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871" w:rsidRDefault="00216871" w:rsidP="00216871">
      <w:pPr>
        <w:pStyle w:val="libNormal"/>
        <w:rPr>
          <w:rtl/>
        </w:rPr>
      </w:pPr>
      <w:r>
        <w:rPr>
          <w:rtl/>
        </w:rPr>
        <w:br w:type="page"/>
      </w:r>
    </w:p>
    <w:p w:rsidR="0025042B" w:rsidRDefault="0025042B" w:rsidP="0025042B">
      <w:pPr>
        <w:pStyle w:val="libNormal"/>
        <w:rPr>
          <w:rtl/>
        </w:rPr>
      </w:pPr>
      <w:r>
        <w:rPr>
          <w:rFonts w:hint="cs"/>
          <w:noProof/>
        </w:rPr>
        <w:lastRenderedPageBreak/>
        <w:drawing>
          <wp:inline distT="0" distB="0" distL="0" distR="0" wp14:anchorId="25981AAC" wp14:editId="57440C2E">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25042B" w:rsidRDefault="0025042B" w:rsidP="0025042B">
      <w:pPr>
        <w:pStyle w:val="libNormal"/>
        <w:rPr>
          <w:rtl/>
        </w:rPr>
      </w:pPr>
      <w:r>
        <w:rPr>
          <w:rtl/>
        </w:rPr>
        <w:br w:type="page"/>
      </w:r>
    </w:p>
    <w:p w:rsidR="00216871" w:rsidRDefault="00216871" w:rsidP="00216871">
      <w:pPr>
        <w:pStyle w:val="libNormal"/>
        <w:rPr>
          <w:rtl/>
        </w:rPr>
      </w:pPr>
      <w:r>
        <w:rPr>
          <w:rtl/>
        </w:rPr>
        <w:lastRenderedPageBreak/>
        <w:br w:type="page"/>
      </w:r>
    </w:p>
    <w:p w:rsidR="00216871" w:rsidRPr="00CB28E8" w:rsidRDefault="00216871" w:rsidP="00216871">
      <w:pPr>
        <w:pStyle w:val="libCenterBold1"/>
        <w:rPr>
          <w:rtl/>
        </w:rPr>
      </w:pPr>
      <w:r>
        <w:rPr>
          <w:rtl/>
        </w:rPr>
        <w:lastRenderedPageBreak/>
        <w:t>بسم الله الرحمن الرحيم</w:t>
      </w:r>
    </w:p>
    <w:p w:rsidR="00216871" w:rsidRPr="00AD5373" w:rsidRDefault="00216871" w:rsidP="00216871">
      <w:pPr>
        <w:pStyle w:val="libBold2"/>
        <w:rPr>
          <w:rtl/>
        </w:rPr>
      </w:pPr>
      <w:r w:rsidRPr="00AD5373">
        <w:rPr>
          <w:rtl/>
        </w:rPr>
        <w:t>الحمد لله رب</w:t>
      </w:r>
      <w:r w:rsidR="00C50A27">
        <w:rPr>
          <w:rFonts w:hint="cs"/>
          <w:rtl/>
        </w:rPr>
        <w:t>ّ</w:t>
      </w:r>
      <w:r w:rsidRPr="00AD5373">
        <w:rPr>
          <w:rtl/>
        </w:rPr>
        <w:t xml:space="preserve"> العالمين</w:t>
      </w:r>
      <w:r>
        <w:rPr>
          <w:rtl/>
        </w:rPr>
        <w:t>،</w:t>
      </w:r>
      <w:r w:rsidRPr="00AD5373">
        <w:rPr>
          <w:rtl/>
        </w:rPr>
        <w:t xml:space="preserve"> والصلاة والس</w:t>
      </w:r>
      <w:r w:rsidR="00C50A27">
        <w:rPr>
          <w:rFonts w:hint="cs"/>
          <w:rtl/>
        </w:rPr>
        <w:t>ّ</w:t>
      </w:r>
      <w:r w:rsidRPr="00AD5373">
        <w:rPr>
          <w:rtl/>
        </w:rPr>
        <w:t>لام على سيّدنا محمّد وآله الطاهرين</w:t>
      </w:r>
      <w:r>
        <w:rPr>
          <w:rtl/>
        </w:rPr>
        <w:t>،</w:t>
      </w:r>
      <w:r w:rsidRPr="00AD5373">
        <w:rPr>
          <w:rtl/>
        </w:rPr>
        <w:t xml:space="preserve"> ولعنة الله على أعدائهم أجمعين من الأوّلين والآخرين.</w:t>
      </w:r>
    </w:p>
    <w:p w:rsidR="00216871" w:rsidRDefault="00216871" w:rsidP="00216871">
      <w:pPr>
        <w:pStyle w:val="libNormal"/>
        <w:rPr>
          <w:rtl/>
          <w:lang w:bidi="fa-IR"/>
        </w:rPr>
      </w:pPr>
      <w:r>
        <w:rPr>
          <w:rtl/>
          <w:lang w:bidi="fa-IR"/>
        </w:rPr>
        <w:br w:type="page"/>
      </w:r>
    </w:p>
    <w:p w:rsidR="00216871" w:rsidRPr="000B665A" w:rsidRDefault="00216871" w:rsidP="00216871">
      <w:pPr>
        <w:pStyle w:val="Heading2"/>
        <w:rPr>
          <w:rtl/>
        </w:rPr>
      </w:pPr>
      <w:bookmarkStart w:id="0" w:name="_Toc319618458"/>
      <w:bookmarkStart w:id="1" w:name="_Toc407707547"/>
      <w:bookmarkStart w:id="2" w:name="_Toc88916788"/>
      <w:r w:rsidRPr="000B665A">
        <w:rPr>
          <w:rtl/>
        </w:rPr>
        <w:lastRenderedPageBreak/>
        <w:t>إهداء</w:t>
      </w:r>
      <w:bookmarkEnd w:id="0"/>
      <w:bookmarkEnd w:id="1"/>
      <w:bookmarkEnd w:id="2"/>
    </w:p>
    <w:p w:rsidR="00216871" w:rsidRPr="000B665A" w:rsidRDefault="00216871" w:rsidP="00216871">
      <w:pPr>
        <w:pStyle w:val="libCenterBold1"/>
        <w:rPr>
          <w:rtl/>
        </w:rPr>
      </w:pPr>
      <w:r w:rsidRPr="000B665A">
        <w:rPr>
          <w:rtl/>
        </w:rPr>
        <w:t>الى حامل لواء الامامة الكبرى والخلافة العظمى</w:t>
      </w:r>
    </w:p>
    <w:p w:rsidR="00216871" w:rsidRPr="000B665A" w:rsidRDefault="00216871" w:rsidP="00216871">
      <w:pPr>
        <w:pStyle w:val="libCenterBold1"/>
        <w:rPr>
          <w:rtl/>
        </w:rPr>
      </w:pPr>
      <w:r w:rsidRPr="000B665A">
        <w:rPr>
          <w:rtl/>
        </w:rPr>
        <w:t>ولى العصر المهدى المنتظر الحجّة ابن الحسن العسكري أرواحنا فداه</w:t>
      </w:r>
    </w:p>
    <w:p w:rsidR="00216871" w:rsidRPr="000B665A" w:rsidRDefault="00216871" w:rsidP="00216871">
      <w:pPr>
        <w:pStyle w:val="libCenter"/>
        <w:rPr>
          <w:rtl/>
        </w:rPr>
      </w:pPr>
      <w:r w:rsidRPr="000B665A">
        <w:rPr>
          <w:rtl/>
        </w:rPr>
        <w:t>يا أَيُّهَا الْعَزِيزُ مَسَّنا وَأَهْلَنَا الضُّرُّ</w:t>
      </w:r>
    </w:p>
    <w:p w:rsidR="00216871" w:rsidRPr="000B665A" w:rsidRDefault="00216871" w:rsidP="00216871">
      <w:pPr>
        <w:pStyle w:val="libCenter"/>
        <w:rPr>
          <w:rtl/>
        </w:rPr>
      </w:pPr>
      <w:r w:rsidRPr="000B665A">
        <w:rPr>
          <w:rtl/>
        </w:rPr>
        <w:t>وَجِئْنا بِبِضاعَةٍ مُزْجاةٍ فَأَوْفِ لَنَا الْكَيْلَ</w:t>
      </w:r>
    </w:p>
    <w:p w:rsidR="00216871" w:rsidRPr="000B665A" w:rsidRDefault="00216871" w:rsidP="00216871">
      <w:pPr>
        <w:pStyle w:val="libCenter"/>
        <w:rPr>
          <w:rtl/>
        </w:rPr>
      </w:pPr>
      <w:r w:rsidRPr="000B665A">
        <w:rPr>
          <w:rtl/>
        </w:rPr>
        <w:t>وَتَصَدَّقْ عَلَيْنا إِنَّ اللهَ يَجْزِي الْمُتَصَدِّقِينَ</w:t>
      </w:r>
    </w:p>
    <w:p w:rsidR="00216871" w:rsidRPr="000B665A" w:rsidRDefault="00216871" w:rsidP="00216871">
      <w:pPr>
        <w:pStyle w:val="libLeftBold"/>
        <w:rPr>
          <w:rtl/>
        </w:rPr>
      </w:pPr>
      <w:r w:rsidRPr="000B665A">
        <w:rPr>
          <w:rtl/>
        </w:rPr>
        <w:t>علي</w:t>
      </w:r>
    </w:p>
    <w:p w:rsidR="00216871" w:rsidRDefault="00216871" w:rsidP="00216871">
      <w:pPr>
        <w:pStyle w:val="libNormal"/>
        <w:rPr>
          <w:rtl/>
          <w:lang w:bidi="fa-IR"/>
        </w:rPr>
      </w:pPr>
      <w:r>
        <w:rPr>
          <w:rtl/>
          <w:lang w:bidi="fa-IR"/>
        </w:rPr>
        <w:br w:type="page"/>
      </w:r>
    </w:p>
    <w:p w:rsidR="00216871" w:rsidRDefault="00216871" w:rsidP="00216871">
      <w:pPr>
        <w:pStyle w:val="libNormal"/>
        <w:rPr>
          <w:rtl/>
          <w:lang w:bidi="fa-IR"/>
        </w:rPr>
      </w:pPr>
      <w:r>
        <w:rPr>
          <w:rtl/>
          <w:lang w:bidi="fa-IR"/>
        </w:rPr>
        <w:lastRenderedPageBreak/>
        <w:br w:type="page"/>
      </w:r>
    </w:p>
    <w:p w:rsidR="00216871" w:rsidRDefault="00216871" w:rsidP="00216871">
      <w:pPr>
        <w:pStyle w:val="Heading2Center"/>
        <w:rPr>
          <w:rtl/>
          <w:lang w:bidi="fa-IR"/>
        </w:rPr>
      </w:pPr>
      <w:bookmarkStart w:id="3" w:name="_Toc319618459"/>
      <w:bookmarkStart w:id="4" w:name="_Toc407707548"/>
      <w:bookmarkStart w:id="5" w:name="_Toc88916789"/>
      <w:r>
        <w:rPr>
          <w:rtl/>
          <w:lang w:bidi="fa-IR"/>
        </w:rPr>
        <w:lastRenderedPageBreak/>
        <w:t>حديث</w:t>
      </w:r>
      <w:bookmarkEnd w:id="3"/>
      <w:bookmarkEnd w:id="4"/>
      <w:bookmarkEnd w:id="5"/>
    </w:p>
    <w:p w:rsidR="00A07B7D" w:rsidRDefault="00216871" w:rsidP="00216871">
      <w:pPr>
        <w:pStyle w:val="Heading2Center"/>
        <w:rPr>
          <w:rtl/>
          <w:lang w:bidi="fa-IR"/>
        </w:rPr>
      </w:pPr>
      <w:bookmarkStart w:id="6" w:name="_Toc319618460"/>
      <w:bookmarkStart w:id="7" w:name="_Toc407707549"/>
      <w:bookmarkStart w:id="8" w:name="_Toc88916790"/>
      <w:r w:rsidRPr="007E456F">
        <w:rPr>
          <w:rtl/>
          <w:lang w:bidi="fa-IR"/>
        </w:rPr>
        <w:t>أنا مدينة العلم</w:t>
      </w:r>
      <w:bookmarkEnd w:id="6"/>
      <w:bookmarkEnd w:id="7"/>
      <w:bookmarkEnd w:id="8"/>
    </w:p>
    <w:p w:rsidR="00216871" w:rsidRPr="007E456F" w:rsidRDefault="00216871" w:rsidP="00216871">
      <w:pPr>
        <w:pStyle w:val="libBold1"/>
        <w:rPr>
          <w:rtl/>
          <w:lang w:bidi="fa-IR"/>
        </w:rPr>
      </w:pPr>
      <w:bookmarkStart w:id="9" w:name="_Toc319618461"/>
      <w:r w:rsidRPr="007E456F">
        <w:rPr>
          <w:rtl/>
          <w:lang w:bidi="fa-IR"/>
        </w:rPr>
        <w:t>من ألفاظه</w:t>
      </w:r>
      <w:r>
        <w:rPr>
          <w:rtl/>
          <w:lang w:bidi="fa-IR"/>
        </w:rPr>
        <w:t>:</w:t>
      </w:r>
      <w:bookmarkEnd w:id="9"/>
    </w:p>
    <w:p w:rsidR="00216871" w:rsidRDefault="00216871" w:rsidP="00216871">
      <w:pPr>
        <w:pStyle w:val="libCenter"/>
        <w:rPr>
          <w:rtl/>
        </w:rPr>
      </w:pPr>
      <w:r>
        <w:rPr>
          <w:rtl/>
        </w:rPr>
        <w:t>« أنا مدينة العلم وعلي بابها »</w:t>
      </w:r>
    </w:p>
    <w:p w:rsidR="00A07B7D" w:rsidRDefault="00216871" w:rsidP="00216871">
      <w:pPr>
        <w:pStyle w:val="libCenter"/>
        <w:rPr>
          <w:rtl/>
        </w:rPr>
      </w:pPr>
      <w:r w:rsidRPr="00247B9F">
        <w:rPr>
          <w:rtl/>
        </w:rPr>
        <w:t>« فمن أراد المدينة فليأتها من بابها »</w:t>
      </w:r>
    </w:p>
    <w:p w:rsidR="00216871" w:rsidRDefault="00216871" w:rsidP="00216871">
      <w:pPr>
        <w:pStyle w:val="libNormal"/>
        <w:rPr>
          <w:rtl/>
          <w:lang w:bidi="fa-IR"/>
        </w:rPr>
      </w:pPr>
      <w:r>
        <w:rPr>
          <w:rtl/>
          <w:lang w:bidi="fa-IR"/>
        </w:rPr>
        <w:br w:type="page"/>
      </w:r>
    </w:p>
    <w:p w:rsidR="00216871" w:rsidRDefault="00216871" w:rsidP="00216871">
      <w:pPr>
        <w:pStyle w:val="libNormal"/>
        <w:rPr>
          <w:rtl/>
          <w:lang w:bidi="fa-IR"/>
        </w:rPr>
      </w:pPr>
      <w:r>
        <w:rPr>
          <w:rtl/>
          <w:lang w:bidi="fa-IR"/>
        </w:rPr>
        <w:lastRenderedPageBreak/>
        <w:br w:type="page"/>
      </w:r>
    </w:p>
    <w:p w:rsidR="00A07B7D" w:rsidRDefault="00216871" w:rsidP="00216871">
      <w:pPr>
        <w:pStyle w:val="libCenterBold1"/>
        <w:rPr>
          <w:rtl/>
          <w:lang w:bidi="fa-IR"/>
        </w:rPr>
      </w:pPr>
      <w:r w:rsidRPr="007E456F">
        <w:rPr>
          <w:rtl/>
          <w:lang w:bidi="fa-IR"/>
        </w:rPr>
        <w:lastRenderedPageBreak/>
        <w:t>كلمة المؤلف</w:t>
      </w:r>
    </w:p>
    <w:p w:rsidR="00216871" w:rsidRPr="007E456F" w:rsidRDefault="00216871" w:rsidP="00216871">
      <w:pPr>
        <w:pStyle w:val="libNormal"/>
        <w:rPr>
          <w:rtl/>
          <w:lang w:bidi="fa-IR"/>
        </w:rPr>
      </w:pPr>
      <w:r w:rsidRPr="007E456F">
        <w:rPr>
          <w:rtl/>
          <w:lang w:bidi="fa-IR"/>
        </w:rPr>
        <w:t>لقد خلق الله العالم بالعلم</w:t>
      </w:r>
      <w:r>
        <w:rPr>
          <w:rtl/>
          <w:lang w:bidi="fa-IR"/>
        </w:rPr>
        <w:t>،</w:t>
      </w:r>
      <w:r w:rsidRPr="007E456F">
        <w:rPr>
          <w:rtl/>
          <w:lang w:bidi="fa-IR"/>
        </w:rPr>
        <w:t xml:space="preserve"> وجعل العلم السبب الكليّ لخلقه فقال</w:t>
      </w:r>
      <w:r>
        <w:rPr>
          <w:rtl/>
          <w:lang w:bidi="fa-IR"/>
        </w:rPr>
        <w:t>:</w:t>
      </w:r>
      <w:r w:rsidRPr="007E456F">
        <w:rPr>
          <w:rtl/>
          <w:lang w:bidi="fa-IR"/>
        </w:rPr>
        <w:t xml:space="preserve"> </w:t>
      </w:r>
      <w:r w:rsidRPr="003B4C9C">
        <w:rPr>
          <w:rStyle w:val="libAlaemChar"/>
          <w:rtl/>
        </w:rPr>
        <w:t>(</w:t>
      </w:r>
      <w:r w:rsidRPr="00D5741B">
        <w:rPr>
          <w:rStyle w:val="libAieChar"/>
          <w:rtl/>
        </w:rPr>
        <w:t xml:space="preserve"> اللهُ الَّذِي خَلَقَ سَبْعَ سَماواتٍ وَمِنَ الْأَرْضِ مِثْلَهُنَّ يَتَنَزَّلُ الْأَمْرُ بَيْنَهُنَّ لِتَعْلَمُوا أَنَّ اللهَ عَلى كُلِّ شَيْءٍ قَدِيرٌ وَأَنَّ اللهَ قَدْ أَحاطَ بِكُلِّ شَيْءٍ عِلْماً </w:t>
      </w:r>
      <w:r w:rsidRPr="003B4C9C">
        <w:rPr>
          <w:rStyle w:val="libAlaemChar"/>
          <w:rtl/>
        </w:rPr>
        <w:t>)</w:t>
      </w:r>
      <w:r w:rsidRPr="007E456F">
        <w:rPr>
          <w:rtl/>
          <w:lang w:bidi="fa-IR"/>
        </w:rPr>
        <w:t>.</w:t>
      </w:r>
    </w:p>
    <w:p w:rsidR="00216871" w:rsidRPr="007E456F" w:rsidRDefault="00216871" w:rsidP="00216871">
      <w:pPr>
        <w:pStyle w:val="libNormal"/>
        <w:rPr>
          <w:rtl/>
          <w:lang w:bidi="fa-IR"/>
        </w:rPr>
      </w:pPr>
      <w:r w:rsidRPr="007E456F">
        <w:rPr>
          <w:rtl/>
          <w:lang w:bidi="fa-IR"/>
        </w:rPr>
        <w:t>و</w:t>
      </w:r>
      <w:r>
        <w:rPr>
          <w:rFonts w:hint="cs"/>
          <w:rtl/>
          <w:lang w:bidi="fa-IR"/>
        </w:rPr>
        <w:t xml:space="preserve"> </w:t>
      </w:r>
      <w:r w:rsidRPr="007E456F">
        <w:rPr>
          <w:rtl/>
          <w:lang w:bidi="fa-IR"/>
        </w:rPr>
        <w:t>« العلم » أول منة امتن الله بها على ال</w:t>
      </w:r>
      <w:r w:rsidR="00C50A27">
        <w:rPr>
          <w:rFonts w:hint="cs"/>
          <w:rtl/>
          <w:lang w:bidi="fa-IR"/>
        </w:rPr>
        <w:t>ا</w:t>
      </w:r>
      <w:r w:rsidRPr="007E456F">
        <w:rPr>
          <w:rtl/>
          <w:lang w:bidi="fa-IR"/>
        </w:rPr>
        <w:t>نسان بعد خلقه</w:t>
      </w:r>
      <w:r>
        <w:rPr>
          <w:rtl/>
          <w:lang w:bidi="fa-IR"/>
        </w:rPr>
        <w:t>،</w:t>
      </w:r>
      <w:r w:rsidRPr="007E456F">
        <w:rPr>
          <w:rtl/>
          <w:lang w:bidi="fa-IR"/>
        </w:rPr>
        <w:t xml:space="preserve"> فقال في أول ما أنزل على نبيّه </w:t>
      </w:r>
      <w:r w:rsidR="00A07B7D" w:rsidRPr="00A07B7D">
        <w:rPr>
          <w:rStyle w:val="libAlaemChar"/>
          <w:rtl/>
        </w:rPr>
        <w:t>صلى‌الله‌عليه‌وآله‌وسلم</w:t>
      </w:r>
      <w:r>
        <w:rPr>
          <w:rtl/>
          <w:lang w:bidi="fa-IR"/>
        </w:rPr>
        <w:t>:</w:t>
      </w:r>
      <w:r w:rsidRPr="007E456F">
        <w:rPr>
          <w:rtl/>
          <w:lang w:bidi="fa-IR"/>
        </w:rPr>
        <w:t xml:space="preserve"> </w:t>
      </w:r>
      <w:r w:rsidRPr="003B4C9C">
        <w:rPr>
          <w:rStyle w:val="libAlaemChar"/>
          <w:rtl/>
        </w:rPr>
        <w:t>(</w:t>
      </w:r>
      <w:r w:rsidRPr="00D5741B">
        <w:rPr>
          <w:rStyle w:val="libAieChar"/>
          <w:rtl/>
        </w:rPr>
        <w:t xml:space="preserve"> اقْرَأْ بِاسْمِ رَبِّكَ الَّذِي خَلَقَ خَلَقَ الْإِنْسانَ مِنْ عَلَقٍ اقْرَأْ وَرَبُّكَ الْأَكْرَمُ الَّذِي عَلَّمَ بِالْقَلَمِ عَلَّمَ الْإِنْسانَ ما لَمْ يَعْلَمْ </w:t>
      </w:r>
      <w:r w:rsidRPr="003B4C9C">
        <w:rPr>
          <w:rStyle w:val="libAlaemChar"/>
          <w:rtl/>
        </w:rPr>
        <w:t>)</w:t>
      </w:r>
      <w:r w:rsidRPr="007E456F">
        <w:rPr>
          <w:rtl/>
          <w:lang w:bidi="fa-IR"/>
        </w:rPr>
        <w:t xml:space="preserve"> فكأنه يقول لل</w:t>
      </w:r>
      <w:r w:rsidR="00C50A27">
        <w:rPr>
          <w:rFonts w:hint="cs"/>
          <w:rtl/>
          <w:lang w:bidi="fa-IR"/>
        </w:rPr>
        <w:t>ا</w:t>
      </w:r>
      <w:r w:rsidRPr="007E456F">
        <w:rPr>
          <w:rtl/>
          <w:lang w:bidi="fa-IR"/>
        </w:rPr>
        <w:t>نسان</w:t>
      </w:r>
      <w:r>
        <w:rPr>
          <w:rtl/>
          <w:lang w:bidi="fa-IR"/>
        </w:rPr>
        <w:t>:</w:t>
      </w:r>
    </w:p>
    <w:p w:rsidR="00216871" w:rsidRPr="007E456F" w:rsidRDefault="00216871" w:rsidP="00216871">
      <w:pPr>
        <w:pStyle w:val="libNormal"/>
        <w:rPr>
          <w:rtl/>
          <w:lang w:bidi="fa-IR"/>
        </w:rPr>
      </w:pPr>
      <w:r w:rsidRPr="007E456F">
        <w:rPr>
          <w:rtl/>
          <w:lang w:bidi="fa-IR"/>
        </w:rPr>
        <w:t>كنت في أول حالك حيث كنت علقة في أخس المراتب وأدناها</w:t>
      </w:r>
      <w:r>
        <w:rPr>
          <w:rtl/>
          <w:lang w:bidi="fa-IR"/>
        </w:rPr>
        <w:t>،</w:t>
      </w:r>
      <w:r w:rsidRPr="007E456F">
        <w:rPr>
          <w:rtl/>
          <w:lang w:bidi="fa-IR"/>
        </w:rPr>
        <w:t xml:space="preserve"> فتكرّمت عليك</w:t>
      </w:r>
      <w:r>
        <w:rPr>
          <w:rtl/>
          <w:lang w:bidi="fa-IR"/>
        </w:rPr>
        <w:t>،</w:t>
      </w:r>
      <w:r w:rsidRPr="007E456F">
        <w:rPr>
          <w:rtl/>
          <w:lang w:bidi="fa-IR"/>
        </w:rPr>
        <w:t xml:space="preserve"> وأبلغتك إلى أشرف المراتب وأعلاها وهو « العلم » قال الزمخشري بتفسير الآية</w:t>
      </w:r>
      <w:r>
        <w:rPr>
          <w:rtl/>
          <w:lang w:bidi="fa-IR"/>
        </w:rPr>
        <w:t>:</w:t>
      </w:r>
    </w:p>
    <w:p w:rsidR="00216871" w:rsidRPr="007E456F" w:rsidRDefault="00216871" w:rsidP="00216871">
      <w:pPr>
        <w:pStyle w:val="libNormal"/>
        <w:rPr>
          <w:rtl/>
          <w:lang w:bidi="fa-IR"/>
        </w:rPr>
      </w:pPr>
      <w:r w:rsidRPr="007E456F">
        <w:rPr>
          <w:rtl/>
          <w:lang w:bidi="fa-IR"/>
        </w:rPr>
        <w:t>« كأنه ليس وراء التكرّم بإفادة الفوائد العلمية تكرّم حيث قال</w:t>
      </w:r>
      <w:r>
        <w:rPr>
          <w:rtl/>
          <w:lang w:bidi="fa-IR"/>
        </w:rPr>
        <w:t>:</w:t>
      </w:r>
      <w:r w:rsidRPr="007E456F">
        <w:rPr>
          <w:rtl/>
          <w:lang w:bidi="fa-IR"/>
        </w:rPr>
        <w:t xml:space="preserve"> الأكرم الذي علّم بالقلم علّم الإ</w:t>
      </w:r>
      <w:r w:rsidR="00801F58">
        <w:rPr>
          <w:rFonts w:hint="cs"/>
          <w:rtl/>
          <w:lang w:bidi="fa-IR"/>
        </w:rPr>
        <w:t>ِ</w:t>
      </w:r>
      <w:r w:rsidRPr="007E456F">
        <w:rPr>
          <w:rtl/>
          <w:lang w:bidi="fa-IR"/>
        </w:rPr>
        <w:t>نسان ما لم يعلم. فدلّ على كمال كرمه بأن علّم عباده ما لم يعلموا</w:t>
      </w:r>
      <w:r>
        <w:rPr>
          <w:rtl/>
          <w:lang w:bidi="fa-IR"/>
        </w:rPr>
        <w:t>،</w:t>
      </w:r>
      <w:r w:rsidRPr="007E456F">
        <w:rPr>
          <w:rtl/>
          <w:lang w:bidi="fa-IR"/>
        </w:rPr>
        <w:t xml:space="preserve"> ونقلهم من ظلمة الجهل إلى نور العلم. ونبّه على فضل علم الكتابة لما فيه من المنافع العظيمة التي لا يحيط بها إل</w:t>
      </w:r>
      <w:r w:rsidR="00801F58">
        <w:rPr>
          <w:rFonts w:hint="cs"/>
          <w:rtl/>
          <w:lang w:bidi="fa-IR"/>
        </w:rPr>
        <w:t>ّ</w:t>
      </w:r>
      <w:r w:rsidRPr="007E456F">
        <w:rPr>
          <w:rtl/>
          <w:lang w:bidi="fa-IR"/>
        </w:rPr>
        <w:t>ا هو</w:t>
      </w:r>
      <w:r>
        <w:rPr>
          <w:rtl/>
          <w:lang w:bidi="fa-IR"/>
        </w:rPr>
        <w:t>،</w:t>
      </w:r>
      <w:r w:rsidRPr="007E456F">
        <w:rPr>
          <w:rtl/>
          <w:lang w:bidi="fa-IR"/>
        </w:rPr>
        <w:t xml:space="preserve"> وما دوّنت العلوم ولا قيّدت الحكم ولا ضبطت أخبار الأولين ومقالاتهم ولا كتب الله المنزلة إل</w:t>
      </w:r>
      <w:r w:rsidR="00801F58">
        <w:rPr>
          <w:rFonts w:hint="cs"/>
          <w:rtl/>
          <w:lang w:bidi="fa-IR"/>
        </w:rPr>
        <w:t>ّ</w:t>
      </w:r>
      <w:r w:rsidRPr="007E456F">
        <w:rPr>
          <w:rtl/>
          <w:lang w:bidi="fa-IR"/>
        </w:rPr>
        <w:t>ا بالكتابة</w:t>
      </w:r>
      <w:r>
        <w:rPr>
          <w:rtl/>
          <w:lang w:bidi="fa-IR"/>
        </w:rPr>
        <w:t>،</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ولولا هي لما استقامت أمور الدين والدنيا</w:t>
      </w:r>
      <w:r>
        <w:rPr>
          <w:rtl/>
          <w:lang w:bidi="fa-IR"/>
        </w:rPr>
        <w:t>،</w:t>
      </w:r>
      <w:r w:rsidRPr="007E456F">
        <w:rPr>
          <w:rtl/>
          <w:lang w:bidi="fa-IR"/>
        </w:rPr>
        <w:t xml:space="preserve"> ولو لم يكن على دقيق حكمة الله ولطيف تدبيره دليل إل</w:t>
      </w:r>
      <w:r w:rsidR="00801F58">
        <w:rPr>
          <w:rFonts w:hint="cs"/>
          <w:rtl/>
          <w:lang w:bidi="fa-IR"/>
        </w:rPr>
        <w:t>ّ</w:t>
      </w:r>
      <w:r w:rsidRPr="007E456F">
        <w:rPr>
          <w:rtl/>
          <w:lang w:bidi="fa-IR"/>
        </w:rPr>
        <w:t>ا أمر القلم والخط لكفى به »</w:t>
      </w:r>
      <w:r>
        <w:rPr>
          <w:rtl/>
          <w:lang w:bidi="fa-IR"/>
        </w:rPr>
        <w:t>.</w:t>
      </w:r>
    </w:p>
    <w:p w:rsidR="00216871" w:rsidRPr="007E456F" w:rsidRDefault="00216871" w:rsidP="00216871">
      <w:pPr>
        <w:pStyle w:val="libNormal"/>
        <w:rPr>
          <w:rtl/>
          <w:lang w:bidi="fa-IR"/>
        </w:rPr>
      </w:pPr>
      <w:r w:rsidRPr="007E456F">
        <w:rPr>
          <w:rtl/>
          <w:lang w:bidi="fa-IR"/>
        </w:rPr>
        <w:t>فكمال الإنسان إنما هو بالعلم</w:t>
      </w:r>
      <w:r>
        <w:rPr>
          <w:rtl/>
          <w:lang w:bidi="fa-IR"/>
        </w:rPr>
        <w:t xml:space="preserve"> ..</w:t>
      </w:r>
      <w:r w:rsidRPr="007E456F">
        <w:rPr>
          <w:rtl/>
          <w:lang w:bidi="fa-IR"/>
        </w:rPr>
        <w:t>.</w:t>
      </w:r>
    </w:p>
    <w:p w:rsidR="00216871" w:rsidRPr="007E456F" w:rsidRDefault="00216871" w:rsidP="00216871">
      <w:pPr>
        <w:pStyle w:val="libNormal"/>
        <w:rPr>
          <w:rtl/>
          <w:lang w:bidi="fa-IR"/>
        </w:rPr>
      </w:pPr>
      <w:r w:rsidRPr="007E456F">
        <w:rPr>
          <w:rtl/>
          <w:lang w:bidi="fa-IR"/>
        </w:rPr>
        <w:t>إنه لولا العلم لم يخش العبد ربه تلك الخشية التي يعنيها تعالى بقوله</w:t>
      </w:r>
      <w:r>
        <w:rPr>
          <w:rtl/>
          <w:lang w:bidi="fa-IR"/>
        </w:rPr>
        <w:t>:</w:t>
      </w:r>
      <w:r w:rsidRPr="007E456F">
        <w:rPr>
          <w:rtl/>
          <w:lang w:bidi="fa-IR"/>
        </w:rPr>
        <w:t xml:space="preserve"> </w:t>
      </w:r>
      <w:r w:rsidRPr="003B4C9C">
        <w:rPr>
          <w:rStyle w:val="libAlaemChar"/>
          <w:rtl/>
        </w:rPr>
        <w:t>(</w:t>
      </w:r>
      <w:r w:rsidRPr="00D5741B">
        <w:rPr>
          <w:rStyle w:val="libAieChar"/>
          <w:rtl/>
        </w:rPr>
        <w:t xml:space="preserve"> إِنَّما يَخْشَى اللهَ مِنْ عِبادِهِ الْعُلَماءُ </w:t>
      </w:r>
      <w:r w:rsidRPr="003B4C9C">
        <w:rPr>
          <w:rStyle w:val="libAlaemChar"/>
          <w:rtl/>
        </w:rPr>
        <w:t>)</w:t>
      </w:r>
      <w:r w:rsidRPr="007E456F">
        <w:rPr>
          <w:rtl/>
          <w:lang w:bidi="fa-IR"/>
        </w:rPr>
        <w:t>.</w:t>
      </w:r>
    </w:p>
    <w:p w:rsidR="00216871" w:rsidRPr="007E456F" w:rsidRDefault="00216871" w:rsidP="00216871">
      <w:pPr>
        <w:pStyle w:val="libNormal"/>
        <w:rPr>
          <w:rtl/>
          <w:lang w:bidi="fa-IR"/>
        </w:rPr>
      </w:pPr>
      <w:r w:rsidRPr="007E456F">
        <w:rPr>
          <w:rtl/>
          <w:lang w:bidi="fa-IR"/>
        </w:rPr>
        <w:t>ولولاه لم يكن « الأتقى » فيكون « الأكرم » عند الله تعالى كما قال</w:t>
      </w:r>
      <w:r>
        <w:rPr>
          <w:rtl/>
          <w:lang w:bidi="fa-IR"/>
        </w:rPr>
        <w:t>:</w:t>
      </w:r>
      <w:r w:rsidRPr="007E456F">
        <w:rPr>
          <w:rtl/>
          <w:lang w:bidi="fa-IR"/>
        </w:rPr>
        <w:t xml:space="preserve"> </w:t>
      </w:r>
      <w:r w:rsidRPr="003B4C9C">
        <w:rPr>
          <w:rStyle w:val="libAlaemChar"/>
          <w:rtl/>
        </w:rPr>
        <w:t>(</w:t>
      </w:r>
      <w:r w:rsidRPr="00D5741B">
        <w:rPr>
          <w:rStyle w:val="libAieChar"/>
          <w:rtl/>
        </w:rPr>
        <w:t xml:space="preserve"> إِنَّ أَكْرَمَكُمْ عِنْدَ اللهِ أَتْقاكُمْ </w:t>
      </w:r>
      <w:r w:rsidRPr="003B4C9C">
        <w:rPr>
          <w:rStyle w:val="libAlaemChar"/>
          <w:rtl/>
        </w:rPr>
        <w:t>)</w:t>
      </w:r>
      <w:r w:rsidRPr="007E456F">
        <w:rPr>
          <w:rtl/>
          <w:lang w:bidi="fa-IR"/>
        </w:rPr>
        <w:t>.</w:t>
      </w:r>
    </w:p>
    <w:p w:rsidR="00216871" w:rsidRPr="007E456F" w:rsidRDefault="00216871" w:rsidP="00216871">
      <w:pPr>
        <w:pStyle w:val="libNormal"/>
        <w:rPr>
          <w:rtl/>
          <w:lang w:bidi="fa-IR"/>
        </w:rPr>
      </w:pPr>
      <w:r w:rsidRPr="007E456F">
        <w:rPr>
          <w:rtl/>
          <w:lang w:bidi="fa-IR"/>
        </w:rPr>
        <w:t>ومن هنا يفضّل عز وجل العالمين على من سواهم حيث يقول</w:t>
      </w:r>
      <w:r>
        <w:rPr>
          <w:rtl/>
          <w:lang w:bidi="fa-IR"/>
        </w:rPr>
        <w:t>:</w:t>
      </w:r>
      <w:r w:rsidRPr="007E456F">
        <w:rPr>
          <w:rtl/>
          <w:lang w:bidi="fa-IR"/>
        </w:rPr>
        <w:t xml:space="preserve"> </w:t>
      </w:r>
      <w:r w:rsidRPr="003B4C9C">
        <w:rPr>
          <w:rStyle w:val="libAlaemChar"/>
          <w:rtl/>
        </w:rPr>
        <w:t>(</w:t>
      </w:r>
      <w:r w:rsidRPr="00D5741B">
        <w:rPr>
          <w:rStyle w:val="libAieChar"/>
          <w:rtl/>
        </w:rPr>
        <w:t xml:space="preserve"> هَلْ يَسْتَوِي الَّذِينَ يَعْلَمُونَ وَالَّذِينَ لا يَعْلَمُونَ إِنَّما يَتَذَكَّرُ أُولُوا الْأَلْبابِ </w:t>
      </w:r>
      <w:r w:rsidRPr="003B4C9C">
        <w:rPr>
          <w:rStyle w:val="libAlaemChar"/>
          <w:rtl/>
        </w:rPr>
        <w:t>)</w:t>
      </w:r>
      <w:r w:rsidRPr="007E456F">
        <w:rPr>
          <w:rtl/>
          <w:lang w:bidi="fa-IR"/>
        </w:rPr>
        <w:t xml:space="preserve"> ويأمر من لا يعلم بالرجوع إليهم والسؤال منهم حيث يقول</w:t>
      </w:r>
      <w:r>
        <w:rPr>
          <w:rtl/>
          <w:lang w:bidi="fa-IR"/>
        </w:rPr>
        <w:t>:</w:t>
      </w:r>
      <w:r w:rsidRPr="007E456F">
        <w:rPr>
          <w:rtl/>
          <w:lang w:bidi="fa-IR"/>
        </w:rPr>
        <w:t xml:space="preserve"> </w:t>
      </w:r>
      <w:r w:rsidRPr="003B4C9C">
        <w:rPr>
          <w:rStyle w:val="libAlaemChar"/>
          <w:rtl/>
        </w:rPr>
        <w:t>(</w:t>
      </w:r>
      <w:r w:rsidRPr="00D5741B">
        <w:rPr>
          <w:rStyle w:val="libAieChar"/>
          <w:rtl/>
        </w:rPr>
        <w:t xml:space="preserve"> فَسْئَلُوا أَهْلَ الذِّكْرِ إِنْ كُنْتُمْ لا تَعْلَمُونَ </w:t>
      </w:r>
      <w:r w:rsidRPr="003B4C9C">
        <w:rPr>
          <w:rStyle w:val="libAlaemChar"/>
          <w:rtl/>
        </w:rPr>
        <w:t>)</w:t>
      </w:r>
      <w:r w:rsidRPr="007E456F">
        <w:rPr>
          <w:rtl/>
          <w:lang w:bidi="fa-IR"/>
        </w:rPr>
        <w:t xml:space="preserve"> ولا ريب في أن الأمر بالسؤال والتعلّم والاستهداء أمر بالقبول والطاعة والإ</w:t>
      </w:r>
      <w:r w:rsidR="00801F58">
        <w:rPr>
          <w:rFonts w:hint="cs"/>
          <w:rtl/>
          <w:lang w:bidi="fa-IR"/>
        </w:rPr>
        <w:t>ِ</w:t>
      </w:r>
      <w:r w:rsidRPr="007E456F">
        <w:rPr>
          <w:rtl/>
          <w:lang w:bidi="fa-IR"/>
        </w:rPr>
        <w:t>تباع</w:t>
      </w:r>
      <w:r>
        <w:rPr>
          <w:rtl/>
          <w:lang w:bidi="fa-IR"/>
        </w:rPr>
        <w:t>،</w:t>
      </w:r>
      <w:r w:rsidRPr="007E456F">
        <w:rPr>
          <w:rtl/>
          <w:lang w:bidi="fa-IR"/>
        </w:rPr>
        <w:t xml:space="preserve"> وقد قال عز وجل أيضا</w:t>
      </w:r>
      <w:r w:rsidR="00801F58">
        <w:rPr>
          <w:rFonts w:hint="cs"/>
          <w:rtl/>
          <w:lang w:bidi="fa-IR"/>
        </w:rPr>
        <w:t>ً</w:t>
      </w:r>
      <w:r>
        <w:rPr>
          <w:rtl/>
          <w:lang w:bidi="fa-IR"/>
        </w:rPr>
        <w:t>:</w:t>
      </w:r>
      <w:r w:rsidRPr="007E456F">
        <w:rPr>
          <w:rtl/>
          <w:lang w:bidi="fa-IR"/>
        </w:rPr>
        <w:t xml:space="preserve"> </w:t>
      </w:r>
      <w:r w:rsidRPr="003B4C9C">
        <w:rPr>
          <w:rStyle w:val="libAlaemChar"/>
          <w:rtl/>
        </w:rPr>
        <w:t>(</w:t>
      </w:r>
      <w:r w:rsidRPr="00D5741B">
        <w:rPr>
          <w:rStyle w:val="libAieChar"/>
          <w:rtl/>
        </w:rPr>
        <w:t xml:space="preserve"> أَفَمَنْ يَهْدِي إِلَى الْحَقِّ أَحَقُّ أَنْ يُتَّبَعَ أَمَّنْ لا يَهِدِّي إِلاَّ أَنْ يُهْدى فَما لَكُمْ كَيْفَ تَحْكُمُونَ </w:t>
      </w:r>
      <w:r w:rsidRPr="003B4C9C">
        <w:rPr>
          <w:rStyle w:val="libAlaemChar"/>
          <w:rtl/>
        </w:rPr>
        <w:t>)</w:t>
      </w:r>
      <w:r w:rsidRPr="007E456F">
        <w:rPr>
          <w:rtl/>
          <w:lang w:bidi="fa-IR"/>
        </w:rPr>
        <w:t xml:space="preserve"> فالسؤال يستتبع الاتباع والطاعة</w:t>
      </w:r>
      <w:r>
        <w:rPr>
          <w:rtl/>
          <w:lang w:bidi="fa-IR"/>
        </w:rPr>
        <w:t>،</w:t>
      </w:r>
      <w:r w:rsidRPr="007E456F">
        <w:rPr>
          <w:rtl/>
          <w:lang w:bidi="fa-IR"/>
        </w:rPr>
        <w:t xml:space="preserve"> لكن الاطاعة المطلقة لا تجوز إل</w:t>
      </w:r>
      <w:r w:rsidR="00801F58">
        <w:rPr>
          <w:rFonts w:hint="cs"/>
          <w:rtl/>
          <w:lang w:bidi="fa-IR"/>
        </w:rPr>
        <w:t>ّ</w:t>
      </w:r>
      <w:r w:rsidRPr="007E456F">
        <w:rPr>
          <w:rtl/>
          <w:lang w:bidi="fa-IR"/>
        </w:rPr>
        <w:t>ا للعالم المعصوم</w:t>
      </w:r>
      <w:r>
        <w:rPr>
          <w:rtl/>
          <w:lang w:bidi="fa-IR"/>
        </w:rPr>
        <w:t>،</w:t>
      </w:r>
      <w:r w:rsidRPr="007E456F">
        <w:rPr>
          <w:rtl/>
          <w:lang w:bidi="fa-IR"/>
        </w:rPr>
        <w:t xml:space="preserve"> وإذا كان كذلك كان صاحب الولاية الكبرى</w:t>
      </w:r>
      <w:r>
        <w:rPr>
          <w:rtl/>
          <w:lang w:bidi="fa-IR"/>
        </w:rPr>
        <w:t xml:space="preserve"> ..</w:t>
      </w:r>
      <w:r w:rsidRPr="007E456F">
        <w:rPr>
          <w:rtl/>
          <w:lang w:bidi="fa-IR"/>
        </w:rPr>
        <w:t>. قال تعالى</w:t>
      </w:r>
      <w:r>
        <w:rPr>
          <w:rtl/>
          <w:lang w:bidi="fa-IR"/>
        </w:rPr>
        <w:t>:</w:t>
      </w:r>
      <w:r w:rsidRPr="007E456F">
        <w:rPr>
          <w:rtl/>
          <w:lang w:bidi="fa-IR"/>
        </w:rPr>
        <w:t xml:space="preserve"> </w:t>
      </w:r>
      <w:r w:rsidRPr="003B4C9C">
        <w:rPr>
          <w:rStyle w:val="libAlaemChar"/>
          <w:rtl/>
        </w:rPr>
        <w:t>(</w:t>
      </w:r>
      <w:r w:rsidRPr="00D5741B">
        <w:rPr>
          <w:rStyle w:val="libAieChar"/>
          <w:rtl/>
        </w:rPr>
        <w:t xml:space="preserve"> أَطِيعُوا اللهَ وَأَطِيعُوا الرَّسُولَ وَأُولِي الْأَمْرِ مِنْكُمْ </w:t>
      </w:r>
      <w:r w:rsidRPr="003B4C9C">
        <w:rPr>
          <w:rStyle w:val="libAlaemChar"/>
          <w:rtl/>
        </w:rPr>
        <w:t>)</w:t>
      </w:r>
      <w:r w:rsidRPr="007E456F">
        <w:rPr>
          <w:rtl/>
          <w:lang w:bidi="fa-IR"/>
        </w:rPr>
        <w:t>.</w:t>
      </w:r>
    </w:p>
    <w:p w:rsidR="00216871" w:rsidRPr="007E456F" w:rsidRDefault="00216871" w:rsidP="00216871">
      <w:pPr>
        <w:pStyle w:val="libNormal"/>
        <w:rPr>
          <w:rtl/>
          <w:lang w:bidi="fa-IR"/>
        </w:rPr>
      </w:pPr>
      <w:r w:rsidRPr="007E456F">
        <w:rPr>
          <w:rtl/>
          <w:lang w:bidi="fa-IR"/>
        </w:rPr>
        <w:t>واصطفى الله تعالى محمّدا</w:t>
      </w:r>
      <w:r w:rsidR="00801F58">
        <w:rPr>
          <w:rFonts w:hint="cs"/>
          <w:rtl/>
          <w:lang w:bidi="fa-IR"/>
        </w:rPr>
        <w:t>ً</w:t>
      </w:r>
      <w:r w:rsidRPr="007E456F">
        <w:rPr>
          <w:rtl/>
          <w:lang w:bidi="fa-IR"/>
        </w:rPr>
        <w:t xml:space="preserve"> للنبوّة وبعثه بالرسالة</w:t>
      </w:r>
      <w:r>
        <w:rPr>
          <w:rtl/>
          <w:lang w:bidi="fa-IR"/>
        </w:rPr>
        <w:t>،</w:t>
      </w:r>
      <w:r w:rsidRPr="007E456F">
        <w:rPr>
          <w:rtl/>
          <w:lang w:bidi="fa-IR"/>
        </w:rPr>
        <w:t xml:space="preserve"> وأنزل عليه الكتاب والحكمة وعلّمه ما لم يكن يعلم</w:t>
      </w:r>
      <w:r>
        <w:rPr>
          <w:rtl/>
          <w:lang w:bidi="fa-IR"/>
        </w:rPr>
        <w:t>،</w:t>
      </w:r>
      <w:r w:rsidRPr="007E456F">
        <w:rPr>
          <w:rtl/>
          <w:lang w:bidi="fa-IR"/>
        </w:rPr>
        <w:t xml:space="preserve"> من التوراة وال</w:t>
      </w:r>
      <w:r w:rsidR="00801F58">
        <w:rPr>
          <w:rFonts w:hint="cs"/>
          <w:rtl/>
          <w:lang w:bidi="fa-IR"/>
        </w:rPr>
        <w:t>ا</w:t>
      </w:r>
      <w:r w:rsidRPr="007E456F">
        <w:rPr>
          <w:rtl/>
          <w:lang w:bidi="fa-IR"/>
        </w:rPr>
        <w:t>نجيل</w:t>
      </w:r>
      <w:r>
        <w:rPr>
          <w:rtl/>
          <w:lang w:bidi="fa-IR"/>
        </w:rPr>
        <w:t xml:space="preserve"> ..</w:t>
      </w:r>
      <w:r w:rsidRPr="007E456F">
        <w:rPr>
          <w:rtl/>
          <w:lang w:bidi="fa-IR"/>
        </w:rPr>
        <w:t>. حتى أنه ما بعث نبيّا</w:t>
      </w:r>
      <w:r w:rsidR="00801F58">
        <w:rPr>
          <w:rFonts w:hint="cs"/>
          <w:rtl/>
          <w:lang w:bidi="fa-IR"/>
        </w:rPr>
        <w:t>ً</w:t>
      </w:r>
      <w:r w:rsidRPr="007E456F">
        <w:rPr>
          <w:rtl/>
          <w:lang w:bidi="fa-IR"/>
        </w:rPr>
        <w:t xml:space="preserve"> إل</w:t>
      </w:r>
      <w:r w:rsidR="00801F58">
        <w:rPr>
          <w:rFonts w:hint="cs"/>
          <w:rtl/>
          <w:lang w:bidi="fa-IR"/>
        </w:rPr>
        <w:t>ّ</w:t>
      </w:r>
      <w:r w:rsidRPr="007E456F">
        <w:rPr>
          <w:rtl/>
          <w:lang w:bidi="fa-IR"/>
        </w:rPr>
        <w:t xml:space="preserve">ا وهو </w:t>
      </w:r>
      <w:r w:rsidR="00A07B7D" w:rsidRPr="00A07B7D">
        <w:rPr>
          <w:rStyle w:val="libAlaemChar"/>
          <w:rtl/>
        </w:rPr>
        <w:t>صلى‌الله‌عليه‌وآله‌وسلم</w:t>
      </w:r>
      <w:r w:rsidRPr="007E456F">
        <w:rPr>
          <w:rtl/>
          <w:lang w:bidi="fa-IR"/>
        </w:rPr>
        <w:t xml:space="preserve"> أعلم منه</w:t>
      </w:r>
      <w:r>
        <w:rPr>
          <w:rtl/>
          <w:lang w:bidi="fa-IR"/>
        </w:rPr>
        <w:t xml:space="preserve"> ..</w:t>
      </w:r>
      <w:r w:rsidRPr="007E456F">
        <w:rPr>
          <w:rtl/>
          <w:lang w:bidi="fa-IR"/>
        </w:rPr>
        <w:t>. فلم يدّخر وسعا</w:t>
      </w:r>
      <w:r w:rsidR="00801F58">
        <w:rPr>
          <w:rFonts w:hint="cs"/>
          <w:rtl/>
          <w:lang w:bidi="fa-IR"/>
        </w:rPr>
        <w:t>ً</w:t>
      </w:r>
      <w:r w:rsidRPr="007E456F">
        <w:rPr>
          <w:rtl/>
          <w:lang w:bidi="fa-IR"/>
        </w:rPr>
        <w:t xml:space="preserve"> ولم يأل جهدا</w:t>
      </w:r>
      <w:r w:rsidR="00801F58">
        <w:rPr>
          <w:rFonts w:hint="cs"/>
          <w:rtl/>
          <w:lang w:bidi="fa-IR"/>
        </w:rPr>
        <w:t>ً</w:t>
      </w:r>
      <w:r w:rsidRPr="007E456F">
        <w:rPr>
          <w:rtl/>
          <w:lang w:bidi="fa-IR"/>
        </w:rPr>
        <w:t xml:space="preserve"> في هداية الخلق وتعليم الناس وإرشاد العباد</w:t>
      </w:r>
      <w:r>
        <w:rPr>
          <w:rtl/>
          <w:lang w:bidi="fa-IR"/>
        </w:rPr>
        <w:t xml:space="preserve"> ..</w:t>
      </w:r>
      <w:r w:rsidRPr="007E456F">
        <w:rPr>
          <w:rtl/>
          <w:lang w:bidi="fa-IR"/>
        </w:rPr>
        <w:t>. مستسهلا</w:t>
      </w:r>
      <w:r w:rsidR="00801F58">
        <w:rPr>
          <w:rFonts w:hint="cs"/>
          <w:rtl/>
          <w:lang w:bidi="fa-IR"/>
        </w:rPr>
        <w:t>ً</w:t>
      </w:r>
      <w:r w:rsidRPr="007E456F">
        <w:rPr>
          <w:rtl/>
          <w:lang w:bidi="fa-IR"/>
        </w:rPr>
        <w:t xml:space="preserve"> في هذا السبيل أنواع المصاعب</w:t>
      </w:r>
      <w:r>
        <w:rPr>
          <w:rtl/>
          <w:lang w:bidi="fa-IR"/>
        </w:rPr>
        <w:t>،</w:t>
      </w:r>
      <w:r w:rsidRPr="007E456F">
        <w:rPr>
          <w:rtl/>
          <w:lang w:bidi="fa-IR"/>
        </w:rPr>
        <w:t xml:space="preserve"> متحمّلا </w:t>
      </w:r>
      <w:r w:rsidR="00801F58">
        <w:rPr>
          <w:rFonts w:hint="cs"/>
          <w:rtl/>
          <w:lang w:bidi="fa-IR"/>
        </w:rPr>
        <w:t>ً</w:t>
      </w:r>
      <w:r w:rsidRPr="007E456F">
        <w:rPr>
          <w:rtl/>
          <w:lang w:bidi="fa-IR"/>
        </w:rPr>
        <w:t>كلّ المشاق</w:t>
      </w:r>
      <w:r>
        <w:rPr>
          <w:rtl/>
          <w:lang w:bidi="fa-IR"/>
        </w:rPr>
        <w:t>،</w:t>
      </w:r>
      <w:r w:rsidRPr="007E456F">
        <w:rPr>
          <w:rtl/>
          <w:lang w:bidi="fa-IR"/>
        </w:rPr>
        <w:t xml:space="preserve"> صابرا</w:t>
      </w:r>
      <w:r w:rsidR="00801F58">
        <w:rPr>
          <w:rFonts w:hint="cs"/>
          <w:rtl/>
          <w:lang w:bidi="fa-IR"/>
        </w:rPr>
        <w:t>ً</w:t>
      </w:r>
      <w:r w:rsidRPr="007E456F">
        <w:rPr>
          <w:rtl/>
          <w:lang w:bidi="fa-IR"/>
        </w:rPr>
        <w:t xml:space="preserve"> حليما</w:t>
      </w:r>
      <w:r w:rsidR="00801F58">
        <w:rPr>
          <w:rFonts w:hint="cs"/>
          <w:rtl/>
          <w:lang w:bidi="fa-IR"/>
        </w:rPr>
        <w:t>ً</w:t>
      </w:r>
      <w:r>
        <w:rPr>
          <w:rtl/>
          <w:lang w:bidi="fa-IR"/>
        </w:rPr>
        <w:t xml:space="preserve"> ..</w:t>
      </w:r>
      <w:r w:rsidRPr="007E456F">
        <w:rPr>
          <w:rtl/>
          <w:lang w:bidi="fa-IR"/>
        </w:rPr>
        <w:t>. ر</w:t>
      </w:r>
      <w:r w:rsidR="00801F58">
        <w:rPr>
          <w:rFonts w:hint="cs"/>
          <w:rtl/>
          <w:lang w:bidi="fa-IR"/>
        </w:rPr>
        <w:t>ؤ</w:t>
      </w:r>
      <w:r w:rsidRPr="007E456F">
        <w:rPr>
          <w:rtl/>
          <w:lang w:bidi="fa-IR"/>
        </w:rPr>
        <w:t>فا</w:t>
      </w:r>
      <w:r w:rsidR="00801F58">
        <w:rPr>
          <w:rFonts w:hint="cs"/>
          <w:rtl/>
          <w:lang w:bidi="fa-IR"/>
        </w:rPr>
        <w:t>ً</w:t>
      </w:r>
      <w:r w:rsidRPr="007E456F">
        <w:rPr>
          <w:rtl/>
          <w:lang w:bidi="fa-IR"/>
        </w:rPr>
        <w:t xml:space="preserve"> رحيما</w:t>
      </w:r>
      <w:r w:rsidR="00801F58">
        <w:rPr>
          <w:rFonts w:hint="cs"/>
          <w:rtl/>
          <w:lang w:bidi="fa-IR"/>
        </w:rPr>
        <w:t>ً</w:t>
      </w:r>
      <w:r>
        <w:rPr>
          <w:rtl/>
          <w:lang w:bidi="fa-IR"/>
        </w:rPr>
        <w:t xml:space="preserve"> ..</w:t>
      </w:r>
      <w:r w:rsidRPr="007E456F">
        <w:rPr>
          <w:rtl/>
          <w:lang w:bidi="fa-IR"/>
        </w:rPr>
        <w:t>. حتى قام بأبي وأمي بواجب الرسالة خير قيام</w:t>
      </w:r>
      <w:r>
        <w:rPr>
          <w:rtl/>
          <w:lang w:bidi="fa-IR"/>
        </w:rPr>
        <w:t>،</w:t>
      </w:r>
      <w:r w:rsidRPr="007E456F">
        <w:rPr>
          <w:rtl/>
          <w:lang w:bidi="fa-IR"/>
        </w:rPr>
        <w:t xml:space="preserve"> وأدّى ما كان عليه بأحسن وجه</w:t>
      </w:r>
      <w:r>
        <w:rPr>
          <w:rtl/>
          <w:lang w:bidi="fa-IR"/>
        </w:rPr>
        <w:t xml:space="preserve"> ..</w:t>
      </w:r>
      <w:r w:rsidRPr="007E456F">
        <w:rPr>
          <w:rtl/>
          <w:lang w:bidi="fa-IR"/>
        </w:rPr>
        <w:t>. وبقي ما على من حوله والمؤمنين به من بعده</w:t>
      </w:r>
      <w:r>
        <w:rPr>
          <w:rtl/>
          <w:lang w:bidi="fa-IR"/>
        </w:rPr>
        <w:t xml:space="preserve"> ..</w:t>
      </w:r>
      <w:r w:rsidRPr="007E456F">
        <w:rPr>
          <w:rtl/>
          <w:lang w:bidi="fa-IR"/>
        </w:rPr>
        <w:t>. وكلامنا هنا حول الصحابة خاصة</w:t>
      </w:r>
      <w:r>
        <w:rPr>
          <w:rtl/>
          <w:lang w:bidi="fa-IR"/>
        </w:rPr>
        <w:t xml:space="preserve"> ..</w:t>
      </w:r>
      <w:r w:rsidRPr="007E456F">
        <w:rPr>
          <w:rtl/>
          <w:lang w:bidi="fa-IR"/>
        </w:rPr>
        <w:t>.</w:t>
      </w:r>
    </w:p>
    <w:p w:rsidR="00216871" w:rsidRPr="007E456F" w:rsidRDefault="00216871" w:rsidP="00216871">
      <w:pPr>
        <w:pStyle w:val="libNormal"/>
        <w:rPr>
          <w:rtl/>
          <w:lang w:bidi="fa-IR"/>
        </w:rPr>
      </w:pPr>
      <w:r w:rsidRPr="007E456F">
        <w:rPr>
          <w:rtl/>
          <w:lang w:bidi="fa-IR"/>
        </w:rPr>
        <w:t>إن الأخذ والتعلّم من ال</w:t>
      </w:r>
      <w:r w:rsidR="00801F58">
        <w:rPr>
          <w:rFonts w:hint="cs"/>
          <w:rtl/>
          <w:lang w:bidi="fa-IR"/>
        </w:rPr>
        <w:t>ا</w:t>
      </w:r>
      <w:r w:rsidRPr="007E456F">
        <w:rPr>
          <w:rtl/>
          <w:lang w:bidi="fa-IR"/>
        </w:rPr>
        <w:t>ستاذ</w:t>
      </w:r>
      <w:r>
        <w:rPr>
          <w:rtl/>
          <w:lang w:bidi="fa-IR"/>
        </w:rPr>
        <w:t xml:space="preserve"> - </w:t>
      </w:r>
      <w:r w:rsidRPr="007E456F">
        <w:rPr>
          <w:rtl/>
          <w:lang w:bidi="fa-IR"/>
        </w:rPr>
        <w:t xml:space="preserve">أي </w:t>
      </w:r>
      <w:r w:rsidR="00801F58">
        <w:rPr>
          <w:rFonts w:hint="cs"/>
          <w:rtl/>
          <w:lang w:bidi="fa-IR"/>
        </w:rPr>
        <w:t>اُ</w:t>
      </w:r>
      <w:r w:rsidRPr="007E456F">
        <w:rPr>
          <w:rtl/>
          <w:lang w:bidi="fa-IR"/>
        </w:rPr>
        <w:t>ستاذ</w:t>
      </w:r>
      <w:r>
        <w:rPr>
          <w:rtl/>
          <w:lang w:bidi="fa-IR"/>
        </w:rPr>
        <w:t xml:space="preserve"> - </w:t>
      </w:r>
      <w:r w:rsidRPr="007E456F">
        <w:rPr>
          <w:rtl/>
          <w:lang w:bidi="fa-IR"/>
        </w:rPr>
        <w:t>يتطلّب قبل كل شيء وبعد</w:t>
      </w:r>
    </w:p>
    <w:p w:rsidR="00216871" w:rsidRDefault="00216871" w:rsidP="00216871">
      <w:pPr>
        <w:pStyle w:val="libNormal"/>
        <w:rPr>
          <w:rtl/>
          <w:lang w:bidi="fa-IR"/>
        </w:rPr>
      </w:pPr>
      <w:r>
        <w:rPr>
          <w:rtl/>
          <w:lang w:bidi="fa-IR"/>
        </w:rPr>
        <w:br w:type="page"/>
      </w:r>
    </w:p>
    <w:p w:rsidR="00801F58" w:rsidRDefault="00216871" w:rsidP="00801F58">
      <w:pPr>
        <w:pStyle w:val="libNormal0"/>
        <w:rPr>
          <w:rtl/>
          <w:lang w:bidi="fa-IR"/>
        </w:rPr>
      </w:pPr>
      <w:r w:rsidRPr="007E456F">
        <w:rPr>
          <w:rtl/>
          <w:lang w:bidi="fa-IR"/>
        </w:rPr>
        <w:lastRenderedPageBreak/>
        <w:t>الإيمان به</w:t>
      </w:r>
      <w:r>
        <w:rPr>
          <w:rtl/>
          <w:lang w:bidi="fa-IR"/>
        </w:rPr>
        <w:t>:</w:t>
      </w:r>
      <w:r w:rsidRPr="007E456F">
        <w:rPr>
          <w:rtl/>
          <w:lang w:bidi="fa-IR"/>
        </w:rPr>
        <w:t xml:space="preserve"> الملازمة التامة والاتصال الشديد</w:t>
      </w:r>
      <w:r>
        <w:rPr>
          <w:rtl/>
          <w:lang w:bidi="fa-IR"/>
        </w:rPr>
        <w:t>،</w:t>
      </w:r>
      <w:r w:rsidRPr="007E456F">
        <w:rPr>
          <w:rtl/>
          <w:lang w:bidi="fa-IR"/>
        </w:rPr>
        <w:t xml:space="preserve"> والقلب العقول</w:t>
      </w:r>
      <w:r>
        <w:rPr>
          <w:rtl/>
          <w:lang w:bidi="fa-IR"/>
        </w:rPr>
        <w:t>،</w:t>
      </w:r>
      <w:r w:rsidRPr="007E456F">
        <w:rPr>
          <w:rtl/>
          <w:lang w:bidi="fa-IR"/>
        </w:rPr>
        <w:t xml:space="preserve"> والأذن الواعية</w:t>
      </w:r>
      <w:r>
        <w:rPr>
          <w:rtl/>
          <w:lang w:bidi="fa-IR"/>
        </w:rPr>
        <w:t xml:space="preserve"> ..</w:t>
      </w:r>
      <w:r w:rsidRPr="007E456F">
        <w:rPr>
          <w:rtl/>
          <w:lang w:bidi="fa-IR"/>
        </w:rPr>
        <w:t>. وكلّما يكون الأستاذ أرفع درجة</w:t>
      </w:r>
      <w:r w:rsidR="00801F58">
        <w:rPr>
          <w:rFonts w:hint="cs"/>
          <w:rtl/>
          <w:lang w:bidi="fa-IR"/>
        </w:rPr>
        <w:t>ً</w:t>
      </w:r>
      <w:r w:rsidRPr="007E456F">
        <w:rPr>
          <w:rtl/>
          <w:lang w:bidi="fa-IR"/>
        </w:rPr>
        <w:t xml:space="preserve"> وأرقى مرتبة</w:t>
      </w:r>
      <w:r w:rsidR="00801F58">
        <w:rPr>
          <w:rFonts w:hint="cs"/>
          <w:rtl/>
          <w:lang w:bidi="fa-IR"/>
        </w:rPr>
        <w:t>ً</w:t>
      </w:r>
      <w:r>
        <w:rPr>
          <w:rtl/>
          <w:lang w:bidi="fa-IR"/>
        </w:rPr>
        <w:t>،</w:t>
      </w:r>
      <w:r w:rsidRPr="007E456F">
        <w:rPr>
          <w:rtl/>
          <w:lang w:bidi="fa-IR"/>
        </w:rPr>
        <w:t xml:space="preserve"> وتكون مادة الدرس أدق وأعمق يكون توفّر هذه الشروط في الطالب ألزم وآكد</w:t>
      </w:r>
      <w:r>
        <w:rPr>
          <w:rtl/>
          <w:lang w:bidi="fa-IR"/>
        </w:rPr>
        <w:t xml:space="preserve"> ..</w:t>
      </w:r>
      <w:r w:rsidRPr="007E456F">
        <w:rPr>
          <w:rtl/>
          <w:lang w:bidi="fa-IR"/>
        </w:rPr>
        <w:t xml:space="preserve">. فما ظنّك بمن يريد التعلّم من النبيّ </w:t>
      </w:r>
      <w:r w:rsidR="00A07B7D" w:rsidRPr="00A07B7D">
        <w:rPr>
          <w:rStyle w:val="libAlaemChar"/>
          <w:rtl/>
        </w:rPr>
        <w:t>صلى‌الله‌عليه‌وآله‌وسلم</w:t>
      </w:r>
      <w:r w:rsidRPr="007E456F">
        <w:rPr>
          <w:rtl/>
          <w:lang w:bidi="fa-IR"/>
        </w:rPr>
        <w:t xml:space="preserve"> والأخذ من علومه</w:t>
      </w:r>
      <w:r>
        <w:rPr>
          <w:rtl/>
          <w:lang w:bidi="fa-IR"/>
        </w:rPr>
        <w:t>؟!</w:t>
      </w:r>
    </w:p>
    <w:p w:rsidR="00216871" w:rsidRDefault="00216871" w:rsidP="00801F58">
      <w:pPr>
        <w:pStyle w:val="libNormal0"/>
        <w:rPr>
          <w:rtl/>
          <w:lang w:bidi="fa-IR"/>
        </w:rPr>
      </w:pPr>
      <w:r w:rsidRPr="007E456F">
        <w:rPr>
          <w:rtl/>
          <w:lang w:bidi="fa-IR"/>
        </w:rPr>
        <w:t>نعم</w:t>
      </w:r>
      <w:r>
        <w:rPr>
          <w:rtl/>
          <w:lang w:bidi="fa-IR"/>
        </w:rPr>
        <w:t xml:space="preserve"> ..</w:t>
      </w:r>
      <w:r w:rsidRPr="007E456F">
        <w:rPr>
          <w:rtl/>
          <w:lang w:bidi="fa-IR"/>
        </w:rPr>
        <w:t xml:space="preserve">. لقد أخذ من النبي </w:t>
      </w:r>
      <w:r w:rsidR="00A07B7D" w:rsidRPr="00A07B7D">
        <w:rPr>
          <w:rStyle w:val="libAlaemChar"/>
          <w:rtl/>
        </w:rPr>
        <w:t>صلى‌الله‌عليه‌وآله‌وسلم</w:t>
      </w:r>
      <w:r w:rsidRPr="007E456F">
        <w:rPr>
          <w:rtl/>
          <w:lang w:bidi="fa-IR"/>
        </w:rPr>
        <w:t xml:space="preserve"> أصحابه</w:t>
      </w:r>
      <w:r>
        <w:rPr>
          <w:rtl/>
          <w:lang w:bidi="fa-IR"/>
        </w:rPr>
        <w:t>،</w:t>
      </w:r>
      <w:r w:rsidRPr="007E456F">
        <w:rPr>
          <w:rtl/>
          <w:lang w:bidi="fa-IR"/>
        </w:rPr>
        <w:t xml:space="preserve"> كلّ على قدر ملازمته له واستيعابه لما يلقيه ووعيه لما يقوله</w:t>
      </w:r>
      <w:r>
        <w:rPr>
          <w:rtl/>
          <w:lang w:bidi="fa-IR"/>
        </w:rPr>
        <w:t xml:space="preserve"> ..</w:t>
      </w:r>
      <w:r w:rsidRPr="007E456F">
        <w:rPr>
          <w:rtl/>
          <w:lang w:bidi="fa-IR"/>
        </w:rPr>
        <w:t>. إذ كان فيهم من إذا رأوا تجارة انفضّوا إليها وتركوه</w:t>
      </w:r>
      <w:r>
        <w:rPr>
          <w:rtl/>
          <w:lang w:bidi="fa-IR"/>
        </w:rPr>
        <w:t>،</w:t>
      </w:r>
      <w:r w:rsidRPr="007E456F">
        <w:rPr>
          <w:rtl/>
          <w:lang w:bidi="fa-IR"/>
        </w:rPr>
        <w:t xml:space="preserve"> ومن كان يلهيه الصفق بالأسواق</w:t>
      </w:r>
      <w:r>
        <w:rPr>
          <w:rtl/>
          <w:lang w:bidi="fa-IR"/>
        </w:rPr>
        <w:t>،</w:t>
      </w:r>
      <w:r w:rsidRPr="007E456F">
        <w:rPr>
          <w:rtl/>
          <w:lang w:bidi="fa-IR"/>
        </w:rPr>
        <w:t xml:space="preserve"> ومن كان يسأله عن التافهات</w:t>
      </w:r>
      <w:r>
        <w:rPr>
          <w:rtl/>
          <w:lang w:bidi="fa-IR"/>
        </w:rPr>
        <w:t>،</w:t>
      </w:r>
      <w:r w:rsidRPr="007E456F">
        <w:rPr>
          <w:rtl/>
          <w:lang w:bidi="fa-IR"/>
        </w:rPr>
        <w:t xml:space="preserve"> ومن كان لا يفهم ما يقول</w:t>
      </w:r>
      <w:r>
        <w:rPr>
          <w:rtl/>
          <w:lang w:bidi="fa-IR"/>
        </w:rPr>
        <w:t xml:space="preserve"> ..</w:t>
      </w:r>
      <w:r w:rsidRPr="007E456F">
        <w:rPr>
          <w:rtl/>
          <w:lang w:bidi="fa-IR"/>
        </w:rPr>
        <w:t>. حتى لقد جهل بعض أكابرهم أبسط المعارف وأوليات الأحكام</w:t>
      </w:r>
      <w:r>
        <w:rPr>
          <w:rtl/>
          <w:lang w:bidi="fa-IR"/>
        </w:rPr>
        <w:t xml:space="preserve"> ..</w:t>
      </w:r>
      <w:r w:rsidRPr="007E456F">
        <w:rPr>
          <w:rtl/>
          <w:lang w:bidi="fa-IR"/>
        </w:rPr>
        <w:t>.</w:t>
      </w:r>
    </w:p>
    <w:p w:rsidR="00216871" w:rsidRPr="007E456F" w:rsidRDefault="00216871" w:rsidP="00216871">
      <w:pPr>
        <w:pStyle w:val="libCenter"/>
        <w:rPr>
          <w:rtl/>
          <w:lang w:bidi="fa-IR"/>
        </w:rPr>
      </w:pPr>
      <w:r>
        <w:rPr>
          <w:rFonts w:hint="cs"/>
          <w:rtl/>
          <w:lang w:bidi="fa-IR"/>
        </w:rPr>
        <w:t>* * *</w:t>
      </w:r>
    </w:p>
    <w:p w:rsidR="00216871" w:rsidRPr="007E456F" w:rsidRDefault="00216871" w:rsidP="00216871">
      <w:pPr>
        <w:pStyle w:val="libNormal"/>
        <w:rPr>
          <w:rtl/>
        </w:rPr>
      </w:pPr>
      <w:r w:rsidRPr="007E456F">
        <w:rPr>
          <w:rtl/>
          <w:lang w:bidi="fa-IR"/>
        </w:rPr>
        <w:t xml:space="preserve">وكان علي </w:t>
      </w:r>
      <w:r w:rsidRPr="00A440E0">
        <w:rPr>
          <w:rStyle w:val="libAlaemChar"/>
          <w:rtl/>
        </w:rPr>
        <w:t>عليه‌السلام</w:t>
      </w:r>
      <w:r>
        <w:rPr>
          <w:rtl/>
          <w:lang w:bidi="fa-IR"/>
        </w:rPr>
        <w:t xml:space="preserve"> ..</w:t>
      </w:r>
      <w:r w:rsidRPr="007E456F">
        <w:rPr>
          <w:rtl/>
          <w:lang w:bidi="fa-IR"/>
        </w:rPr>
        <w:t xml:space="preserve">. من علم أهل العالم بموضعه من رسول الله </w:t>
      </w:r>
      <w:r w:rsidR="00A07B7D" w:rsidRPr="00A07B7D">
        <w:rPr>
          <w:rStyle w:val="libAlaemChar"/>
          <w:rtl/>
        </w:rPr>
        <w:t>صلى‌الله‌عليه‌وآله‌وسلم</w:t>
      </w:r>
      <w:r w:rsidRPr="007E456F">
        <w:rPr>
          <w:rtl/>
          <w:lang w:bidi="fa-IR"/>
        </w:rPr>
        <w:t xml:space="preserve"> « بالقرابة القريبة والمنزلة الخصيصة » « يتبعه اتباع الفصيل اثر أمّه » « إذا سأله أعطاه وإذا سكت ابتدأه » وكان « الأذن الواعية » </w:t>
      </w:r>
      <w:r w:rsidRPr="00D5741B">
        <w:rPr>
          <w:rStyle w:val="libFootnotenumChar"/>
          <w:rtl/>
        </w:rPr>
        <w:t>(1)</w:t>
      </w:r>
      <w:r>
        <w:rPr>
          <w:rtl/>
          <w:lang w:bidi="fa-IR"/>
        </w:rPr>
        <w:t xml:space="preserve"> ..</w:t>
      </w:r>
      <w:r w:rsidRPr="007E456F">
        <w:rPr>
          <w:rtl/>
          <w:lang w:bidi="fa-IR"/>
        </w:rPr>
        <w:t>. فكان كما قال</w:t>
      </w:r>
      <w:r>
        <w:rPr>
          <w:rtl/>
          <w:lang w:bidi="fa-IR"/>
        </w:rPr>
        <w:t>:</w:t>
      </w:r>
      <w:r w:rsidRPr="007E456F">
        <w:rPr>
          <w:rtl/>
          <w:lang w:bidi="fa-IR"/>
        </w:rPr>
        <w:t xml:space="preserve"> «</w:t>
      </w:r>
      <w:r>
        <w:rPr>
          <w:rtl/>
          <w:lang w:bidi="fa-IR"/>
        </w:rPr>
        <w:t xml:space="preserve"> ..</w:t>
      </w:r>
      <w:r w:rsidRPr="007E456F">
        <w:rPr>
          <w:rtl/>
          <w:lang w:bidi="fa-IR"/>
        </w:rPr>
        <w:t>. علم الغيب الذي لا يعلمه أحد إل</w:t>
      </w:r>
      <w:r w:rsidR="00503E86">
        <w:rPr>
          <w:rFonts w:hint="cs"/>
          <w:rtl/>
          <w:lang w:bidi="fa-IR"/>
        </w:rPr>
        <w:t>ّ</w:t>
      </w:r>
      <w:r w:rsidRPr="007E456F">
        <w:rPr>
          <w:rtl/>
          <w:lang w:bidi="fa-IR"/>
        </w:rPr>
        <w:t>ا الله. وما سوى ذلك فعلم علّمه الله نبيّه فعلّمنيه ودعا لي بأن يعيه صدري وتضطم عليه جوانحي »</w:t>
      </w:r>
      <w:r>
        <w:rPr>
          <w:rtl/>
          <w:lang w:bidi="fa-IR"/>
        </w:rPr>
        <w:t xml:space="preserve"> ..</w:t>
      </w:r>
      <w:r w:rsidRPr="007E456F">
        <w:rPr>
          <w:rtl/>
          <w:lang w:bidi="fa-IR"/>
        </w:rPr>
        <w:t>.</w:t>
      </w:r>
      <w:r>
        <w:rPr>
          <w:rFonts w:hint="cs"/>
          <w:rtl/>
          <w:lang w:bidi="fa-IR"/>
        </w:rPr>
        <w:t xml:space="preserve"> </w:t>
      </w:r>
      <w:r w:rsidRPr="007E456F">
        <w:rPr>
          <w:rtl/>
          <w:lang w:bidi="fa-IR"/>
        </w:rPr>
        <w:t xml:space="preserve">وهكذا كان أعلم أصحاب رسول الله </w:t>
      </w:r>
      <w:r w:rsidR="00A07B7D" w:rsidRPr="00A07B7D">
        <w:rPr>
          <w:rStyle w:val="libAlaemChar"/>
          <w:rtl/>
        </w:rPr>
        <w:t>صلى‌الله‌عليه‌وآله‌وسلم</w:t>
      </w:r>
      <w:r>
        <w:rPr>
          <w:rtl/>
          <w:lang w:bidi="fa-IR"/>
        </w:rPr>
        <w:t>،</w:t>
      </w:r>
      <w:r w:rsidRPr="007E456F">
        <w:rPr>
          <w:rtl/>
          <w:lang w:bidi="fa-IR"/>
        </w:rPr>
        <w:t xml:space="preserve"> والآثار والدلائل على ذلك لا تحصى كثرة</w:t>
      </w:r>
      <w:r>
        <w:rPr>
          <w:rtl/>
          <w:lang w:bidi="fa-IR"/>
        </w:rPr>
        <w:t xml:space="preserve"> ..</w:t>
      </w:r>
      <w:r w:rsidRPr="007E456F">
        <w:rPr>
          <w:rtl/>
          <w:lang w:bidi="fa-IR"/>
        </w:rPr>
        <w:t>. وهو ما شهد به الرسول الكريم والصحابة والتابعون</w:t>
      </w:r>
      <w:r>
        <w:rPr>
          <w:rtl/>
          <w:lang w:bidi="fa-IR"/>
        </w:rPr>
        <w:t>:</w:t>
      </w:r>
    </w:p>
    <w:p w:rsidR="00216871" w:rsidRPr="007E456F" w:rsidRDefault="00216871" w:rsidP="00216871">
      <w:pPr>
        <w:pStyle w:val="libNormal"/>
        <w:rPr>
          <w:rtl/>
          <w:lang w:bidi="fa-IR"/>
        </w:rPr>
      </w:pPr>
      <w:r w:rsidRPr="0068591D">
        <w:rPr>
          <w:rtl/>
        </w:rPr>
        <w:t xml:space="preserve">فعن النبي </w:t>
      </w:r>
      <w:r w:rsidR="00A07B7D" w:rsidRPr="00A07B7D">
        <w:rPr>
          <w:rStyle w:val="libAlaemChar"/>
          <w:rtl/>
        </w:rPr>
        <w:t>صلى‌الله‌عليه‌وآله‌وسلم</w:t>
      </w:r>
      <w:r w:rsidRPr="0068591D">
        <w:rPr>
          <w:rtl/>
        </w:rPr>
        <w:t xml:space="preserve"> أنه قال لفاطمة</w:t>
      </w:r>
      <w:r>
        <w:rPr>
          <w:rtl/>
        </w:rPr>
        <w:t>:</w:t>
      </w:r>
      <w:r w:rsidRPr="0068591D">
        <w:rPr>
          <w:rtl/>
        </w:rPr>
        <w:t xml:space="preserve"> </w:t>
      </w:r>
      <w:r w:rsidRPr="00247B9F">
        <w:rPr>
          <w:rtl/>
        </w:rPr>
        <w:t>« زوّجتك خير أمتي</w:t>
      </w:r>
      <w:r>
        <w:rPr>
          <w:rtl/>
        </w:rPr>
        <w:t>،</w:t>
      </w:r>
      <w:r w:rsidRPr="00247B9F">
        <w:rPr>
          <w:rtl/>
        </w:rPr>
        <w:t xml:space="preserve"> أعلمهم علما</w:t>
      </w:r>
      <w:r w:rsidR="00503E86">
        <w:rPr>
          <w:rFonts w:hint="cs"/>
          <w:rtl/>
        </w:rPr>
        <w:t>ً</w:t>
      </w:r>
      <w:r w:rsidRPr="00247B9F">
        <w:rPr>
          <w:rtl/>
        </w:rPr>
        <w:t xml:space="preserve"> وأفضلهم حلما</w:t>
      </w:r>
      <w:r w:rsidR="00503E86">
        <w:rPr>
          <w:rFonts w:hint="cs"/>
          <w:rtl/>
        </w:rPr>
        <w:t>ً</w:t>
      </w:r>
      <w:r w:rsidRPr="00247B9F">
        <w:rPr>
          <w:rtl/>
        </w:rPr>
        <w:t xml:space="preserve"> وأوّلهم سلما</w:t>
      </w:r>
      <w:r w:rsidR="00503E86">
        <w:rPr>
          <w:rFonts w:hint="cs"/>
          <w:rtl/>
        </w:rPr>
        <w:t>ً</w:t>
      </w:r>
      <w:r w:rsidRPr="00247B9F">
        <w:rPr>
          <w:rtl/>
        </w:rPr>
        <w:t xml:space="preserve"> » </w:t>
      </w:r>
      <w:r w:rsidRPr="00D5741B">
        <w:rPr>
          <w:rStyle w:val="libFootnotenumChar"/>
          <w:rtl/>
        </w:rPr>
        <w:t>(2)</w:t>
      </w:r>
      <w:r>
        <w:rPr>
          <w:rtl/>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المستدرك 3 / 110</w:t>
      </w:r>
      <w:r w:rsidR="00216871">
        <w:rPr>
          <w:rtl/>
          <w:lang w:bidi="fa-IR"/>
        </w:rPr>
        <w:t>،</w:t>
      </w:r>
      <w:r w:rsidR="00216871" w:rsidRPr="007E456F">
        <w:rPr>
          <w:rtl/>
          <w:lang w:bidi="fa-IR"/>
        </w:rPr>
        <w:t xml:space="preserve"> تفسير الطبري 29 / 35</w:t>
      </w:r>
      <w:r w:rsidR="00216871">
        <w:rPr>
          <w:rtl/>
          <w:lang w:bidi="fa-IR"/>
        </w:rPr>
        <w:t>،</w:t>
      </w:r>
      <w:r w:rsidR="00216871" w:rsidRPr="007E456F">
        <w:rPr>
          <w:rtl/>
          <w:lang w:bidi="fa-IR"/>
        </w:rPr>
        <w:t xml:space="preserve"> حلية الأولياء 1 / 67</w:t>
      </w:r>
      <w:r w:rsidR="00216871">
        <w:rPr>
          <w:rtl/>
          <w:lang w:bidi="fa-IR"/>
        </w:rPr>
        <w:t>،</w:t>
      </w:r>
      <w:r w:rsidR="00216871" w:rsidRPr="007E456F">
        <w:rPr>
          <w:rtl/>
          <w:lang w:bidi="fa-IR"/>
        </w:rPr>
        <w:t xml:space="preserve"> مجمع الزوائد 1 / 131</w:t>
      </w:r>
      <w:r w:rsidR="00216871">
        <w:rPr>
          <w:rtl/>
          <w:lang w:bidi="fa-IR"/>
        </w:rPr>
        <w:t>،</w:t>
      </w:r>
      <w:r w:rsidR="00216871" w:rsidRPr="007E456F">
        <w:rPr>
          <w:rtl/>
          <w:lang w:bidi="fa-IR"/>
        </w:rPr>
        <w:t xml:space="preserve"> أسباب النزول 329 وغيرها.</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مسند أحمد 5 / 26</w:t>
      </w:r>
      <w:r w:rsidR="00216871">
        <w:rPr>
          <w:rtl/>
          <w:lang w:bidi="fa-IR"/>
        </w:rPr>
        <w:t>،</w:t>
      </w:r>
      <w:r w:rsidR="00216871" w:rsidRPr="007E456F">
        <w:rPr>
          <w:rtl/>
          <w:lang w:bidi="fa-IR"/>
        </w:rPr>
        <w:t xml:space="preserve"> مجمع الزوائد 9 / 101 </w:t>
      </w:r>
      <w:r w:rsidR="00216871">
        <w:rPr>
          <w:rtl/>
          <w:lang w:bidi="fa-IR"/>
        </w:rPr>
        <w:t>و 1</w:t>
      </w:r>
      <w:r w:rsidR="00216871" w:rsidRPr="007E456F">
        <w:rPr>
          <w:rtl/>
          <w:lang w:bidi="fa-IR"/>
        </w:rPr>
        <w:t>14</w:t>
      </w:r>
      <w:r w:rsidR="00216871">
        <w:rPr>
          <w:rtl/>
          <w:lang w:bidi="fa-IR"/>
        </w:rPr>
        <w:t>،</w:t>
      </w:r>
      <w:r w:rsidR="00216871" w:rsidRPr="007E456F">
        <w:rPr>
          <w:rtl/>
          <w:lang w:bidi="fa-IR"/>
        </w:rPr>
        <w:t xml:space="preserve"> الاستيعاب 3 / 1099</w:t>
      </w:r>
      <w:r w:rsidR="00216871">
        <w:rPr>
          <w:rtl/>
          <w:lang w:bidi="fa-IR"/>
        </w:rPr>
        <w:t>،</w:t>
      </w:r>
      <w:r w:rsidR="00216871" w:rsidRPr="007E456F">
        <w:rPr>
          <w:rtl/>
          <w:lang w:bidi="fa-IR"/>
        </w:rPr>
        <w:t xml:space="preserve"> الرياض النضرة 2 / 194.</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Pr>
          <w:rtl/>
        </w:rPr>
        <w:lastRenderedPageBreak/>
        <w:t>وقال:</w:t>
      </w:r>
      <w:r w:rsidRPr="0068591D">
        <w:rPr>
          <w:rtl/>
        </w:rPr>
        <w:t xml:space="preserve"> </w:t>
      </w:r>
      <w:r w:rsidRPr="00247B9F">
        <w:rPr>
          <w:rtl/>
        </w:rPr>
        <w:t>« إنه لأول أصحابي إسلاما</w:t>
      </w:r>
      <w:r w:rsidR="00503E86">
        <w:rPr>
          <w:rFonts w:hint="cs"/>
          <w:rtl/>
        </w:rPr>
        <w:t>ً</w:t>
      </w:r>
      <w:r w:rsidRPr="00247B9F">
        <w:rPr>
          <w:rtl/>
        </w:rPr>
        <w:t xml:space="preserve"> وأكثرهم علما</w:t>
      </w:r>
      <w:r w:rsidR="00503E86">
        <w:rPr>
          <w:rFonts w:hint="cs"/>
          <w:rtl/>
        </w:rPr>
        <w:t>ً</w:t>
      </w:r>
      <w:r w:rsidRPr="00247B9F">
        <w:rPr>
          <w:rtl/>
        </w:rPr>
        <w:t xml:space="preserve"> وأعظمهم حلما</w:t>
      </w:r>
      <w:r w:rsidR="00503E86">
        <w:rPr>
          <w:rFonts w:hint="cs"/>
          <w:rtl/>
        </w:rPr>
        <w:t>ً</w:t>
      </w:r>
      <w:r w:rsidRPr="00247B9F">
        <w:rPr>
          <w:rtl/>
        </w:rPr>
        <w:t xml:space="preserve"> » </w:t>
      </w:r>
      <w:r w:rsidRPr="00D5741B">
        <w:rPr>
          <w:rStyle w:val="libFootnotenumChar"/>
          <w:rtl/>
        </w:rPr>
        <w:t>(1)</w:t>
      </w:r>
      <w:r>
        <w:rPr>
          <w:rtl/>
        </w:rPr>
        <w:t>.</w:t>
      </w:r>
    </w:p>
    <w:p w:rsidR="00216871" w:rsidRPr="007E456F" w:rsidRDefault="00216871" w:rsidP="00216871">
      <w:pPr>
        <w:pStyle w:val="libNormal"/>
        <w:rPr>
          <w:rtl/>
          <w:lang w:bidi="fa-IR"/>
        </w:rPr>
      </w:pPr>
      <w:r>
        <w:rPr>
          <w:rtl/>
        </w:rPr>
        <w:t>وقال:</w:t>
      </w:r>
      <w:r w:rsidRPr="0068591D">
        <w:rPr>
          <w:rtl/>
        </w:rPr>
        <w:t xml:space="preserve"> </w:t>
      </w:r>
      <w:r w:rsidRPr="00247B9F">
        <w:rPr>
          <w:rtl/>
        </w:rPr>
        <w:t xml:space="preserve">« أعلم أمّتي من بعدي علي بن أبي طالب » </w:t>
      </w:r>
      <w:r w:rsidRPr="00D5741B">
        <w:rPr>
          <w:rStyle w:val="libFootnotenumChar"/>
          <w:rtl/>
        </w:rPr>
        <w:t>(2)</w:t>
      </w:r>
      <w:r>
        <w:rPr>
          <w:rtl/>
        </w:rPr>
        <w:t>.</w:t>
      </w:r>
    </w:p>
    <w:p w:rsidR="00216871" w:rsidRPr="007E456F" w:rsidRDefault="00216871" w:rsidP="00216871">
      <w:pPr>
        <w:pStyle w:val="libNormal"/>
        <w:rPr>
          <w:rtl/>
          <w:lang w:bidi="fa-IR"/>
        </w:rPr>
      </w:pPr>
      <w:r>
        <w:rPr>
          <w:rtl/>
        </w:rPr>
        <w:t>وقال:</w:t>
      </w:r>
      <w:r w:rsidRPr="0068591D">
        <w:rPr>
          <w:rtl/>
        </w:rPr>
        <w:t xml:space="preserve"> </w:t>
      </w:r>
      <w:r w:rsidRPr="00247B9F">
        <w:rPr>
          <w:rtl/>
        </w:rPr>
        <w:t xml:space="preserve">« علي عيبة علمي » </w:t>
      </w:r>
      <w:r w:rsidRPr="00D5741B">
        <w:rPr>
          <w:rStyle w:val="libFootnotenumChar"/>
          <w:rtl/>
        </w:rPr>
        <w:t>(3)</w:t>
      </w:r>
      <w:r>
        <w:rPr>
          <w:rtl/>
        </w:rPr>
        <w:t>.</w:t>
      </w:r>
    </w:p>
    <w:p w:rsidR="00216871" w:rsidRPr="007E456F" w:rsidRDefault="00216871" w:rsidP="00216871">
      <w:pPr>
        <w:pStyle w:val="libNormal"/>
        <w:rPr>
          <w:rtl/>
          <w:lang w:bidi="fa-IR"/>
        </w:rPr>
      </w:pPr>
      <w:r>
        <w:rPr>
          <w:rtl/>
        </w:rPr>
        <w:t>وقال:</w:t>
      </w:r>
      <w:r w:rsidRPr="0068591D">
        <w:rPr>
          <w:rtl/>
        </w:rPr>
        <w:t xml:space="preserve"> </w:t>
      </w:r>
      <w:r w:rsidRPr="00247B9F">
        <w:rPr>
          <w:rtl/>
        </w:rPr>
        <w:t>« قسّمت الحكمة عشرة أجزاء</w:t>
      </w:r>
      <w:r>
        <w:rPr>
          <w:rtl/>
        </w:rPr>
        <w:t>،</w:t>
      </w:r>
      <w:r w:rsidRPr="00247B9F">
        <w:rPr>
          <w:rtl/>
        </w:rPr>
        <w:t xml:space="preserve"> فأعطي علي تسعة أجزاء والناس جزءا</w:t>
      </w:r>
      <w:r w:rsidR="00503E86">
        <w:rPr>
          <w:rFonts w:hint="cs"/>
          <w:rtl/>
        </w:rPr>
        <w:t>ً</w:t>
      </w:r>
      <w:r w:rsidRPr="00247B9F">
        <w:rPr>
          <w:rtl/>
        </w:rPr>
        <w:t xml:space="preserve"> واحدا</w:t>
      </w:r>
      <w:r w:rsidR="00503E86">
        <w:rPr>
          <w:rFonts w:hint="cs"/>
          <w:rtl/>
        </w:rPr>
        <w:t>ً</w:t>
      </w:r>
      <w:r w:rsidRPr="00247B9F">
        <w:rPr>
          <w:rtl/>
        </w:rPr>
        <w:t xml:space="preserve"> » </w:t>
      </w:r>
      <w:r w:rsidRPr="00D5741B">
        <w:rPr>
          <w:rStyle w:val="libFootnotenumChar"/>
          <w:rtl/>
        </w:rPr>
        <w:t>(4)</w:t>
      </w:r>
      <w:r>
        <w:rPr>
          <w:rtl/>
        </w:rPr>
        <w:t>.</w:t>
      </w:r>
    </w:p>
    <w:p w:rsidR="00216871" w:rsidRPr="007E456F" w:rsidRDefault="00216871" w:rsidP="00216871">
      <w:pPr>
        <w:pStyle w:val="libNormal"/>
        <w:rPr>
          <w:rtl/>
          <w:lang w:bidi="fa-IR"/>
        </w:rPr>
      </w:pPr>
      <w:r>
        <w:rPr>
          <w:rtl/>
        </w:rPr>
        <w:t>وقال:</w:t>
      </w:r>
      <w:r w:rsidRPr="0068591D">
        <w:rPr>
          <w:rtl/>
        </w:rPr>
        <w:t xml:space="preserve"> </w:t>
      </w:r>
      <w:r w:rsidRPr="00247B9F">
        <w:rPr>
          <w:rtl/>
        </w:rPr>
        <w:t xml:space="preserve">« أقضى أمتي علي » </w:t>
      </w:r>
      <w:r w:rsidRPr="00D5741B">
        <w:rPr>
          <w:rStyle w:val="libFootnotenumChar"/>
          <w:rtl/>
        </w:rPr>
        <w:t>(5)</w:t>
      </w:r>
      <w:r>
        <w:rPr>
          <w:rtl/>
        </w:rPr>
        <w:t>.</w:t>
      </w:r>
    </w:p>
    <w:p w:rsidR="00216871" w:rsidRPr="007E456F" w:rsidRDefault="00216871" w:rsidP="00216871">
      <w:pPr>
        <w:pStyle w:val="libNormal"/>
        <w:rPr>
          <w:rtl/>
          <w:lang w:bidi="fa-IR"/>
        </w:rPr>
      </w:pPr>
      <w:r>
        <w:rPr>
          <w:rtl/>
        </w:rPr>
        <w:t>وقال:</w:t>
      </w:r>
      <w:r w:rsidRPr="0068591D">
        <w:rPr>
          <w:rtl/>
        </w:rPr>
        <w:t xml:space="preserve"> </w:t>
      </w:r>
      <w:r w:rsidRPr="00247B9F">
        <w:rPr>
          <w:rtl/>
        </w:rPr>
        <w:t xml:space="preserve">« أقضاهم علي » </w:t>
      </w:r>
      <w:r w:rsidRPr="00D5741B">
        <w:rPr>
          <w:rStyle w:val="libFootnotenumChar"/>
          <w:rtl/>
        </w:rPr>
        <w:t>(6)</w:t>
      </w:r>
      <w:r>
        <w:rPr>
          <w:rtl/>
        </w:rPr>
        <w:t>.</w:t>
      </w:r>
    </w:p>
    <w:p w:rsidR="00216871" w:rsidRPr="007E456F" w:rsidRDefault="00216871" w:rsidP="00216871">
      <w:pPr>
        <w:pStyle w:val="libNormal"/>
        <w:rPr>
          <w:rtl/>
          <w:lang w:bidi="fa-IR"/>
        </w:rPr>
      </w:pPr>
      <w:r>
        <w:rPr>
          <w:rtl/>
        </w:rPr>
        <w:t>وقال:</w:t>
      </w:r>
      <w:r w:rsidRPr="0068591D">
        <w:rPr>
          <w:rtl/>
        </w:rPr>
        <w:t xml:space="preserve"> </w:t>
      </w:r>
      <w:r w:rsidRPr="00247B9F">
        <w:rPr>
          <w:rtl/>
        </w:rPr>
        <w:t xml:space="preserve">« أعلم أمتي بالسنّة والقضاء بعدي علي بن أبي طالب » </w:t>
      </w:r>
      <w:r w:rsidRPr="00D5741B">
        <w:rPr>
          <w:rStyle w:val="libFootnotenumChar"/>
          <w:rtl/>
        </w:rPr>
        <w:t>(7)</w:t>
      </w:r>
      <w:r>
        <w:rPr>
          <w:rtl/>
        </w:rPr>
        <w:t>.</w:t>
      </w:r>
    </w:p>
    <w:p w:rsidR="00216871" w:rsidRPr="007E456F" w:rsidRDefault="00216871" w:rsidP="00216871">
      <w:pPr>
        <w:pStyle w:val="libNormal"/>
        <w:rPr>
          <w:rtl/>
          <w:lang w:bidi="fa-IR"/>
        </w:rPr>
      </w:pPr>
      <w:r w:rsidRPr="007E456F">
        <w:rPr>
          <w:rtl/>
          <w:lang w:bidi="fa-IR"/>
        </w:rPr>
        <w:t>وعن عمر أنه قال</w:t>
      </w:r>
      <w:r>
        <w:rPr>
          <w:rtl/>
          <w:lang w:bidi="fa-IR"/>
        </w:rPr>
        <w:t>:</w:t>
      </w:r>
      <w:r w:rsidRPr="007E456F">
        <w:rPr>
          <w:rtl/>
          <w:lang w:bidi="fa-IR"/>
        </w:rPr>
        <w:t xml:space="preserve"> « أقضانا علي » </w:t>
      </w:r>
      <w:r w:rsidRPr="00D5741B">
        <w:rPr>
          <w:rStyle w:val="libFootnotenumChar"/>
          <w:rtl/>
        </w:rPr>
        <w:t>(8)</w:t>
      </w:r>
      <w:r>
        <w:rPr>
          <w:rtl/>
          <w:lang w:bidi="fa-IR"/>
        </w:rPr>
        <w:t>.</w:t>
      </w:r>
    </w:p>
    <w:p w:rsidR="00216871" w:rsidRPr="007E456F" w:rsidRDefault="00216871" w:rsidP="00216871">
      <w:pPr>
        <w:pStyle w:val="libNormal"/>
        <w:rPr>
          <w:rtl/>
          <w:lang w:bidi="fa-IR"/>
        </w:rPr>
      </w:pPr>
      <w:r w:rsidRPr="007E456F">
        <w:rPr>
          <w:rtl/>
          <w:lang w:bidi="fa-IR"/>
        </w:rPr>
        <w:t>وأنه قال</w:t>
      </w:r>
      <w:r>
        <w:rPr>
          <w:rtl/>
          <w:lang w:bidi="fa-IR"/>
        </w:rPr>
        <w:t>:</w:t>
      </w:r>
      <w:r w:rsidRPr="007E456F">
        <w:rPr>
          <w:rtl/>
          <w:lang w:bidi="fa-IR"/>
        </w:rPr>
        <w:t xml:space="preserve"> « علي أقضانا » </w:t>
      </w:r>
      <w:r w:rsidRPr="00D5741B">
        <w:rPr>
          <w:rStyle w:val="libFootnotenumChar"/>
          <w:rtl/>
        </w:rPr>
        <w:t>(9)</w:t>
      </w:r>
      <w:r>
        <w:rPr>
          <w:rtl/>
          <w:lang w:bidi="fa-IR"/>
        </w:rPr>
        <w:t>.</w:t>
      </w:r>
    </w:p>
    <w:p w:rsidR="00216871" w:rsidRDefault="00216871" w:rsidP="00216871">
      <w:pPr>
        <w:pStyle w:val="libNormal"/>
        <w:rPr>
          <w:rtl/>
        </w:rPr>
      </w:pPr>
      <w:r w:rsidRPr="007E456F">
        <w:rPr>
          <w:rtl/>
          <w:lang w:bidi="fa-IR"/>
        </w:rPr>
        <w:t>وأنه كان يقول</w:t>
      </w:r>
      <w:r>
        <w:rPr>
          <w:rtl/>
          <w:lang w:bidi="fa-IR"/>
        </w:rPr>
        <w:t>:</w:t>
      </w:r>
      <w:r w:rsidRPr="007E456F">
        <w:rPr>
          <w:rtl/>
          <w:lang w:bidi="fa-IR"/>
        </w:rPr>
        <w:t xml:space="preserve"> « لا أبقاني الله بعدك يا علي »</w:t>
      </w:r>
      <w:r w:rsidRPr="00D5741B">
        <w:rPr>
          <w:rStyle w:val="libFootnotenumChar"/>
          <w:rtl/>
        </w:rPr>
        <w:t>(10)</w:t>
      </w:r>
    </w:p>
    <w:p w:rsidR="00216871" w:rsidRPr="007E456F" w:rsidRDefault="00216871" w:rsidP="00216871">
      <w:pPr>
        <w:pStyle w:val="libNormal"/>
        <w:rPr>
          <w:rtl/>
          <w:lang w:bidi="fa-IR"/>
        </w:rPr>
      </w:pPr>
      <w:r w:rsidRPr="007E456F">
        <w:rPr>
          <w:rtl/>
          <w:lang w:bidi="fa-IR"/>
        </w:rPr>
        <w:t>وأنه كان يقول</w:t>
      </w:r>
      <w:r>
        <w:rPr>
          <w:rtl/>
          <w:lang w:bidi="fa-IR"/>
        </w:rPr>
        <w:t>:</w:t>
      </w:r>
      <w:r w:rsidRPr="007E456F">
        <w:rPr>
          <w:rtl/>
          <w:lang w:bidi="fa-IR"/>
        </w:rPr>
        <w:t xml:space="preserve"> « لولا علي لهلك عمر » </w:t>
      </w:r>
      <w:r w:rsidRPr="00D5741B">
        <w:rPr>
          <w:rStyle w:val="libFootnotenumChar"/>
          <w:rtl/>
        </w:rPr>
        <w:t>(11)</w:t>
      </w:r>
      <w:r>
        <w:rPr>
          <w:rtl/>
          <w:lang w:bidi="fa-IR"/>
        </w:rPr>
        <w:t>.</w:t>
      </w:r>
    </w:p>
    <w:p w:rsidR="00216871" w:rsidRPr="007E456F" w:rsidRDefault="00216871" w:rsidP="00216871">
      <w:pPr>
        <w:pStyle w:val="libNormal"/>
        <w:rPr>
          <w:rtl/>
          <w:lang w:bidi="fa-IR"/>
        </w:rPr>
      </w:pPr>
      <w:r w:rsidRPr="007E456F">
        <w:rPr>
          <w:rtl/>
          <w:lang w:bidi="fa-IR"/>
        </w:rPr>
        <w:t>وعن سعد بن أبي وقاص أنه وقف على قوم مجتمعين على رجل فقال</w:t>
      </w:r>
      <w:r>
        <w:rPr>
          <w:rtl/>
          <w:lang w:bidi="fa-IR"/>
        </w:rPr>
        <w:t>:</w:t>
      </w:r>
      <w:r w:rsidRPr="007E456F">
        <w:rPr>
          <w:rtl/>
          <w:lang w:bidi="fa-IR"/>
        </w:rPr>
        <w:t xml:space="preserve"> « ما هذا</w:t>
      </w:r>
      <w:r>
        <w:rPr>
          <w:rtl/>
          <w:lang w:bidi="fa-IR"/>
        </w:rPr>
        <w:t>؟</w:t>
      </w:r>
      <w:r w:rsidRPr="007E456F">
        <w:rPr>
          <w:rtl/>
          <w:lang w:bidi="fa-IR"/>
        </w:rPr>
        <w:t xml:space="preserve"> فقالوا</w:t>
      </w:r>
      <w:r>
        <w:rPr>
          <w:rtl/>
          <w:lang w:bidi="fa-IR"/>
        </w:rPr>
        <w:t>:</w:t>
      </w:r>
      <w:r w:rsidRPr="007E456F">
        <w:rPr>
          <w:rtl/>
          <w:lang w:bidi="fa-IR"/>
        </w:rPr>
        <w:t xml:space="preserve"> رجل يشتم علي بن أبي طالب. فتقدّم سعد</w:t>
      </w:r>
      <w:r>
        <w:rPr>
          <w:rtl/>
          <w:lang w:bidi="fa-IR"/>
        </w:rPr>
        <w:t>،</w:t>
      </w:r>
      <w:r w:rsidRPr="007E456F">
        <w:rPr>
          <w:rtl/>
          <w:lang w:bidi="fa-IR"/>
        </w:rPr>
        <w:t xml:space="preserve"> فأفرجوا له حتى وقف عليه فقال</w:t>
      </w:r>
      <w:r>
        <w:rPr>
          <w:rtl/>
          <w:lang w:bidi="fa-IR"/>
        </w:rPr>
        <w:t>:</w:t>
      </w:r>
      <w:r w:rsidRPr="007E456F">
        <w:rPr>
          <w:rtl/>
          <w:lang w:bidi="fa-IR"/>
        </w:rPr>
        <w:t xml:space="preserve"> يا هذا على ما تشتم علي بن أبي طالب</w:t>
      </w:r>
      <w:r>
        <w:rPr>
          <w:rtl/>
          <w:lang w:bidi="fa-IR"/>
        </w:rPr>
        <w:t>؟!</w:t>
      </w:r>
      <w:r w:rsidRPr="007E456F">
        <w:rPr>
          <w:rtl/>
          <w:lang w:bidi="fa-IR"/>
        </w:rPr>
        <w:t xml:space="preserve"> ألم يكن أوّل من أسلم</w:t>
      </w:r>
      <w:r>
        <w:rPr>
          <w:rtl/>
          <w:lang w:bidi="fa-IR"/>
        </w:rPr>
        <w:t>؟</w:t>
      </w:r>
      <w:r w:rsidRPr="007E456F">
        <w:rPr>
          <w:rtl/>
          <w:lang w:bidi="fa-IR"/>
        </w:rPr>
        <w:t xml:space="preserve"> ألم</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كنز العمال 6 / 13.</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كنز العمال 6 / 153.</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تاريخ بغداد 4 / 158</w:t>
      </w:r>
      <w:r w:rsidR="00216871">
        <w:rPr>
          <w:rtl/>
          <w:lang w:bidi="fa-IR"/>
        </w:rPr>
        <w:t>،</w:t>
      </w:r>
      <w:r w:rsidR="00216871" w:rsidRPr="007E456F">
        <w:rPr>
          <w:rtl/>
          <w:lang w:bidi="fa-IR"/>
        </w:rPr>
        <w:t xml:space="preserve"> كنز العمال 6 / 153.</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حلية الأولياء 1 / 65.</w:t>
      </w:r>
    </w:p>
    <w:p w:rsidR="00216871" w:rsidRPr="007E456F" w:rsidRDefault="00A07B7D" w:rsidP="00216871">
      <w:pPr>
        <w:pStyle w:val="libFootnote0"/>
        <w:rPr>
          <w:rtl/>
          <w:lang w:bidi="fa-IR"/>
        </w:rPr>
      </w:pPr>
      <w:r w:rsidRPr="00A07B7D">
        <w:rPr>
          <w:rStyle w:val="libFootnote0Char"/>
          <w:rtl/>
        </w:rPr>
        <w:t>(5).</w:t>
      </w:r>
      <w:r w:rsidR="00216871" w:rsidRPr="007E456F">
        <w:rPr>
          <w:rtl/>
          <w:lang w:bidi="fa-IR"/>
        </w:rPr>
        <w:t xml:space="preserve"> فتح الباري 8 / 136</w:t>
      </w:r>
      <w:r w:rsidR="00216871">
        <w:rPr>
          <w:rtl/>
          <w:lang w:bidi="fa-IR"/>
        </w:rPr>
        <w:t>،</w:t>
      </w:r>
      <w:r w:rsidR="00216871" w:rsidRPr="007E456F">
        <w:rPr>
          <w:rtl/>
          <w:lang w:bidi="fa-IR"/>
        </w:rPr>
        <w:t xml:space="preserve"> الرياض النضرة 2 / 198</w:t>
      </w:r>
      <w:r w:rsidR="00216871">
        <w:rPr>
          <w:rtl/>
          <w:lang w:bidi="fa-IR"/>
        </w:rPr>
        <w:t>،</w:t>
      </w:r>
      <w:r w:rsidR="00216871" w:rsidRPr="007E456F">
        <w:rPr>
          <w:rtl/>
          <w:lang w:bidi="fa-IR"/>
        </w:rPr>
        <w:t xml:space="preserve"> مصابيح السنة 2 / 277.</w:t>
      </w:r>
    </w:p>
    <w:p w:rsidR="00216871" w:rsidRPr="007E456F" w:rsidRDefault="00A07B7D" w:rsidP="00216871">
      <w:pPr>
        <w:pStyle w:val="libFootnote0"/>
        <w:rPr>
          <w:rtl/>
          <w:lang w:bidi="fa-IR"/>
        </w:rPr>
      </w:pPr>
      <w:r w:rsidRPr="00A07B7D">
        <w:rPr>
          <w:rStyle w:val="libFootnote0Char"/>
          <w:rtl/>
        </w:rPr>
        <w:t>(6).</w:t>
      </w:r>
      <w:r w:rsidR="00216871" w:rsidRPr="007E456F">
        <w:rPr>
          <w:rtl/>
          <w:lang w:bidi="fa-IR"/>
        </w:rPr>
        <w:t xml:space="preserve"> الاستيعاب 3 / 1102.</w:t>
      </w:r>
    </w:p>
    <w:p w:rsidR="00216871" w:rsidRPr="007E456F" w:rsidRDefault="00A07B7D" w:rsidP="00216871">
      <w:pPr>
        <w:pStyle w:val="libFootnote0"/>
        <w:rPr>
          <w:rtl/>
          <w:lang w:bidi="fa-IR"/>
        </w:rPr>
      </w:pPr>
      <w:r w:rsidRPr="00A07B7D">
        <w:rPr>
          <w:rStyle w:val="libFootnote0Char"/>
          <w:rtl/>
        </w:rPr>
        <w:t>(7).</w:t>
      </w:r>
      <w:r w:rsidR="00216871" w:rsidRPr="007E456F">
        <w:rPr>
          <w:rtl/>
          <w:lang w:bidi="fa-IR"/>
        </w:rPr>
        <w:t xml:space="preserve"> كفاية الطالب 190.</w:t>
      </w:r>
    </w:p>
    <w:p w:rsidR="00216871" w:rsidRPr="007E456F" w:rsidRDefault="00A07B7D" w:rsidP="00216871">
      <w:pPr>
        <w:pStyle w:val="libFootnote0"/>
        <w:rPr>
          <w:rtl/>
          <w:lang w:bidi="fa-IR"/>
        </w:rPr>
      </w:pPr>
      <w:r w:rsidRPr="00A07B7D">
        <w:rPr>
          <w:rStyle w:val="libFootnote0Char"/>
          <w:rtl/>
        </w:rPr>
        <w:t>(8).</w:t>
      </w:r>
      <w:r w:rsidR="00216871" w:rsidRPr="007E456F">
        <w:rPr>
          <w:rtl/>
          <w:lang w:bidi="fa-IR"/>
        </w:rPr>
        <w:t xml:space="preserve"> الاستيعاب 3 / 1102.</w:t>
      </w:r>
    </w:p>
    <w:p w:rsidR="00216871" w:rsidRPr="007E456F" w:rsidRDefault="00A07B7D" w:rsidP="00216871">
      <w:pPr>
        <w:pStyle w:val="libFootnote0"/>
        <w:rPr>
          <w:rtl/>
          <w:lang w:bidi="fa-IR"/>
        </w:rPr>
      </w:pPr>
      <w:r w:rsidRPr="00A07B7D">
        <w:rPr>
          <w:rStyle w:val="libFootnote0Char"/>
          <w:rtl/>
        </w:rPr>
        <w:t>(9).</w:t>
      </w:r>
      <w:r w:rsidR="00216871" w:rsidRPr="007E456F">
        <w:rPr>
          <w:rtl/>
          <w:lang w:bidi="fa-IR"/>
        </w:rPr>
        <w:t xml:space="preserve"> حلية الأولياء 1 / 65</w:t>
      </w:r>
      <w:r w:rsidR="00216871">
        <w:rPr>
          <w:rtl/>
          <w:lang w:bidi="fa-IR"/>
        </w:rPr>
        <w:t>،</w:t>
      </w:r>
      <w:r w:rsidR="00216871" w:rsidRPr="007E456F">
        <w:rPr>
          <w:rtl/>
          <w:lang w:bidi="fa-IR"/>
        </w:rPr>
        <w:t xml:space="preserve"> تاريخ ابن كثير 7 / 2359</w:t>
      </w:r>
      <w:r w:rsidR="00216871">
        <w:rPr>
          <w:rtl/>
          <w:lang w:bidi="fa-IR"/>
        </w:rPr>
        <w:t>،</w:t>
      </w:r>
      <w:r w:rsidR="00216871" w:rsidRPr="007E456F">
        <w:rPr>
          <w:rtl/>
          <w:lang w:bidi="fa-IR"/>
        </w:rPr>
        <w:t xml:space="preserve"> الرياض النضرة 2 / 198.</w:t>
      </w:r>
    </w:p>
    <w:p w:rsidR="00216871" w:rsidRPr="007E456F" w:rsidRDefault="00A07B7D" w:rsidP="00216871">
      <w:pPr>
        <w:pStyle w:val="libFootnote0"/>
        <w:rPr>
          <w:rtl/>
          <w:lang w:bidi="fa-IR"/>
        </w:rPr>
      </w:pPr>
      <w:r w:rsidRPr="00A07B7D">
        <w:rPr>
          <w:rStyle w:val="libFootnote0Char"/>
          <w:rtl/>
        </w:rPr>
        <w:t>(10).</w:t>
      </w:r>
      <w:r w:rsidR="00216871" w:rsidRPr="007E456F">
        <w:rPr>
          <w:rtl/>
          <w:lang w:bidi="fa-IR"/>
        </w:rPr>
        <w:t xml:space="preserve"> الرياض النضرة 2 / 197</w:t>
      </w:r>
      <w:r w:rsidR="00216871">
        <w:rPr>
          <w:rtl/>
          <w:lang w:bidi="fa-IR"/>
        </w:rPr>
        <w:t>،</w:t>
      </w:r>
      <w:r w:rsidR="00216871" w:rsidRPr="007E456F">
        <w:rPr>
          <w:rtl/>
          <w:lang w:bidi="fa-IR"/>
        </w:rPr>
        <w:t xml:space="preserve"> فيض القدير 4 / 357.</w:t>
      </w:r>
    </w:p>
    <w:p w:rsidR="00216871" w:rsidRPr="007E456F" w:rsidRDefault="00A07B7D" w:rsidP="00216871">
      <w:pPr>
        <w:pStyle w:val="libFootnote0"/>
        <w:rPr>
          <w:rtl/>
          <w:lang w:bidi="fa-IR"/>
        </w:rPr>
      </w:pPr>
      <w:r w:rsidRPr="00A07B7D">
        <w:rPr>
          <w:rStyle w:val="libFootnote0Char"/>
          <w:rtl/>
        </w:rPr>
        <w:t>(11).</w:t>
      </w:r>
      <w:r w:rsidR="00216871" w:rsidRPr="007E456F">
        <w:rPr>
          <w:rtl/>
          <w:lang w:bidi="fa-IR"/>
        </w:rPr>
        <w:t xml:space="preserve"> الاستيعاب 3 / 1103</w:t>
      </w:r>
      <w:r w:rsidR="00216871">
        <w:rPr>
          <w:rtl/>
          <w:lang w:bidi="fa-IR"/>
        </w:rPr>
        <w:t>،</w:t>
      </w:r>
      <w:r w:rsidR="00216871" w:rsidRPr="007E456F">
        <w:rPr>
          <w:rtl/>
          <w:lang w:bidi="fa-IR"/>
        </w:rPr>
        <w:t xml:space="preserve"> فيض القدير 4 / 357.</w:t>
      </w:r>
    </w:p>
    <w:p w:rsidR="00216871" w:rsidRDefault="00216871" w:rsidP="00216871">
      <w:pPr>
        <w:pStyle w:val="libNormal"/>
        <w:rPr>
          <w:rtl/>
          <w:lang w:bidi="fa-IR"/>
        </w:rPr>
      </w:pPr>
      <w:r>
        <w:rPr>
          <w:rtl/>
          <w:lang w:bidi="fa-IR"/>
        </w:rPr>
        <w:br w:type="page"/>
      </w:r>
    </w:p>
    <w:p w:rsidR="00216871" w:rsidRPr="007E456F" w:rsidRDefault="00216871" w:rsidP="00F52EB4">
      <w:pPr>
        <w:pStyle w:val="libNormal0"/>
        <w:rPr>
          <w:rtl/>
          <w:lang w:bidi="fa-IR"/>
        </w:rPr>
      </w:pPr>
      <w:r w:rsidRPr="007E456F">
        <w:rPr>
          <w:rtl/>
          <w:lang w:bidi="fa-IR"/>
        </w:rPr>
        <w:lastRenderedPageBreak/>
        <w:t xml:space="preserve">يكن أول من صلّى مع رسول الله </w:t>
      </w:r>
      <w:r w:rsidR="00A07B7D" w:rsidRPr="00A07B7D">
        <w:rPr>
          <w:rStyle w:val="libAlaemChar"/>
          <w:rtl/>
        </w:rPr>
        <w:t>صلى‌الله‌عليه‌وآله‌وسلم</w:t>
      </w:r>
      <w:r>
        <w:rPr>
          <w:rtl/>
          <w:lang w:bidi="fa-IR"/>
        </w:rPr>
        <w:t>؟</w:t>
      </w:r>
      <w:r w:rsidRPr="007E456F">
        <w:rPr>
          <w:rtl/>
          <w:lang w:bidi="fa-IR"/>
        </w:rPr>
        <w:t xml:space="preserve"> ألم يكن أزهد الناس</w:t>
      </w:r>
      <w:r>
        <w:rPr>
          <w:rtl/>
          <w:lang w:bidi="fa-IR"/>
        </w:rPr>
        <w:t>؟</w:t>
      </w:r>
      <w:r>
        <w:rPr>
          <w:rFonts w:hint="cs"/>
          <w:rtl/>
          <w:lang w:bidi="fa-IR"/>
        </w:rPr>
        <w:t xml:space="preserve"> </w:t>
      </w:r>
      <w:r w:rsidRPr="007E456F">
        <w:rPr>
          <w:rtl/>
          <w:lang w:bidi="fa-IR"/>
        </w:rPr>
        <w:t>ألم يكن أعلم الناس</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وعن ابن عباس</w:t>
      </w:r>
      <w:r>
        <w:rPr>
          <w:rtl/>
          <w:lang w:bidi="fa-IR"/>
        </w:rPr>
        <w:t>:</w:t>
      </w:r>
      <w:r w:rsidRPr="007E456F">
        <w:rPr>
          <w:rtl/>
          <w:lang w:bidi="fa-IR"/>
        </w:rPr>
        <w:t xml:space="preserve"> « والله لقد أعطي علي بن أبي طالب تسعة أعشار العلم</w:t>
      </w:r>
      <w:r>
        <w:rPr>
          <w:rtl/>
          <w:lang w:bidi="fa-IR"/>
        </w:rPr>
        <w:t>،</w:t>
      </w:r>
      <w:r w:rsidRPr="007E456F">
        <w:rPr>
          <w:rtl/>
          <w:lang w:bidi="fa-IR"/>
        </w:rPr>
        <w:t xml:space="preserve"> وأيم الله لقد شارككم في العشر العاشر »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وعن أبي سعيد الخدري</w:t>
      </w:r>
      <w:r>
        <w:rPr>
          <w:rtl/>
          <w:lang w:bidi="fa-IR"/>
        </w:rPr>
        <w:t>:</w:t>
      </w:r>
      <w:r w:rsidRPr="007E456F">
        <w:rPr>
          <w:rtl/>
          <w:lang w:bidi="fa-IR"/>
        </w:rPr>
        <w:t xml:space="preserve"> « أقضاهم علي » </w:t>
      </w:r>
      <w:r w:rsidRPr="00D5741B">
        <w:rPr>
          <w:rStyle w:val="libFootnotenumChar"/>
          <w:rtl/>
        </w:rPr>
        <w:t>(3)</w:t>
      </w:r>
      <w:r>
        <w:rPr>
          <w:rtl/>
          <w:lang w:bidi="fa-IR"/>
        </w:rPr>
        <w:t>.</w:t>
      </w:r>
    </w:p>
    <w:p w:rsidR="00216871" w:rsidRPr="007E456F" w:rsidRDefault="00216871" w:rsidP="00216871">
      <w:pPr>
        <w:pStyle w:val="libNormal"/>
        <w:rPr>
          <w:rtl/>
          <w:lang w:bidi="fa-IR"/>
        </w:rPr>
      </w:pPr>
      <w:r w:rsidRPr="007E456F">
        <w:rPr>
          <w:rtl/>
          <w:lang w:bidi="fa-IR"/>
        </w:rPr>
        <w:t>وعن ابن مسعود</w:t>
      </w:r>
      <w:r>
        <w:rPr>
          <w:rtl/>
          <w:lang w:bidi="fa-IR"/>
        </w:rPr>
        <w:t>:</w:t>
      </w:r>
      <w:r w:rsidRPr="007E456F">
        <w:rPr>
          <w:rtl/>
          <w:lang w:bidi="fa-IR"/>
        </w:rPr>
        <w:t xml:space="preserve"> « كنا نتحدّث أن أقضى أهل المدينة علي » </w:t>
      </w:r>
      <w:r w:rsidRPr="00D5741B">
        <w:rPr>
          <w:rStyle w:val="libFootnotenumChar"/>
          <w:rtl/>
        </w:rPr>
        <w:t>(4)</w:t>
      </w:r>
      <w:r>
        <w:rPr>
          <w:rtl/>
          <w:lang w:bidi="fa-IR"/>
        </w:rPr>
        <w:t>.</w:t>
      </w:r>
    </w:p>
    <w:p w:rsidR="00216871" w:rsidRPr="007E456F" w:rsidRDefault="00216871" w:rsidP="00216871">
      <w:pPr>
        <w:pStyle w:val="libNormal"/>
        <w:rPr>
          <w:rtl/>
          <w:lang w:bidi="fa-IR"/>
        </w:rPr>
      </w:pPr>
      <w:r w:rsidRPr="007E456F">
        <w:rPr>
          <w:rtl/>
          <w:lang w:bidi="fa-IR"/>
        </w:rPr>
        <w:t>وعن عائشة</w:t>
      </w:r>
      <w:r>
        <w:rPr>
          <w:rtl/>
          <w:lang w:bidi="fa-IR"/>
        </w:rPr>
        <w:t>:</w:t>
      </w:r>
      <w:r w:rsidRPr="007E456F">
        <w:rPr>
          <w:rtl/>
          <w:lang w:bidi="fa-IR"/>
        </w:rPr>
        <w:t xml:space="preserve"> « علي أعلم الناس بالسنة » </w:t>
      </w:r>
      <w:r w:rsidRPr="00D5741B">
        <w:rPr>
          <w:rStyle w:val="libFootnotenumChar"/>
          <w:rtl/>
        </w:rPr>
        <w:t>(5)</w:t>
      </w:r>
      <w:r>
        <w:rPr>
          <w:rtl/>
          <w:lang w:bidi="fa-IR"/>
        </w:rPr>
        <w:t>.</w:t>
      </w:r>
    </w:p>
    <w:p w:rsidR="00216871" w:rsidRPr="007E456F" w:rsidRDefault="00216871" w:rsidP="00216871">
      <w:pPr>
        <w:pStyle w:val="libNormal"/>
        <w:rPr>
          <w:rtl/>
        </w:rPr>
      </w:pPr>
      <w:r w:rsidRPr="007E456F">
        <w:rPr>
          <w:rtl/>
          <w:lang w:bidi="fa-IR"/>
        </w:rPr>
        <w:t>وعن ع</w:t>
      </w:r>
      <w:r>
        <w:rPr>
          <w:rtl/>
          <w:lang w:bidi="fa-IR"/>
        </w:rPr>
        <w:t>طاء: « أنه سئل: أ</w:t>
      </w:r>
      <w:r w:rsidRPr="007E456F">
        <w:rPr>
          <w:rtl/>
          <w:lang w:bidi="fa-IR"/>
        </w:rPr>
        <w:t>كان في أصحاب محمد أحد أعلم من علي</w:t>
      </w:r>
      <w:r>
        <w:rPr>
          <w:rtl/>
          <w:lang w:bidi="fa-IR"/>
        </w:rPr>
        <w:t>؟</w:t>
      </w:r>
      <w:r w:rsidRPr="007E456F">
        <w:rPr>
          <w:rtl/>
          <w:lang w:bidi="fa-IR"/>
        </w:rPr>
        <w:t xml:space="preserve"> قال</w:t>
      </w:r>
      <w:r>
        <w:rPr>
          <w:rtl/>
          <w:lang w:bidi="fa-IR"/>
        </w:rPr>
        <w:t>:</w:t>
      </w:r>
      <w:r>
        <w:rPr>
          <w:rFonts w:hint="cs"/>
          <w:rtl/>
        </w:rPr>
        <w:t xml:space="preserve"> </w:t>
      </w:r>
      <w:r w:rsidRPr="007E456F">
        <w:rPr>
          <w:rtl/>
          <w:lang w:bidi="fa-IR"/>
        </w:rPr>
        <w:t>لا والله ما أعلمه»</w:t>
      </w:r>
      <w:r w:rsidRPr="00D5741B">
        <w:rPr>
          <w:rStyle w:val="libFootnotenumChar"/>
          <w:rtl/>
        </w:rPr>
        <w:t>(6)</w:t>
      </w:r>
      <w:r>
        <w:rPr>
          <w:rtl/>
          <w:lang w:bidi="fa-IR"/>
        </w:rPr>
        <w:t>.</w:t>
      </w:r>
    </w:p>
    <w:p w:rsidR="00216871" w:rsidRDefault="00216871" w:rsidP="00216871">
      <w:pPr>
        <w:pStyle w:val="libNormal"/>
        <w:rPr>
          <w:rtl/>
          <w:lang w:bidi="fa-IR"/>
        </w:rPr>
      </w:pPr>
      <w:r w:rsidRPr="007E456F">
        <w:rPr>
          <w:rtl/>
          <w:lang w:bidi="fa-IR"/>
        </w:rPr>
        <w:t>ورجوع الصحابة إليه في المعضلات وعدم رجوعه إلى أحد منهم في شيء مشهور</w:t>
      </w:r>
      <w:r>
        <w:rPr>
          <w:rtl/>
          <w:lang w:bidi="fa-IR"/>
        </w:rPr>
        <w:t>،</w:t>
      </w:r>
      <w:r w:rsidRPr="007E456F">
        <w:rPr>
          <w:rtl/>
          <w:lang w:bidi="fa-IR"/>
        </w:rPr>
        <w:t xml:space="preserve"> كما نص عليه الأعلام كالحافظ النووي بترجمته من ( تهذيب الأسماء واللغات )</w:t>
      </w:r>
      <w:r>
        <w:rPr>
          <w:rtl/>
          <w:lang w:bidi="fa-IR"/>
        </w:rPr>
        <w:t>،</w:t>
      </w:r>
      <w:r w:rsidRPr="007E456F">
        <w:rPr>
          <w:rtl/>
          <w:lang w:bidi="fa-IR"/>
        </w:rPr>
        <w:t xml:space="preserve"> واستناد جميع العلوم ال</w:t>
      </w:r>
      <w:r w:rsidR="00503E86">
        <w:rPr>
          <w:rFonts w:hint="cs"/>
          <w:rtl/>
          <w:lang w:bidi="fa-IR"/>
        </w:rPr>
        <w:t>ا</w:t>
      </w:r>
      <w:r w:rsidRPr="007E456F">
        <w:rPr>
          <w:rtl/>
          <w:lang w:bidi="fa-IR"/>
        </w:rPr>
        <w:t>سلامية إليه من القضايا الثابتة المتسالم عليها</w:t>
      </w:r>
      <w:r>
        <w:rPr>
          <w:rtl/>
          <w:lang w:bidi="fa-IR"/>
        </w:rPr>
        <w:t xml:space="preserve"> ..</w:t>
      </w:r>
      <w:r w:rsidRPr="007E456F">
        <w:rPr>
          <w:rtl/>
          <w:lang w:bidi="fa-IR"/>
        </w:rPr>
        <w:t>.</w:t>
      </w:r>
    </w:p>
    <w:p w:rsidR="00216871" w:rsidRPr="007E456F" w:rsidRDefault="00216871" w:rsidP="00216871">
      <w:pPr>
        <w:pStyle w:val="libCenter"/>
        <w:rPr>
          <w:rtl/>
          <w:lang w:bidi="fa-IR"/>
        </w:rPr>
      </w:pPr>
      <w:r>
        <w:rPr>
          <w:rFonts w:hint="cs"/>
          <w:rtl/>
          <w:lang w:bidi="fa-IR"/>
        </w:rPr>
        <w:t>* * *</w:t>
      </w:r>
    </w:p>
    <w:p w:rsidR="00216871" w:rsidRPr="007E456F" w:rsidRDefault="00216871" w:rsidP="00216871">
      <w:pPr>
        <w:pStyle w:val="libNormal"/>
        <w:rPr>
          <w:rtl/>
          <w:lang w:bidi="fa-IR"/>
        </w:rPr>
      </w:pPr>
      <w:r w:rsidRPr="007E456F">
        <w:rPr>
          <w:rtl/>
          <w:lang w:bidi="fa-IR"/>
        </w:rPr>
        <w:t xml:space="preserve">ومن أقوى الأدلة على أعلمية أمير المؤمنين </w:t>
      </w:r>
      <w:r w:rsidRPr="00A440E0">
        <w:rPr>
          <w:rStyle w:val="libAlaemChar"/>
          <w:rtl/>
        </w:rPr>
        <w:t>عليه‌السلام</w:t>
      </w:r>
      <w:r w:rsidRPr="007E456F">
        <w:rPr>
          <w:rtl/>
          <w:lang w:bidi="fa-IR"/>
        </w:rPr>
        <w:t xml:space="preserve"> من جميع الصحابة</w:t>
      </w:r>
      <w:r>
        <w:rPr>
          <w:rtl/>
          <w:lang w:bidi="fa-IR"/>
        </w:rPr>
        <w:t xml:space="preserve"> ..</w:t>
      </w:r>
      <w:r w:rsidRPr="007E456F">
        <w:rPr>
          <w:rtl/>
          <w:lang w:bidi="fa-IR"/>
        </w:rPr>
        <w:t>.</w:t>
      </w:r>
      <w:r>
        <w:rPr>
          <w:rFonts w:hint="cs"/>
          <w:rtl/>
          <w:lang w:bidi="fa-IR"/>
        </w:rPr>
        <w:t xml:space="preserve"> </w:t>
      </w:r>
      <w:r w:rsidRPr="0068591D">
        <w:rPr>
          <w:rtl/>
        </w:rPr>
        <w:t xml:space="preserve">حديث </w:t>
      </w:r>
      <w:r w:rsidRPr="00247B9F">
        <w:rPr>
          <w:rtl/>
        </w:rPr>
        <w:t>« أنا مدينة العلم وعلي بابها »</w:t>
      </w:r>
      <w:r>
        <w:rPr>
          <w:rtl/>
        </w:rPr>
        <w:t xml:space="preserve"> ..</w:t>
      </w:r>
      <w:r w:rsidRPr="007E456F">
        <w:rPr>
          <w:rtl/>
          <w:lang w:bidi="fa-IR"/>
        </w:rPr>
        <w:t xml:space="preserve">. هذا الحديث الوارد عن رسول الله </w:t>
      </w:r>
      <w:r w:rsidR="00A07B7D" w:rsidRPr="00A07B7D">
        <w:rPr>
          <w:rStyle w:val="libAlaemChar"/>
          <w:rtl/>
        </w:rPr>
        <w:t>صلى‌الله‌عليه‌وآله‌وسلم</w:t>
      </w:r>
      <w:r w:rsidRPr="007E456F">
        <w:rPr>
          <w:rtl/>
          <w:lang w:bidi="fa-IR"/>
        </w:rPr>
        <w:t xml:space="preserve"> بالأسانيد والطرق المعتبرة في كتب الفريقين</w:t>
      </w:r>
      <w:r>
        <w:rPr>
          <w:rtl/>
          <w:lang w:bidi="fa-IR"/>
        </w:rPr>
        <w:t>،</w:t>
      </w:r>
      <w:r w:rsidRPr="007E456F">
        <w:rPr>
          <w:rtl/>
          <w:lang w:bidi="fa-IR"/>
        </w:rPr>
        <w:t xml:space="preserve"> وله ألفاظ مختلفة وشواهد متكثرة</w:t>
      </w:r>
      <w:r>
        <w:rPr>
          <w:rtl/>
          <w:lang w:bidi="fa-IR"/>
        </w:rPr>
        <w:t>،</w:t>
      </w:r>
      <w:r w:rsidRPr="007E456F">
        <w:rPr>
          <w:rtl/>
          <w:lang w:bidi="fa-IR"/>
        </w:rPr>
        <w:t xml:space="preserve"> حتى نصّ جماعة من علماء أهل السنّة على كونه</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المستدرك 3 / 500.</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الاستيعاب 3 / 1104</w:t>
      </w:r>
      <w:r w:rsidR="00216871">
        <w:rPr>
          <w:rtl/>
          <w:lang w:bidi="fa-IR"/>
        </w:rPr>
        <w:t>،</w:t>
      </w:r>
      <w:r w:rsidR="00216871" w:rsidRPr="007E456F">
        <w:rPr>
          <w:rtl/>
          <w:lang w:bidi="fa-IR"/>
        </w:rPr>
        <w:t xml:space="preserve"> الرياض النضرة 2 / 194.</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فتح الباري 8 / 136.</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الاستيعاب 3 / 1105</w:t>
      </w:r>
      <w:r w:rsidR="00216871">
        <w:rPr>
          <w:rtl/>
          <w:lang w:bidi="fa-IR"/>
        </w:rPr>
        <w:t>،</w:t>
      </w:r>
      <w:r w:rsidR="00216871" w:rsidRPr="007E456F">
        <w:rPr>
          <w:rtl/>
          <w:lang w:bidi="fa-IR"/>
        </w:rPr>
        <w:t xml:space="preserve"> الصواعق 76.</w:t>
      </w:r>
    </w:p>
    <w:p w:rsidR="00216871" w:rsidRPr="007E456F" w:rsidRDefault="00A07B7D" w:rsidP="00216871">
      <w:pPr>
        <w:pStyle w:val="libFootnote0"/>
        <w:rPr>
          <w:rtl/>
          <w:lang w:bidi="fa-IR"/>
        </w:rPr>
      </w:pPr>
      <w:r w:rsidRPr="00A07B7D">
        <w:rPr>
          <w:rStyle w:val="libFootnote0Char"/>
          <w:rtl/>
        </w:rPr>
        <w:t>(5).</w:t>
      </w:r>
      <w:r w:rsidR="00216871" w:rsidRPr="007E456F">
        <w:rPr>
          <w:rtl/>
          <w:lang w:bidi="fa-IR"/>
        </w:rPr>
        <w:t xml:space="preserve"> الرياض النضرة 2 / 193</w:t>
      </w:r>
      <w:r w:rsidR="00216871">
        <w:rPr>
          <w:rtl/>
          <w:lang w:bidi="fa-IR"/>
        </w:rPr>
        <w:t>،</w:t>
      </w:r>
      <w:r w:rsidR="00216871" w:rsidRPr="007E456F">
        <w:rPr>
          <w:rtl/>
          <w:lang w:bidi="fa-IR"/>
        </w:rPr>
        <w:t xml:space="preserve"> الصواعق 76.</w:t>
      </w:r>
    </w:p>
    <w:p w:rsidR="00216871" w:rsidRPr="007E456F" w:rsidRDefault="00A07B7D" w:rsidP="00216871">
      <w:pPr>
        <w:pStyle w:val="libFootnote0"/>
        <w:rPr>
          <w:rtl/>
          <w:lang w:bidi="fa-IR"/>
        </w:rPr>
      </w:pPr>
      <w:r w:rsidRPr="00A07B7D">
        <w:rPr>
          <w:rStyle w:val="libFootnote0Char"/>
          <w:rtl/>
        </w:rPr>
        <w:t>(6).</w:t>
      </w:r>
      <w:r w:rsidR="00216871" w:rsidRPr="007E456F">
        <w:rPr>
          <w:rtl/>
          <w:lang w:bidi="fa-IR"/>
        </w:rPr>
        <w:t xml:space="preserve"> الرياض النضرة 2 / 194.</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من الأحاديث المتواترة المشتهرة</w:t>
      </w:r>
      <w:r>
        <w:rPr>
          <w:rtl/>
          <w:lang w:bidi="fa-IR"/>
        </w:rPr>
        <w:t>،</w:t>
      </w:r>
      <w:r w:rsidRPr="007E456F">
        <w:rPr>
          <w:rtl/>
          <w:lang w:bidi="fa-IR"/>
        </w:rPr>
        <w:t xml:space="preserve"> وتفرّغ آخرون لإ</w:t>
      </w:r>
      <w:r w:rsidR="00503E86">
        <w:rPr>
          <w:rFonts w:hint="cs"/>
          <w:rtl/>
          <w:lang w:bidi="fa-IR"/>
        </w:rPr>
        <w:t>ِ</w:t>
      </w:r>
      <w:r w:rsidRPr="007E456F">
        <w:rPr>
          <w:rtl/>
          <w:lang w:bidi="fa-IR"/>
        </w:rPr>
        <w:t>بطال الطاعنين في سنده</w:t>
      </w:r>
      <w:r>
        <w:rPr>
          <w:rtl/>
          <w:lang w:bidi="fa-IR"/>
        </w:rPr>
        <w:t xml:space="preserve"> ..</w:t>
      </w:r>
      <w:r w:rsidRPr="007E456F">
        <w:rPr>
          <w:rtl/>
          <w:lang w:bidi="fa-IR"/>
        </w:rPr>
        <w:t>.</w:t>
      </w:r>
    </w:p>
    <w:p w:rsidR="00216871" w:rsidRPr="007E456F" w:rsidRDefault="00216871" w:rsidP="00216871">
      <w:pPr>
        <w:pStyle w:val="libNormal"/>
        <w:rPr>
          <w:rtl/>
          <w:lang w:bidi="fa-IR"/>
        </w:rPr>
      </w:pPr>
      <w:r w:rsidRPr="007E456F">
        <w:rPr>
          <w:rtl/>
          <w:lang w:bidi="fa-IR"/>
        </w:rPr>
        <w:t xml:space="preserve">لكن السبب الأصلي لطعن القوم في سنده قوة دلالته على أفضلية الامام </w:t>
      </w:r>
      <w:r w:rsidRPr="00A440E0">
        <w:rPr>
          <w:rStyle w:val="libAlaemChar"/>
          <w:rtl/>
        </w:rPr>
        <w:t>عليه‌السلام</w:t>
      </w:r>
      <w:r>
        <w:rPr>
          <w:rtl/>
          <w:lang w:bidi="fa-IR"/>
        </w:rPr>
        <w:t xml:space="preserve"> ..</w:t>
      </w:r>
      <w:r w:rsidRPr="007E456F">
        <w:rPr>
          <w:rtl/>
          <w:lang w:bidi="fa-IR"/>
        </w:rPr>
        <w:t>. والأفضلية مستلزمة للامامة والخلافة</w:t>
      </w:r>
      <w:r>
        <w:rPr>
          <w:rtl/>
          <w:lang w:bidi="fa-IR"/>
        </w:rPr>
        <w:t xml:space="preserve"> ..</w:t>
      </w:r>
      <w:r w:rsidRPr="007E456F">
        <w:rPr>
          <w:rtl/>
          <w:lang w:bidi="fa-IR"/>
        </w:rPr>
        <w:t>. بلا كلام</w:t>
      </w:r>
      <w:r>
        <w:rPr>
          <w:rtl/>
          <w:lang w:bidi="fa-IR"/>
        </w:rPr>
        <w:t xml:space="preserve"> ..</w:t>
      </w:r>
      <w:r w:rsidRPr="007E456F">
        <w:rPr>
          <w:rtl/>
          <w:lang w:bidi="fa-IR"/>
        </w:rPr>
        <w:t>. ولهذا عمد بعضهم إلى التلاعب في متنه بالتأويل والتحريف.</w:t>
      </w:r>
    </w:p>
    <w:p w:rsidR="00216871" w:rsidRDefault="00216871" w:rsidP="00216871">
      <w:pPr>
        <w:pStyle w:val="libNormal"/>
        <w:rPr>
          <w:rtl/>
          <w:lang w:bidi="fa-IR"/>
        </w:rPr>
      </w:pPr>
      <w:r w:rsidRPr="007E456F">
        <w:rPr>
          <w:rtl/>
          <w:lang w:bidi="fa-IR"/>
        </w:rPr>
        <w:t>فمنهم من تأول لفظ « علي » وجعله وصفا</w:t>
      </w:r>
      <w:r w:rsidR="00503E86">
        <w:rPr>
          <w:rFonts w:hint="cs"/>
          <w:rtl/>
          <w:lang w:bidi="fa-IR"/>
        </w:rPr>
        <w:t>ً</w:t>
      </w:r>
      <w:r w:rsidRPr="007E456F">
        <w:rPr>
          <w:rtl/>
          <w:lang w:bidi="fa-IR"/>
        </w:rPr>
        <w:t xml:space="preserve"> من « العلو » للباب</w:t>
      </w:r>
      <w:r>
        <w:rPr>
          <w:rtl/>
          <w:lang w:bidi="fa-IR"/>
        </w:rPr>
        <w:t>،</w:t>
      </w:r>
      <w:r w:rsidRPr="007E456F">
        <w:rPr>
          <w:rtl/>
          <w:lang w:bidi="fa-IR"/>
        </w:rPr>
        <w:t xml:space="preserve"> أي</w:t>
      </w:r>
      <w:r>
        <w:rPr>
          <w:rtl/>
          <w:lang w:bidi="fa-IR"/>
        </w:rPr>
        <w:t>:</w:t>
      </w:r>
      <w:r w:rsidRPr="007E456F">
        <w:rPr>
          <w:rtl/>
          <w:lang w:bidi="fa-IR"/>
        </w:rPr>
        <w:t xml:space="preserve"> عال بابها</w:t>
      </w:r>
      <w:r>
        <w:rPr>
          <w:rtl/>
          <w:lang w:bidi="fa-IR"/>
        </w:rPr>
        <w:t>،</w:t>
      </w:r>
      <w:r w:rsidRPr="007E456F">
        <w:rPr>
          <w:rtl/>
          <w:lang w:bidi="fa-IR"/>
        </w:rPr>
        <w:t xml:space="preserve"> ومنهم من حرّف المتن بزيادة فيه</w:t>
      </w:r>
      <w:r>
        <w:rPr>
          <w:rtl/>
          <w:lang w:bidi="fa-IR"/>
        </w:rPr>
        <w:t>،</w:t>
      </w:r>
      <w:r w:rsidRPr="007E456F">
        <w:rPr>
          <w:rtl/>
          <w:lang w:bidi="fa-IR"/>
        </w:rPr>
        <w:t xml:space="preserve"> لكن الزيادة جاءت مختلفة لتعدد الأيدي المختلقة</w:t>
      </w:r>
      <w:r>
        <w:rPr>
          <w:rtl/>
          <w:lang w:bidi="fa-IR"/>
        </w:rPr>
        <w:t>،</w:t>
      </w:r>
      <w:r w:rsidRPr="007E456F">
        <w:rPr>
          <w:rtl/>
          <w:lang w:bidi="fa-IR"/>
        </w:rPr>
        <w:t xml:space="preserve"> فزاد فيه بعض الكذّابين أسامي الخلفاء الثلاثة قائلا</w:t>
      </w:r>
      <w:r w:rsidR="00503E86">
        <w:rPr>
          <w:rFonts w:hint="cs"/>
          <w:rtl/>
          <w:lang w:bidi="fa-IR"/>
        </w:rPr>
        <w:t>ً</w:t>
      </w:r>
      <w:r>
        <w:rPr>
          <w:rtl/>
          <w:lang w:bidi="fa-IR"/>
        </w:rPr>
        <w:t>:</w:t>
      </w:r>
      <w:r w:rsidRPr="007E456F">
        <w:rPr>
          <w:rtl/>
          <w:lang w:bidi="fa-IR"/>
        </w:rPr>
        <w:t xml:space="preserve"> « أنا مدينة العلم و</w:t>
      </w:r>
      <w:r>
        <w:rPr>
          <w:rtl/>
          <w:lang w:bidi="fa-IR"/>
        </w:rPr>
        <w:t xml:space="preserve">أبوبكر </w:t>
      </w:r>
      <w:r w:rsidRPr="007E456F">
        <w:rPr>
          <w:rtl/>
          <w:lang w:bidi="fa-IR"/>
        </w:rPr>
        <w:t>أساسها وعمر حيطانها وعثمان سقفها وعلي بابها »</w:t>
      </w:r>
      <w:r>
        <w:rPr>
          <w:rtl/>
          <w:lang w:bidi="fa-IR"/>
        </w:rPr>
        <w:t>.</w:t>
      </w:r>
      <w:r w:rsidRPr="007E456F">
        <w:rPr>
          <w:rtl/>
          <w:lang w:bidi="fa-IR"/>
        </w:rPr>
        <w:t xml:space="preserve"> وجاء آخر فذكرهم بلفظ</w:t>
      </w:r>
      <w:r>
        <w:rPr>
          <w:rtl/>
          <w:lang w:bidi="fa-IR"/>
        </w:rPr>
        <w:t>:</w:t>
      </w:r>
      <w:r w:rsidRPr="007E456F">
        <w:rPr>
          <w:rtl/>
          <w:lang w:bidi="fa-IR"/>
        </w:rPr>
        <w:t xml:space="preserve"> « أنا مدينة العلم و</w:t>
      </w:r>
      <w:r>
        <w:rPr>
          <w:rtl/>
          <w:lang w:bidi="fa-IR"/>
        </w:rPr>
        <w:t xml:space="preserve">أبوبكر </w:t>
      </w:r>
      <w:r w:rsidRPr="007E456F">
        <w:rPr>
          <w:rtl/>
          <w:lang w:bidi="fa-IR"/>
        </w:rPr>
        <w:t>وعمر وعثمان سورها وعلي بابها »</w:t>
      </w:r>
      <w:r>
        <w:rPr>
          <w:rtl/>
          <w:lang w:bidi="fa-IR"/>
        </w:rPr>
        <w:t xml:space="preserve"> ..</w:t>
      </w:r>
      <w:r w:rsidRPr="007E456F">
        <w:rPr>
          <w:rtl/>
          <w:lang w:bidi="fa-IR"/>
        </w:rPr>
        <w:t>. لكن لا ذكر لمعاوية</w:t>
      </w:r>
      <w:r>
        <w:rPr>
          <w:rtl/>
          <w:lang w:bidi="fa-IR"/>
        </w:rPr>
        <w:t>!!.</w:t>
      </w:r>
      <w:r w:rsidRPr="007E456F">
        <w:rPr>
          <w:rtl/>
          <w:lang w:bidi="fa-IR"/>
        </w:rPr>
        <w:t xml:space="preserve"> وهذا ما دعا بعض الوضّاعين إلى أن يجعله بلفظ</w:t>
      </w:r>
      <w:r>
        <w:rPr>
          <w:rtl/>
          <w:lang w:bidi="fa-IR"/>
        </w:rPr>
        <w:t>:</w:t>
      </w:r>
      <w:r w:rsidRPr="007E456F">
        <w:rPr>
          <w:rtl/>
          <w:lang w:bidi="fa-IR"/>
        </w:rPr>
        <w:t xml:space="preserve"> « أنا مدينة العلم وعلي بابها ومعاوية حلقتها »</w:t>
      </w:r>
      <w:r>
        <w:rPr>
          <w:rtl/>
          <w:lang w:bidi="fa-IR"/>
        </w:rPr>
        <w:t>.</w:t>
      </w:r>
    </w:p>
    <w:p w:rsidR="00216871" w:rsidRPr="007E456F" w:rsidRDefault="00216871" w:rsidP="00216871">
      <w:pPr>
        <w:pStyle w:val="libCenter"/>
        <w:rPr>
          <w:rtl/>
          <w:lang w:bidi="fa-IR"/>
        </w:rPr>
      </w:pPr>
      <w:r>
        <w:rPr>
          <w:rFonts w:hint="cs"/>
          <w:rtl/>
          <w:lang w:bidi="fa-IR"/>
        </w:rPr>
        <w:t>* * *</w:t>
      </w:r>
    </w:p>
    <w:p w:rsidR="00216871" w:rsidRPr="007E456F" w:rsidRDefault="00216871" w:rsidP="00216871">
      <w:pPr>
        <w:pStyle w:val="libNormal"/>
        <w:rPr>
          <w:rtl/>
          <w:lang w:bidi="fa-IR"/>
        </w:rPr>
      </w:pPr>
      <w:r w:rsidRPr="007E456F">
        <w:rPr>
          <w:rtl/>
          <w:lang w:bidi="fa-IR"/>
        </w:rPr>
        <w:t>وجاء هذا الكتاب</w:t>
      </w:r>
      <w:r>
        <w:rPr>
          <w:rtl/>
          <w:lang w:bidi="fa-IR"/>
        </w:rPr>
        <w:t xml:space="preserve"> ..</w:t>
      </w:r>
      <w:r w:rsidRPr="007E456F">
        <w:rPr>
          <w:rtl/>
          <w:lang w:bidi="fa-IR"/>
        </w:rPr>
        <w:t>. ليتناول</w:t>
      </w:r>
      <w:r>
        <w:rPr>
          <w:rFonts w:hint="cs"/>
          <w:rtl/>
          <w:lang w:bidi="fa-IR"/>
        </w:rPr>
        <w:t xml:space="preserve"> </w:t>
      </w:r>
      <w:r w:rsidRPr="0068591D">
        <w:rPr>
          <w:rtl/>
        </w:rPr>
        <w:t xml:space="preserve">حديث </w:t>
      </w:r>
      <w:r w:rsidRPr="00247B9F">
        <w:rPr>
          <w:rtl/>
        </w:rPr>
        <w:t xml:space="preserve">« أنا مدينة العلم وعلي بابها » </w:t>
      </w:r>
      <w:r w:rsidRPr="007E456F">
        <w:rPr>
          <w:rtl/>
          <w:lang w:bidi="fa-IR"/>
        </w:rPr>
        <w:t>بالبحث والتحقيق في سنده ودلالته</w:t>
      </w:r>
      <w:r>
        <w:rPr>
          <w:rtl/>
          <w:lang w:bidi="fa-IR"/>
        </w:rPr>
        <w:t xml:space="preserve"> ..</w:t>
      </w:r>
      <w:r w:rsidRPr="007E456F">
        <w:rPr>
          <w:rtl/>
          <w:lang w:bidi="fa-IR"/>
        </w:rPr>
        <w:t>. فيثبت تواتره فضلا</w:t>
      </w:r>
      <w:r w:rsidR="00503E86">
        <w:rPr>
          <w:rFonts w:hint="cs"/>
          <w:rtl/>
          <w:lang w:bidi="fa-IR"/>
        </w:rPr>
        <w:t>ً</w:t>
      </w:r>
      <w:r w:rsidRPr="007E456F">
        <w:rPr>
          <w:rtl/>
          <w:lang w:bidi="fa-IR"/>
        </w:rPr>
        <w:t xml:space="preserve"> عن صحّته</w:t>
      </w:r>
      <w:r>
        <w:rPr>
          <w:rtl/>
          <w:lang w:bidi="fa-IR"/>
        </w:rPr>
        <w:t xml:space="preserve"> ..</w:t>
      </w:r>
      <w:r w:rsidRPr="007E456F">
        <w:rPr>
          <w:rtl/>
          <w:lang w:bidi="fa-IR"/>
        </w:rPr>
        <w:t>.</w:t>
      </w:r>
      <w:r>
        <w:rPr>
          <w:rFonts w:hint="cs"/>
          <w:rtl/>
          <w:lang w:bidi="fa-IR"/>
        </w:rPr>
        <w:t xml:space="preserve"> </w:t>
      </w:r>
      <w:r w:rsidRPr="007E456F">
        <w:rPr>
          <w:rtl/>
          <w:lang w:bidi="fa-IR"/>
        </w:rPr>
        <w:t>ويبيّن وجوه دلالته على مذهب الامامية بالاستناد إلى القواعد والأصول المقررة</w:t>
      </w:r>
      <w:r>
        <w:rPr>
          <w:rtl/>
          <w:lang w:bidi="fa-IR"/>
        </w:rPr>
        <w:t>،</w:t>
      </w:r>
      <w:r w:rsidRPr="007E456F">
        <w:rPr>
          <w:rtl/>
          <w:lang w:bidi="fa-IR"/>
        </w:rPr>
        <w:t xml:space="preserve"> وعلى ضوء تصريحات أئمة الفن من أهل السنة</w:t>
      </w:r>
      <w:r>
        <w:rPr>
          <w:rtl/>
          <w:lang w:bidi="fa-IR"/>
        </w:rPr>
        <w:t xml:space="preserve"> ..</w:t>
      </w:r>
      <w:r w:rsidRPr="007E456F">
        <w:rPr>
          <w:rtl/>
          <w:lang w:bidi="fa-IR"/>
        </w:rPr>
        <w:t>. ثم يتعرض لما تعلّق به الطاعنون في سنده</w:t>
      </w:r>
      <w:r>
        <w:rPr>
          <w:rtl/>
          <w:lang w:bidi="fa-IR"/>
        </w:rPr>
        <w:t>،</w:t>
      </w:r>
      <w:r w:rsidRPr="007E456F">
        <w:rPr>
          <w:rtl/>
          <w:lang w:bidi="fa-IR"/>
        </w:rPr>
        <w:t xml:space="preserve"> ولما قاله المكابرون في دلالته</w:t>
      </w:r>
      <w:r>
        <w:rPr>
          <w:rtl/>
          <w:lang w:bidi="fa-IR"/>
        </w:rPr>
        <w:t>،</w:t>
      </w:r>
      <w:r w:rsidRPr="007E456F">
        <w:rPr>
          <w:rtl/>
          <w:lang w:bidi="fa-IR"/>
        </w:rPr>
        <w:t xml:space="preserve"> ولما صنعه الكذّابون في متنه</w:t>
      </w:r>
      <w:r>
        <w:rPr>
          <w:rtl/>
          <w:lang w:bidi="fa-IR"/>
        </w:rPr>
        <w:t xml:space="preserve"> ..</w:t>
      </w:r>
      <w:r w:rsidRPr="007E456F">
        <w:rPr>
          <w:rtl/>
          <w:lang w:bidi="fa-IR"/>
        </w:rPr>
        <w:t>.</w:t>
      </w:r>
      <w:r>
        <w:rPr>
          <w:rFonts w:hint="cs"/>
          <w:rtl/>
          <w:lang w:bidi="fa-IR"/>
        </w:rPr>
        <w:t xml:space="preserve"> </w:t>
      </w:r>
      <w:r w:rsidRPr="007E456F">
        <w:rPr>
          <w:rtl/>
          <w:lang w:bidi="fa-IR"/>
        </w:rPr>
        <w:t>فيظهر فساد كلّ ذلك جملة</w:t>
      </w:r>
      <w:r w:rsidR="00503E86">
        <w:rPr>
          <w:rFonts w:hint="cs"/>
          <w:rtl/>
          <w:lang w:bidi="fa-IR"/>
        </w:rPr>
        <w:t>ً</w:t>
      </w:r>
      <w:r w:rsidRPr="007E456F">
        <w:rPr>
          <w:rtl/>
          <w:lang w:bidi="fa-IR"/>
        </w:rPr>
        <w:t xml:space="preserve"> وتفصيلا</w:t>
      </w:r>
      <w:r w:rsidR="00503E86">
        <w:rPr>
          <w:rFonts w:hint="cs"/>
          <w:rtl/>
          <w:lang w:bidi="fa-IR"/>
        </w:rPr>
        <w:t>ً</w:t>
      </w:r>
      <w:r>
        <w:rPr>
          <w:rtl/>
          <w:lang w:bidi="fa-IR"/>
        </w:rPr>
        <w:t xml:space="preserve"> ..</w:t>
      </w:r>
      <w:r w:rsidRPr="007E456F">
        <w:rPr>
          <w:rtl/>
          <w:lang w:bidi="fa-IR"/>
        </w:rPr>
        <w:t>.</w:t>
      </w:r>
    </w:p>
    <w:p w:rsidR="00216871" w:rsidRDefault="00216871" w:rsidP="00216871">
      <w:pPr>
        <w:pStyle w:val="libNormal"/>
        <w:rPr>
          <w:rtl/>
          <w:lang w:bidi="fa-IR"/>
        </w:rPr>
      </w:pPr>
      <w:r w:rsidRPr="007E456F">
        <w:rPr>
          <w:rtl/>
          <w:lang w:bidi="fa-IR"/>
        </w:rPr>
        <w:t>والله أسأل أن ينفع به كما نفع بأصله</w:t>
      </w:r>
      <w:r>
        <w:rPr>
          <w:rtl/>
          <w:lang w:bidi="fa-IR"/>
        </w:rPr>
        <w:t>،</w:t>
      </w:r>
      <w:r w:rsidRPr="007E456F">
        <w:rPr>
          <w:rtl/>
          <w:lang w:bidi="fa-IR"/>
        </w:rPr>
        <w:t xml:space="preserve"> وأن يتقبّله منّا بمحمّد</w:t>
      </w:r>
      <w:r w:rsidR="005A02EE">
        <w:rPr>
          <w:rFonts w:hint="cs"/>
          <w:rtl/>
          <w:lang w:bidi="fa-IR"/>
        </w:rPr>
        <w:t>ٍ</w:t>
      </w:r>
      <w:r w:rsidRPr="007E456F">
        <w:rPr>
          <w:rtl/>
          <w:lang w:bidi="fa-IR"/>
        </w:rPr>
        <w:t xml:space="preserve"> وآله.</w:t>
      </w:r>
    </w:p>
    <w:p w:rsidR="00216871" w:rsidRPr="007E456F" w:rsidRDefault="00216871" w:rsidP="00216871">
      <w:pPr>
        <w:pStyle w:val="libLeft"/>
        <w:rPr>
          <w:rtl/>
          <w:lang w:bidi="fa-IR"/>
        </w:rPr>
      </w:pPr>
      <w:r w:rsidRPr="007E456F">
        <w:rPr>
          <w:rtl/>
          <w:lang w:bidi="fa-IR"/>
        </w:rPr>
        <w:t>على الحسيني الميلاني</w:t>
      </w:r>
    </w:p>
    <w:p w:rsidR="00216871" w:rsidRDefault="00216871" w:rsidP="00216871">
      <w:pPr>
        <w:pStyle w:val="libNormal"/>
        <w:rPr>
          <w:rtl/>
          <w:lang w:bidi="fa-IR"/>
        </w:rPr>
      </w:pPr>
      <w:r>
        <w:rPr>
          <w:rtl/>
          <w:lang w:bidi="fa-IR"/>
        </w:rPr>
        <w:br w:type="page"/>
      </w:r>
    </w:p>
    <w:p w:rsidR="00216871" w:rsidRDefault="00216871" w:rsidP="00216871">
      <w:pPr>
        <w:pStyle w:val="libCenterBold1"/>
        <w:rPr>
          <w:rtl/>
          <w:lang w:bidi="fa-IR"/>
        </w:rPr>
      </w:pPr>
      <w:r w:rsidRPr="007E456F">
        <w:rPr>
          <w:rtl/>
          <w:lang w:bidi="fa-IR"/>
        </w:rPr>
        <w:lastRenderedPageBreak/>
        <w:t>كل</w:t>
      </w:r>
      <w:r>
        <w:rPr>
          <w:rtl/>
          <w:lang w:bidi="fa-IR"/>
        </w:rPr>
        <w:t>ام الدهلوي في الجواب</w:t>
      </w:r>
    </w:p>
    <w:p w:rsidR="00A07B7D" w:rsidRDefault="00216871" w:rsidP="00216871">
      <w:pPr>
        <w:pStyle w:val="libCenterBold1"/>
        <w:rPr>
          <w:rtl/>
          <w:lang w:bidi="fa-IR"/>
        </w:rPr>
      </w:pPr>
      <w:r w:rsidRPr="007E456F">
        <w:rPr>
          <w:rtl/>
          <w:lang w:bidi="fa-IR"/>
        </w:rPr>
        <w:t>عن حديث أنا مدينة العلم</w:t>
      </w:r>
    </w:p>
    <w:p w:rsidR="00216871" w:rsidRPr="00342173" w:rsidRDefault="00216871" w:rsidP="00216871">
      <w:pPr>
        <w:pStyle w:val="libBold2"/>
        <w:rPr>
          <w:rtl/>
        </w:rPr>
      </w:pPr>
      <w:r w:rsidRPr="00342173">
        <w:rPr>
          <w:rtl/>
        </w:rPr>
        <w:t>قال الشيخ عبد العزيز الدهلوي في جواب</w:t>
      </w:r>
      <w:r w:rsidRPr="00342173">
        <w:rPr>
          <w:rFonts w:hint="cs"/>
          <w:rtl/>
        </w:rPr>
        <w:t xml:space="preserve"> </w:t>
      </w:r>
      <w:r w:rsidRPr="00342173">
        <w:rPr>
          <w:rtl/>
        </w:rPr>
        <w:t>حديث « أنا مدينة العلم وعلي بابها » ما هذا تعريبه</w:t>
      </w:r>
      <w:r>
        <w:rPr>
          <w:rtl/>
        </w:rPr>
        <w:t>:</w:t>
      </w:r>
    </w:p>
    <w:p w:rsidR="00216871" w:rsidRPr="007E456F" w:rsidRDefault="00216871" w:rsidP="00216871">
      <w:pPr>
        <w:pStyle w:val="libNormal"/>
        <w:rPr>
          <w:rtl/>
          <w:lang w:bidi="fa-IR"/>
        </w:rPr>
      </w:pPr>
      <w:r w:rsidRPr="0068591D">
        <w:rPr>
          <w:rtl/>
        </w:rPr>
        <w:t>« الحديث الخامس</w:t>
      </w:r>
      <w:r>
        <w:rPr>
          <w:rtl/>
        </w:rPr>
        <w:t>:</w:t>
      </w:r>
      <w:r w:rsidRPr="0068591D">
        <w:rPr>
          <w:rtl/>
        </w:rPr>
        <w:t xml:space="preserve"> خبر جابر أن النبي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مدينة العلم وعلي بابها</w:t>
      </w:r>
      <w:r>
        <w:rPr>
          <w:rFonts w:hint="cs"/>
          <w:rtl/>
          <w:lang w:bidi="fa-IR"/>
        </w:rPr>
        <w:t>.</w:t>
      </w:r>
      <w:r w:rsidRPr="007E456F">
        <w:rPr>
          <w:rtl/>
          <w:lang w:bidi="fa-IR"/>
        </w:rPr>
        <w:t xml:space="preserve"> وهذا الخبر أيضا</w:t>
      </w:r>
      <w:r w:rsidR="005A02EE">
        <w:rPr>
          <w:rFonts w:hint="cs"/>
          <w:rtl/>
          <w:lang w:bidi="fa-IR"/>
        </w:rPr>
        <w:t>ً</w:t>
      </w:r>
      <w:r w:rsidRPr="007E456F">
        <w:rPr>
          <w:rtl/>
          <w:lang w:bidi="fa-IR"/>
        </w:rPr>
        <w:t xml:space="preserve"> مطعون فيه. قال يحيى بن معين</w:t>
      </w:r>
      <w:r>
        <w:rPr>
          <w:rtl/>
          <w:lang w:bidi="fa-IR"/>
        </w:rPr>
        <w:t>:</w:t>
      </w:r>
      <w:r w:rsidRPr="007E456F">
        <w:rPr>
          <w:rtl/>
          <w:lang w:bidi="fa-IR"/>
        </w:rPr>
        <w:t xml:space="preserve"> لا أصل له</w:t>
      </w:r>
      <w:r>
        <w:rPr>
          <w:rtl/>
          <w:lang w:bidi="fa-IR"/>
        </w:rPr>
        <w:t>،</w:t>
      </w:r>
      <w:r w:rsidRPr="007E456F">
        <w:rPr>
          <w:rtl/>
          <w:lang w:bidi="fa-IR"/>
        </w:rPr>
        <w:t xml:space="preserve"> وقال البخاري</w:t>
      </w:r>
      <w:r>
        <w:rPr>
          <w:rtl/>
          <w:lang w:bidi="fa-IR"/>
        </w:rPr>
        <w:t>:</w:t>
      </w:r>
      <w:r w:rsidRPr="007E456F">
        <w:rPr>
          <w:rtl/>
          <w:lang w:bidi="fa-IR"/>
        </w:rPr>
        <w:t xml:space="preserve"> إنه منكر وليس له وجه صحيح</w:t>
      </w:r>
      <w:r>
        <w:rPr>
          <w:rtl/>
          <w:lang w:bidi="fa-IR"/>
        </w:rPr>
        <w:t>،</w:t>
      </w:r>
      <w:r w:rsidRPr="007E456F">
        <w:rPr>
          <w:rtl/>
          <w:lang w:bidi="fa-IR"/>
        </w:rPr>
        <w:t xml:space="preserve"> وقال الترمذي</w:t>
      </w:r>
      <w:r>
        <w:rPr>
          <w:rtl/>
          <w:lang w:bidi="fa-IR"/>
        </w:rPr>
        <w:t>:</w:t>
      </w:r>
      <w:r w:rsidRPr="007E456F">
        <w:rPr>
          <w:rtl/>
          <w:lang w:bidi="fa-IR"/>
        </w:rPr>
        <w:t xml:space="preserve"> إنه منكر غريب وذكره ابن الجوزي في الموضوعات</w:t>
      </w:r>
      <w:r>
        <w:rPr>
          <w:rtl/>
          <w:lang w:bidi="fa-IR"/>
        </w:rPr>
        <w:t>،</w:t>
      </w:r>
      <w:r w:rsidRPr="007E456F">
        <w:rPr>
          <w:rtl/>
          <w:lang w:bidi="fa-IR"/>
        </w:rPr>
        <w:t xml:space="preserve"> وقال الشيخ تقي الدين ابن دقيق العيد</w:t>
      </w:r>
      <w:r>
        <w:rPr>
          <w:rtl/>
          <w:lang w:bidi="fa-IR"/>
        </w:rPr>
        <w:t>:</w:t>
      </w:r>
      <w:r w:rsidRPr="007E456F">
        <w:rPr>
          <w:rtl/>
          <w:lang w:bidi="fa-IR"/>
        </w:rPr>
        <w:t xml:space="preserve"> هذا الحديث لم يثبتوه</w:t>
      </w:r>
      <w:r>
        <w:rPr>
          <w:rtl/>
          <w:lang w:bidi="fa-IR"/>
        </w:rPr>
        <w:t>،</w:t>
      </w:r>
      <w:r w:rsidRPr="007E456F">
        <w:rPr>
          <w:rtl/>
          <w:lang w:bidi="fa-IR"/>
        </w:rPr>
        <w:t xml:space="preserve"> وقال الشيخ محيي الدين النواوي والحافظ شمس الدين الذهبي والشيخ شمس الدين الجزري</w:t>
      </w:r>
      <w:r>
        <w:rPr>
          <w:rtl/>
          <w:lang w:bidi="fa-IR"/>
        </w:rPr>
        <w:t>:</w:t>
      </w:r>
      <w:r w:rsidRPr="007E456F">
        <w:rPr>
          <w:rtl/>
          <w:lang w:bidi="fa-IR"/>
        </w:rPr>
        <w:t xml:space="preserve"> إنه موضوع.</w:t>
      </w:r>
    </w:p>
    <w:p w:rsidR="00216871" w:rsidRDefault="00216871" w:rsidP="00216871">
      <w:pPr>
        <w:pStyle w:val="libNormal"/>
        <w:rPr>
          <w:rtl/>
          <w:lang w:bidi="fa-IR"/>
        </w:rPr>
      </w:pPr>
      <w:r w:rsidRPr="007E456F">
        <w:rPr>
          <w:rtl/>
          <w:lang w:bidi="fa-IR"/>
        </w:rPr>
        <w:t>فالتمسك بهذه الأحاديث الموضوعة</w:t>
      </w:r>
      <w:r>
        <w:rPr>
          <w:rtl/>
          <w:lang w:bidi="fa-IR"/>
        </w:rPr>
        <w:t xml:space="preserve"> - </w:t>
      </w:r>
      <w:r w:rsidRPr="007E456F">
        <w:rPr>
          <w:rtl/>
          <w:lang w:bidi="fa-IR"/>
        </w:rPr>
        <w:t>التي أخرجها أهل السنة عن دائرة ما يجوز التمسك والاحتجاج به</w:t>
      </w:r>
      <w:r>
        <w:rPr>
          <w:rtl/>
          <w:lang w:bidi="fa-IR"/>
        </w:rPr>
        <w:t xml:space="preserve"> - </w:t>
      </w:r>
      <w:r w:rsidRPr="007E456F">
        <w:rPr>
          <w:rtl/>
          <w:lang w:bidi="fa-IR"/>
        </w:rPr>
        <w:t>في مقام إلزامهم بها دليل واض</w:t>
      </w:r>
      <w:r>
        <w:rPr>
          <w:rtl/>
          <w:lang w:bidi="fa-IR"/>
        </w:rPr>
        <w:t>ح على مزيد فهم علماء الشيعة!!</w:t>
      </w:r>
    </w:p>
    <w:p w:rsidR="00216871" w:rsidRPr="007E456F" w:rsidRDefault="00216871" w:rsidP="00216871">
      <w:pPr>
        <w:pStyle w:val="libNormal"/>
        <w:rPr>
          <w:rtl/>
          <w:lang w:bidi="fa-IR"/>
        </w:rPr>
      </w:pPr>
      <w:r w:rsidRPr="007E456F">
        <w:rPr>
          <w:rtl/>
          <w:lang w:bidi="fa-IR"/>
        </w:rPr>
        <w:t>إن هذا العمل منهم ليشبه حال من تعامل مع خادم</w:t>
      </w:r>
      <w:r>
        <w:rPr>
          <w:rtl/>
          <w:lang w:bidi="fa-IR"/>
        </w:rPr>
        <w:t xml:space="preserve"> - </w:t>
      </w:r>
      <w:r w:rsidRPr="007E456F">
        <w:rPr>
          <w:rtl/>
          <w:lang w:bidi="fa-IR"/>
        </w:rPr>
        <w:t>لشخص عزله عن الخدمة لتقصيراته وخيانته</w:t>
      </w:r>
      <w:r>
        <w:rPr>
          <w:rtl/>
          <w:lang w:bidi="fa-IR"/>
        </w:rPr>
        <w:t>،</w:t>
      </w:r>
      <w:r w:rsidRPr="007E456F">
        <w:rPr>
          <w:rtl/>
          <w:lang w:bidi="fa-IR"/>
        </w:rPr>
        <w:t xml:space="preserve"> وأخرجه من داره</w:t>
      </w:r>
      <w:r>
        <w:rPr>
          <w:rtl/>
          <w:lang w:bidi="fa-IR"/>
        </w:rPr>
        <w:t>،</w:t>
      </w:r>
      <w:r w:rsidRPr="007E456F">
        <w:rPr>
          <w:rtl/>
          <w:lang w:bidi="fa-IR"/>
        </w:rPr>
        <w:t xml:space="preserve"> ونادى المنادي بذلك بأمره</w:t>
      </w:r>
      <w:r>
        <w:rPr>
          <w:rtl/>
          <w:lang w:bidi="fa-IR"/>
        </w:rPr>
        <w:t>،</w:t>
      </w:r>
      <w:r w:rsidRPr="007E456F">
        <w:rPr>
          <w:rtl/>
          <w:lang w:bidi="fa-IR"/>
        </w:rPr>
        <w:t xml:space="preserve"> معلنا</w:t>
      </w:r>
      <w:r w:rsidR="005A02EE">
        <w:rPr>
          <w:rFonts w:hint="cs"/>
          <w:rtl/>
          <w:lang w:bidi="fa-IR"/>
        </w:rPr>
        <w:t>ً</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أن لا علاقة لفلان الخادم بفلان ولا ذمة له عنده</w:t>
      </w:r>
      <w:r>
        <w:rPr>
          <w:rtl/>
          <w:lang w:bidi="fa-IR"/>
        </w:rPr>
        <w:t xml:space="preserve"> - </w:t>
      </w:r>
      <w:r w:rsidRPr="007E456F">
        <w:rPr>
          <w:rtl/>
          <w:lang w:bidi="fa-IR"/>
        </w:rPr>
        <w:t>ثم جاء هذا المتعامل مع هذا الخادم عالما بكلّ ما ذكر إلى سيده ليطالبه بدينه على الخادم</w:t>
      </w:r>
      <w:r>
        <w:rPr>
          <w:rtl/>
          <w:lang w:bidi="fa-IR"/>
        </w:rPr>
        <w:t>!!</w:t>
      </w:r>
      <w:r w:rsidRPr="007E456F">
        <w:rPr>
          <w:rtl/>
          <w:lang w:bidi="fa-IR"/>
        </w:rPr>
        <w:t xml:space="preserve"> إن هذا الشخص في أعلى مراتب الحمق في نظر العقلاء.</w:t>
      </w:r>
    </w:p>
    <w:p w:rsidR="00216871" w:rsidRPr="007E456F" w:rsidRDefault="00216871" w:rsidP="00216871">
      <w:pPr>
        <w:pStyle w:val="libNormal"/>
        <w:rPr>
          <w:rtl/>
          <w:lang w:bidi="fa-IR"/>
        </w:rPr>
      </w:pPr>
      <w:r w:rsidRPr="007E456F">
        <w:rPr>
          <w:rtl/>
          <w:lang w:bidi="fa-IR"/>
        </w:rPr>
        <w:t>ومع هذا</w:t>
      </w:r>
      <w:r>
        <w:rPr>
          <w:rtl/>
          <w:lang w:bidi="fa-IR"/>
        </w:rPr>
        <w:t>،</w:t>
      </w:r>
      <w:r w:rsidRPr="007E456F">
        <w:rPr>
          <w:rtl/>
          <w:lang w:bidi="fa-IR"/>
        </w:rPr>
        <w:t xml:space="preserve"> فإن هذا الحديث غير مفيد لما يدّعونه</w:t>
      </w:r>
      <w:r>
        <w:rPr>
          <w:rtl/>
          <w:lang w:bidi="fa-IR"/>
        </w:rPr>
        <w:t>،</w:t>
      </w:r>
      <w:r w:rsidRPr="007E456F">
        <w:rPr>
          <w:rtl/>
          <w:lang w:bidi="fa-IR"/>
        </w:rPr>
        <w:t xml:space="preserve"> فأيّ ملازمة بين كون الشخص باب مدينة العلم وكونه صاحب الرئاسة العامة بلا فصل بعد النبي</w:t>
      </w:r>
      <w:r>
        <w:rPr>
          <w:rtl/>
          <w:lang w:bidi="fa-IR"/>
        </w:rPr>
        <w:t>!!</w:t>
      </w:r>
      <w:r w:rsidRPr="007E456F">
        <w:rPr>
          <w:rtl/>
          <w:lang w:bidi="fa-IR"/>
        </w:rPr>
        <w:t xml:space="preserve"> غاية ما في الباب إنه قد تحقق فيه شرط من شروط الامامة على الوجه الأتم</w:t>
      </w:r>
      <w:r>
        <w:rPr>
          <w:rtl/>
          <w:lang w:bidi="fa-IR"/>
        </w:rPr>
        <w:t>،</w:t>
      </w:r>
      <w:r w:rsidRPr="007E456F">
        <w:rPr>
          <w:rtl/>
          <w:lang w:bidi="fa-IR"/>
        </w:rPr>
        <w:t xml:space="preserve"> ومع وجدان أحد الشروط لا يلزم وجود المشروط</w:t>
      </w:r>
      <w:r>
        <w:rPr>
          <w:rtl/>
          <w:lang w:bidi="fa-IR"/>
        </w:rPr>
        <w:t>،</w:t>
      </w:r>
      <w:r w:rsidRPr="007E456F">
        <w:rPr>
          <w:rtl/>
          <w:lang w:bidi="fa-IR"/>
        </w:rPr>
        <w:t xml:space="preserve"> لا سيّما مع وجود ذاك الشرط أو ما يفوقه في غيره</w:t>
      </w:r>
      <w:r>
        <w:rPr>
          <w:rtl/>
          <w:lang w:bidi="fa-IR"/>
        </w:rPr>
        <w:t>،</w:t>
      </w:r>
      <w:r>
        <w:rPr>
          <w:rFonts w:hint="cs"/>
          <w:rtl/>
          <w:lang w:bidi="fa-IR"/>
        </w:rPr>
        <w:t xml:space="preserve"> </w:t>
      </w:r>
      <w:r w:rsidRPr="0068591D">
        <w:rPr>
          <w:rtl/>
        </w:rPr>
        <w:t>كما ثبت برواية أهل السنة</w:t>
      </w:r>
      <w:r>
        <w:rPr>
          <w:rtl/>
        </w:rPr>
        <w:t>،</w:t>
      </w:r>
      <w:r w:rsidRPr="0068591D">
        <w:rPr>
          <w:rtl/>
        </w:rPr>
        <w:t xml:space="preserve"> مثل</w:t>
      </w:r>
      <w:r>
        <w:rPr>
          <w:rtl/>
        </w:rPr>
        <w:t>:</w:t>
      </w:r>
      <w:r w:rsidRPr="0068591D">
        <w:rPr>
          <w:rtl/>
        </w:rPr>
        <w:t xml:space="preserve"> </w:t>
      </w:r>
      <w:r w:rsidRPr="00247B9F">
        <w:rPr>
          <w:rtl/>
        </w:rPr>
        <w:t>ما صبّ الله شيئا</w:t>
      </w:r>
      <w:r w:rsidR="005A02EE">
        <w:rPr>
          <w:rFonts w:hint="cs"/>
          <w:rtl/>
        </w:rPr>
        <w:t>ً</w:t>
      </w:r>
      <w:r w:rsidRPr="00247B9F">
        <w:rPr>
          <w:rtl/>
        </w:rPr>
        <w:t xml:space="preserve"> في صدري إلاّ وقد صببته في صدر أبي بكر. ومثل</w:t>
      </w:r>
      <w:r>
        <w:rPr>
          <w:rtl/>
        </w:rPr>
        <w:t>:</w:t>
      </w:r>
      <w:r w:rsidRPr="00247B9F">
        <w:rPr>
          <w:rtl/>
        </w:rPr>
        <w:t xml:space="preserve"> لو كان بعدي نبي لكان عمر.</w:t>
      </w:r>
    </w:p>
    <w:p w:rsidR="00216871" w:rsidRPr="007E456F" w:rsidRDefault="00216871" w:rsidP="00216871">
      <w:pPr>
        <w:pStyle w:val="libNormal"/>
        <w:rPr>
          <w:rtl/>
          <w:lang w:bidi="fa-IR"/>
        </w:rPr>
      </w:pPr>
      <w:r w:rsidRPr="007E456F">
        <w:rPr>
          <w:rtl/>
          <w:lang w:bidi="fa-IR"/>
        </w:rPr>
        <w:t>فإن</w:t>
      </w:r>
      <w:r w:rsidR="005A02EE">
        <w:rPr>
          <w:rFonts w:hint="cs"/>
          <w:rtl/>
          <w:lang w:bidi="fa-IR"/>
        </w:rPr>
        <w:t>ْ</w:t>
      </w:r>
      <w:r w:rsidRPr="007E456F">
        <w:rPr>
          <w:rtl/>
          <w:lang w:bidi="fa-IR"/>
        </w:rPr>
        <w:t xml:space="preserve"> اعتبرت روايات أهل السنة فهي معتبرة بالنسبة إلى الكل</w:t>
      </w:r>
      <w:r>
        <w:rPr>
          <w:rtl/>
          <w:lang w:bidi="fa-IR"/>
        </w:rPr>
        <w:t>،</w:t>
      </w:r>
      <w:r w:rsidRPr="007E456F">
        <w:rPr>
          <w:rtl/>
          <w:lang w:bidi="fa-IR"/>
        </w:rPr>
        <w:t xml:space="preserve"> وإل</w:t>
      </w:r>
      <w:r w:rsidR="005A02EE">
        <w:rPr>
          <w:rFonts w:hint="cs"/>
          <w:rtl/>
          <w:lang w:bidi="fa-IR"/>
        </w:rPr>
        <w:t>ّ</w:t>
      </w:r>
      <w:r w:rsidRPr="007E456F">
        <w:rPr>
          <w:rtl/>
          <w:lang w:bidi="fa-IR"/>
        </w:rPr>
        <w:t>ا سقط إلزامهم</w:t>
      </w:r>
      <w:r>
        <w:rPr>
          <w:rtl/>
          <w:lang w:bidi="fa-IR"/>
        </w:rPr>
        <w:t>،</w:t>
      </w:r>
      <w:r w:rsidRPr="007E456F">
        <w:rPr>
          <w:rtl/>
          <w:lang w:bidi="fa-IR"/>
        </w:rPr>
        <w:t xml:space="preserve"> لأنهم لا يلزمون برواية</w:t>
      </w:r>
      <w:r w:rsidR="005A02EE">
        <w:rPr>
          <w:rFonts w:hint="cs"/>
          <w:rtl/>
          <w:lang w:bidi="fa-IR"/>
        </w:rPr>
        <w:t>ٍ</w:t>
      </w:r>
      <w:r w:rsidRPr="007E456F">
        <w:rPr>
          <w:rtl/>
          <w:lang w:bidi="fa-IR"/>
        </w:rPr>
        <w:t xml:space="preserve"> واحدة »</w:t>
      </w:r>
      <w:r>
        <w:rPr>
          <w:rtl/>
          <w:lang w:bidi="fa-IR"/>
        </w:rPr>
        <w:t>.</w:t>
      </w:r>
    </w:p>
    <w:p w:rsidR="00216871" w:rsidRPr="007E456F" w:rsidRDefault="00216871" w:rsidP="00216871">
      <w:pPr>
        <w:pStyle w:val="libBold1"/>
        <w:rPr>
          <w:rtl/>
          <w:lang w:bidi="fa-IR"/>
        </w:rPr>
      </w:pPr>
      <w:r w:rsidRPr="007E456F">
        <w:rPr>
          <w:rtl/>
          <w:lang w:bidi="fa-IR"/>
        </w:rPr>
        <w:t>أ</w:t>
      </w:r>
      <w:r>
        <w:rPr>
          <w:rtl/>
          <w:lang w:bidi="fa-IR"/>
        </w:rPr>
        <w:t>قول مستعينا</w:t>
      </w:r>
      <w:r w:rsidR="005A02EE">
        <w:rPr>
          <w:rFonts w:hint="cs"/>
          <w:rtl/>
          <w:lang w:bidi="fa-IR"/>
        </w:rPr>
        <w:t>ً</w:t>
      </w:r>
      <w:r>
        <w:rPr>
          <w:rtl/>
          <w:lang w:bidi="fa-IR"/>
        </w:rPr>
        <w:t xml:space="preserve"> بلطف الخبير البصير</w:t>
      </w:r>
      <w:r>
        <w:rPr>
          <w:rFonts w:hint="cs"/>
          <w:rtl/>
          <w:lang w:bidi="fa-IR"/>
        </w:rPr>
        <w:t>:</w:t>
      </w:r>
    </w:p>
    <w:p w:rsidR="00216871" w:rsidRDefault="00216871" w:rsidP="00216871">
      <w:pPr>
        <w:pStyle w:val="libNormal"/>
        <w:rPr>
          <w:rtl/>
          <w:lang w:bidi="fa-IR"/>
        </w:rPr>
      </w:pPr>
      <w:r w:rsidRPr="007E456F">
        <w:rPr>
          <w:rtl/>
          <w:lang w:bidi="fa-IR"/>
        </w:rPr>
        <w:t>إن من غرائب الأمور صدور مثل هذه الهفوات من مثل من يدّعي</w:t>
      </w:r>
      <w:r>
        <w:rPr>
          <w:rtl/>
          <w:lang w:bidi="fa-IR"/>
        </w:rPr>
        <w:t xml:space="preserve"> - </w:t>
      </w:r>
      <w:r w:rsidRPr="007E456F">
        <w:rPr>
          <w:rtl/>
          <w:lang w:bidi="fa-IR"/>
        </w:rPr>
        <w:t>أو يدعى في حقه</w:t>
      </w:r>
      <w:r>
        <w:rPr>
          <w:rtl/>
          <w:lang w:bidi="fa-IR"/>
        </w:rPr>
        <w:t xml:space="preserve"> - </w:t>
      </w:r>
      <w:r w:rsidRPr="007E456F">
        <w:rPr>
          <w:rtl/>
          <w:lang w:bidi="fa-IR"/>
        </w:rPr>
        <w:t xml:space="preserve">أنه « مسند المحدثين في عصره » </w:t>
      </w:r>
      <w:r>
        <w:rPr>
          <w:rtl/>
          <w:lang w:bidi="fa-IR"/>
        </w:rPr>
        <w:t>و</w:t>
      </w:r>
      <w:r>
        <w:rPr>
          <w:rFonts w:hint="cs"/>
          <w:rtl/>
          <w:lang w:bidi="fa-IR"/>
        </w:rPr>
        <w:t xml:space="preserve"> </w:t>
      </w:r>
      <w:r>
        <w:rPr>
          <w:rtl/>
          <w:lang w:bidi="fa-IR"/>
        </w:rPr>
        <w:t>« إمام المحققين في زمانه »!!</w:t>
      </w:r>
    </w:p>
    <w:p w:rsidR="00216871" w:rsidRPr="007E456F" w:rsidRDefault="00216871" w:rsidP="00216871">
      <w:pPr>
        <w:pStyle w:val="libNormal"/>
        <w:rPr>
          <w:rtl/>
          <w:lang w:bidi="fa-IR"/>
        </w:rPr>
      </w:pPr>
      <w:r>
        <w:rPr>
          <w:rtl/>
          <w:lang w:bidi="fa-IR"/>
        </w:rPr>
        <w:t>أ</w:t>
      </w:r>
      <w:r w:rsidRPr="007E456F">
        <w:rPr>
          <w:rtl/>
          <w:lang w:bidi="fa-IR"/>
        </w:rPr>
        <w:t>يمكن الطعن في</w:t>
      </w:r>
      <w:r>
        <w:rPr>
          <w:rFonts w:hint="cs"/>
          <w:rtl/>
          <w:lang w:bidi="fa-IR"/>
        </w:rPr>
        <w:t xml:space="preserve"> </w:t>
      </w:r>
      <w:r w:rsidRPr="0068591D">
        <w:rPr>
          <w:rtl/>
        </w:rPr>
        <w:t xml:space="preserve">حديث </w:t>
      </w:r>
      <w:r w:rsidRPr="00247B9F">
        <w:rPr>
          <w:rtl/>
        </w:rPr>
        <w:t>« أنا مدينة العلم وعلي بابها »</w:t>
      </w:r>
      <w:r>
        <w:rPr>
          <w:rtl/>
        </w:rPr>
        <w:t>؟</w:t>
      </w:r>
      <w:r w:rsidRPr="00247B9F">
        <w:rPr>
          <w:rtl/>
        </w:rPr>
        <w:t xml:space="preserve"> </w:t>
      </w:r>
      <w:r w:rsidRPr="007E456F">
        <w:rPr>
          <w:rtl/>
          <w:lang w:bidi="fa-IR"/>
        </w:rPr>
        <w:t xml:space="preserve">هذا الحديث الذي يعدّ من جلائل فضائل سيدنا أمير المؤمنين </w:t>
      </w:r>
      <w:r w:rsidRPr="00A440E0">
        <w:rPr>
          <w:rStyle w:val="libAlaemChar"/>
          <w:rtl/>
        </w:rPr>
        <w:t>عليه‌السلام</w:t>
      </w:r>
      <w:r>
        <w:rPr>
          <w:rtl/>
          <w:lang w:bidi="fa-IR"/>
        </w:rPr>
        <w:t>،</w:t>
      </w:r>
      <w:r w:rsidRPr="007E456F">
        <w:rPr>
          <w:rtl/>
          <w:lang w:bidi="fa-IR"/>
        </w:rPr>
        <w:t xml:space="preserve"> ولم يخل كتاب من كتب المناقب من ذكره</w:t>
      </w:r>
      <w:r>
        <w:rPr>
          <w:rtl/>
          <w:lang w:bidi="fa-IR"/>
        </w:rPr>
        <w:t>؟</w:t>
      </w:r>
    </w:p>
    <w:p w:rsidR="00216871" w:rsidRPr="007E456F" w:rsidRDefault="00216871" w:rsidP="00216871">
      <w:pPr>
        <w:pStyle w:val="libNormal"/>
        <w:rPr>
          <w:rtl/>
          <w:lang w:bidi="fa-IR"/>
        </w:rPr>
      </w:pPr>
      <w:r w:rsidRPr="007E456F">
        <w:rPr>
          <w:rtl/>
          <w:lang w:bidi="fa-IR"/>
        </w:rPr>
        <w:t>إنه حديث تشرّف بروايته كثير من الأئمة المعتبرين والمحدثين المشتهرين</w:t>
      </w:r>
      <w:r>
        <w:rPr>
          <w:rtl/>
          <w:lang w:bidi="fa-IR"/>
        </w:rPr>
        <w:t>،</w:t>
      </w:r>
      <w:r w:rsidRPr="007E456F">
        <w:rPr>
          <w:rtl/>
          <w:lang w:bidi="fa-IR"/>
        </w:rPr>
        <w:t xml:space="preserve"> وصحّحه جمع من جهابذة الحديث</w:t>
      </w:r>
      <w:r>
        <w:rPr>
          <w:rtl/>
          <w:lang w:bidi="fa-IR"/>
        </w:rPr>
        <w:t>،</w:t>
      </w:r>
      <w:r w:rsidRPr="007E456F">
        <w:rPr>
          <w:rtl/>
          <w:lang w:bidi="fa-IR"/>
        </w:rPr>
        <w:t xml:space="preserve"> وحسّنه آخرون</w:t>
      </w:r>
      <w:r>
        <w:rPr>
          <w:rtl/>
          <w:lang w:bidi="fa-IR"/>
        </w:rPr>
        <w:t>،</w:t>
      </w:r>
      <w:r w:rsidRPr="007E456F">
        <w:rPr>
          <w:rtl/>
          <w:lang w:bidi="fa-IR"/>
        </w:rPr>
        <w:t xml:space="preserve"> وأرسله كثير من الأعلام المعتمدين إرسال المسلم</w:t>
      </w:r>
      <w:r>
        <w:rPr>
          <w:rtl/>
          <w:lang w:bidi="fa-IR"/>
        </w:rPr>
        <w:t>،</w:t>
      </w:r>
      <w:r w:rsidRPr="007E456F">
        <w:rPr>
          <w:rtl/>
          <w:lang w:bidi="fa-IR"/>
        </w:rPr>
        <w:t xml:space="preserve"> ووصفه آخرون بالشهرة</w:t>
      </w:r>
      <w:r>
        <w:rPr>
          <w:rtl/>
          <w:lang w:bidi="fa-IR"/>
        </w:rPr>
        <w:t xml:space="preserve"> ..</w:t>
      </w:r>
      <w:r w:rsidRPr="007E456F">
        <w:rPr>
          <w:rtl/>
          <w:lang w:bidi="fa-IR"/>
        </w:rPr>
        <w:t>.</w:t>
      </w:r>
    </w:p>
    <w:p w:rsidR="00216871" w:rsidRPr="007E456F" w:rsidRDefault="00216871" w:rsidP="00216871">
      <w:pPr>
        <w:pStyle w:val="libNormal"/>
        <w:rPr>
          <w:rtl/>
          <w:lang w:bidi="fa-IR"/>
        </w:rPr>
      </w:pPr>
      <w:r w:rsidRPr="007E456F">
        <w:rPr>
          <w:rtl/>
          <w:lang w:bidi="fa-IR"/>
        </w:rPr>
        <w:t>ولا بدّ قبل الورود في الردّ على تلك الكلمات البشعة المستهجنة</w:t>
      </w:r>
      <w:r>
        <w:rPr>
          <w:rtl/>
          <w:lang w:bidi="fa-IR"/>
        </w:rPr>
        <w:t>،</w:t>
      </w:r>
      <w:r w:rsidRPr="007E456F">
        <w:rPr>
          <w:rtl/>
          <w:lang w:bidi="fa-IR"/>
        </w:rPr>
        <w:t xml:space="preserve"> والتقولات الباردة الممتهنة</w:t>
      </w:r>
      <w:r>
        <w:rPr>
          <w:rtl/>
          <w:lang w:bidi="fa-IR"/>
        </w:rPr>
        <w:t>،</w:t>
      </w:r>
      <w:r w:rsidRPr="007E456F">
        <w:rPr>
          <w:rtl/>
          <w:lang w:bidi="fa-IR"/>
        </w:rPr>
        <w:t xml:space="preserve"> من ذكر مقدمة تشتمل على فوائد عشرة</w:t>
      </w:r>
      <w:r>
        <w:rPr>
          <w:rtl/>
          <w:lang w:bidi="fa-IR"/>
        </w:rPr>
        <w:t>:</w:t>
      </w:r>
    </w:p>
    <w:p w:rsidR="00216871" w:rsidRDefault="00216871" w:rsidP="00216871">
      <w:pPr>
        <w:pStyle w:val="libNormal"/>
        <w:rPr>
          <w:rtl/>
          <w:lang w:bidi="fa-IR"/>
        </w:rPr>
      </w:pPr>
      <w:r>
        <w:rPr>
          <w:rtl/>
          <w:lang w:bidi="fa-IR"/>
        </w:rPr>
        <w:br w:type="page"/>
      </w:r>
    </w:p>
    <w:p w:rsidR="00216871" w:rsidRPr="007E456F" w:rsidRDefault="00216871" w:rsidP="00216871">
      <w:pPr>
        <w:pStyle w:val="Heading1"/>
        <w:rPr>
          <w:rtl/>
          <w:lang w:bidi="fa-IR"/>
        </w:rPr>
      </w:pPr>
      <w:bookmarkStart w:id="10" w:name="_Toc319618462"/>
      <w:bookmarkStart w:id="11" w:name="_Toc407707550"/>
      <w:bookmarkStart w:id="12" w:name="_Toc88916791"/>
      <w:r w:rsidRPr="007E456F">
        <w:rPr>
          <w:rtl/>
          <w:lang w:bidi="fa-IR"/>
        </w:rPr>
        <w:lastRenderedPageBreak/>
        <w:t>المقدّمة</w:t>
      </w:r>
      <w:bookmarkEnd w:id="10"/>
      <w:bookmarkEnd w:id="11"/>
      <w:bookmarkEnd w:id="12"/>
    </w:p>
    <w:tbl>
      <w:tblPr>
        <w:tblStyle w:val="TableGrid"/>
        <w:bidiVisual/>
        <w:tblW w:w="0" w:type="auto"/>
        <w:tblLook w:val="01E0" w:firstRow="1" w:lastRow="1" w:firstColumn="1" w:lastColumn="1" w:noHBand="0" w:noVBand="0"/>
      </w:tblPr>
      <w:tblGrid>
        <w:gridCol w:w="2529"/>
        <w:gridCol w:w="5058"/>
      </w:tblGrid>
      <w:tr w:rsidR="00216871" w:rsidRPr="00270A40" w:rsidTr="00C50A27">
        <w:tc>
          <w:tcPr>
            <w:tcW w:w="2529" w:type="dxa"/>
          </w:tcPr>
          <w:p w:rsidR="00216871" w:rsidRPr="00270A40" w:rsidRDefault="00216871" w:rsidP="00270A40">
            <w:pPr>
              <w:pStyle w:val="libNormal0"/>
              <w:rPr>
                <w:rtl/>
              </w:rPr>
            </w:pPr>
          </w:p>
        </w:tc>
        <w:tc>
          <w:tcPr>
            <w:tcW w:w="5058" w:type="dxa"/>
          </w:tcPr>
          <w:p w:rsidR="00216871" w:rsidRPr="00270A40" w:rsidRDefault="00216871" w:rsidP="00270A40">
            <w:pPr>
              <w:pStyle w:val="libNormal0"/>
              <w:rPr>
                <w:rtl/>
              </w:rPr>
            </w:pPr>
            <w:r w:rsidRPr="00270A40">
              <w:rPr>
                <w:rtl/>
              </w:rPr>
              <w:t>رواة الحديث من الصحابة* رواة الحديث من التابعين* طبقات الرواة من العلماء* ذكر من نصّ على صحته* ذكر* من نصّ على حسنه* ذكر من أرسله إرسال المسلم* ذكر* من وصف الأمير بباب مدينة العلم* ذكر من نظم هذه* الفضيلة في شعر له* في تواتر حديث مدينة العلم* في توضيح لثبوته.</w:t>
            </w:r>
          </w:p>
        </w:tc>
      </w:tr>
    </w:tbl>
    <w:p w:rsidR="00216871" w:rsidRDefault="00216871" w:rsidP="00216871">
      <w:pPr>
        <w:pStyle w:val="libNormal"/>
        <w:rPr>
          <w:rtl/>
          <w:lang w:bidi="fa-IR"/>
        </w:rPr>
      </w:pPr>
      <w:r>
        <w:rPr>
          <w:rtl/>
          <w:lang w:bidi="fa-IR"/>
        </w:rPr>
        <w:br w:type="page"/>
      </w:r>
    </w:p>
    <w:p w:rsidR="00216871" w:rsidRDefault="00216871" w:rsidP="00216871">
      <w:pPr>
        <w:pStyle w:val="libNormal"/>
        <w:rPr>
          <w:rtl/>
          <w:lang w:bidi="fa-IR"/>
        </w:rPr>
      </w:pPr>
      <w:r>
        <w:rPr>
          <w:rtl/>
          <w:lang w:bidi="fa-IR"/>
        </w:rPr>
        <w:lastRenderedPageBreak/>
        <w:br w:type="page"/>
      </w:r>
    </w:p>
    <w:p w:rsidR="00216871" w:rsidRDefault="00216871" w:rsidP="00216871">
      <w:pPr>
        <w:pStyle w:val="Heading2Center"/>
        <w:rPr>
          <w:rtl/>
          <w:lang w:bidi="fa-IR"/>
        </w:rPr>
      </w:pPr>
      <w:bookmarkStart w:id="13" w:name="_Toc319618463"/>
      <w:bookmarkStart w:id="14" w:name="_Toc407707551"/>
      <w:bookmarkStart w:id="15" w:name="_Toc88916792"/>
      <w:r>
        <w:rPr>
          <w:rtl/>
          <w:lang w:bidi="fa-IR"/>
        </w:rPr>
        <w:lastRenderedPageBreak/>
        <w:t>الفائدة الأولى</w:t>
      </w:r>
      <w:bookmarkEnd w:id="13"/>
      <w:bookmarkEnd w:id="14"/>
      <w:bookmarkEnd w:id="15"/>
    </w:p>
    <w:p w:rsidR="00A07B7D" w:rsidRDefault="00216871" w:rsidP="00216871">
      <w:pPr>
        <w:pStyle w:val="Heading2Center"/>
        <w:rPr>
          <w:rtl/>
          <w:lang w:bidi="fa-IR"/>
        </w:rPr>
      </w:pPr>
      <w:bookmarkStart w:id="16" w:name="_Toc319618464"/>
      <w:bookmarkStart w:id="17" w:name="_Toc407707552"/>
      <w:bookmarkStart w:id="18" w:name="_Toc88916793"/>
      <w:r w:rsidRPr="007E456F">
        <w:rPr>
          <w:rtl/>
          <w:lang w:bidi="fa-IR"/>
        </w:rPr>
        <w:t>في أسماء رواة الحديث من الأصحاب</w:t>
      </w:r>
      <w:bookmarkEnd w:id="16"/>
      <w:bookmarkEnd w:id="17"/>
      <w:bookmarkEnd w:id="18"/>
    </w:p>
    <w:p w:rsidR="00216871" w:rsidRPr="007E456F" w:rsidRDefault="00216871" w:rsidP="00216871">
      <w:pPr>
        <w:pStyle w:val="libNormal"/>
        <w:rPr>
          <w:rtl/>
          <w:lang w:bidi="fa-IR"/>
        </w:rPr>
      </w:pPr>
      <w:r w:rsidRPr="007E456F">
        <w:rPr>
          <w:rtl/>
          <w:lang w:bidi="fa-IR"/>
        </w:rPr>
        <w:t>لقد روى حديث مدينة العلم جماعة من مشاهير الصحابة</w:t>
      </w:r>
      <w:r>
        <w:rPr>
          <w:rtl/>
          <w:lang w:bidi="fa-IR"/>
        </w:rPr>
        <w:t>،</w:t>
      </w:r>
      <w:r w:rsidRPr="007E456F">
        <w:rPr>
          <w:rtl/>
          <w:lang w:bidi="fa-IR"/>
        </w:rPr>
        <w:t xml:space="preserve"> عن رسول الله </w:t>
      </w:r>
      <w:r w:rsidR="00A07B7D" w:rsidRPr="00A07B7D">
        <w:rPr>
          <w:rStyle w:val="libAlaemChar"/>
          <w:rtl/>
        </w:rPr>
        <w:t>صلى‌الله‌عليه‌وآله‌وسلم</w:t>
      </w:r>
      <w:r>
        <w:rPr>
          <w:rtl/>
          <w:lang w:bidi="fa-IR"/>
        </w:rPr>
        <w:t>،</w:t>
      </w:r>
      <w:r w:rsidRPr="007E456F">
        <w:rPr>
          <w:rtl/>
          <w:lang w:bidi="fa-IR"/>
        </w:rPr>
        <w:t xml:space="preserve"> وهذه أسماؤهم</w:t>
      </w:r>
      <w:r>
        <w:rPr>
          <w:rtl/>
          <w:lang w:bidi="fa-IR"/>
        </w:rPr>
        <w:t>:</w:t>
      </w:r>
    </w:p>
    <w:p w:rsidR="00A07B7D" w:rsidRDefault="00216871" w:rsidP="00216871">
      <w:pPr>
        <w:pStyle w:val="Heading3"/>
        <w:rPr>
          <w:rtl/>
          <w:lang w:bidi="fa-IR"/>
        </w:rPr>
      </w:pPr>
      <w:bookmarkStart w:id="19" w:name="_Toc319618465"/>
      <w:bookmarkStart w:id="20" w:name="_Toc407707553"/>
      <w:bookmarkStart w:id="21" w:name="_Toc88916794"/>
      <w:r>
        <w:rPr>
          <w:rtl/>
        </w:rPr>
        <w:t>(</w:t>
      </w:r>
      <w:r w:rsidRPr="00C8703A">
        <w:rPr>
          <w:rtl/>
        </w:rPr>
        <w:t>1</w:t>
      </w:r>
      <w:r>
        <w:rPr>
          <w:rtl/>
        </w:rPr>
        <w:t>)</w:t>
      </w:r>
      <w:r>
        <w:rPr>
          <w:rFonts w:hint="cs"/>
          <w:rtl/>
        </w:rPr>
        <w:t xml:space="preserve"> </w:t>
      </w:r>
      <w:r w:rsidRPr="007E456F">
        <w:rPr>
          <w:rtl/>
          <w:lang w:bidi="fa-IR"/>
        </w:rPr>
        <w:t xml:space="preserve">أمير المؤمنين علي بن أبي طالب </w:t>
      </w:r>
      <w:r w:rsidRPr="00A440E0">
        <w:rPr>
          <w:rStyle w:val="libAlaemChar"/>
          <w:rtl/>
        </w:rPr>
        <w:t>عليه‌السلام</w:t>
      </w:r>
      <w:bookmarkEnd w:id="19"/>
      <w:bookmarkEnd w:id="20"/>
      <w:bookmarkEnd w:id="21"/>
    </w:p>
    <w:p w:rsidR="00216871" w:rsidRPr="007E456F" w:rsidRDefault="00216871" w:rsidP="00216871">
      <w:pPr>
        <w:pStyle w:val="libNormal"/>
        <w:rPr>
          <w:rtl/>
          <w:lang w:bidi="fa-IR"/>
        </w:rPr>
      </w:pPr>
      <w:r w:rsidRPr="007E456F">
        <w:rPr>
          <w:rtl/>
          <w:lang w:bidi="fa-IR"/>
        </w:rPr>
        <w:t>وقد أخرج حديثه جماعة من أعلام أهل السنة منهم</w:t>
      </w:r>
      <w:r>
        <w:rPr>
          <w:rtl/>
          <w:lang w:bidi="fa-IR"/>
        </w:rPr>
        <w:t>:</w:t>
      </w:r>
    </w:p>
    <w:p w:rsidR="00216871" w:rsidRDefault="00216871" w:rsidP="00216871">
      <w:pPr>
        <w:pStyle w:val="libNormal"/>
        <w:rPr>
          <w:rtl/>
          <w:lang w:bidi="fa-IR"/>
        </w:rPr>
      </w:pPr>
      <w:r>
        <w:rPr>
          <w:rtl/>
          <w:lang w:bidi="fa-IR"/>
        </w:rPr>
        <w:t>سويد بن سعيد الحدثاني</w:t>
      </w:r>
    </w:p>
    <w:p w:rsidR="00216871" w:rsidRDefault="00216871" w:rsidP="00216871">
      <w:pPr>
        <w:pStyle w:val="libNormal"/>
        <w:rPr>
          <w:rtl/>
          <w:lang w:bidi="fa-IR"/>
        </w:rPr>
      </w:pPr>
      <w:r>
        <w:rPr>
          <w:rtl/>
          <w:lang w:bidi="fa-IR"/>
        </w:rPr>
        <w:t>أحمد بن حنبل</w:t>
      </w:r>
    </w:p>
    <w:p w:rsidR="00216871" w:rsidRDefault="00216871" w:rsidP="00216871">
      <w:pPr>
        <w:pStyle w:val="libNormal"/>
        <w:rPr>
          <w:rtl/>
          <w:lang w:bidi="fa-IR"/>
        </w:rPr>
      </w:pPr>
      <w:r>
        <w:rPr>
          <w:rtl/>
          <w:lang w:bidi="fa-IR"/>
        </w:rPr>
        <w:t>عبّاد بن يعقوب الرواجني</w:t>
      </w:r>
    </w:p>
    <w:p w:rsidR="00216871" w:rsidRDefault="00216871" w:rsidP="00216871">
      <w:pPr>
        <w:pStyle w:val="libNormal"/>
        <w:rPr>
          <w:rtl/>
          <w:lang w:bidi="fa-IR"/>
        </w:rPr>
      </w:pPr>
      <w:r>
        <w:rPr>
          <w:rtl/>
          <w:lang w:bidi="fa-IR"/>
        </w:rPr>
        <w:t>أبو عيسى الترمذي</w:t>
      </w:r>
    </w:p>
    <w:p w:rsidR="00216871" w:rsidRDefault="00216871" w:rsidP="00216871">
      <w:pPr>
        <w:pStyle w:val="libNormal"/>
        <w:rPr>
          <w:rtl/>
          <w:lang w:bidi="fa-IR"/>
        </w:rPr>
      </w:pPr>
      <w:r>
        <w:rPr>
          <w:rtl/>
          <w:lang w:bidi="fa-IR"/>
        </w:rPr>
        <w:t>أبوبكر الباغندي الواسطي</w:t>
      </w:r>
    </w:p>
    <w:p w:rsidR="00216871" w:rsidRDefault="00216871" w:rsidP="00216871">
      <w:pPr>
        <w:pStyle w:val="libNormal"/>
        <w:rPr>
          <w:rtl/>
          <w:lang w:bidi="fa-IR"/>
        </w:rPr>
      </w:pPr>
      <w:r w:rsidRPr="007E456F">
        <w:rPr>
          <w:rtl/>
          <w:lang w:bidi="fa-IR"/>
        </w:rPr>
        <w:t>محمد بن الم</w:t>
      </w:r>
      <w:r>
        <w:rPr>
          <w:rtl/>
          <w:lang w:bidi="fa-IR"/>
        </w:rPr>
        <w:t>ظفر البغدادي</w:t>
      </w:r>
    </w:p>
    <w:p w:rsidR="00216871" w:rsidRDefault="00216871" w:rsidP="00216871">
      <w:pPr>
        <w:pStyle w:val="libNormal"/>
        <w:rPr>
          <w:rtl/>
          <w:lang w:bidi="fa-IR"/>
        </w:rPr>
      </w:pPr>
      <w:r>
        <w:rPr>
          <w:rtl/>
          <w:lang w:bidi="fa-IR"/>
        </w:rPr>
        <w:t>ابن شاذان الحربي</w:t>
      </w:r>
    </w:p>
    <w:p w:rsidR="00216871" w:rsidRPr="007E456F" w:rsidRDefault="00216871" w:rsidP="00216871">
      <w:pPr>
        <w:pStyle w:val="libNormal"/>
        <w:rPr>
          <w:rtl/>
          <w:lang w:bidi="fa-IR"/>
        </w:rPr>
      </w:pPr>
      <w:r w:rsidRPr="007E456F">
        <w:rPr>
          <w:rtl/>
          <w:lang w:bidi="fa-IR"/>
        </w:rPr>
        <w:t>أبو عبد الله الحاكم النيسابوري</w:t>
      </w:r>
    </w:p>
    <w:p w:rsidR="00216871" w:rsidRDefault="00216871" w:rsidP="00216871">
      <w:pPr>
        <w:pStyle w:val="libNormal"/>
        <w:rPr>
          <w:rtl/>
          <w:lang w:bidi="fa-IR"/>
        </w:rPr>
      </w:pPr>
      <w:r>
        <w:rPr>
          <w:rtl/>
          <w:lang w:bidi="fa-IR"/>
        </w:rPr>
        <w:br w:type="page"/>
      </w:r>
    </w:p>
    <w:p w:rsidR="00216871" w:rsidRDefault="00270A40" w:rsidP="00216871">
      <w:pPr>
        <w:pStyle w:val="libNormal"/>
        <w:rPr>
          <w:rtl/>
          <w:lang w:bidi="fa-IR"/>
        </w:rPr>
      </w:pPr>
      <w:r>
        <w:rPr>
          <w:rFonts w:hint="cs"/>
          <w:rtl/>
          <w:lang w:bidi="fa-IR"/>
        </w:rPr>
        <w:lastRenderedPageBreak/>
        <w:t>إ</w:t>
      </w:r>
      <w:r w:rsidR="00216871">
        <w:rPr>
          <w:rtl/>
          <w:lang w:bidi="fa-IR"/>
        </w:rPr>
        <w:t>بن مردويه الاصبهاني</w:t>
      </w:r>
    </w:p>
    <w:p w:rsidR="00A07B7D" w:rsidRDefault="00216871" w:rsidP="00216871">
      <w:pPr>
        <w:pStyle w:val="libNormal"/>
        <w:rPr>
          <w:rtl/>
          <w:lang w:bidi="fa-IR"/>
        </w:rPr>
      </w:pPr>
      <w:r w:rsidRPr="007E456F">
        <w:rPr>
          <w:rtl/>
          <w:lang w:bidi="fa-IR"/>
        </w:rPr>
        <w:t>أبو نعيم الاصبهاني</w:t>
      </w:r>
    </w:p>
    <w:p w:rsidR="00A07B7D" w:rsidRDefault="00216871" w:rsidP="00216871">
      <w:pPr>
        <w:pStyle w:val="libNormal"/>
        <w:rPr>
          <w:rtl/>
          <w:lang w:bidi="fa-IR"/>
        </w:rPr>
      </w:pPr>
      <w:r w:rsidRPr="007E456F">
        <w:rPr>
          <w:rtl/>
          <w:lang w:bidi="fa-IR"/>
        </w:rPr>
        <w:t>أبو غالب محمد بن أحمد بن سهل المعروف بابن بشران</w:t>
      </w:r>
    </w:p>
    <w:p w:rsidR="00A07B7D" w:rsidRDefault="00270A40" w:rsidP="00216871">
      <w:pPr>
        <w:pStyle w:val="libNormal"/>
        <w:rPr>
          <w:rtl/>
          <w:lang w:bidi="fa-IR"/>
        </w:rPr>
      </w:pPr>
      <w:r>
        <w:rPr>
          <w:rFonts w:hint="cs"/>
          <w:rtl/>
          <w:lang w:bidi="fa-IR"/>
        </w:rPr>
        <w:t>إ</w:t>
      </w:r>
      <w:r w:rsidR="00216871" w:rsidRPr="007E456F">
        <w:rPr>
          <w:rtl/>
          <w:lang w:bidi="fa-IR"/>
        </w:rPr>
        <w:t>بن المغازلي الواسطي</w:t>
      </w:r>
    </w:p>
    <w:p w:rsidR="00A07B7D" w:rsidRDefault="00216871" w:rsidP="00216871">
      <w:pPr>
        <w:pStyle w:val="libNormal"/>
        <w:rPr>
          <w:rtl/>
          <w:lang w:bidi="fa-IR"/>
        </w:rPr>
      </w:pPr>
      <w:r w:rsidRPr="007E456F">
        <w:rPr>
          <w:rtl/>
          <w:lang w:bidi="fa-IR"/>
        </w:rPr>
        <w:t>أحمد بن محمد العاصمي</w:t>
      </w:r>
    </w:p>
    <w:p w:rsidR="00A07B7D" w:rsidRDefault="00216871" w:rsidP="00216871">
      <w:pPr>
        <w:pStyle w:val="libNormal"/>
        <w:rPr>
          <w:rtl/>
          <w:lang w:bidi="fa-IR"/>
        </w:rPr>
      </w:pPr>
      <w:r w:rsidRPr="007E456F">
        <w:rPr>
          <w:rtl/>
          <w:lang w:bidi="fa-IR"/>
        </w:rPr>
        <w:t xml:space="preserve">مجد الدين </w:t>
      </w:r>
      <w:r w:rsidR="00270A40">
        <w:rPr>
          <w:rFonts w:hint="cs"/>
          <w:rtl/>
          <w:lang w:bidi="fa-IR"/>
        </w:rPr>
        <w:t>إ</w:t>
      </w:r>
      <w:r w:rsidRPr="007E456F">
        <w:rPr>
          <w:rtl/>
          <w:lang w:bidi="fa-IR"/>
        </w:rPr>
        <w:t>بن الأثير</w:t>
      </w:r>
    </w:p>
    <w:p w:rsidR="00A07B7D" w:rsidRDefault="00270A40" w:rsidP="00216871">
      <w:pPr>
        <w:pStyle w:val="libNormal"/>
        <w:rPr>
          <w:rtl/>
          <w:lang w:bidi="fa-IR"/>
        </w:rPr>
      </w:pPr>
      <w:r>
        <w:rPr>
          <w:rFonts w:hint="cs"/>
          <w:rtl/>
          <w:lang w:bidi="fa-IR"/>
        </w:rPr>
        <w:t>إ</w:t>
      </w:r>
      <w:r w:rsidR="00216871" w:rsidRPr="007E456F">
        <w:rPr>
          <w:rtl/>
          <w:lang w:bidi="fa-IR"/>
        </w:rPr>
        <w:t>بن النجار البغدادي</w:t>
      </w:r>
    </w:p>
    <w:p w:rsidR="00A07B7D" w:rsidRDefault="00216871" w:rsidP="00216871">
      <w:pPr>
        <w:pStyle w:val="libNormal"/>
        <w:rPr>
          <w:rtl/>
          <w:lang w:bidi="fa-IR"/>
        </w:rPr>
      </w:pPr>
      <w:r w:rsidRPr="007E456F">
        <w:rPr>
          <w:rtl/>
          <w:lang w:bidi="fa-IR"/>
        </w:rPr>
        <w:t>سبط ابن الجوزي</w:t>
      </w:r>
    </w:p>
    <w:p w:rsidR="00A07B7D" w:rsidRDefault="00216871" w:rsidP="00216871">
      <w:pPr>
        <w:pStyle w:val="libNormal"/>
        <w:rPr>
          <w:rtl/>
          <w:lang w:bidi="fa-IR"/>
        </w:rPr>
      </w:pPr>
      <w:r w:rsidRPr="007E456F">
        <w:rPr>
          <w:rtl/>
          <w:lang w:bidi="fa-IR"/>
        </w:rPr>
        <w:t>محمد بن يوسف الكنجي</w:t>
      </w:r>
    </w:p>
    <w:p w:rsidR="00A07B7D" w:rsidRDefault="00216871" w:rsidP="00216871">
      <w:pPr>
        <w:pStyle w:val="libNormal"/>
        <w:rPr>
          <w:rtl/>
          <w:lang w:bidi="fa-IR"/>
        </w:rPr>
      </w:pPr>
      <w:r w:rsidRPr="007E456F">
        <w:rPr>
          <w:rtl/>
          <w:lang w:bidi="fa-IR"/>
        </w:rPr>
        <w:t>المحب الطبري الشافعي</w:t>
      </w:r>
    </w:p>
    <w:p w:rsidR="00A07B7D" w:rsidRDefault="00216871" w:rsidP="00216871">
      <w:pPr>
        <w:pStyle w:val="libNormal"/>
        <w:rPr>
          <w:rtl/>
          <w:lang w:bidi="fa-IR"/>
        </w:rPr>
      </w:pPr>
      <w:r w:rsidRPr="007E456F">
        <w:rPr>
          <w:rtl/>
          <w:lang w:bidi="fa-IR"/>
        </w:rPr>
        <w:t>شهاب الدين أحمد</w:t>
      </w:r>
    </w:p>
    <w:p w:rsidR="00A07B7D" w:rsidRDefault="00216871" w:rsidP="00216871">
      <w:pPr>
        <w:pStyle w:val="libNormal"/>
        <w:rPr>
          <w:rtl/>
          <w:lang w:bidi="fa-IR"/>
        </w:rPr>
      </w:pPr>
      <w:r w:rsidRPr="007E456F">
        <w:rPr>
          <w:rtl/>
          <w:lang w:bidi="fa-IR"/>
        </w:rPr>
        <w:t>جلال الدين السيوطي</w:t>
      </w:r>
    </w:p>
    <w:p w:rsidR="00A07B7D" w:rsidRDefault="00216871" w:rsidP="00216871">
      <w:pPr>
        <w:pStyle w:val="libNormal"/>
        <w:rPr>
          <w:rtl/>
          <w:lang w:bidi="fa-IR"/>
        </w:rPr>
      </w:pPr>
      <w:r w:rsidRPr="007E456F">
        <w:rPr>
          <w:rtl/>
          <w:lang w:bidi="fa-IR"/>
        </w:rPr>
        <w:t>نور الدين السمهودي</w:t>
      </w:r>
    </w:p>
    <w:p w:rsidR="00A07B7D" w:rsidRDefault="00216871" w:rsidP="00216871">
      <w:pPr>
        <w:pStyle w:val="libNormal"/>
        <w:rPr>
          <w:rtl/>
          <w:lang w:bidi="fa-IR"/>
        </w:rPr>
      </w:pPr>
      <w:r w:rsidRPr="007E456F">
        <w:rPr>
          <w:rtl/>
          <w:lang w:bidi="fa-IR"/>
        </w:rPr>
        <w:t>ابن حجر المكي</w:t>
      </w:r>
    </w:p>
    <w:p w:rsidR="00A07B7D" w:rsidRDefault="00216871" w:rsidP="00216871">
      <w:pPr>
        <w:pStyle w:val="libNormal"/>
        <w:rPr>
          <w:rtl/>
          <w:lang w:bidi="fa-IR"/>
        </w:rPr>
      </w:pPr>
      <w:r w:rsidRPr="007E456F">
        <w:rPr>
          <w:rtl/>
          <w:lang w:bidi="fa-IR"/>
        </w:rPr>
        <w:t>علي المتقي الهندي</w:t>
      </w:r>
    </w:p>
    <w:p w:rsidR="00A07B7D" w:rsidRDefault="00216871" w:rsidP="00216871">
      <w:pPr>
        <w:pStyle w:val="libNormal"/>
        <w:rPr>
          <w:rtl/>
          <w:lang w:bidi="fa-IR"/>
        </w:rPr>
      </w:pPr>
      <w:r w:rsidRPr="007E456F">
        <w:rPr>
          <w:rtl/>
          <w:lang w:bidi="fa-IR"/>
        </w:rPr>
        <w:t>إبراهيم الوصابي اليمني</w:t>
      </w:r>
    </w:p>
    <w:p w:rsidR="00A07B7D" w:rsidRDefault="00216871" w:rsidP="00216871">
      <w:pPr>
        <w:pStyle w:val="libNormal"/>
        <w:rPr>
          <w:rtl/>
          <w:lang w:bidi="fa-IR"/>
        </w:rPr>
      </w:pPr>
      <w:r w:rsidRPr="007E456F">
        <w:rPr>
          <w:rtl/>
          <w:lang w:bidi="fa-IR"/>
        </w:rPr>
        <w:t>شيخ بن عبد الله العيدروس اليمني</w:t>
      </w:r>
    </w:p>
    <w:p w:rsidR="00A07B7D" w:rsidRDefault="00216871" w:rsidP="00216871">
      <w:pPr>
        <w:pStyle w:val="libNormal"/>
        <w:rPr>
          <w:rtl/>
          <w:lang w:bidi="fa-IR"/>
        </w:rPr>
      </w:pPr>
      <w:r w:rsidRPr="007E456F">
        <w:rPr>
          <w:rtl/>
          <w:lang w:bidi="fa-IR"/>
        </w:rPr>
        <w:t>أحمد المكي الشافعي</w:t>
      </w:r>
    </w:p>
    <w:p w:rsidR="00A07B7D" w:rsidRDefault="00216871" w:rsidP="00216871">
      <w:pPr>
        <w:pStyle w:val="libNormal"/>
        <w:rPr>
          <w:rtl/>
          <w:lang w:bidi="fa-IR"/>
        </w:rPr>
      </w:pPr>
      <w:r w:rsidRPr="007E456F">
        <w:rPr>
          <w:rtl/>
          <w:lang w:bidi="fa-IR"/>
        </w:rPr>
        <w:t>محمود الشيخاني القادري</w:t>
      </w:r>
    </w:p>
    <w:p w:rsidR="00A07B7D" w:rsidRDefault="00216871" w:rsidP="00216871">
      <w:pPr>
        <w:pStyle w:val="libNormal"/>
        <w:rPr>
          <w:rtl/>
          <w:lang w:bidi="fa-IR"/>
        </w:rPr>
      </w:pPr>
      <w:r w:rsidRPr="007E456F">
        <w:rPr>
          <w:rtl/>
          <w:lang w:bidi="fa-IR"/>
        </w:rPr>
        <w:t>الشيخ عبد الحق الدهلوي</w:t>
      </w:r>
    </w:p>
    <w:p w:rsidR="00A07B7D" w:rsidRDefault="00216871" w:rsidP="00216871">
      <w:pPr>
        <w:pStyle w:val="libNormal"/>
        <w:rPr>
          <w:rtl/>
          <w:lang w:bidi="fa-IR"/>
        </w:rPr>
      </w:pPr>
      <w:r w:rsidRPr="007E456F">
        <w:rPr>
          <w:rtl/>
          <w:lang w:bidi="fa-IR"/>
        </w:rPr>
        <w:t>الشيخ إبراهيم الكردي</w:t>
      </w:r>
    </w:p>
    <w:p w:rsidR="00A07B7D" w:rsidRDefault="00216871" w:rsidP="00216871">
      <w:pPr>
        <w:pStyle w:val="libNormal"/>
        <w:rPr>
          <w:rtl/>
          <w:lang w:bidi="fa-IR"/>
        </w:rPr>
      </w:pPr>
      <w:r w:rsidRPr="007E456F">
        <w:rPr>
          <w:rtl/>
          <w:lang w:bidi="fa-IR"/>
        </w:rPr>
        <w:t>الميرزا محمد البدخشاني</w:t>
      </w:r>
    </w:p>
    <w:p w:rsidR="00A07B7D" w:rsidRDefault="00216871" w:rsidP="00216871">
      <w:pPr>
        <w:pStyle w:val="libNormal"/>
        <w:rPr>
          <w:rtl/>
          <w:lang w:bidi="fa-IR"/>
        </w:rPr>
      </w:pPr>
      <w:r w:rsidRPr="007E456F">
        <w:rPr>
          <w:rtl/>
          <w:lang w:bidi="fa-IR"/>
        </w:rPr>
        <w:t>الشيخ محمد الصبان المصري</w:t>
      </w:r>
    </w:p>
    <w:p w:rsidR="00216871" w:rsidRPr="007E456F" w:rsidRDefault="00216871" w:rsidP="00216871">
      <w:pPr>
        <w:pStyle w:val="libNormal"/>
        <w:rPr>
          <w:rtl/>
          <w:lang w:bidi="fa-IR"/>
        </w:rPr>
      </w:pPr>
      <w:r w:rsidRPr="007E456F">
        <w:rPr>
          <w:rtl/>
          <w:lang w:bidi="fa-IR"/>
        </w:rPr>
        <w:t>عبد القادر العجيلي</w:t>
      </w:r>
    </w:p>
    <w:p w:rsidR="00216871" w:rsidRDefault="00216871" w:rsidP="00216871">
      <w:pPr>
        <w:pStyle w:val="libNormal"/>
        <w:rPr>
          <w:rtl/>
          <w:lang w:bidi="fa-IR"/>
        </w:rPr>
      </w:pPr>
      <w:r>
        <w:rPr>
          <w:rtl/>
          <w:lang w:bidi="fa-IR"/>
        </w:rPr>
        <w:br w:type="page"/>
      </w:r>
    </w:p>
    <w:p w:rsidR="00A07B7D" w:rsidRDefault="00216871" w:rsidP="00216871">
      <w:pPr>
        <w:pStyle w:val="libNormal"/>
        <w:rPr>
          <w:rtl/>
          <w:lang w:bidi="fa-IR"/>
        </w:rPr>
      </w:pPr>
      <w:r w:rsidRPr="007E456F">
        <w:rPr>
          <w:rtl/>
          <w:lang w:bidi="fa-IR"/>
        </w:rPr>
        <w:lastRenderedPageBreak/>
        <w:t>المولوي محمد مبين اللكهنوي</w:t>
      </w:r>
    </w:p>
    <w:p w:rsidR="00A07B7D" w:rsidRDefault="00216871" w:rsidP="00216871">
      <w:pPr>
        <w:pStyle w:val="libNormal"/>
        <w:rPr>
          <w:rtl/>
          <w:lang w:bidi="fa-IR"/>
        </w:rPr>
      </w:pPr>
      <w:r w:rsidRPr="007E456F">
        <w:rPr>
          <w:rtl/>
          <w:lang w:bidi="fa-IR"/>
        </w:rPr>
        <w:t>المولوي ثناء الله باني بتي</w:t>
      </w:r>
    </w:p>
    <w:p w:rsidR="00A07B7D" w:rsidRDefault="00216871" w:rsidP="00216871">
      <w:pPr>
        <w:pStyle w:val="libNormal"/>
        <w:rPr>
          <w:rtl/>
          <w:lang w:bidi="fa-IR"/>
        </w:rPr>
      </w:pPr>
      <w:r w:rsidRPr="007E456F">
        <w:rPr>
          <w:rtl/>
          <w:lang w:bidi="fa-IR"/>
        </w:rPr>
        <w:t>المولوي ولي الله اللكهنوي</w:t>
      </w:r>
    </w:p>
    <w:p w:rsidR="00A07B7D" w:rsidRDefault="00216871" w:rsidP="00216871">
      <w:pPr>
        <w:pStyle w:val="libNormal"/>
        <w:rPr>
          <w:rtl/>
          <w:lang w:bidi="fa-IR"/>
        </w:rPr>
      </w:pPr>
      <w:r w:rsidRPr="007E456F">
        <w:rPr>
          <w:rtl/>
          <w:lang w:bidi="fa-IR"/>
        </w:rPr>
        <w:t>المولوي حسن علي المحدّث اللكهنوي</w:t>
      </w:r>
    </w:p>
    <w:p w:rsidR="00A07B7D" w:rsidRDefault="00216871" w:rsidP="00216871">
      <w:pPr>
        <w:pStyle w:val="libNormal"/>
        <w:rPr>
          <w:rtl/>
          <w:lang w:bidi="fa-IR"/>
        </w:rPr>
      </w:pPr>
      <w:r w:rsidRPr="007E456F">
        <w:rPr>
          <w:rtl/>
          <w:lang w:bidi="fa-IR"/>
        </w:rPr>
        <w:t>نور الدين السليماني</w:t>
      </w:r>
    </w:p>
    <w:p w:rsidR="00216871" w:rsidRPr="007E456F" w:rsidRDefault="00216871" w:rsidP="00216871">
      <w:pPr>
        <w:pStyle w:val="libNormal"/>
        <w:rPr>
          <w:rtl/>
          <w:lang w:bidi="fa-IR"/>
        </w:rPr>
      </w:pPr>
      <w:r w:rsidRPr="007E456F">
        <w:rPr>
          <w:rtl/>
          <w:lang w:bidi="fa-IR"/>
        </w:rPr>
        <w:t>سليمان بن إبراهيم البلخي القندوزي</w:t>
      </w:r>
    </w:p>
    <w:p w:rsidR="00A07B7D" w:rsidRDefault="00216871" w:rsidP="00216871">
      <w:pPr>
        <w:pStyle w:val="Heading3"/>
        <w:rPr>
          <w:rtl/>
          <w:lang w:bidi="fa-IR"/>
        </w:rPr>
      </w:pPr>
      <w:bookmarkStart w:id="22" w:name="_Toc319618466"/>
      <w:bookmarkStart w:id="23" w:name="_Toc407707554"/>
      <w:bookmarkStart w:id="24" w:name="_Toc88916795"/>
      <w:r>
        <w:rPr>
          <w:rtl/>
        </w:rPr>
        <w:t>(</w:t>
      </w:r>
      <w:r w:rsidRPr="00C8703A">
        <w:rPr>
          <w:rtl/>
        </w:rPr>
        <w:t>2</w:t>
      </w:r>
      <w:r>
        <w:rPr>
          <w:rtl/>
        </w:rPr>
        <w:t>)</w:t>
      </w:r>
      <w:r>
        <w:rPr>
          <w:rFonts w:hint="cs"/>
          <w:rtl/>
        </w:rPr>
        <w:t xml:space="preserve"> </w:t>
      </w:r>
      <w:r w:rsidRPr="007E456F">
        <w:rPr>
          <w:rtl/>
          <w:lang w:bidi="fa-IR"/>
        </w:rPr>
        <w:t xml:space="preserve">الإمام السبط الحسن المجتبى </w:t>
      </w:r>
      <w:r w:rsidRPr="00A440E0">
        <w:rPr>
          <w:rStyle w:val="libAlaemChar"/>
          <w:rtl/>
        </w:rPr>
        <w:t>عليه‌السلام</w:t>
      </w:r>
      <w:bookmarkEnd w:id="22"/>
      <w:bookmarkEnd w:id="23"/>
      <w:bookmarkEnd w:id="24"/>
    </w:p>
    <w:p w:rsidR="00216871" w:rsidRPr="007E456F" w:rsidRDefault="00216871" w:rsidP="00216871">
      <w:pPr>
        <w:pStyle w:val="libNormal"/>
        <w:rPr>
          <w:rtl/>
          <w:lang w:bidi="fa-IR"/>
        </w:rPr>
      </w:pPr>
      <w:r w:rsidRPr="007E456F">
        <w:rPr>
          <w:rtl/>
          <w:lang w:bidi="fa-IR"/>
        </w:rPr>
        <w:t>روى حديثه البلخي القندوزي الحنفي</w:t>
      </w:r>
    </w:p>
    <w:p w:rsidR="00A07B7D" w:rsidRDefault="00216871" w:rsidP="00216871">
      <w:pPr>
        <w:pStyle w:val="Heading3"/>
        <w:rPr>
          <w:rtl/>
          <w:lang w:bidi="fa-IR"/>
        </w:rPr>
      </w:pPr>
      <w:bookmarkStart w:id="25" w:name="_Toc319618467"/>
      <w:bookmarkStart w:id="26" w:name="_Toc407707555"/>
      <w:bookmarkStart w:id="27" w:name="_Toc88916796"/>
      <w:r>
        <w:rPr>
          <w:rtl/>
        </w:rPr>
        <w:t>(</w:t>
      </w:r>
      <w:r w:rsidRPr="00C8703A">
        <w:rPr>
          <w:rtl/>
        </w:rPr>
        <w:t>3</w:t>
      </w:r>
      <w:r>
        <w:rPr>
          <w:rtl/>
        </w:rPr>
        <w:t>)</w:t>
      </w:r>
      <w:r>
        <w:rPr>
          <w:rFonts w:hint="cs"/>
          <w:rtl/>
        </w:rPr>
        <w:t xml:space="preserve"> </w:t>
      </w:r>
      <w:r w:rsidRPr="007E456F">
        <w:rPr>
          <w:rtl/>
          <w:lang w:bidi="fa-IR"/>
        </w:rPr>
        <w:t xml:space="preserve">الامام السبط الحسين </w:t>
      </w:r>
      <w:r w:rsidRPr="00A440E0">
        <w:rPr>
          <w:rStyle w:val="libAlaemChar"/>
          <w:rtl/>
        </w:rPr>
        <w:t>عليه‌السلام</w:t>
      </w:r>
      <w:bookmarkEnd w:id="25"/>
      <w:bookmarkEnd w:id="26"/>
      <w:bookmarkEnd w:id="27"/>
    </w:p>
    <w:p w:rsidR="00216871" w:rsidRPr="007E456F" w:rsidRDefault="00216871" w:rsidP="00216871">
      <w:pPr>
        <w:pStyle w:val="libNormal"/>
        <w:rPr>
          <w:rtl/>
          <w:lang w:bidi="fa-IR"/>
        </w:rPr>
      </w:pPr>
      <w:r w:rsidRPr="007E456F">
        <w:rPr>
          <w:rtl/>
          <w:lang w:bidi="fa-IR"/>
        </w:rPr>
        <w:t>روى حديثه جماعة منهم</w:t>
      </w:r>
      <w:r>
        <w:rPr>
          <w:rtl/>
          <w:lang w:bidi="fa-IR"/>
        </w:rPr>
        <w:t>:</w:t>
      </w:r>
    </w:p>
    <w:p w:rsidR="00A07B7D" w:rsidRDefault="00216871" w:rsidP="00216871">
      <w:pPr>
        <w:pStyle w:val="libNormal"/>
        <w:rPr>
          <w:rtl/>
          <w:lang w:bidi="fa-IR"/>
        </w:rPr>
      </w:pPr>
      <w:r w:rsidRPr="007E456F">
        <w:rPr>
          <w:rtl/>
          <w:lang w:bidi="fa-IR"/>
        </w:rPr>
        <w:t>ابن مردويه الاصبهاني</w:t>
      </w:r>
    </w:p>
    <w:p w:rsidR="00A07B7D" w:rsidRDefault="00270A40" w:rsidP="00216871">
      <w:pPr>
        <w:pStyle w:val="libNormal"/>
        <w:rPr>
          <w:rtl/>
          <w:lang w:bidi="fa-IR"/>
        </w:rPr>
      </w:pPr>
      <w:r>
        <w:rPr>
          <w:rFonts w:hint="cs"/>
          <w:rtl/>
          <w:lang w:bidi="fa-IR"/>
        </w:rPr>
        <w:t>إ</w:t>
      </w:r>
      <w:r w:rsidR="00216871" w:rsidRPr="007E456F">
        <w:rPr>
          <w:rtl/>
          <w:lang w:bidi="fa-IR"/>
        </w:rPr>
        <w:t>بن بشران الواسطي</w:t>
      </w:r>
    </w:p>
    <w:p w:rsidR="00A07B7D" w:rsidRDefault="00270A40" w:rsidP="00216871">
      <w:pPr>
        <w:pStyle w:val="libNormal"/>
        <w:rPr>
          <w:rtl/>
          <w:lang w:bidi="fa-IR"/>
        </w:rPr>
      </w:pPr>
      <w:r>
        <w:rPr>
          <w:rFonts w:hint="cs"/>
          <w:rtl/>
          <w:lang w:bidi="fa-IR"/>
        </w:rPr>
        <w:t>إ</w:t>
      </w:r>
      <w:r w:rsidR="00216871" w:rsidRPr="007E456F">
        <w:rPr>
          <w:rtl/>
          <w:lang w:bidi="fa-IR"/>
        </w:rPr>
        <w:t>بن المغازلي الواسطي</w:t>
      </w:r>
    </w:p>
    <w:p w:rsidR="00A07B7D" w:rsidRDefault="00216871" w:rsidP="00216871">
      <w:pPr>
        <w:pStyle w:val="libNormal"/>
        <w:rPr>
          <w:rtl/>
          <w:lang w:bidi="fa-IR"/>
        </w:rPr>
      </w:pPr>
      <w:r w:rsidRPr="007E456F">
        <w:rPr>
          <w:rtl/>
          <w:lang w:bidi="fa-IR"/>
        </w:rPr>
        <w:t>أحمد بن محمد العاصمي</w:t>
      </w:r>
    </w:p>
    <w:p w:rsidR="00A07B7D" w:rsidRDefault="00270A40" w:rsidP="00216871">
      <w:pPr>
        <w:pStyle w:val="libNormal"/>
        <w:rPr>
          <w:rtl/>
          <w:lang w:bidi="fa-IR"/>
        </w:rPr>
      </w:pPr>
      <w:r>
        <w:rPr>
          <w:rFonts w:hint="cs"/>
          <w:rtl/>
          <w:lang w:bidi="fa-IR"/>
        </w:rPr>
        <w:t>إ</w:t>
      </w:r>
      <w:r w:rsidR="00216871" w:rsidRPr="007E456F">
        <w:rPr>
          <w:rtl/>
          <w:lang w:bidi="fa-IR"/>
        </w:rPr>
        <w:t>بن النجار البغدادي</w:t>
      </w:r>
    </w:p>
    <w:p w:rsidR="00216871" w:rsidRPr="007E456F" w:rsidRDefault="00216871" w:rsidP="00216871">
      <w:pPr>
        <w:pStyle w:val="libNormal"/>
        <w:rPr>
          <w:rtl/>
          <w:lang w:bidi="fa-IR"/>
        </w:rPr>
      </w:pPr>
      <w:r w:rsidRPr="007E456F">
        <w:rPr>
          <w:rtl/>
          <w:lang w:bidi="fa-IR"/>
        </w:rPr>
        <w:t>سليمان البلخي القندوزي</w:t>
      </w:r>
    </w:p>
    <w:p w:rsidR="00A07B7D" w:rsidRDefault="00216871" w:rsidP="00216871">
      <w:pPr>
        <w:pStyle w:val="Heading3"/>
        <w:rPr>
          <w:rtl/>
          <w:lang w:bidi="fa-IR"/>
        </w:rPr>
      </w:pPr>
      <w:bookmarkStart w:id="28" w:name="_Toc319618468"/>
      <w:bookmarkStart w:id="29" w:name="_Toc407707556"/>
      <w:bookmarkStart w:id="30" w:name="_Toc88916797"/>
      <w:r>
        <w:rPr>
          <w:rtl/>
        </w:rPr>
        <w:t>(</w:t>
      </w:r>
      <w:r w:rsidRPr="00BE15AD">
        <w:rPr>
          <w:rtl/>
        </w:rPr>
        <w:t>4</w:t>
      </w:r>
      <w:r>
        <w:rPr>
          <w:rtl/>
        </w:rPr>
        <w:t>)</w:t>
      </w:r>
      <w:r>
        <w:rPr>
          <w:rFonts w:hint="cs"/>
          <w:rtl/>
        </w:rPr>
        <w:t xml:space="preserve"> </w:t>
      </w:r>
      <w:r w:rsidRPr="007E456F">
        <w:rPr>
          <w:rtl/>
          <w:lang w:bidi="fa-IR"/>
        </w:rPr>
        <w:t>عبد الله بن العباس</w:t>
      </w:r>
      <w:bookmarkEnd w:id="28"/>
      <w:bookmarkEnd w:id="29"/>
      <w:bookmarkEnd w:id="30"/>
    </w:p>
    <w:p w:rsidR="00216871" w:rsidRPr="007E456F" w:rsidRDefault="00216871" w:rsidP="00216871">
      <w:pPr>
        <w:pStyle w:val="libNormal"/>
        <w:rPr>
          <w:rtl/>
          <w:lang w:bidi="fa-IR"/>
        </w:rPr>
      </w:pPr>
      <w:r w:rsidRPr="007E456F">
        <w:rPr>
          <w:rtl/>
          <w:lang w:bidi="fa-IR"/>
        </w:rPr>
        <w:t>وقد روى حديثه</w:t>
      </w:r>
      <w:r>
        <w:rPr>
          <w:rtl/>
          <w:lang w:bidi="fa-IR"/>
        </w:rPr>
        <w:t>:</w:t>
      </w:r>
    </w:p>
    <w:p w:rsidR="00A07B7D" w:rsidRDefault="00216871" w:rsidP="00216871">
      <w:pPr>
        <w:pStyle w:val="libNormal"/>
        <w:rPr>
          <w:rtl/>
          <w:lang w:bidi="fa-IR"/>
        </w:rPr>
      </w:pPr>
      <w:r w:rsidRPr="007E456F">
        <w:rPr>
          <w:rtl/>
          <w:lang w:bidi="fa-IR"/>
        </w:rPr>
        <w:t>يحيى بن معين</w:t>
      </w:r>
    </w:p>
    <w:p w:rsidR="00A07B7D" w:rsidRDefault="00270A40" w:rsidP="00216871">
      <w:pPr>
        <w:pStyle w:val="libNormal"/>
        <w:rPr>
          <w:rtl/>
          <w:lang w:bidi="fa-IR"/>
        </w:rPr>
      </w:pPr>
      <w:r>
        <w:rPr>
          <w:rFonts w:hint="cs"/>
          <w:rtl/>
          <w:lang w:bidi="fa-IR"/>
        </w:rPr>
        <w:t>إ</w:t>
      </w:r>
      <w:r w:rsidR="00216871" w:rsidRPr="007E456F">
        <w:rPr>
          <w:rtl/>
          <w:lang w:bidi="fa-IR"/>
        </w:rPr>
        <w:t>بن فهم البغدادي</w:t>
      </w:r>
    </w:p>
    <w:p w:rsidR="00216871" w:rsidRPr="007E456F" w:rsidRDefault="00216871" w:rsidP="00216871">
      <w:pPr>
        <w:pStyle w:val="libNormal"/>
        <w:rPr>
          <w:rtl/>
          <w:lang w:bidi="fa-IR"/>
        </w:rPr>
      </w:pPr>
      <w:r w:rsidRPr="007E456F">
        <w:rPr>
          <w:rtl/>
          <w:lang w:bidi="fa-IR"/>
        </w:rPr>
        <w:t>أبو العباس الأصم</w:t>
      </w:r>
    </w:p>
    <w:p w:rsidR="00216871" w:rsidRDefault="00216871" w:rsidP="00216871">
      <w:pPr>
        <w:pStyle w:val="libNormal"/>
        <w:rPr>
          <w:rtl/>
          <w:lang w:bidi="fa-IR"/>
        </w:rPr>
      </w:pPr>
      <w:r>
        <w:rPr>
          <w:rtl/>
          <w:lang w:bidi="fa-IR"/>
        </w:rPr>
        <w:br w:type="page"/>
      </w:r>
    </w:p>
    <w:p w:rsidR="00A07B7D" w:rsidRDefault="00270A40" w:rsidP="00216871">
      <w:pPr>
        <w:pStyle w:val="libNormal"/>
        <w:rPr>
          <w:rtl/>
          <w:lang w:bidi="fa-IR"/>
        </w:rPr>
      </w:pPr>
      <w:r>
        <w:rPr>
          <w:rFonts w:hint="cs"/>
          <w:rtl/>
          <w:lang w:bidi="fa-IR"/>
        </w:rPr>
        <w:lastRenderedPageBreak/>
        <w:t>إ</w:t>
      </w:r>
      <w:r w:rsidR="00216871" w:rsidRPr="007E456F">
        <w:rPr>
          <w:rtl/>
          <w:lang w:bidi="fa-IR"/>
        </w:rPr>
        <w:t>بن تميم القنطري</w:t>
      </w:r>
    </w:p>
    <w:p w:rsidR="00A07B7D" w:rsidRDefault="00270A40" w:rsidP="00216871">
      <w:pPr>
        <w:pStyle w:val="libNormal"/>
        <w:rPr>
          <w:rtl/>
          <w:lang w:bidi="fa-IR"/>
        </w:rPr>
      </w:pPr>
      <w:r>
        <w:rPr>
          <w:rFonts w:hint="cs"/>
          <w:rtl/>
          <w:lang w:bidi="fa-IR"/>
        </w:rPr>
        <w:t>إ</w:t>
      </w:r>
      <w:r w:rsidR="00216871" w:rsidRPr="007E456F">
        <w:rPr>
          <w:rtl/>
          <w:lang w:bidi="fa-IR"/>
        </w:rPr>
        <w:t>بن جرير الطبري</w:t>
      </w:r>
    </w:p>
    <w:p w:rsidR="00A07B7D" w:rsidRDefault="00216871" w:rsidP="00216871">
      <w:pPr>
        <w:pStyle w:val="libNormal"/>
        <w:rPr>
          <w:rtl/>
          <w:lang w:bidi="fa-IR"/>
        </w:rPr>
      </w:pPr>
      <w:r w:rsidRPr="007E456F">
        <w:rPr>
          <w:rtl/>
          <w:lang w:bidi="fa-IR"/>
        </w:rPr>
        <w:t>أبو القاسم الطبراني</w:t>
      </w:r>
    </w:p>
    <w:p w:rsidR="00A07B7D" w:rsidRDefault="00216871" w:rsidP="00216871">
      <w:pPr>
        <w:pStyle w:val="libNormal"/>
        <w:rPr>
          <w:rtl/>
          <w:lang w:bidi="fa-IR"/>
        </w:rPr>
      </w:pPr>
      <w:r w:rsidRPr="007E456F">
        <w:rPr>
          <w:rtl/>
          <w:lang w:bidi="fa-IR"/>
        </w:rPr>
        <w:t>أبو الشيخ الاصبهاني</w:t>
      </w:r>
    </w:p>
    <w:p w:rsidR="00A07B7D" w:rsidRDefault="00216871" w:rsidP="00216871">
      <w:pPr>
        <w:pStyle w:val="libNormal"/>
        <w:rPr>
          <w:rtl/>
          <w:lang w:bidi="fa-IR"/>
        </w:rPr>
      </w:pPr>
      <w:r w:rsidRPr="007E456F">
        <w:rPr>
          <w:rtl/>
          <w:lang w:bidi="fa-IR"/>
        </w:rPr>
        <w:t>الحاكم النيسابوري</w:t>
      </w:r>
    </w:p>
    <w:p w:rsidR="00A07B7D" w:rsidRDefault="00270A40" w:rsidP="00216871">
      <w:pPr>
        <w:pStyle w:val="libNormal"/>
        <w:rPr>
          <w:rtl/>
          <w:lang w:bidi="fa-IR"/>
        </w:rPr>
      </w:pPr>
      <w:r>
        <w:rPr>
          <w:rFonts w:hint="cs"/>
          <w:rtl/>
          <w:lang w:bidi="fa-IR"/>
        </w:rPr>
        <w:t>إ</w:t>
      </w:r>
      <w:r w:rsidR="00216871" w:rsidRPr="007E456F">
        <w:rPr>
          <w:rtl/>
          <w:lang w:bidi="fa-IR"/>
        </w:rPr>
        <w:t>بن مردويه الاصبهاني</w:t>
      </w:r>
    </w:p>
    <w:p w:rsidR="00A07B7D" w:rsidRDefault="00216871" w:rsidP="00216871">
      <w:pPr>
        <w:pStyle w:val="libNormal"/>
        <w:rPr>
          <w:rtl/>
          <w:lang w:bidi="fa-IR"/>
        </w:rPr>
      </w:pPr>
      <w:r>
        <w:rPr>
          <w:rtl/>
          <w:lang w:bidi="fa-IR"/>
        </w:rPr>
        <w:t>أبو</w:t>
      </w:r>
      <w:r w:rsidRPr="007E456F">
        <w:rPr>
          <w:rtl/>
          <w:lang w:bidi="fa-IR"/>
        </w:rPr>
        <w:t>بكر البيهقي</w:t>
      </w:r>
    </w:p>
    <w:p w:rsidR="00A07B7D" w:rsidRDefault="00216871" w:rsidP="00216871">
      <w:pPr>
        <w:pStyle w:val="libNormal"/>
        <w:rPr>
          <w:rtl/>
          <w:lang w:bidi="fa-IR"/>
        </w:rPr>
      </w:pPr>
      <w:r w:rsidRPr="007E456F">
        <w:rPr>
          <w:rtl/>
          <w:lang w:bidi="fa-IR"/>
        </w:rPr>
        <w:t>الخطيب البغدادي</w:t>
      </w:r>
    </w:p>
    <w:p w:rsidR="00A07B7D" w:rsidRDefault="00216871" w:rsidP="00216871">
      <w:pPr>
        <w:pStyle w:val="libNormal"/>
        <w:rPr>
          <w:rtl/>
          <w:lang w:bidi="fa-IR"/>
        </w:rPr>
      </w:pPr>
      <w:r w:rsidRPr="007E456F">
        <w:rPr>
          <w:rtl/>
          <w:lang w:bidi="fa-IR"/>
        </w:rPr>
        <w:t>ابن عبد البر القرطبي</w:t>
      </w:r>
    </w:p>
    <w:p w:rsidR="00A07B7D" w:rsidRDefault="00216871" w:rsidP="00216871">
      <w:pPr>
        <w:pStyle w:val="libNormal"/>
        <w:rPr>
          <w:rtl/>
          <w:lang w:bidi="fa-IR"/>
        </w:rPr>
      </w:pPr>
      <w:r w:rsidRPr="007E456F">
        <w:rPr>
          <w:rtl/>
          <w:lang w:bidi="fa-IR"/>
        </w:rPr>
        <w:t>ابن المغازلي الواسطي</w:t>
      </w:r>
    </w:p>
    <w:p w:rsidR="00A07B7D" w:rsidRDefault="00216871" w:rsidP="00216871">
      <w:pPr>
        <w:pStyle w:val="libNormal"/>
        <w:rPr>
          <w:rtl/>
          <w:lang w:bidi="fa-IR"/>
        </w:rPr>
      </w:pPr>
      <w:r w:rsidRPr="007E456F">
        <w:rPr>
          <w:rtl/>
          <w:lang w:bidi="fa-IR"/>
        </w:rPr>
        <w:t>أبو علي البيهقي</w:t>
      </w:r>
    </w:p>
    <w:p w:rsidR="00A07B7D" w:rsidRDefault="00216871" w:rsidP="00216871">
      <w:pPr>
        <w:pStyle w:val="libNormal"/>
        <w:rPr>
          <w:rtl/>
          <w:lang w:bidi="fa-IR"/>
        </w:rPr>
      </w:pPr>
      <w:r w:rsidRPr="007E456F">
        <w:rPr>
          <w:rtl/>
          <w:lang w:bidi="fa-IR"/>
        </w:rPr>
        <w:t>أحمد بن محمد العاصمي</w:t>
      </w:r>
    </w:p>
    <w:p w:rsidR="00A07B7D" w:rsidRDefault="00216871" w:rsidP="00216871">
      <w:pPr>
        <w:pStyle w:val="libNormal"/>
        <w:rPr>
          <w:rtl/>
          <w:lang w:bidi="fa-IR"/>
        </w:rPr>
      </w:pPr>
      <w:r w:rsidRPr="007E456F">
        <w:rPr>
          <w:rtl/>
          <w:lang w:bidi="fa-IR"/>
        </w:rPr>
        <w:t>أخطب خوارزم المكّي</w:t>
      </w:r>
    </w:p>
    <w:p w:rsidR="00A07B7D" w:rsidRDefault="00216871" w:rsidP="00216871">
      <w:pPr>
        <w:pStyle w:val="libNormal"/>
        <w:rPr>
          <w:rtl/>
          <w:lang w:bidi="fa-IR"/>
        </w:rPr>
      </w:pPr>
      <w:r w:rsidRPr="007E456F">
        <w:rPr>
          <w:rtl/>
          <w:lang w:bidi="fa-IR"/>
        </w:rPr>
        <w:t xml:space="preserve">عز الدين </w:t>
      </w:r>
      <w:r w:rsidR="00270A40">
        <w:rPr>
          <w:rFonts w:hint="cs"/>
          <w:rtl/>
          <w:lang w:bidi="fa-IR"/>
        </w:rPr>
        <w:t>إ</w:t>
      </w:r>
      <w:r w:rsidRPr="007E456F">
        <w:rPr>
          <w:rtl/>
          <w:lang w:bidi="fa-IR"/>
        </w:rPr>
        <w:t>بن الأثير</w:t>
      </w:r>
    </w:p>
    <w:p w:rsidR="00A07B7D" w:rsidRDefault="00216871" w:rsidP="00216871">
      <w:pPr>
        <w:pStyle w:val="libNormal"/>
        <w:rPr>
          <w:rtl/>
          <w:lang w:bidi="fa-IR"/>
        </w:rPr>
      </w:pPr>
      <w:r w:rsidRPr="007E456F">
        <w:rPr>
          <w:rtl/>
          <w:lang w:bidi="fa-IR"/>
        </w:rPr>
        <w:t>الكنجي الشافعي</w:t>
      </w:r>
    </w:p>
    <w:p w:rsidR="00A07B7D" w:rsidRDefault="00216871" w:rsidP="00216871">
      <w:pPr>
        <w:pStyle w:val="libNormal"/>
        <w:rPr>
          <w:rtl/>
          <w:lang w:bidi="fa-IR"/>
        </w:rPr>
      </w:pPr>
      <w:r w:rsidRPr="007E456F">
        <w:rPr>
          <w:rtl/>
          <w:lang w:bidi="fa-IR"/>
        </w:rPr>
        <w:t>صدر الدين الحموئي</w:t>
      </w:r>
    </w:p>
    <w:p w:rsidR="00A07B7D" w:rsidRDefault="00216871" w:rsidP="00216871">
      <w:pPr>
        <w:pStyle w:val="libNormal"/>
        <w:rPr>
          <w:rtl/>
          <w:lang w:bidi="fa-IR"/>
        </w:rPr>
      </w:pPr>
      <w:r w:rsidRPr="007E456F">
        <w:rPr>
          <w:rtl/>
          <w:lang w:bidi="fa-IR"/>
        </w:rPr>
        <w:t>أبو الحجاج المزي</w:t>
      </w:r>
    </w:p>
    <w:p w:rsidR="00A07B7D" w:rsidRDefault="00216871" w:rsidP="00216871">
      <w:pPr>
        <w:pStyle w:val="libNormal"/>
        <w:rPr>
          <w:rtl/>
          <w:lang w:bidi="fa-IR"/>
        </w:rPr>
      </w:pPr>
      <w:r w:rsidRPr="007E456F">
        <w:rPr>
          <w:rtl/>
          <w:lang w:bidi="fa-IR"/>
        </w:rPr>
        <w:t>جمال الدين الزرندي</w:t>
      </w:r>
    </w:p>
    <w:p w:rsidR="00A07B7D" w:rsidRDefault="00216871" w:rsidP="00216871">
      <w:pPr>
        <w:pStyle w:val="libNormal"/>
        <w:rPr>
          <w:rtl/>
          <w:lang w:bidi="fa-IR"/>
        </w:rPr>
      </w:pPr>
      <w:r w:rsidRPr="007E456F">
        <w:rPr>
          <w:rtl/>
          <w:lang w:bidi="fa-IR"/>
        </w:rPr>
        <w:t>صلاح الدين العلائي</w:t>
      </w:r>
    </w:p>
    <w:p w:rsidR="00A07B7D" w:rsidRDefault="00216871" w:rsidP="00216871">
      <w:pPr>
        <w:pStyle w:val="libNormal"/>
        <w:rPr>
          <w:rtl/>
          <w:lang w:bidi="fa-IR"/>
        </w:rPr>
      </w:pPr>
      <w:r w:rsidRPr="007E456F">
        <w:rPr>
          <w:rtl/>
          <w:lang w:bidi="fa-IR"/>
        </w:rPr>
        <w:t>مجد الدين الفيروزآبادي</w:t>
      </w:r>
    </w:p>
    <w:p w:rsidR="00A07B7D" w:rsidRDefault="00216871" w:rsidP="00216871">
      <w:pPr>
        <w:pStyle w:val="libNormal"/>
        <w:rPr>
          <w:rtl/>
          <w:lang w:bidi="fa-IR"/>
        </w:rPr>
      </w:pPr>
      <w:r w:rsidRPr="007E456F">
        <w:rPr>
          <w:rtl/>
          <w:lang w:bidi="fa-IR"/>
        </w:rPr>
        <w:t>شمس الدين الجزري</w:t>
      </w:r>
    </w:p>
    <w:p w:rsidR="00A07B7D" w:rsidRDefault="00216871" w:rsidP="00216871">
      <w:pPr>
        <w:pStyle w:val="libNormal"/>
        <w:rPr>
          <w:rtl/>
          <w:lang w:bidi="fa-IR"/>
        </w:rPr>
      </w:pPr>
      <w:r w:rsidRPr="007E456F">
        <w:rPr>
          <w:rtl/>
          <w:lang w:bidi="fa-IR"/>
        </w:rPr>
        <w:t>ابن حجر العسقلاني</w:t>
      </w:r>
    </w:p>
    <w:p w:rsidR="00A07B7D" w:rsidRDefault="00216871" w:rsidP="00216871">
      <w:pPr>
        <w:pStyle w:val="libNormal"/>
        <w:rPr>
          <w:rtl/>
          <w:lang w:bidi="fa-IR"/>
        </w:rPr>
      </w:pPr>
      <w:r w:rsidRPr="007E456F">
        <w:rPr>
          <w:rtl/>
          <w:lang w:bidi="fa-IR"/>
        </w:rPr>
        <w:t>جلال الدين السيوطي</w:t>
      </w:r>
    </w:p>
    <w:p w:rsidR="00216871" w:rsidRPr="007E456F" w:rsidRDefault="00216871" w:rsidP="00216871">
      <w:pPr>
        <w:pStyle w:val="libNormal"/>
        <w:rPr>
          <w:rtl/>
          <w:lang w:bidi="fa-IR"/>
        </w:rPr>
      </w:pPr>
      <w:r w:rsidRPr="007E456F">
        <w:rPr>
          <w:rtl/>
          <w:lang w:bidi="fa-IR"/>
        </w:rPr>
        <w:t>السمهودي الشافعي</w:t>
      </w:r>
    </w:p>
    <w:p w:rsidR="00216871" w:rsidRDefault="00216871" w:rsidP="00216871">
      <w:pPr>
        <w:pStyle w:val="libNormal"/>
        <w:rPr>
          <w:rtl/>
          <w:lang w:bidi="fa-IR"/>
        </w:rPr>
      </w:pPr>
      <w:r>
        <w:rPr>
          <w:rtl/>
          <w:lang w:bidi="fa-IR"/>
        </w:rPr>
        <w:br w:type="page"/>
      </w:r>
    </w:p>
    <w:p w:rsidR="00A07B7D" w:rsidRDefault="00216871" w:rsidP="00216871">
      <w:pPr>
        <w:pStyle w:val="libNormal"/>
        <w:rPr>
          <w:rtl/>
          <w:lang w:bidi="fa-IR"/>
        </w:rPr>
      </w:pPr>
      <w:r w:rsidRPr="007E456F">
        <w:rPr>
          <w:rtl/>
          <w:lang w:bidi="fa-IR"/>
        </w:rPr>
        <w:lastRenderedPageBreak/>
        <w:t>علي المتقي الهندي</w:t>
      </w:r>
    </w:p>
    <w:p w:rsidR="00A07B7D" w:rsidRDefault="00216871" w:rsidP="00216871">
      <w:pPr>
        <w:pStyle w:val="libNormal"/>
        <w:rPr>
          <w:rtl/>
          <w:lang w:bidi="fa-IR"/>
        </w:rPr>
      </w:pPr>
      <w:r w:rsidRPr="007E456F">
        <w:rPr>
          <w:rtl/>
          <w:lang w:bidi="fa-IR"/>
        </w:rPr>
        <w:t>الوصابي اليمني</w:t>
      </w:r>
    </w:p>
    <w:p w:rsidR="00A07B7D" w:rsidRDefault="00216871" w:rsidP="00216871">
      <w:pPr>
        <w:pStyle w:val="libNormal"/>
        <w:rPr>
          <w:rtl/>
          <w:lang w:bidi="fa-IR"/>
        </w:rPr>
      </w:pPr>
      <w:r w:rsidRPr="007E456F">
        <w:rPr>
          <w:rtl/>
          <w:lang w:bidi="fa-IR"/>
        </w:rPr>
        <w:t>جمال الدين المحدّث الشيرازي</w:t>
      </w:r>
    </w:p>
    <w:p w:rsidR="00A07B7D" w:rsidRDefault="00216871" w:rsidP="00216871">
      <w:pPr>
        <w:pStyle w:val="libNormal"/>
        <w:rPr>
          <w:rtl/>
          <w:lang w:bidi="fa-IR"/>
        </w:rPr>
      </w:pPr>
      <w:r w:rsidRPr="007E456F">
        <w:rPr>
          <w:rtl/>
          <w:lang w:bidi="fa-IR"/>
        </w:rPr>
        <w:t>عبد الر</w:t>
      </w:r>
      <w:r>
        <w:rPr>
          <w:rFonts w:hint="cs"/>
          <w:rtl/>
          <w:lang w:bidi="fa-IR"/>
        </w:rPr>
        <w:t>ؤ</w:t>
      </w:r>
      <w:r w:rsidRPr="007E456F">
        <w:rPr>
          <w:rtl/>
          <w:lang w:bidi="fa-IR"/>
        </w:rPr>
        <w:t>ف المناوي</w:t>
      </w:r>
    </w:p>
    <w:p w:rsidR="00A07B7D" w:rsidRDefault="00216871" w:rsidP="00216871">
      <w:pPr>
        <w:pStyle w:val="libNormal"/>
        <w:rPr>
          <w:rtl/>
          <w:lang w:bidi="fa-IR"/>
        </w:rPr>
      </w:pPr>
      <w:r w:rsidRPr="007E456F">
        <w:rPr>
          <w:rtl/>
          <w:lang w:bidi="fa-IR"/>
        </w:rPr>
        <w:t>علي العزيزي</w:t>
      </w:r>
    </w:p>
    <w:p w:rsidR="00A07B7D" w:rsidRDefault="00216871" w:rsidP="00216871">
      <w:pPr>
        <w:pStyle w:val="libNormal"/>
        <w:rPr>
          <w:rtl/>
          <w:lang w:bidi="fa-IR"/>
        </w:rPr>
      </w:pPr>
      <w:r w:rsidRPr="007E456F">
        <w:rPr>
          <w:rtl/>
          <w:lang w:bidi="fa-IR"/>
        </w:rPr>
        <w:t>محمد البدخشاني</w:t>
      </w:r>
    </w:p>
    <w:p w:rsidR="00A07B7D" w:rsidRDefault="00216871" w:rsidP="00216871">
      <w:pPr>
        <w:pStyle w:val="libNormal"/>
        <w:rPr>
          <w:rtl/>
          <w:lang w:bidi="fa-IR"/>
        </w:rPr>
      </w:pPr>
      <w:r w:rsidRPr="007E456F">
        <w:rPr>
          <w:rtl/>
          <w:lang w:bidi="fa-IR"/>
        </w:rPr>
        <w:t>محمد صدر العالم</w:t>
      </w:r>
    </w:p>
    <w:p w:rsidR="00A07B7D" w:rsidRDefault="00216871" w:rsidP="00216871">
      <w:pPr>
        <w:pStyle w:val="libNormal"/>
        <w:rPr>
          <w:rtl/>
          <w:lang w:bidi="fa-IR"/>
        </w:rPr>
      </w:pPr>
      <w:r w:rsidRPr="007E456F">
        <w:rPr>
          <w:rtl/>
          <w:lang w:bidi="fa-IR"/>
        </w:rPr>
        <w:t>شاه ولي الله الدهلوي</w:t>
      </w:r>
    </w:p>
    <w:p w:rsidR="00A07B7D" w:rsidRDefault="00216871" w:rsidP="00216871">
      <w:pPr>
        <w:pStyle w:val="libNormal"/>
        <w:rPr>
          <w:rtl/>
          <w:lang w:bidi="fa-IR"/>
        </w:rPr>
      </w:pPr>
      <w:r w:rsidRPr="007E456F">
        <w:rPr>
          <w:rtl/>
          <w:lang w:bidi="fa-IR"/>
        </w:rPr>
        <w:t>محمد مبين اللكهنوي</w:t>
      </w:r>
    </w:p>
    <w:p w:rsidR="00A07B7D" w:rsidRDefault="00216871" w:rsidP="00216871">
      <w:pPr>
        <w:pStyle w:val="libNormal"/>
        <w:rPr>
          <w:rtl/>
          <w:lang w:bidi="fa-IR"/>
        </w:rPr>
      </w:pPr>
      <w:r w:rsidRPr="007E456F">
        <w:rPr>
          <w:rtl/>
          <w:lang w:bidi="fa-IR"/>
        </w:rPr>
        <w:t>ثناء الله باني بتي</w:t>
      </w:r>
    </w:p>
    <w:p w:rsidR="00A07B7D" w:rsidRDefault="00216871" w:rsidP="00216871">
      <w:pPr>
        <w:pStyle w:val="libNormal"/>
        <w:rPr>
          <w:rtl/>
          <w:lang w:bidi="fa-IR"/>
        </w:rPr>
      </w:pPr>
      <w:r w:rsidRPr="007E456F">
        <w:rPr>
          <w:rtl/>
          <w:lang w:bidi="fa-IR"/>
        </w:rPr>
        <w:t>ولي الله اللكهنوي</w:t>
      </w:r>
    </w:p>
    <w:p w:rsidR="00A07B7D" w:rsidRDefault="00216871" w:rsidP="00216871">
      <w:pPr>
        <w:pStyle w:val="libNormal"/>
        <w:rPr>
          <w:rtl/>
          <w:lang w:bidi="fa-IR"/>
        </w:rPr>
      </w:pPr>
      <w:r w:rsidRPr="007E456F">
        <w:rPr>
          <w:rtl/>
          <w:lang w:bidi="fa-IR"/>
        </w:rPr>
        <w:t>نور الدين السليماني</w:t>
      </w:r>
    </w:p>
    <w:p w:rsidR="00216871" w:rsidRPr="007E456F" w:rsidRDefault="00216871" w:rsidP="00216871">
      <w:pPr>
        <w:pStyle w:val="libNormal"/>
        <w:rPr>
          <w:rtl/>
          <w:lang w:bidi="fa-IR"/>
        </w:rPr>
      </w:pPr>
      <w:r w:rsidRPr="007E456F">
        <w:rPr>
          <w:rtl/>
          <w:lang w:bidi="fa-IR"/>
        </w:rPr>
        <w:t>البلخي القندوزي</w:t>
      </w:r>
    </w:p>
    <w:p w:rsidR="00A07B7D" w:rsidRDefault="00216871" w:rsidP="00216871">
      <w:pPr>
        <w:pStyle w:val="Heading3"/>
        <w:rPr>
          <w:rtl/>
          <w:lang w:bidi="fa-IR"/>
        </w:rPr>
      </w:pPr>
      <w:bookmarkStart w:id="31" w:name="_Toc319618469"/>
      <w:bookmarkStart w:id="32" w:name="_Toc407707557"/>
      <w:bookmarkStart w:id="33" w:name="_Toc88916798"/>
      <w:r>
        <w:rPr>
          <w:rtl/>
        </w:rPr>
        <w:t>(</w:t>
      </w:r>
      <w:r w:rsidRPr="00BE15AD">
        <w:rPr>
          <w:rtl/>
        </w:rPr>
        <w:t>5</w:t>
      </w:r>
      <w:r>
        <w:rPr>
          <w:rtl/>
        </w:rPr>
        <w:t>)</w:t>
      </w:r>
      <w:r>
        <w:rPr>
          <w:rFonts w:hint="cs"/>
          <w:rtl/>
        </w:rPr>
        <w:t xml:space="preserve"> </w:t>
      </w:r>
      <w:r w:rsidRPr="007E456F">
        <w:rPr>
          <w:rtl/>
          <w:lang w:bidi="fa-IR"/>
        </w:rPr>
        <w:t>جابر بن عبد الله الأنصاري</w:t>
      </w:r>
      <w:bookmarkEnd w:id="31"/>
      <w:bookmarkEnd w:id="32"/>
      <w:bookmarkEnd w:id="33"/>
    </w:p>
    <w:p w:rsidR="00216871" w:rsidRPr="007E456F" w:rsidRDefault="00216871" w:rsidP="00216871">
      <w:pPr>
        <w:pStyle w:val="libNormal"/>
        <w:rPr>
          <w:rtl/>
          <w:lang w:bidi="fa-IR"/>
        </w:rPr>
      </w:pPr>
      <w:r w:rsidRPr="007E456F">
        <w:rPr>
          <w:rtl/>
          <w:lang w:bidi="fa-IR"/>
        </w:rPr>
        <w:t>وقد روى حديثه</w:t>
      </w:r>
      <w:r>
        <w:rPr>
          <w:rtl/>
          <w:lang w:bidi="fa-IR"/>
        </w:rPr>
        <w:t>:</w:t>
      </w:r>
    </w:p>
    <w:p w:rsidR="00216871" w:rsidRDefault="00216871" w:rsidP="00216871">
      <w:pPr>
        <w:pStyle w:val="libNormal"/>
        <w:rPr>
          <w:rtl/>
          <w:lang w:bidi="fa-IR"/>
        </w:rPr>
      </w:pPr>
      <w:r>
        <w:rPr>
          <w:rtl/>
          <w:lang w:bidi="fa-IR"/>
        </w:rPr>
        <w:t>عبد الرزاق الصنعاني</w:t>
      </w:r>
    </w:p>
    <w:p w:rsidR="00A07B7D" w:rsidRDefault="00216871" w:rsidP="00216871">
      <w:pPr>
        <w:pStyle w:val="libNormal"/>
        <w:rPr>
          <w:rtl/>
          <w:lang w:bidi="fa-IR"/>
        </w:rPr>
      </w:pPr>
      <w:r>
        <w:rPr>
          <w:rtl/>
          <w:lang w:bidi="fa-IR"/>
        </w:rPr>
        <w:t>أبو</w:t>
      </w:r>
      <w:r w:rsidRPr="007E456F">
        <w:rPr>
          <w:rtl/>
          <w:lang w:bidi="fa-IR"/>
        </w:rPr>
        <w:t>بكر البزار</w:t>
      </w:r>
    </w:p>
    <w:p w:rsidR="00A07B7D" w:rsidRDefault="00216871" w:rsidP="00216871">
      <w:pPr>
        <w:pStyle w:val="libNormal"/>
        <w:rPr>
          <w:rtl/>
          <w:lang w:bidi="fa-IR"/>
        </w:rPr>
      </w:pPr>
      <w:r w:rsidRPr="007E456F">
        <w:rPr>
          <w:rtl/>
          <w:lang w:bidi="fa-IR"/>
        </w:rPr>
        <w:t>أبو القاسم الطبراني</w:t>
      </w:r>
    </w:p>
    <w:p w:rsidR="00A07B7D" w:rsidRDefault="00216871" w:rsidP="00216871">
      <w:pPr>
        <w:pStyle w:val="libNormal"/>
        <w:rPr>
          <w:rtl/>
          <w:lang w:bidi="fa-IR"/>
        </w:rPr>
      </w:pPr>
      <w:r w:rsidRPr="007E456F">
        <w:rPr>
          <w:rtl/>
          <w:lang w:bidi="fa-IR"/>
        </w:rPr>
        <w:t>القفال الشاشي</w:t>
      </w:r>
    </w:p>
    <w:p w:rsidR="00A07B7D" w:rsidRDefault="00270A40" w:rsidP="00216871">
      <w:pPr>
        <w:pStyle w:val="libNormal"/>
        <w:rPr>
          <w:rtl/>
          <w:lang w:bidi="fa-IR"/>
        </w:rPr>
      </w:pPr>
      <w:r>
        <w:rPr>
          <w:rFonts w:hint="cs"/>
          <w:rtl/>
          <w:lang w:bidi="fa-IR"/>
        </w:rPr>
        <w:t>إ</w:t>
      </w:r>
      <w:r w:rsidR="00216871" w:rsidRPr="007E456F">
        <w:rPr>
          <w:rtl/>
          <w:lang w:bidi="fa-IR"/>
        </w:rPr>
        <w:t>بن السقاء الواسطي</w:t>
      </w:r>
    </w:p>
    <w:p w:rsidR="00A07B7D" w:rsidRDefault="00216871" w:rsidP="00216871">
      <w:pPr>
        <w:pStyle w:val="libNormal"/>
        <w:rPr>
          <w:rtl/>
          <w:lang w:bidi="fa-IR"/>
        </w:rPr>
      </w:pPr>
      <w:r w:rsidRPr="007E456F">
        <w:rPr>
          <w:rtl/>
          <w:lang w:bidi="fa-IR"/>
        </w:rPr>
        <w:t>الحاكم النيسابوري</w:t>
      </w:r>
    </w:p>
    <w:p w:rsidR="00A07B7D" w:rsidRDefault="00216871" w:rsidP="00216871">
      <w:pPr>
        <w:pStyle w:val="libNormal"/>
        <w:rPr>
          <w:rtl/>
          <w:lang w:bidi="fa-IR"/>
        </w:rPr>
      </w:pPr>
      <w:r w:rsidRPr="007E456F">
        <w:rPr>
          <w:rtl/>
          <w:lang w:bidi="fa-IR"/>
        </w:rPr>
        <w:t>أبو الحسن العطار الشافعي</w:t>
      </w:r>
    </w:p>
    <w:p w:rsidR="00216871" w:rsidRPr="007E456F" w:rsidRDefault="00216871" w:rsidP="00216871">
      <w:pPr>
        <w:pStyle w:val="libNormal"/>
        <w:rPr>
          <w:rtl/>
          <w:lang w:bidi="fa-IR"/>
        </w:rPr>
      </w:pPr>
      <w:r w:rsidRPr="007E456F">
        <w:rPr>
          <w:rtl/>
          <w:lang w:bidi="fa-IR"/>
        </w:rPr>
        <w:t>الخطيب البغدادي</w:t>
      </w:r>
    </w:p>
    <w:p w:rsidR="00216871" w:rsidRDefault="00216871" w:rsidP="00216871">
      <w:pPr>
        <w:pStyle w:val="libNormal"/>
        <w:rPr>
          <w:rtl/>
          <w:lang w:bidi="fa-IR"/>
        </w:rPr>
      </w:pPr>
      <w:r>
        <w:rPr>
          <w:rtl/>
          <w:lang w:bidi="fa-IR"/>
        </w:rPr>
        <w:br w:type="page"/>
      </w:r>
    </w:p>
    <w:p w:rsidR="00A07B7D" w:rsidRDefault="00216871" w:rsidP="00216871">
      <w:pPr>
        <w:pStyle w:val="libNormal"/>
        <w:rPr>
          <w:rtl/>
          <w:lang w:bidi="fa-IR"/>
        </w:rPr>
      </w:pPr>
      <w:r w:rsidRPr="007E456F">
        <w:rPr>
          <w:rtl/>
          <w:lang w:bidi="fa-IR"/>
        </w:rPr>
        <w:lastRenderedPageBreak/>
        <w:t>أبو محمد الغندجاني</w:t>
      </w:r>
    </w:p>
    <w:p w:rsidR="00A07B7D" w:rsidRDefault="00270A40" w:rsidP="00216871">
      <w:pPr>
        <w:pStyle w:val="libNormal"/>
        <w:rPr>
          <w:rtl/>
          <w:lang w:bidi="fa-IR"/>
        </w:rPr>
      </w:pPr>
      <w:r>
        <w:rPr>
          <w:rFonts w:hint="cs"/>
          <w:rtl/>
          <w:lang w:bidi="fa-IR"/>
        </w:rPr>
        <w:t>إ</w:t>
      </w:r>
      <w:r w:rsidR="00216871" w:rsidRPr="007E456F">
        <w:rPr>
          <w:rtl/>
          <w:lang w:bidi="fa-IR"/>
        </w:rPr>
        <w:t>بن المغازلي الواسطي</w:t>
      </w:r>
    </w:p>
    <w:p w:rsidR="00A07B7D" w:rsidRDefault="00216871" w:rsidP="00216871">
      <w:pPr>
        <w:pStyle w:val="libNormal"/>
        <w:rPr>
          <w:rtl/>
          <w:lang w:bidi="fa-IR"/>
        </w:rPr>
      </w:pPr>
      <w:r w:rsidRPr="007E456F">
        <w:rPr>
          <w:rtl/>
          <w:lang w:bidi="fa-IR"/>
        </w:rPr>
        <w:t>شيرويه الديلمي</w:t>
      </w:r>
    </w:p>
    <w:p w:rsidR="00A07B7D" w:rsidRDefault="00216871" w:rsidP="00216871">
      <w:pPr>
        <w:pStyle w:val="libNormal"/>
        <w:rPr>
          <w:rtl/>
          <w:lang w:bidi="fa-IR"/>
        </w:rPr>
      </w:pPr>
      <w:r w:rsidRPr="007E456F">
        <w:rPr>
          <w:rtl/>
          <w:lang w:bidi="fa-IR"/>
        </w:rPr>
        <w:t>شهردار الديلمي</w:t>
      </w:r>
    </w:p>
    <w:p w:rsidR="00A07B7D" w:rsidRDefault="00270A40" w:rsidP="00216871">
      <w:pPr>
        <w:pStyle w:val="libNormal"/>
        <w:rPr>
          <w:rtl/>
          <w:lang w:bidi="fa-IR"/>
        </w:rPr>
      </w:pPr>
      <w:r>
        <w:rPr>
          <w:rFonts w:hint="cs"/>
          <w:rtl/>
          <w:lang w:bidi="fa-IR"/>
        </w:rPr>
        <w:t>إ</w:t>
      </w:r>
      <w:r w:rsidR="00216871" w:rsidRPr="007E456F">
        <w:rPr>
          <w:rtl/>
          <w:lang w:bidi="fa-IR"/>
        </w:rPr>
        <w:t>بن عساكر الدمشقي</w:t>
      </w:r>
    </w:p>
    <w:p w:rsidR="00A07B7D" w:rsidRDefault="00216871" w:rsidP="00216871">
      <w:pPr>
        <w:pStyle w:val="libNormal"/>
        <w:rPr>
          <w:rtl/>
          <w:lang w:bidi="fa-IR"/>
        </w:rPr>
      </w:pPr>
      <w:r w:rsidRPr="007E456F">
        <w:rPr>
          <w:rtl/>
          <w:lang w:bidi="fa-IR"/>
        </w:rPr>
        <w:t>الكنجي الشافعي</w:t>
      </w:r>
    </w:p>
    <w:p w:rsidR="00A07B7D" w:rsidRDefault="00216871" w:rsidP="00216871">
      <w:pPr>
        <w:pStyle w:val="libNormal"/>
        <w:rPr>
          <w:rtl/>
          <w:lang w:bidi="fa-IR"/>
        </w:rPr>
      </w:pPr>
      <w:r w:rsidRPr="007E456F">
        <w:rPr>
          <w:rtl/>
          <w:lang w:bidi="fa-IR"/>
        </w:rPr>
        <w:t>علي الهمداني</w:t>
      </w:r>
    </w:p>
    <w:p w:rsidR="00A07B7D" w:rsidRDefault="00216871" w:rsidP="00216871">
      <w:pPr>
        <w:pStyle w:val="libNormal"/>
        <w:rPr>
          <w:rtl/>
          <w:lang w:bidi="fa-IR"/>
        </w:rPr>
      </w:pPr>
      <w:r w:rsidRPr="007E456F">
        <w:rPr>
          <w:rtl/>
          <w:lang w:bidi="fa-IR"/>
        </w:rPr>
        <w:t>ابن الجزري الشافعي</w:t>
      </w:r>
    </w:p>
    <w:p w:rsidR="00A07B7D" w:rsidRDefault="00216871" w:rsidP="00216871">
      <w:pPr>
        <w:pStyle w:val="libNormal"/>
        <w:rPr>
          <w:rtl/>
          <w:lang w:bidi="fa-IR"/>
        </w:rPr>
      </w:pPr>
      <w:r w:rsidRPr="007E456F">
        <w:rPr>
          <w:rtl/>
          <w:lang w:bidi="fa-IR"/>
        </w:rPr>
        <w:t>ابن حجر العسقلاني</w:t>
      </w:r>
    </w:p>
    <w:p w:rsidR="00A07B7D" w:rsidRDefault="00216871" w:rsidP="00216871">
      <w:pPr>
        <w:pStyle w:val="libNormal"/>
        <w:rPr>
          <w:rtl/>
          <w:lang w:bidi="fa-IR"/>
        </w:rPr>
      </w:pPr>
      <w:r w:rsidRPr="007E456F">
        <w:rPr>
          <w:rtl/>
          <w:lang w:bidi="fa-IR"/>
        </w:rPr>
        <w:t>جلال الدين السيوطي</w:t>
      </w:r>
    </w:p>
    <w:p w:rsidR="00A07B7D" w:rsidRDefault="00216871" w:rsidP="00216871">
      <w:pPr>
        <w:pStyle w:val="libNormal"/>
        <w:rPr>
          <w:rtl/>
          <w:lang w:bidi="fa-IR"/>
        </w:rPr>
      </w:pPr>
      <w:r w:rsidRPr="007E456F">
        <w:rPr>
          <w:rtl/>
          <w:lang w:bidi="fa-IR"/>
        </w:rPr>
        <w:t>السمهودي الشافعي</w:t>
      </w:r>
    </w:p>
    <w:p w:rsidR="00A07B7D" w:rsidRDefault="00216871" w:rsidP="00216871">
      <w:pPr>
        <w:pStyle w:val="libNormal"/>
        <w:rPr>
          <w:rtl/>
          <w:lang w:bidi="fa-IR"/>
        </w:rPr>
      </w:pPr>
      <w:r w:rsidRPr="007E456F">
        <w:rPr>
          <w:rtl/>
          <w:lang w:bidi="fa-IR"/>
        </w:rPr>
        <w:t>عبد الوهاب البخاري</w:t>
      </w:r>
    </w:p>
    <w:p w:rsidR="00A07B7D" w:rsidRDefault="00270A40" w:rsidP="00216871">
      <w:pPr>
        <w:pStyle w:val="libNormal"/>
        <w:rPr>
          <w:rtl/>
          <w:lang w:bidi="fa-IR"/>
        </w:rPr>
      </w:pPr>
      <w:r>
        <w:rPr>
          <w:rFonts w:hint="cs"/>
          <w:rtl/>
          <w:lang w:bidi="fa-IR"/>
        </w:rPr>
        <w:t>إ</w:t>
      </w:r>
      <w:r w:rsidR="00216871" w:rsidRPr="007E456F">
        <w:rPr>
          <w:rtl/>
          <w:lang w:bidi="fa-IR"/>
        </w:rPr>
        <w:t>بن حجر المكي</w:t>
      </w:r>
    </w:p>
    <w:p w:rsidR="00A07B7D" w:rsidRDefault="00216871" w:rsidP="00216871">
      <w:pPr>
        <w:pStyle w:val="libNormal"/>
        <w:rPr>
          <w:rtl/>
          <w:lang w:bidi="fa-IR"/>
        </w:rPr>
      </w:pPr>
      <w:r w:rsidRPr="007E456F">
        <w:rPr>
          <w:rtl/>
          <w:lang w:bidi="fa-IR"/>
        </w:rPr>
        <w:t>علي المتقي الهندي</w:t>
      </w:r>
    </w:p>
    <w:p w:rsidR="00A07B7D" w:rsidRDefault="00216871" w:rsidP="00216871">
      <w:pPr>
        <w:pStyle w:val="libNormal"/>
        <w:rPr>
          <w:rtl/>
          <w:lang w:bidi="fa-IR"/>
        </w:rPr>
      </w:pPr>
      <w:r w:rsidRPr="007E456F">
        <w:rPr>
          <w:rtl/>
          <w:lang w:bidi="fa-IR"/>
        </w:rPr>
        <w:t>العيدروس اليمني</w:t>
      </w:r>
    </w:p>
    <w:p w:rsidR="00A07B7D" w:rsidRDefault="00216871" w:rsidP="00216871">
      <w:pPr>
        <w:pStyle w:val="libNormal"/>
        <w:rPr>
          <w:rtl/>
          <w:lang w:bidi="fa-IR"/>
        </w:rPr>
      </w:pPr>
      <w:r w:rsidRPr="007E456F">
        <w:rPr>
          <w:rtl/>
          <w:lang w:bidi="fa-IR"/>
        </w:rPr>
        <w:t>المحدّث الشيرازي</w:t>
      </w:r>
    </w:p>
    <w:p w:rsidR="00A07B7D" w:rsidRDefault="00216871" w:rsidP="00216871">
      <w:pPr>
        <w:pStyle w:val="libNormal"/>
        <w:rPr>
          <w:rtl/>
          <w:lang w:bidi="fa-IR"/>
        </w:rPr>
      </w:pPr>
      <w:r w:rsidRPr="007E456F">
        <w:rPr>
          <w:rtl/>
          <w:lang w:bidi="fa-IR"/>
        </w:rPr>
        <w:t>عبد الر</w:t>
      </w:r>
      <w:r>
        <w:rPr>
          <w:rFonts w:hint="cs"/>
          <w:rtl/>
          <w:lang w:bidi="fa-IR"/>
        </w:rPr>
        <w:t>ؤ</w:t>
      </w:r>
      <w:r w:rsidRPr="007E456F">
        <w:rPr>
          <w:rtl/>
          <w:lang w:bidi="fa-IR"/>
        </w:rPr>
        <w:t>ف المناوي</w:t>
      </w:r>
    </w:p>
    <w:p w:rsidR="00A07B7D" w:rsidRDefault="00216871" w:rsidP="00216871">
      <w:pPr>
        <w:pStyle w:val="libNormal"/>
        <w:rPr>
          <w:rtl/>
          <w:lang w:bidi="fa-IR"/>
        </w:rPr>
      </w:pPr>
      <w:r w:rsidRPr="007E456F">
        <w:rPr>
          <w:rtl/>
          <w:lang w:bidi="fa-IR"/>
        </w:rPr>
        <w:t>الشيخ علي العزيزي</w:t>
      </w:r>
    </w:p>
    <w:p w:rsidR="00A07B7D" w:rsidRDefault="00216871" w:rsidP="00216871">
      <w:pPr>
        <w:pStyle w:val="libNormal"/>
        <w:rPr>
          <w:rtl/>
          <w:lang w:bidi="fa-IR"/>
        </w:rPr>
      </w:pPr>
      <w:r w:rsidRPr="007E456F">
        <w:rPr>
          <w:rtl/>
          <w:lang w:bidi="fa-IR"/>
        </w:rPr>
        <w:t>الشيخ إبراهيم الكردي</w:t>
      </w:r>
    </w:p>
    <w:p w:rsidR="00A07B7D" w:rsidRDefault="00216871" w:rsidP="00216871">
      <w:pPr>
        <w:pStyle w:val="libNormal"/>
        <w:rPr>
          <w:rtl/>
          <w:lang w:bidi="fa-IR"/>
        </w:rPr>
      </w:pPr>
      <w:r w:rsidRPr="007E456F">
        <w:rPr>
          <w:rtl/>
          <w:lang w:bidi="fa-IR"/>
        </w:rPr>
        <w:t>الميرزا محمد البدخشاني</w:t>
      </w:r>
    </w:p>
    <w:p w:rsidR="00A07B7D" w:rsidRDefault="00216871" w:rsidP="00216871">
      <w:pPr>
        <w:pStyle w:val="libNormal"/>
        <w:rPr>
          <w:rtl/>
          <w:lang w:bidi="fa-IR"/>
        </w:rPr>
      </w:pPr>
      <w:r w:rsidRPr="007E456F">
        <w:rPr>
          <w:rtl/>
          <w:lang w:bidi="fa-IR"/>
        </w:rPr>
        <w:t>شاه ولي الله الدهلوي</w:t>
      </w:r>
    </w:p>
    <w:p w:rsidR="00A07B7D" w:rsidRDefault="00216871" w:rsidP="00216871">
      <w:pPr>
        <w:pStyle w:val="libNormal"/>
        <w:rPr>
          <w:rtl/>
          <w:lang w:bidi="fa-IR"/>
        </w:rPr>
      </w:pPr>
      <w:r w:rsidRPr="007E456F">
        <w:rPr>
          <w:rtl/>
          <w:lang w:bidi="fa-IR"/>
        </w:rPr>
        <w:t>الشيخ محمد الصّبان المصري</w:t>
      </w:r>
    </w:p>
    <w:p w:rsidR="00A07B7D" w:rsidRDefault="00216871" w:rsidP="00216871">
      <w:pPr>
        <w:pStyle w:val="libNormal"/>
        <w:rPr>
          <w:rtl/>
          <w:lang w:bidi="fa-IR"/>
        </w:rPr>
      </w:pPr>
      <w:r w:rsidRPr="007E456F">
        <w:rPr>
          <w:rtl/>
          <w:lang w:bidi="fa-IR"/>
        </w:rPr>
        <w:t>المولوي محمد مبين اللكنهوي</w:t>
      </w:r>
    </w:p>
    <w:p w:rsidR="00216871" w:rsidRPr="007E456F" w:rsidRDefault="00216871" w:rsidP="00216871">
      <w:pPr>
        <w:pStyle w:val="libNormal"/>
        <w:rPr>
          <w:rtl/>
          <w:lang w:bidi="fa-IR"/>
        </w:rPr>
      </w:pPr>
      <w:r w:rsidRPr="007E456F">
        <w:rPr>
          <w:rtl/>
          <w:lang w:bidi="fa-IR"/>
        </w:rPr>
        <w:t>المولوي ثناء الله باني بتي</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المولوي حسن علي المحدّث</w:t>
      </w:r>
    </w:p>
    <w:p w:rsidR="00216871" w:rsidRPr="007E456F" w:rsidRDefault="00216871" w:rsidP="00216871">
      <w:pPr>
        <w:pStyle w:val="Heading3"/>
        <w:rPr>
          <w:rtl/>
          <w:lang w:bidi="fa-IR"/>
        </w:rPr>
      </w:pPr>
      <w:bookmarkStart w:id="34" w:name="_Toc319618470"/>
      <w:bookmarkStart w:id="35" w:name="_Toc407707558"/>
      <w:bookmarkStart w:id="36" w:name="_Toc88916799"/>
      <w:r>
        <w:rPr>
          <w:rtl/>
        </w:rPr>
        <w:t>(</w:t>
      </w:r>
      <w:r w:rsidRPr="00BE15AD">
        <w:rPr>
          <w:rtl/>
        </w:rPr>
        <w:t>6</w:t>
      </w:r>
      <w:r>
        <w:rPr>
          <w:rtl/>
        </w:rPr>
        <w:t>)</w:t>
      </w:r>
      <w:r>
        <w:rPr>
          <w:rFonts w:hint="cs"/>
          <w:rtl/>
        </w:rPr>
        <w:t xml:space="preserve"> </w:t>
      </w:r>
      <w:r w:rsidRPr="007E456F">
        <w:rPr>
          <w:rtl/>
          <w:lang w:bidi="fa-IR"/>
        </w:rPr>
        <w:t>عبد الله بن مسعود</w:t>
      </w:r>
      <w:bookmarkEnd w:id="34"/>
      <w:bookmarkEnd w:id="35"/>
      <w:bookmarkEnd w:id="36"/>
    </w:p>
    <w:p w:rsidR="00216871" w:rsidRPr="007E456F" w:rsidRDefault="00216871" w:rsidP="00216871">
      <w:pPr>
        <w:pStyle w:val="libNormal"/>
        <w:rPr>
          <w:rtl/>
          <w:lang w:bidi="fa-IR"/>
        </w:rPr>
      </w:pPr>
      <w:r w:rsidRPr="007E456F">
        <w:rPr>
          <w:rtl/>
          <w:lang w:bidi="fa-IR"/>
        </w:rPr>
        <w:t>وقد روى حديثه</w:t>
      </w:r>
      <w:r>
        <w:rPr>
          <w:rtl/>
          <w:lang w:bidi="fa-IR"/>
        </w:rPr>
        <w:t>:</w:t>
      </w:r>
    </w:p>
    <w:p w:rsidR="00A07B7D" w:rsidRDefault="00216871" w:rsidP="00216871">
      <w:pPr>
        <w:pStyle w:val="libNormal"/>
        <w:rPr>
          <w:rtl/>
          <w:lang w:bidi="fa-IR"/>
        </w:rPr>
      </w:pPr>
      <w:r w:rsidRPr="007E456F">
        <w:rPr>
          <w:rtl/>
          <w:lang w:bidi="fa-IR"/>
        </w:rPr>
        <w:t>السيد علي الهمداني</w:t>
      </w:r>
    </w:p>
    <w:p w:rsidR="00216871" w:rsidRPr="007E456F" w:rsidRDefault="00216871" w:rsidP="00216871">
      <w:pPr>
        <w:pStyle w:val="libNormal"/>
        <w:rPr>
          <w:rtl/>
          <w:lang w:bidi="fa-IR"/>
        </w:rPr>
      </w:pPr>
      <w:r w:rsidRPr="007E456F">
        <w:rPr>
          <w:rtl/>
          <w:lang w:bidi="fa-IR"/>
        </w:rPr>
        <w:t>الشيخ سليمان البلخي</w:t>
      </w:r>
    </w:p>
    <w:p w:rsidR="00A07B7D" w:rsidRDefault="00216871" w:rsidP="00216871">
      <w:pPr>
        <w:pStyle w:val="Heading3"/>
        <w:rPr>
          <w:rtl/>
          <w:lang w:bidi="fa-IR"/>
        </w:rPr>
      </w:pPr>
      <w:bookmarkStart w:id="37" w:name="_Toc319618471"/>
      <w:bookmarkStart w:id="38" w:name="_Toc407707559"/>
      <w:bookmarkStart w:id="39" w:name="_Toc88916800"/>
      <w:r>
        <w:rPr>
          <w:rtl/>
        </w:rPr>
        <w:t>(</w:t>
      </w:r>
      <w:r w:rsidRPr="00BE15AD">
        <w:rPr>
          <w:rtl/>
        </w:rPr>
        <w:t>7</w:t>
      </w:r>
      <w:r>
        <w:rPr>
          <w:rtl/>
        </w:rPr>
        <w:t>)</w:t>
      </w:r>
      <w:r>
        <w:rPr>
          <w:rFonts w:hint="cs"/>
          <w:rtl/>
        </w:rPr>
        <w:t xml:space="preserve"> </w:t>
      </w:r>
      <w:r w:rsidRPr="007E456F">
        <w:rPr>
          <w:rtl/>
          <w:lang w:bidi="fa-IR"/>
        </w:rPr>
        <w:t>حذيفة بن اليمان</w:t>
      </w:r>
      <w:bookmarkEnd w:id="37"/>
      <w:bookmarkEnd w:id="38"/>
      <w:bookmarkEnd w:id="39"/>
    </w:p>
    <w:p w:rsidR="00216871" w:rsidRPr="007E456F" w:rsidRDefault="00216871" w:rsidP="00216871">
      <w:pPr>
        <w:pStyle w:val="libNormal"/>
        <w:rPr>
          <w:rtl/>
          <w:lang w:bidi="fa-IR"/>
        </w:rPr>
      </w:pPr>
      <w:r w:rsidRPr="007E456F">
        <w:rPr>
          <w:rtl/>
          <w:lang w:bidi="fa-IR"/>
        </w:rPr>
        <w:t>وقد روى حديثه البلخي عن ابن المغازلي</w:t>
      </w:r>
    </w:p>
    <w:p w:rsidR="00216871" w:rsidRPr="007E456F" w:rsidRDefault="00216871" w:rsidP="00216871">
      <w:pPr>
        <w:pStyle w:val="Heading3"/>
        <w:rPr>
          <w:rtl/>
          <w:lang w:bidi="fa-IR"/>
        </w:rPr>
      </w:pPr>
      <w:bookmarkStart w:id="40" w:name="_Toc319618472"/>
      <w:bookmarkStart w:id="41" w:name="_Toc407707560"/>
      <w:bookmarkStart w:id="42" w:name="_Toc88916801"/>
      <w:r>
        <w:rPr>
          <w:rtl/>
        </w:rPr>
        <w:t>(</w:t>
      </w:r>
      <w:r w:rsidRPr="00BE15AD">
        <w:rPr>
          <w:rtl/>
        </w:rPr>
        <w:t>8</w:t>
      </w:r>
      <w:r>
        <w:rPr>
          <w:rtl/>
        </w:rPr>
        <w:t>)</w:t>
      </w:r>
      <w:r>
        <w:rPr>
          <w:rFonts w:hint="cs"/>
          <w:rtl/>
        </w:rPr>
        <w:t xml:space="preserve"> </w:t>
      </w:r>
      <w:r w:rsidRPr="007E456F">
        <w:rPr>
          <w:rtl/>
          <w:lang w:bidi="fa-IR"/>
        </w:rPr>
        <w:t>عبد الله بن عمر</w:t>
      </w:r>
      <w:bookmarkEnd w:id="40"/>
      <w:bookmarkEnd w:id="41"/>
      <w:bookmarkEnd w:id="42"/>
    </w:p>
    <w:p w:rsidR="00216871" w:rsidRPr="007E456F" w:rsidRDefault="00216871" w:rsidP="00216871">
      <w:pPr>
        <w:pStyle w:val="libNormal"/>
        <w:rPr>
          <w:rtl/>
          <w:lang w:bidi="fa-IR"/>
        </w:rPr>
      </w:pPr>
      <w:r w:rsidRPr="007E456F">
        <w:rPr>
          <w:rtl/>
          <w:lang w:bidi="fa-IR"/>
        </w:rPr>
        <w:t>وقد روى حديثه جماعة</w:t>
      </w:r>
      <w:r>
        <w:rPr>
          <w:rtl/>
          <w:lang w:bidi="fa-IR"/>
        </w:rPr>
        <w:t>،</w:t>
      </w:r>
      <w:r w:rsidRPr="007E456F">
        <w:rPr>
          <w:rtl/>
          <w:lang w:bidi="fa-IR"/>
        </w:rPr>
        <w:t xml:space="preserve"> منهم</w:t>
      </w:r>
      <w:r>
        <w:rPr>
          <w:rtl/>
          <w:lang w:bidi="fa-IR"/>
        </w:rPr>
        <w:t>:</w:t>
      </w:r>
    </w:p>
    <w:p w:rsidR="00A07B7D" w:rsidRDefault="00216871" w:rsidP="00216871">
      <w:pPr>
        <w:pStyle w:val="libNormal"/>
        <w:rPr>
          <w:rtl/>
          <w:lang w:bidi="fa-IR"/>
        </w:rPr>
      </w:pPr>
      <w:r w:rsidRPr="007E456F">
        <w:rPr>
          <w:rtl/>
          <w:lang w:bidi="fa-IR"/>
        </w:rPr>
        <w:t>أبو القاسم الطبراني</w:t>
      </w:r>
    </w:p>
    <w:p w:rsidR="00A07B7D" w:rsidRDefault="00216871" w:rsidP="00216871">
      <w:pPr>
        <w:pStyle w:val="libNormal"/>
        <w:rPr>
          <w:rtl/>
          <w:lang w:bidi="fa-IR"/>
        </w:rPr>
      </w:pPr>
      <w:r w:rsidRPr="007E456F">
        <w:rPr>
          <w:rtl/>
          <w:lang w:bidi="fa-IR"/>
        </w:rPr>
        <w:t>أبو عبد الله الحاكم</w:t>
      </w:r>
    </w:p>
    <w:p w:rsidR="00A07B7D" w:rsidRDefault="00270A40" w:rsidP="00216871">
      <w:pPr>
        <w:pStyle w:val="libNormal"/>
        <w:rPr>
          <w:rtl/>
          <w:lang w:bidi="fa-IR"/>
        </w:rPr>
      </w:pPr>
      <w:r>
        <w:rPr>
          <w:rFonts w:hint="cs"/>
          <w:rtl/>
          <w:lang w:bidi="fa-IR"/>
        </w:rPr>
        <w:t>إ</w:t>
      </w:r>
      <w:r w:rsidR="00216871" w:rsidRPr="007E456F">
        <w:rPr>
          <w:rtl/>
          <w:lang w:bidi="fa-IR"/>
        </w:rPr>
        <w:t>بن حجر المكي</w:t>
      </w:r>
    </w:p>
    <w:p w:rsidR="00A07B7D" w:rsidRDefault="00216871" w:rsidP="00216871">
      <w:pPr>
        <w:pStyle w:val="libNormal"/>
        <w:rPr>
          <w:rtl/>
          <w:lang w:bidi="fa-IR"/>
        </w:rPr>
      </w:pPr>
      <w:r w:rsidRPr="007E456F">
        <w:rPr>
          <w:rtl/>
          <w:lang w:bidi="fa-IR"/>
        </w:rPr>
        <w:t>العيدروس اليمني</w:t>
      </w:r>
    </w:p>
    <w:p w:rsidR="00A07B7D" w:rsidRDefault="00216871" w:rsidP="00216871">
      <w:pPr>
        <w:pStyle w:val="libNormal"/>
        <w:rPr>
          <w:rtl/>
          <w:lang w:bidi="fa-IR"/>
        </w:rPr>
      </w:pPr>
      <w:r w:rsidRPr="007E456F">
        <w:rPr>
          <w:rtl/>
          <w:lang w:bidi="fa-IR"/>
        </w:rPr>
        <w:t>الميرزا محمد البدخشاني</w:t>
      </w:r>
    </w:p>
    <w:p w:rsidR="00A07B7D" w:rsidRDefault="00216871" w:rsidP="00216871">
      <w:pPr>
        <w:pStyle w:val="libNormal"/>
        <w:rPr>
          <w:rtl/>
          <w:lang w:bidi="fa-IR"/>
        </w:rPr>
      </w:pPr>
      <w:r w:rsidRPr="007E456F">
        <w:rPr>
          <w:rtl/>
          <w:lang w:bidi="fa-IR"/>
        </w:rPr>
        <w:t>الشيخ محمد الصبان</w:t>
      </w:r>
    </w:p>
    <w:p w:rsidR="00A07B7D" w:rsidRDefault="00216871" w:rsidP="00216871">
      <w:pPr>
        <w:pStyle w:val="libNormal"/>
        <w:rPr>
          <w:rtl/>
          <w:lang w:bidi="fa-IR"/>
        </w:rPr>
      </w:pPr>
      <w:r w:rsidRPr="007E456F">
        <w:rPr>
          <w:rtl/>
          <w:lang w:bidi="fa-IR"/>
        </w:rPr>
        <w:t>المولوي محمد مبين اللكهنوي</w:t>
      </w:r>
    </w:p>
    <w:p w:rsidR="00A07B7D" w:rsidRDefault="00216871" w:rsidP="00216871">
      <w:pPr>
        <w:pStyle w:val="libNormal"/>
        <w:rPr>
          <w:rtl/>
          <w:lang w:bidi="fa-IR"/>
        </w:rPr>
      </w:pPr>
      <w:r w:rsidRPr="007E456F">
        <w:rPr>
          <w:rtl/>
          <w:lang w:bidi="fa-IR"/>
        </w:rPr>
        <w:t>المولوي ثناء الله باني بتي</w:t>
      </w:r>
    </w:p>
    <w:p w:rsidR="00A07B7D" w:rsidRDefault="00216871" w:rsidP="00216871">
      <w:pPr>
        <w:pStyle w:val="libNormal"/>
        <w:rPr>
          <w:rtl/>
          <w:lang w:bidi="fa-IR"/>
        </w:rPr>
      </w:pPr>
      <w:r w:rsidRPr="007E456F">
        <w:rPr>
          <w:rtl/>
          <w:lang w:bidi="fa-IR"/>
        </w:rPr>
        <w:t>المولوي ولي الله اللكهنوي</w:t>
      </w:r>
    </w:p>
    <w:p w:rsidR="00216871" w:rsidRPr="007E456F" w:rsidRDefault="00216871" w:rsidP="00216871">
      <w:pPr>
        <w:pStyle w:val="libNormal"/>
        <w:rPr>
          <w:rtl/>
          <w:lang w:bidi="fa-IR"/>
        </w:rPr>
      </w:pPr>
      <w:r w:rsidRPr="007E456F">
        <w:rPr>
          <w:rtl/>
          <w:lang w:bidi="fa-IR"/>
        </w:rPr>
        <w:t>الشيخ سليمان البلخي</w:t>
      </w:r>
    </w:p>
    <w:p w:rsidR="00216871" w:rsidRDefault="00216871" w:rsidP="00216871">
      <w:pPr>
        <w:pStyle w:val="libNormal"/>
        <w:rPr>
          <w:rtl/>
          <w:lang w:bidi="fa-IR"/>
        </w:rPr>
      </w:pPr>
      <w:r>
        <w:rPr>
          <w:rtl/>
          <w:lang w:bidi="fa-IR"/>
        </w:rPr>
        <w:br w:type="page"/>
      </w:r>
    </w:p>
    <w:p w:rsidR="00A07B7D" w:rsidRDefault="00216871" w:rsidP="00216871">
      <w:pPr>
        <w:pStyle w:val="Heading3"/>
        <w:rPr>
          <w:rtl/>
          <w:lang w:bidi="fa-IR"/>
        </w:rPr>
      </w:pPr>
      <w:bookmarkStart w:id="43" w:name="_Toc319618473"/>
      <w:bookmarkStart w:id="44" w:name="_Toc407707561"/>
      <w:bookmarkStart w:id="45" w:name="_Toc88916802"/>
      <w:r>
        <w:rPr>
          <w:rtl/>
        </w:rPr>
        <w:lastRenderedPageBreak/>
        <w:t>(</w:t>
      </w:r>
      <w:r w:rsidRPr="00270340">
        <w:rPr>
          <w:rtl/>
        </w:rPr>
        <w:t>9</w:t>
      </w:r>
      <w:r>
        <w:rPr>
          <w:rtl/>
        </w:rPr>
        <w:t>)</w:t>
      </w:r>
      <w:r>
        <w:rPr>
          <w:rFonts w:hint="cs"/>
          <w:rtl/>
        </w:rPr>
        <w:t xml:space="preserve"> </w:t>
      </w:r>
      <w:r w:rsidRPr="007E456F">
        <w:rPr>
          <w:rtl/>
          <w:lang w:bidi="fa-IR"/>
        </w:rPr>
        <w:t>أنس بن مالك</w:t>
      </w:r>
      <w:bookmarkEnd w:id="43"/>
      <w:bookmarkEnd w:id="44"/>
      <w:bookmarkEnd w:id="45"/>
    </w:p>
    <w:p w:rsidR="00216871" w:rsidRPr="007E456F" w:rsidRDefault="00216871" w:rsidP="00216871">
      <w:pPr>
        <w:pStyle w:val="libNormal"/>
        <w:rPr>
          <w:rtl/>
          <w:lang w:bidi="fa-IR"/>
        </w:rPr>
      </w:pPr>
      <w:r w:rsidRPr="007E456F">
        <w:rPr>
          <w:rtl/>
          <w:lang w:bidi="fa-IR"/>
        </w:rPr>
        <w:t>وقد روى حديثه</w:t>
      </w:r>
      <w:r>
        <w:rPr>
          <w:rtl/>
          <w:lang w:bidi="fa-IR"/>
        </w:rPr>
        <w:t>:</w:t>
      </w:r>
    </w:p>
    <w:p w:rsidR="00A07B7D" w:rsidRDefault="00216871" w:rsidP="00216871">
      <w:pPr>
        <w:pStyle w:val="libNormal"/>
        <w:rPr>
          <w:rtl/>
          <w:lang w:bidi="fa-IR"/>
        </w:rPr>
      </w:pPr>
      <w:r w:rsidRPr="007E456F">
        <w:rPr>
          <w:rtl/>
          <w:lang w:bidi="fa-IR"/>
        </w:rPr>
        <w:t>السيد علي الهمداني</w:t>
      </w:r>
    </w:p>
    <w:p w:rsidR="00216871" w:rsidRPr="007E456F" w:rsidRDefault="00216871" w:rsidP="00216871">
      <w:pPr>
        <w:pStyle w:val="libNormal"/>
        <w:rPr>
          <w:rtl/>
          <w:lang w:bidi="fa-IR"/>
        </w:rPr>
      </w:pPr>
      <w:r w:rsidRPr="007E456F">
        <w:rPr>
          <w:rtl/>
          <w:lang w:bidi="fa-IR"/>
        </w:rPr>
        <w:t>الشيخ سليمان البلخي</w:t>
      </w:r>
    </w:p>
    <w:p w:rsidR="00A07B7D" w:rsidRDefault="00216871" w:rsidP="00216871">
      <w:pPr>
        <w:pStyle w:val="Heading3"/>
        <w:rPr>
          <w:rtl/>
          <w:lang w:bidi="fa-IR"/>
        </w:rPr>
      </w:pPr>
      <w:bookmarkStart w:id="46" w:name="_Toc319618474"/>
      <w:bookmarkStart w:id="47" w:name="_Toc407707562"/>
      <w:bookmarkStart w:id="48" w:name="_Toc88916803"/>
      <w:r>
        <w:rPr>
          <w:rtl/>
        </w:rPr>
        <w:t>(</w:t>
      </w:r>
      <w:r w:rsidRPr="00270340">
        <w:rPr>
          <w:rtl/>
        </w:rPr>
        <w:t>10</w:t>
      </w:r>
      <w:r>
        <w:rPr>
          <w:rtl/>
        </w:rPr>
        <w:t>)</w:t>
      </w:r>
      <w:r>
        <w:rPr>
          <w:rFonts w:hint="cs"/>
          <w:rtl/>
        </w:rPr>
        <w:t xml:space="preserve"> </w:t>
      </w:r>
      <w:r w:rsidRPr="007E456F">
        <w:rPr>
          <w:rtl/>
          <w:lang w:bidi="fa-IR"/>
        </w:rPr>
        <w:t>عمرو بن العاص</w:t>
      </w:r>
      <w:bookmarkEnd w:id="46"/>
      <w:bookmarkEnd w:id="47"/>
      <w:bookmarkEnd w:id="48"/>
    </w:p>
    <w:p w:rsidR="00216871" w:rsidRPr="007E456F" w:rsidRDefault="00216871" w:rsidP="00216871">
      <w:pPr>
        <w:pStyle w:val="libNormal"/>
        <w:rPr>
          <w:rtl/>
          <w:lang w:bidi="fa-IR"/>
        </w:rPr>
      </w:pPr>
      <w:r w:rsidRPr="007E456F">
        <w:rPr>
          <w:rtl/>
          <w:lang w:bidi="fa-IR"/>
        </w:rPr>
        <w:t>وقد روى حديثه أبو المؤيد أخطب خوارزم المكي</w:t>
      </w:r>
      <w:r>
        <w:rPr>
          <w:rFonts w:hint="cs"/>
          <w:rtl/>
          <w:lang w:bidi="fa-IR"/>
        </w:rPr>
        <w:t>.</w:t>
      </w:r>
    </w:p>
    <w:p w:rsidR="00216871" w:rsidRPr="007E456F" w:rsidRDefault="00216871" w:rsidP="00216871">
      <w:pPr>
        <w:pStyle w:val="libNormal"/>
        <w:rPr>
          <w:rtl/>
          <w:lang w:bidi="fa-IR"/>
        </w:rPr>
      </w:pPr>
      <w:r w:rsidRPr="007E456F">
        <w:rPr>
          <w:rtl/>
          <w:lang w:bidi="fa-IR"/>
        </w:rPr>
        <w:t>إلى غيرهم من الأصحاب كما لا يخفى على أولي الألباب</w:t>
      </w:r>
      <w:r>
        <w:rPr>
          <w:rtl/>
          <w:lang w:bidi="fa-IR"/>
        </w:rPr>
        <w:t>،</w:t>
      </w:r>
      <w:r w:rsidRPr="007E456F">
        <w:rPr>
          <w:rtl/>
          <w:lang w:bidi="fa-IR"/>
        </w:rPr>
        <w:t xml:space="preserve"> ممّن تتبع شواهد هذا الباب.</w:t>
      </w:r>
    </w:p>
    <w:p w:rsidR="00216871" w:rsidRPr="007E456F" w:rsidRDefault="00216871" w:rsidP="00216871">
      <w:pPr>
        <w:pStyle w:val="libNormal"/>
        <w:rPr>
          <w:rtl/>
          <w:lang w:bidi="fa-IR"/>
        </w:rPr>
      </w:pPr>
      <w:r w:rsidRPr="007E456F">
        <w:rPr>
          <w:rtl/>
          <w:lang w:bidi="fa-IR"/>
        </w:rPr>
        <w:t>بل إنّهم جميعا</w:t>
      </w:r>
      <w:r w:rsidR="00270A40">
        <w:rPr>
          <w:rFonts w:hint="cs"/>
          <w:rtl/>
          <w:lang w:bidi="fa-IR"/>
        </w:rPr>
        <w:t>ً</w:t>
      </w:r>
      <w:r w:rsidRPr="007E456F">
        <w:rPr>
          <w:rtl/>
          <w:lang w:bidi="fa-IR"/>
        </w:rPr>
        <w:t xml:space="preserve"> متفقون على صدوره عن النبي </w:t>
      </w:r>
      <w:r w:rsidR="00A07B7D" w:rsidRPr="00A07B7D">
        <w:rPr>
          <w:rStyle w:val="libAlaemChar"/>
          <w:rtl/>
        </w:rPr>
        <w:t>صلى‌الله‌عليه‌وآله‌وسلم</w:t>
      </w:r>
      <w:r>
        <w:rPr>
          <w:rtl/>
          <w:lang w:bidi="fa-IR"/>
        </w:rPr>
        <w:t>،</w:t>
      </w:r>
      <w:r w:rsidRPr="007E456F">
        <w:rPr>
          <w:rtl/>
          <w:lang w:bidi="fa-IR"/>
        </w:rPr>
        <w:t xml:space="preserve"> ومعترفون بهذه الفضيلة الدالة على إمامة أمير المؤمنين </w:t>
      </w:r>
      <w:r w:rsidRPr="00A440E0">
        <w:rPr>
          <w:rStyle w:val="libAlaemChar"/>
          <w:rtl/>
        </w:rPr>
        <w:t>عليه‌السلام</w:t>
      </w:r>
      <w:r>
        <w:rPr>
          <w:rtl/>
          <w:lang w:bidi="fa-IR"/>
        </w:rPr>
        <w:t>،</w:t>
      </w:r>
      <w:r w:rsidRPr="007E456F">
        <w:rPr>
          <w:rtl/>
          <w:lang w:bidi="fa-IR"/>
        </w:rPr>
        <w:t xml:space="preserve"> ويشهد بما ذكرنا قول الزرندي في عنوان الحديث « فضيلة أخرى اعترف بها الأصحاب وابتهجوا</w:t>
      </w:r>
      <w:r>
        <w:rPr>
          <w:rtl/>
          <w:lang w:bidi="fa-IR"/>
        </w:rPr>
        <w:t>،</w:t>
      </w:r>
      <w:r w:rsidRPr="007E456F">
        <w:rPr>
          <w:rtl/>
          <w:lang w:bidi="fa-IR"/>
        </w:rPr>
        <w:t xml:space="preserve"> وسلكوا طريق الوفاق وانتهجوا » </w:t>
      </w:r>
      <w:r w:rsidRPr="00D5741B">
        <w:rPr>
          <w:rStyle w:val="libFootnotenumChar"/>
          <w:rtl/>
        </w:rPr>
        <w:t>(1)</w:t>
      </w:r>
      <w:r w:rsidRPr="007E456F">
        <w:rPr>
          <w:rtl/>
          <w:lang w:bidi="fa-IR"/>
        </w:rPr>
        <w:t xml:space="preserve"> وقال شهاب الدين أحمد بعد رواية الحديث عن ابن عباس</w:t>
      </w:r>
      <w:r>
        <w:rPr>
          <w:rtl/>
          <w:lang w:bidi="fa-IR"/>
        </w:rPr>
        <w:t>:</w:t>
      </w:r>
      <w:r w:rsidRPr="007E456F">
        <w:rPr>
          <w:rtl/>
          <w:lang w:bidi="fa-IR"/>
        </w:rPr>
        <w:t xml:space="preserve"> « رواه الزرندي وقال</w:t>
      </w:r>
      <w:r>
        <w:rPr>
          <w:rtl/>
          <w:lang w:bidi="fa-IR"/>
        </w:rPr>
        <w:t>:</w:t>
      </w:r>
      <w:r w:rsidRPr="007E456F">
        <w:rPr>
          <w:rtl/>
          <w:lang w:bidi="fa-IR"/>
        </w:rPr>
        <w:t xml:space="preserve"> هذه فضيلة اعترف بها الأصحاب وابتهجوا وسلكوا طريق الوفاق وانتهجوا » </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أقول</w:t>
      </w:r>
      <w:r>
        <w:rPr>
          <w:rStyle w:val="libBold2Char"/>
          <w:rtl/>
        </w:rPr>
        <w:t>:</w:t>
      </w:r>
      <w:r w:rsidRPr="007E456F">
        <w:rPr>
          <w:rtl/>
          <w:lang w:bidi="fa-IR"/>
        </w:rPr>
        <w:t xml:space="preserve"> وإذا كان كذلك فكيف يسوغ الطعن فيه ممن يدعي الانتساب إلى الأصحاب</w:t>
      </w:r>
      <w:r>
        <w:rPr>
          <w:rtl/>
          <w:lang w:bidi="fa-IR"/>
        </w:rPr>
        <w:t>،</w:t>
      </w:r>
      <w:r w:rsidRPr="007E456F">
        <w:rPr>
          <w:rtl/>
          <w:lang w:bidi="fa-IR"/>
        </w:rPr>
        <w:t xml:space="preserve"> ويحاول الذبّ</w:t>
      </w:r>
      <w:r w:rsidR="00C945D8">
        <w:rPr>
          <w:rFonts w:hint="cs"/>
          <w:rtl/>
          <w:lang w:bidi="fa-IR"/>
        </w:rPr>
        <w:t>َ</w:t>
      </w:r>
      <w:r w:rsidRPr="007E456F">
        <w:rPr>
          <w:rtl/>
          <w:lang w:bidi="fa-IR"/>
        </w:rPr>
        <w:t xml:space="preserve"> عنهم في كلّ باب</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نظم درر السمطين</w:t>
      </w:r>
      <w:r w:rsidR="00216871">
        <w:rPr>
          <w:rtl/>
          <w:lang w:bidi="fa-IR"/>
        </w:rPr>
        <w:t>:</w:t>
      </w:r>
      <w:r w:rsidR="00216871" w:rsidRPr="007E456F">
        <w:rPr>
          <w:rtl/>
          <w:lang w:bidi="fa-IR"/>
        </w:rPr>
        <w:t xml:space="preserve"> 113.</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توضيح الدلائل على تصحيح الفضائل</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Default="00216871" w:rsidP="00216871">
      <w:pPr>
        <w:pStyle w:val="Heading2Center"/>
        <w:rPr>
          <w:rtl/>
          <w:lang w:bidi="fa-IR"/>
        </w:rPr>
      </w:pPr>
      <w:bookmarkStart w:id="49" w:name="_Toc319618475"/>
      <w:bookmarkStart w:id="50" w:name="_Toc407707563"/>
      <w:bookmarkStart w:id="51" w:name="_Toc88916804"/>
      <w:r>
        <w:rPr>
          <w:rtl/>
          <w:lang w:bidi="fa-IR"/>
        </w:rPr>
        <w:lastRenderedPageBreak/>
        <w:t>الفائدة الثانية</w:t>
      </w:r>
      <w:bookmarkEnd w:id="49"/>
      <w:bookmarkEnd w:id="50"/>
      <w:bookmarkEnd w:id="51"/>
    </w:p>
    <w:p w:rsidR="00A07B7D" w:rsidRDefault="00216871" w:rsidP="00216871">
      <w:pPr>
        <w:pStyle w:val="Heading2Center"/>
        <w:rPr>
          <w:rtl/>
          <w:lang w:bidi="fa-IR"/>
        </w:rPr>
      </w:pPr>
      <w:bookmarkStart w:id="52" w:name="_Toc319618476"/>
      <w:bookmarkStart w:id="53" w:name="_Toc407707564"/>
      <w:bookmarkStart w:id="54" w:name="_Toc88916805"/>
      <w:r w:rsidRPr="007E456F">
        <w:rPr>
          <w:rtl/>
          <w:lang w:bidi="fa-IR"/>
        </w:rPr>
        <w:t>في أسماء رواة الحديث من التابعين</w:t>
      </w:r>
      <w:bookmarkEnd w:id="52"/>
      <w:bookmarkEnd w:id="53"/>
      <w:bookmarkEnd w:id="54"/>
    </w:p>
    <w:p w:rsidR="00216871" w:rsidRPr="007E456F" w:rsidRDefault="00216871" w:rsidP="00216871">
      <w:pPr>
        <w:pStyle w:val="libNormal"/>
        <w:rPr>
          <w:rtl/>
          <w:lang w:bidi="fa-IR"/>
        </w:rPr>
      </w:pPr>
      <w:r w:rsidRPr="007E456F">
        <w:rPr>
          <w:rtl/>
          <w:lang w:bidi="fa-IR"/>
        </w:rPr>
        <w:t>ورواه طائفة من كبار التابعين وهم</w:t>
      </w:r>
      <w:r>
        <w:rPr>
          <w:rtl/>
          <w:lang w:bidi="fa-IR"/>
        </w:rPr>
        <w:t>:</w:t>
      </w:r>
    </w:p>
    <w:p w:rsidR="00A07B7D" w:rsidRDefault="00216871" w:rsidP="00216871">
      <w:pPr>
        <w:pStyle w:val="Heading3"/>
        <w:rPr>
          <w:rtl/>
          <w:lang w:bidi="fa-IR"/>
        </w:rPr>
      </w:pPr>
      <w:bookmarkStart w:id="55" w:name="_Toc319618477"/>
      <w:bookmarkStart w:id="56" w:name="_Toc407707565"/>
      <w:bookmarkStart w:id="57" w:name="_Toc88916806"/>
      <w:r>
        <w:rPr>
          <w:rtl/>
        </w:rPr>
        <w:t>(</w:t>
      </w:r>
      <w:r w:rsidRPr="00270340">
        <w:rPr>
          <w:rtl/>
        </w:rPr>
        <w:t>1</w:t>
      </w:r>
      <w:r>
        <w:rPr>
          <w:rtl/>
        </w:rPr>
        <w:t>)</w:t>
      </w:r>
      <w:r>
        <w:rPr>
          <w:rFonts w:hint="cs"/>
          <w:rtl/>
        </w:rPr>
        <w:t xml:space="preserve"> </w:t>
      </w:r>
      <w:r w:rsidRPr="007E456F">
        <w:rPr>
          <w:rtl/>
          <w:lang w:bidi="fa-IR"/>
        </w:rPr>
        <w:t>الإ</w:t>
      </w:r>
      <w:r w:rsidR="00C945D8">
        <w:rPr>
          <w:rFonts w:hint="cs"/>
          <w:rtl/>
          <w:lang w:bidi="fa-IR"/>
        </w:rPr>
        <w:t>ِ</w:t>
      </w:r>
      <w:r w:rsidRPr="007E456F">
        <w:rPr>
          <w:rtl/>
          <w:lang w:bidi="fa-IR"/>
        </w:rPr>
        <w:t xml:space="preserve">مام زين العابدين علي بن الحسين </w:t>
      </w:r>
      <w:r w:rsidRPr="00A440E0">
        <w:rPr>
          <w:rStyle w:val="libAlaemChar"/>
          <w:rtl/>
        </w:rPr>
        <w:t>عليه‌السلام</w:t>
      </w:r>
      <w:bookmarkEnd w:id="55"/>
      <w:bookmarkEnd w:id="56"/>
      <w:bookmarkEnd w:id="57"/>
    </w:p>
    <w:p w:rsidR="00216871" w:rsidRPr="007E456F" w:rsidRDefault="00216871" w:rsidP="00216871">
      <w:pPr>
        <w:pStyle w:val="libNormal"/>
        <w:rPr>
          <w:rtl/>
          <w:lang w:bidi="fa-IR"/>
        </w:rPr>
      </w:pPr>
      <w:r w:rsidRPr="007E456F">
        <w:rPr>
          <w:rtl/>
          <w:lang w:bidi="fa-IR"/>
        </w:rPr>
        <w:t>وقد أورد حديثه</w:t>
      </w:r>
      <w:r>
        <w:rPr>
          <w:rtl/>
          <w:lang w:bidi="fa-IR"/>
        </w:rPr>
        <w:t>:</w:t>
      </w:r>
    </w:p>
    <w:p w:rsidR="00216871" w:rsidRDefault="00216871" w:rsidP="00216871">
      <w:pPr>
        <w:pStyle w:val="libNormal"/>
        <w:rPr>
          <w:rtl/>
          <w:lang w:bidi="fa-IR"/>
        </w:rPr>
      </w:pPr>
      <w:r>
        <w:rPr>
          <w:rtl/>
          <w:lang w:bidi="fa-IR"/>
        </w:rPr>
        <w:t>أبو غالب ابن بشران النحوي</w:t>
      </w:r>
    </w:p>
    <w:p w:rsidR="00A07B7D" w:rsidRDefault="00216871" w:rsidP="00216871">
      <w:pPr>
        <w:pStyle w:val="libNormal"/>
        <w:rPr>
          <w:rtl/>
          <w:lang w:bidi="fa-IR"/>
        </w:rPr>
      </w:pPr>
      <w:r w:rsidRPr="007E456F">
        <w:rPr>
          <w:rtl/>
          <w:lang w:bidi="fa-IR"/>
        </w:rPr>
        <w:t>الفقيه ابن المغازلي الواسطي</w:t>
      </w:r>
    </w:p>
    <w:p w:rsidR="00A07B7D" w:rsidRDefault="00216871" w:rsidP="00216871">
      <w:pPr>
        <w:pStyle w:val="libNormal"/>
        <w:rPr>
          <w:rtl/>
          <w:lang w:bidi="fa-IR"/>
        </w:rPr>
      </w:pPr>
      <w:r w:rsidRPr="007E456F">
        <w:rPr>
          <w:rtl/>
          <w:lang w:bidi="fa-IR"/>
        </w:rPr>
        <w:t>أحمد بن محمد العاصمي</w:t>
      </w:r>
    </w:p>
    <w:p w:rsidR="00A07B7D" w:rsidRDefault="00216871" w:rsidP="00216871">
      <w:pPr>
        <w:pStyle w:val="libNormal"/>
        <w:rPr>
          <w:rtl/>
          <w:lang w:bidi="fa-IR"/>
        </w:rPr>
      </w:pPr>
      <w:r w:rsidRPr="007E456F">
        <w:rPr>
          <w:rtl/>
          <w:lang w:bidi="fa-IR"/>
        </w:rPr>
        <w:t>المحب ابن النجار البغدادي</w:t>
      </w:r>
    </w:p>
    <w:p w:rsidR="00216871" w:rsidRPr="007E456F" w:rsidRDefault="00216871" w:rsidP="00216871">
      <w:pPr>
        <w:pStyle w:val="libNormal"/>
        <w:rPr>
          <w:rtl/>
          <w:lang w:bidi="fa-IR"/>
        </w:rPr>
      </w:pPr>
      <w:r w:rsidRPr="007E456F">
        <w:rPr>
          <w:rtl/>
          <w:lang w:bidi="fa-IR"/>
        </w:rPr>
        <w:t>البلخي القندوزي</w:t>
      </w:r>
    </w:p>
    <w:p w:rsidR="00A07B7D" w:rsidRDefault="00216871" w:rsidP="00216871">
      <w:pPr>
        <w:pStyle w:val="Heading3"/>
        <w:rPr>
          <w:rtl/>
          <w:lang w:bidi="fa-IR"/>
        </w:rPr>
      </w:pPr>
      <w:bookmarkStart w:id="58" w:name="_Toc319618478"/>
      <w:bookmarkStart w:id="59" w:name="_Toc407707566"/>
      <w:bookmarkStart w:id="60" w:name="_Toc88916807"/>
      <w:r>
        <w:rPr>
          <w:rtl/>
        </w:rPr>
        <w:t>(</w:t>
      </w:r>
      <w:r w:rsidRPr="00270340">
        <w:rPr>
          <w:rtl/>
        </w:rPr>
        <w:t>2</w:t>
      </w:r>
      <w:r>
        <w:rPr>
          <w:rtl/>
        </w:rPr>
        <w:t>)</w:t>
      </w:r>
      <w:r>
        <w:rPr>
          <w:rFonts w:hint="cs"/>
          <w:rtl/>
        </w:rPr>
        <w:t xml:space="preserve"> </w:t>
      </w:r>
      <w:r w:rsidRPr="007E456F">
        <w:rPr>
          <w:rtl/>
          <w:lang w:bidi="fa-IR"/>
        </w:rPr>
        <w:t>الإ</w:t>
      </w:r>
      <w:r w:rsidR="00C945D8">
        <w:rPr>
          <w:rFonts w:hint="cs"/>
          <w:rtl/>
          <w:lang w:bidi="fa-IR"/>
        </w:rPr>
        <w:t>ِ</w:t>
      </w:r>
      <w:r w:rsidRPr="007E456F">
        <w:rPr>
          <w:rtl/>
          <w:lang w:bidi="fa-IR"/>
        </w:rPr>
        <w:t xml:space="preserve">مام الباقر محمد بن علي </w:t>
      </w:r>
      <w:r w:rsidRPr="00A440E0">
        <w:rPr>
          <w:rStyle w:val="libAlaemChar"/>
          <w:rtl/>
        </w:rPr>
        <w:t>عليه‌السلام</w:t>
      </w:r>
      <w:bookmarkEnd w:id="58"/>
      <w:bookmarkEnd w:id="59"/>
      <w:bookmarkEnd w:id="60"/>
    </w:p>
    <w:p w:rsidR="00216871" w:rsidRPr="007E456F" w:rsidRDefault="00216871" w:rsidP="00216871">
      <w:pPr>
        <w:pStyle w:val="libNormal"/>
        <w:rPr>
          <w:rtl/>
          <w:lang w:bidi="fa-IR"/>
        </w:rPr>
      </w:pPr>
      <w:r w:rsidRPr="007E456F">
        <w:rPr>
          <w:rtl/>
          <w:lang w:bidi="fa-IR"/>
        </w:rPr>
        <w:t>وقد أورد حديثه</w:t>
      </w:r>
      <w:r>
        <w:rPr>
          <w:rtl/>
          <w:lang w:bidi="fa-IR"/>
        </w:rPr>
        <w:t>:</w:t>
      </w:r>
    </w:p>
    <w:p w:rsidR="00216871" w:rsidRPr="007E456F" w:rsidRDefault="00216871" w:rsidP="00216871">
      <w:pPr>
        <w:pStyle w:val="libNormal"/>
        <w:rPr>
          <w:rtl/>
          <w:lang w:bidi="fa-IR"/>
        </w:rPr>
      </w:pPr>
      <w:r w:rsidRPr="007E456F">
        <w:rPr>
          <w:rtl/>
          <w:lang w:bidi="fa-IR"/>
        </w:rPr>
        <w:t>أبو غالب ابن بشران</w:t>
      </w:r>
    </w:p>
    <w:p w:rsidR="00216871" w:rsidRDefault="00216871" w:rsidP="00216871">
      <w:pPr>
        <w:pStyle w:val="libNormal"/>
        <w:rPr>
          <w:rtl/>
          <w:lang w:bidi="fa-IR"/>
        </w:rPr>
      </w:pPr>
      <w:r>
        <w:rPr>
          <w:rtl/>
          <w:lang w:bidi="fa-IR"/>
        </w:rPr>
        <w:br w:type="page"/>
      </w:r>
    </w:p>
    <w:p w:rsidR="00A07B7D" w:rsidRDefault="00216871" w:rsidP="00216871">
      <w:pPr>
        <w:pStyle w:val="libNormal"/>
        <w:rPr>
          <w:rtl/>
          <w:lang w:bidi="fa-IR"/>
        </w:rPr>
      </w:pPr>
      <w:r w:rsidRPr="007E456F">
        <w:rPr>
          <w:rtl/>
          <w:lang w:bidi="fa-IR"/>
        </w:rPr>
        <w:lastRenderedPageBreak/>
        <w:t>الفقيه ابن المغازلي</w:t>
      </w:r>
    </w:p>
    <w:p w:rsidR="00A07B7D" w:rsidRDefault="00216871" w:rsidP="00216871">
      <w:pPr>
        <w:pStyle w:val="libNormal"/>
        <w:rPr>
          <w:rtl/>
          <w:lang w:bidi="fa-IR"/>
        </w:rPr>
      </w:pPr>
      <w:r w:rsidRPr="007E456F">
        <w:rPr>
          <w:rtl/>
          <w:lang w:bidi="fa-IR"/>
        </w:rPr>
        <w:t>أحمد بن محمد العاصمي</w:t>
      </w:r>
    </w:p>
    <w:p w:rsidR="00A07B7D" w:rsidRDefault="00216871" w:rsidP="00216871">
      <w:pPr>
        <w:pStyle w:val="libNormal"/>
        <w:rPr>
          <w:rtl/>
          <w:lang w:bidi="fa-IR"/>
        </w:rPr>
      </w:pPr>
      <w:r w:rsidRPr="007E456F">
        <w:rPr>
          <w:rtl/>
          <w:lang w:bidi="fa-IR"/>
        </w:rPr>
        <w:t>المحب ابن النجار البغدادي</w:t>
      </w:r>
    </w:p>
    <w:p w:rsidR="00A07B7D" w:rsidRDefault="00216871" w:rsidP="00216871">
      <w:pPr>
        <w:pStyle w:val="libNormal"/>
        <w:rPr>
          <w:rtl/>
          <w:lang w:bidi="fa-IR"/>
        </w:rPr>
      </w:pPr>
      <w:r w:rsidRPr="007E456F">
        <w:rPr>
          <w:rtl/>
          <w:lang w:bidi="fa-IR"/>
        </w:rPr>
        <w:t>الشيخ البلخي القندوزي</w:t>
      </w:r>
    </w:p>
    <w:p w:rsidR="00216871" w:rsidRPr="007E456F" w:rsidRDefault="00216871" w:rsidP="00216871">
      <w:pPr>
        <w:pStyle w:val="libNormal"/>
        <w:rPr>
          <w:rtl/>
          <w:lang w:bidi="fa-IR"/>
        </w:rPr>
      </w:pPr>
      <w:r w:rsidRPr="007E456F">
        <w:rPr>
          <w:rtl/>
          <w:lang w:bidi="fa-IR"/>
        </w:rPr>
        <w:t xml:space="preserve">وقد ذكرناهما </w:t>
      </w:r>
      <w:r w:rsidRPr="00A440E0">
        <w:rPr>
          <w:rStyle w:val="libAlaemChar"/>
          <w:rtl/>
        </w:rPr>
        <w:t>عليهما‌السلام</w:t>
      </w:r>
      <w:r w:rsidRPr="007E456F">
        <w:rPr>
          <w:rtl/>
          <w:lang w:bidi="fa-IR"/>
        </w:rPr>
        <w:t xml:space="preserve"> في عداد التابعين بناء على اصطلاح أهل السنة</w:t>
      </w:r>
      <w:r>
        <w:rPr>
          <w:rtl/>
          <w:lang w:bidi="fa-IR"/>
        </w:rPr>
        <w:t>،</w:t>
      </w:r>
      <w:r w:rsidRPr="007E456F">
        <w:rPr>
          <w:rtl/>
          <w:lang w:bidi="fa-IR"/>
        </w:rPr>
        <w:t xml:space="preserve"> كما لا يخفى.</w:t>
      </w:r>
    </w:p>
    <w:p w:rsidR="00A07B7D" w:rsidRDefault="00216871" w:rsidP="00216871">
      <w:pPr>
        <w:pStyle w:val="Heading3"/>
        <w:rPr>
          <w:rtl/>
          <w:lang w:bidi="fa-IR"/>
        </w:rPr>
      </w:pPr>
      <w:bookmarkStart w:id="61" w:name="_Toc319618479"/>
      <w:bookmarkStart w:id="62" w:name="_Toc407707567"/>
      <w:bookmarkStart w:id="63" w:name="_Toc88916808"/>
      <w:r>
        <w:rPr>
          <w:rtl/>
        </w:rPr>
        <w:t>(</w:t>
      </w:r>
      <w:r w:rsidRPr="00270340">
        <w:rPr>
          <w:rtl/>
        </w:rPr>
        <w:t>3</w:t>
      </w:r>
      <w:r>
        <w:rPr>
          <w:rtl/>
        </w:rPr>
        <w:t>)</w:t>
      </w:r>
      <w:r>
        <w:rPr>
          <w:rFonts w:hint="cs"/>
          <w:rtl/>
        </w:rPr>
        <w:t xml:space="preserve"> </w:t>
      </w:r>
      <w:r w:rsidRPr="007E456F">
        <w:rPr>
          <w:rtl/>
          <w:lang w:bidi="fa-IR"/>
        </w:rPr>
        <w:t>الأصبغ بن نباتة الحنظلي الكوفي</w:t>
      </w:r>
      <w:bookmarkEnd w:id="61"/>
      <w:bookmarkEnd w:id="62"/>
      <w:bookmarkEnd w:id="63"/>
    </w:p>
    <w:p w:rsidR="00216871" w:rsidRPr="007E456F" w:rsidRDefault="00216871" w:rsidP="00216871">
      <w:pPr>
        <w:pStyle w:val="libNormal"/>
        <w:rPr>
          <w:rtl/>
          <w:lang w:bidi="fa-IR"/>
        </w:rPr>
      </w:pPr>
      <w:r w:rsidRPr="007E456F">
        <w:rPr>
          <w:rtl/>
          <w:lang w:bidi="fa-IR"/>
        </w:rPr>
        <w:t>وقد أورد حديثه</w:t>
      </w:r>
      <w:r>
        <w:rPr>
          <w:rtl/>
          <w:lang w:bidi="fa-IR"/>
        </w:rPr>
        <w:t>:</w:t>
      </w:r>
    </w:p>
    <w:p w:rsidR="00A07B7D" w:rsidRDefault="00C945D8" w:rsidP="00216871">
      <w:pPr>
        <w:pStyle w:val="libNormal"/>
        <w:rPr>
          <w:rtl/>
          <w:lang w:bidi="fa-IR"/>
        </w:rPr>
      </w:pPr>
      <w:r>
        <w:rPr>
          <w:rFonts w:hint="cs"/>
          <w:rtl/>
          <w:lang w:bidi="fa-IR"/>
        </w:rPr>
        <w:t>إ</w:t>
      </w:r>
      <w:r w:rsidR="00216871" w:rsidRPr="007E456F">
        <w:rPr>
          <w:rtl/>
          <w:lang w:bidi="fa-IR"/>
        </w:rPr>
        <w:t>بن شاذان الحربي</w:t>
      </w:r>
    </w:p>
    <w:p w:rsidR="00216871" w:rsidRPr="007E456F" w:rsidRDefault="00216871" w:rsidP="00216871">
      <w:pPr>
        <w:pStyle w:val="libNormal"/>
        <w:rPr>
          <w:rtl/>
          <w:lang w:bidi="fa-IR"/>
        </w:rPr>
      </w:pPr>
      <w:r w:rsidRPr="007E456F">
        <w:rPr>
          <w:rtl/>
          <w:lang w:bidi="fa-IR"/>
        </w:rPr>
        <w:t>جلال الدين السيوطي</w:t>
      </w:r>
    </w:p>
    <w:p w:rsidR="00A07B7D" w:rsidRDefault="00216871" w:rsidP="00216871">
      <w:pPr>
        <w:pStyle w:val="Heading3"/>
        <w:rPr>
          <w:rtl/>
          <w:lang w:bidi="fa-IR"/>
        </w:rPr>
      </w:pPr>
      <w:bookmarkStart w:id="64" w:name="_Toc319618480"/>
      <w:bookmarkStart w:id="65" w:name="_Toc407707568"/>
      <w:bookmarkStart w:id="66" w:name="_Toc88916809"/>
      <w:r>
        <w:rPr>
          <w:rtl/>
        </w:rPr>
        <w:t>(</w:t>
      </w:r>
      <w:r w:rsidRPr="00270340">
        <w:rPr>
          <w:rtl/>
        </w:rPr>
        <w:t>4</w:t>
      </w:r>
      <w:r>
        <w:rPr>
          <w:rtl/>
        </w:rPr>
        <w:t>)</w:t>
      </w:r>
      <w:r>
        <w:rPr>
          <w:rFonts w:hint="cs"/>
          <w:rtl/>
        </w:rPr>
        <w:t xml:space="preserve"> </w:t>
      </w:r>
      <w:r w:rsidRPr="007E456F">
        <w:rPr>
          <w:rtl/>
          <w:lang w:bidi="fa-IR"/>
        </w:rPr>
        <w:t>جرير الضبي</w:t>
      </w:r>
      <w:bookmarkEnd w:id="64"/>
      <w:bookmarkEnd w:id="65"/>
      <w:bookmarkEnd w:id="66"/>
    </w:p>
    <w:p w:rsidR="00216871" w:rsidRPr="007E456F" w:rsidRDefault="00216871" w:rsidP="00216871">
      <w:pPr>
        <w:pStyle w:val="libNormal"/>
        <w:rPr>
          <w:rtl/>
          <w:lang w:bidi="fa-IR"/>
        </w:rPr>
      </w:pPr>
      <w:r w:rsidRPr="007E456F">
        <w:rPr>
          <w:rtl/>
          <w:lang w:bidi="fa-IR"/>
        </w:rPr>
        <w:t>وقد أورد حديثه</w:t>
      </w:r>
      <w:r>
        <w:rPr>
          <w:rtl/>
          <w:lang w:bidi="fa-IR"/>
        </w:rPr>
        <w:t>:</w:t>
      </w:r>
    </w:p>
    <w:p w:rsidR="00A07B7D" w:rsidRDefault="00216871" w:rsidP="00216871">
      <w:pPr>
        <w:pStyle w:val="libNormal"/>
        <w:rPr>
          <w:rtl/>
          <w:lang w:bidi="fa-IR"/>
        </w:rPr>
      </w:pPr>
      <w:r>
        <w:rPr>
          <w:rtl/>
          <w:lang w:bidi="fa-IR"/>
        </w:rPr>
        <w:t xml:space="preserve">أبوبكر </w:t>
      </w:r>
      <w:r w:rsidRPr="007E456F">
        <w:rPr>
          <w:rtl/>
          <w:lang w:bidi="fa-IR"/>
        </w:rPr>
        <w:t>الباغندي الواسطي</w:t>
      </w:r>
    </w:p>
    <w:p w:rsidR="00A07B7D" w:rsidRDefault="00216871" w:rsidP="00216871">
      <w:pPr>
        <w:pStyle w:val="libNormal"/>
        <w:rPr>
          <w:rtl/>
          <w:lang w:bidi="fa-IR"/>
        </w:rPr>
      </w:pPr>
      <w:r w:rsidRPr="007E456F">
        <w:rPr>
          <w:rtl/>
          <w:lang w:bidi="fa-IR"/>
        </w:rPr>
        <w:t>محمد بن المظفر البغدادي</w:t>
      </w:r>
    </w:p>
    <w:p w:rsidR="00216871" w:rsidRPr="007E456F" w:rsidRDefault="00216871" w:rsidP="00216871">
      <w:pPr>
        <w:pStyle w:val="libNormal"/>
        <w:rPr>
          <w:rtl/>
          <w:lang w:bidi="fa-IR"/>
        </w:rPr>
      </w:pPr>
      <w:r w:rsidRPr="007E456F">
        <w:rPr>
          <w:rtl/>
          <w:lang w:bidi="fa-IR"/>
        </w:rPr>
        <w:t>الفقيه ابن المغازلي الواسطي</w:t>
      </w:r>
    </w:p>
    <w:p w:rsidR="00A07B7D" w:rsidRDefault="00216871" w:rsidP="00216871">
      <w:pPr>
        <w:pStyle w:val="Heading3"/>
        <w:rPr>
          <w:rtl/>
          <w:lang w:bidi="fa-IR"/>
        </w:rPr>
      </w:pPr>
      <w:bookmarkStart w:id="67" w:name="_Toc319618481"/>
      <w:bookmarkStart w:id="68" w:name="_Toc407707569"/>
      <w:bookmarkStart w:id="69" w:name="_Toc88916810"/>
      <w:r>
        <w:rPr>
          <w:rtl/>
        </w:rPr>
        <w:t>(</w:t>
      </w:r>
      <w:r w:rsidRPr="00270340">
        <w:rPr>
          <w:rtl/>
        </w:rPr>
        <w:t>5</w:t>
      </w:r>
      <w:r>
        <w:rPr>
          <w:rtl/>
        </w:rPr>
        <w:t>)</w:t>
      </w:r>
      <w:r>
        <w:rPr>
          <w:rFonts w:hint="cs"/>
          <w:rtl/>
        </w:rPr>
        <w:t xml:space="preserve"> </w:t>
      </w:r>
      <w:r w:rsidRPr="007E456F">
        <w:rPr>
          <w:rtl/>
          <w:lang w:bidi="fa-IR"/>
        </w:rPr>
        <w:t>الحارث بن عبد الله الهمداني الكوفي</w:t>
      </w:r>
      <w:bookmarkEnd w:id="67"/>
      <w:bookmarkEnd w:id="68"/>
      <w:bookmarkEnd w:id="69"/>
    </w:p>
    <w:p w:rsidR="00216871" w:rsidRPr="007E456F" w:rsidRDefault="00216871" w:rsidP="00216871">
      <w:pPr>
        <w:pStyle w:val="libNormal"/>
        <w:rPr>
          <w:rtl/>
          <w:lang w:bidi="fa-IR"/>
        </w:rPr>
      </w:pPr>
      <w:r w:rsidRPr="007E456F">
        <w:rPr>
          <w:rtl/>
          <w:lang w:bidi="fa-IR"/>
        </w:rPr>
        <w:t>وقد أورد حديثه</w:t>
      </w:r>
      <w:r>
        <w:rPr>
          <w:rtl/>
          <w:lang w:bidi="fa-IR"/>
        </w:rPr>
        <w:t>:</w:t>
      </w:r>
    </w:p>
    <w:p w:rsidR="00A07B7D" w:rsidRDefault="00216871" w:rsidP="00216871">
      <w:pPr>
        <w:pStyle w:val="libNormal"/>
        <w:rPr>
          <w:rtl/>
          <w:lang w:bidi="fa-IR"/>
        </w:rPr>
      </w:pPr>
      <w:r w:rsidRPr="007E456F">
        <w:rPr>
          <w:rtl/>
          <w:lang w:bidi="fa-IR"/>
        </w:rPr>
        <w:t>عباد بن يعقوب الرواجني</w:t>
      </w:r>
    </w:p>
    <w:p w:rsidR="00A07B7D" w:rsidRDefault="00216871" w:rsidP="00216871">
      <w:pPr>
        <w:pStyle w:val="libNormal"/>
        <w:rPr>
          <w:rtl/>
          <w:lang w:bidi="fa-IR"/>
        </w:rPr>
      </w:pPr>
      <w:r>
        <w:rPr>
          <w:rtl/>
          <w:lang w:bidi="fa-IR"/>
        </w:rPr>
        <w:t>أبو</w:t>
      </w:r>
      <w:r w:rsidRPr="007E456F">
        <w:rPr>
          <w:rtl/>
          <w:lang w:bidi="fa-IR"/>
        </w:rPr>
        <w:t>بكر الخطيب البغدادي</w:t>
      </w:r>
    </w:p>
    <w:p w:rsidR="00216871" w:rsidRPr="007E456F" w:rsidRDefault="00216871" w:rsidP="00216871">
      <w:pPr>
        <w:pStyle w:val="libNormal"/>
        <w:rPr>
          <w:rtl/>
          <w:lang w:bidi="fa-IR"/>
        </w:rPr>
      </w:pPr>
      <w:r w:rsidRPr="007E456F">
        <w:rPr>
          <w:rtl/>
          <w:lang w:bidi="fa-IR"/>
        </w:rPr>
        <w:t>أبو عبد الله الكنجي الشافعي</w:t>
      </w:r>
    </w:p>
    <w:p w:rsidR="00A07B7D" w:rsidRDefault="00216871" w:rsidP="00216871">
      <w:pPr>
        <w:pStyle w:val="libNormal"/>
        <w:rPr>
          <w:rtl/>
          <w:lang w:bidi="fa-IR"/>
        </w:rPr>
      </w:pPr>
      <w:r>
        <w:rPr>
          <w:rtl/>
          <w:lang w:bidi="fa-IR"/>
        </w:rPr>
        <w:br w:type="page"/>
      </w:r>
    </w:p>
    <w:p w:rsidR="00A07B7D" w:rsidRDefault="00216871" w:rsidP="00216871">
      <w:pPr>
        <w:pStyle w:val="Heading3"/>
        <w:rPr>
          <w:rtl/>
          <w:lang w:bidi="fa-IR"/>
        </w:rPr>
      </w:pPr>
      <w:bookmarkStart w:id="70" w:name="_Toc319618482"/>
      <w:bookmarkStart w:id="71" w:name="_Toc407707570"/>
      <w:bookmarkStart w:id="72" w:name="_Toc88916811"/>
      <w:r>
        <w:rPr>
          <w:rtl/>
        </w:rPr>
        <w:lastRenderedPageBreak/>
        <w:t>(</w:t>
      </w:r>
      <w:r w:rsidRPr="00270340">
        <w:rPr>
          <w:rtl/>
        </w:rPr>
        <w:t>6</w:t>
      </w:r>
      <w:r>
        <w:rPr>
          <w:rtl/>
        </w:rPr>
        <w:t>)</w:t>
      </w:r>
      <w:r>
        <w:rPr>
          <w:rFonts w:hint="cs"/>
          <w:rtl/>
        </w:rPr>
        <w:t xml:space="preserve"> </w:t>
      </w:r>
      <w:r w:rsidRPr="007E456F">
        <w:rPr>
          <w:rtl/>
          <w:lang w:bidi="fa-IR"/>
        </w:rPr>
        <w:t>سعد بن طريف الحنظلي الكوفي</w:t>
      </w:r>
      <w:bookmarkEnd w:id="70"/>
      <w:bookmarkEnd w:id="71"/>
      <w:bookmarkEnd w:id="72"/>
    </w:p>
    <w:p w:rsidR="00216871" w:rsidRPr="007E456F" w:rsidRDefault="00216871" w:rsidP="00216871">
      <w:pPr>
        <w:pStyle w:val="libNormal"/>
        <w:rPr>
          <w:rtl/>
          <w:lang w:bidi="fa-IR"/>
        </w:rPr>
      </w:pPr>
      <w:r w:rsidRPr="007E456F">
        <w:rPr>
          <w:rtl/>
          <w:lang w:bidi="fa-IR"/>
        </w:rPr>
        <w:t>وقد أورد حديثه</w:t>
      </w:r>
      <w:r>
        <w:rPr>
          <w:rtl/>
          <w:lang w:bidi="fa-IR"/>
        </w:rPr>
        <w:t>:</w:t>
      </w:r>
    </w:p>
    <w:p w:rsidR="00A07B7D" w:rsidRDefault="00216871" w:rsidP="00216871">
      <w:pPr>
        <w:pStyle w:val="libNormal"/>
        <w:rPr>
          <w:rtl/>
          <w:lang w:bidi="fa-IR"/>
        </w:rPr>
      </w:pPr>
      <w:r w:rsidRPr="007E456F">
        <w:rPr>
          <w:rtl/>
          <w:lang w:bidi="fa-IR"/>
        </w:rPr>
        <w:t>ابن شاذان الحربي</w:t>
      </w:r>
    </w:p>
    <w:p w:rsidR="00216871" w:rsidRPr="007E456F" w:rsidRDefault="00216871" w:rsidP="00216871">
      <w:pPr>
        <w:pStyle w:val="libNormal"/>
        <w:rPr>
          <w:rtl/>
          <w:lang w:bidi="fa-IR"/>
        </w:rPr>
      </w:pPr>
      <w:r w:rsidRPr="007E456F">
        <w:rPr>
          <w:rtl/>
          <w:lang w:bidi="fa-IR"/>
        </w:rPr>
        <w:t>جلال الدين السيوطي</w:t>
      </w:r>
    </w:p>
    <w:p w:rsidR="00A07B7D" w:rsidRDefault="00216871" w:rsidP="00216871">
      <w:pPr>
        <w:pStyle w:val="Heading3"/>
        <w:rPr>
          <w:rtl/>
          <w:lang w:bidi="fa-IR"/>
        </w:rPr>
      </w:pPr>
      <w:bookmarkStart w:id="73" w:name="_Toc319618483"/>
      <w:bookmarkStart w:id="74" w:name="_Toc407707571"/>
      <w:bookmarkStart w:id="75" w:name="_Toc88916812"/>
      <w:r>
        <w:rPr>
          <w:rtl/>
        </w:rPr>
        <w:t>(</w:t>
      </w:r>
      <w:r w:rsidRPr="00270340">
        <w:rPr>
          <w:rtl/>
        </w:rPr>
        <w:t>7</w:t>
      </w:r>
      <w:r>
        <w:rPr>
          <w:rtl/>
        </w:rPr>
        <w:t>)</w:t>
      </w:r>
      <w:r>
        <w:rPr>
          <w:rFonts w:hint="cs"/>
          <w:rtl/>
        </w:rPr>
        <w:t xml:space="preserve"> </w:t>
      </w:r>
      <w:r w:rsidRPr="007E456F">
        <w:rPr>
          <w:rtl/>
          <w:lang w:bidi="fa-IR"/>
        </w:rPr>
        <w:t>سعيد بن جبير الأسدي الكوفي</w:t>
      </w:r>
      <w:bookmarkEnd w:id="73"/>
      <w:bookmarkEnd w:id="74"/>
      <w:bookmarkEnd w:id="75"/>
    </w:p>
    <w:p w:rsidR="00216871" w:rsidRPr="007E456F" w:rsidRDefault="00216871" w:rsidP="00216871">
      <w:pPr>
        <w:pStyle w:val="libNormal"/>
        <w:rPr>
          <w:rtl/>
          <w:lang w:bidi="fa-IR"/>
        </w:rPr>
      </w:pPr>
      <w:r w:rsidRPr="007E456F">
        <w:rPr>
          <w:rtl/>
          <w:lang w:bidi="fa-IR"/>
        </w:rPr>
        <w:t>وتظهر روايته للحديث من تصريح البلخي عن الحموئي</w:t>
      </w:r>
    </w:p>
    <w:p w:rsidR="00A07B7D" w:rsidRDefault="00216871" w:rsidP="00216871">
      <w:pPr>
        <w:pStyle w:val="Heading3"/>
        <w:rPr>
          <w:rtl/>
          <w:lang w:bidi="fa-IR"/>
        </w:rPr>
      </w:pPr>
      <w:bookmarkStart w:id="76" w:name="_Toc319618484"/>
      <w:bookmarkStart w:id="77" w:name="_Toc407707572"/>
      <w:bookmarkStart w:id="78" w:name="_Toc88916813"/>
      <w:r>
        <w:rPr>
          <w:rtl/>
        </w:rPr>
        <w:t>(</w:t>
      </w:r>
      <w:r w:rsidRPr="00270340">
        <w:rPr>
          <w:rtl/>
        </w:rPr>
        <w:t>8</w:t>
      </w:r>
      <w:r>
        <w:rPr>
          <w:rtl/>
        </w:rPr>
        <w:t>)</w:t>
      </w:r>
      <w:r>
        <w:rPr>
          <w:rFonts w:hint="cs"/>
          <w:rtl/>
        </w:rPr>
        <w:t xml:space="preserve"> </w:t>
      </w:r>
      <w:r w:rsidRPr="007E456F">
        <w:rPr>
          <w:rtl/>
          <w:lang w:bidi="fa-IR"/>
        </w:rPr>
        <w:t>سلمة بن كهيل الحضرمي الكوفي</w:t>
      </w:r>
      <w:bookmarkEnd w:id="76"/>
      <w:bookmarkEnd w:id="77"/>
      <w:bookmarkEnd w:id="78"/>
    </w:p>
    <w:p w:rsidR="00216871" w:rsidRPr="007E456F" w:rsidRDefault="00216871" w:rsidP="00216871">
      <w:pPr>
        <w:pStyle w:val="libNormal"/>
        <w:rPr>
          <w:rtl/>
          <w:lang w:bidi="fa-IR"/>
        </w:rPr>
      </w:pPr>
      <w:r w:rsidRPr="007E456F">
        <w:rPr>
          <w:rtl/>
          <w:lang w:bidi="fa-IR"/>
        </w:rPr>
        <w:t>وقد أورد حديثه</w:t>
      </w:r>
      <w:r>
        <w:rPr>
          <w:rtl/>
          <w:lang w:bidi="fa-IR"/>
        </w:rPr>
        <w:t>:</w:t>
      </w:r>
    </w:p>
    <w:p w:rsidR="00A07B7D" w:rsidRDefault="00216871" w:rsidP="00216871">
      <w:pPr>
        <w:pStyle w:val="libNormal"/>
        <w:rPr>
          <w:rtl/>
          <w:lang w:bidi="fa-IR"/>
        </w:rPr>
      </w:pPr>
      <w:r w:rsidRPr="007E456F">
        <w:rPr>
          <w:rtl/>
          <w:lang w:bidi="fa-IR"/>
        </w:rPr>
        <w:t>سويد بن سعيد</w:t>
      </w:r>
    </w:p>
    <w:p w:rsidR="00A07B7D" w:rsidRDefault="00216871" w:rsidP="00216871">
      <w:pPr>
        <w:pStyle w:val="libNormal"/>
        <w:rPr>
          <w:rtl/>
          <w:lang w:bidi="fa-IR"/>
        </w:rPr>
      </w:pPr>
      <w:r w:rsidRPr="007E456F">
        <w:rPr>
          <w:rtl/>
          <w:lang w:bidi="fa-IR"/>
        </w:rPr>
        <w:t>أحمد بن حنبل</w:t>
      </w:r>
    </w:p>
    <w:p w:rsidR="00216871" w:rsidRPr="007E456F" w:rsidRDefault="00216871" w:rsidP="00216871">
      <w:pPr>
        <w:pStyle w:val="libNormal"/>
        <w:rPr>
          <w:rtl/>
          <w:lang w:bidi="fa-IR"/>
        </w:rPr>
      </w:pPr>
      <w:r w:rsidRPr="007E456F">
        <w:rPr>
          <w:rtl/>
          <w:lang w:bidi="fa-IR"/>
        </w:rPr>
        <w:t>سبط ابن الجوزي</w:t>
      </w:r>
    </w:p>
    <w:p w:rsidR="00A07B7D" w:rsidRDefault="00216871" w:rsidP="00216871">
      <w:pPr>
        <w:pStyle w:val="Heading3"/>
        <w:rPr>
          <w:rtl/>
          <w:lang w:bidi="fa-IR"/>
        </w:rPr>
      </w:pPr>
      <w:bookmarkStart w:id="79" w:name="_Toc319618485"/>
      <w:bookmarkStart w:id="80" w:name="_Toc407707573"/>
      <w:bookmarkStart w:id="81" w:name="_Toc88916814"/>
      <w:r>
        <w:rPr>
          <w:rtl/>
        </w:rPr>
        <w:t>(</w:t>
      </w:r>
      <w:r w:rsidRPr="00270340">
        <w:rPr>
          <w:rtl/>
        </w:rPr>
        <w:t>9</w:t>
      </w:r>
      <w:r>
        <w:rPr>
          <w:rtl/>
        </w:rPr>
        <w:t>)</w:t>
      </w:r>
      <w:r>
        <w:rPr>
          <w:rFonts w:hint="cs"/>
          <w:rtl/>
        </w:rPr>
        <w:t xml:space="preserve"> </w:t>
      </w:r>
      <w:r w:rsidRPr="007E456F">
        <w:rPr>
          <w:rtl/>
          <w:lang w:bidi="fa-IR"/>
        </w:rPr>
        <w:t>سليمان بن مهران الكوفي المعروف بالأعمش</w:t>
      </w:r>
      <w:bookmarkEnd w:id="79"/>
      <w:bookmarkEnd w:id="80"/>
      <w:bookmarkEnd w:id="81"/>
    </w:p>
    <w:p w:rsidR="00216871" w:rsidRPr="007E456F" w:rsidRDefault="00216871" w:rsidP="00216871">
      <w:pPr>
        <w:pStyle w:val="libNormal"/>
        <w:rPr>
          <w:rtl/>
          <w:lang w:bidi="fa-IR"/>
        </w:rPr>
      </w:pPr>
      <w:r w:rsidRPr="007E456F">
        <w:rPr>
          <w:rtl/>
          <w:lang w:bidi="fa-IR"/>
        </w:rPr>
        <w:t>وقد أورد حديثه</w:t>
      </w:r>
      <w:r>
        <w:rPr>
          <w:rtl/>
          <w:lang w:bidi="fa-IR"/>
        </w:rPr>
        <w:t>:</w:t>
      </w:r>
    </w:p>
    <w:p w:rsidR="00A07B7D" w:rsidRDefault="00216871" w:rsidP="00216871">
      <w:pPr>
        <w:pStyle w:val="libNormal"/>
        <w:rPr>
          <w:rtl/>
          <w:lang w:bidi="fa-IR"/>
        </w:rPr>
      </w:pPr>
      <w:r w:rsidRPr="007E456F">
        <w:rPr>
          <w:rtl/>
          <w:lang w:bidi="fa-IR"/>
        </w:rPr>
        <w:t>يحيى بن معين</w:t>
      </w:r>
    </w:p>
    <w:p w:rsidR="00A07B7D" w:rsidRDefault="00C945D8" w:rsidP="00216871">
      <w:pPr>
        <w:pStyle w:val="libNormal"/>
        <w:rPr>
          <w:rtl/>
          <w:lang w:bidi="fa-IR"/>
        </w:rPr>
      </w:pPr>
      <w:r>
        <w:rPr>
          <w:rFonts w:hint="cs"/>
          <w:rtl/>
          <w:lang w:bidi="fa-IR"/>
        </w:rPr>
        <w:t>إ</w:t>
      </w:r>
      <w:r w:rsidR="00216871" w:rsidRPr="007E456F">
        <w:rPr>
          <w:rtl/>
          <w:lang w:bidi="fa-IR"/>
        </w:rPr>
        <w:t>بن فهم البغدادي</w:t>
      </w:r>
    </w:p>
    <w:p w:rsidR="00A07B7D" w:rsidRDefault="00216871" w:rsidP="00216871">
      <w:pPr>
        <w:pStyle w:val="libNormal"/>
        <w:rPr>
          <w:rtl/>
          <w:lang w:bidi="fa-IR"/>
        </w:rPr>
      </w:pPr>
      <w:r w:rsidRPr="007E456F">
        <w:rPr>
          <w:rtl/>
          <w:lang w:bidi="fa-IR"/>
        </w:rPr>
        <w:t>الأصم النيسابوري</w:t>
      </w:r>
    </w:p>
    <w:p w:rsidR="00A07B7D" w:rsidRDefault="00C945D8" w:rsidP="00216871">
      <w:pPr>
        <w:pStyle w:val="libNormal"/>
        <w:rPr>
          <w:rtl/>
          <w:lang w:bidi="fa-IR"/>
        </w:rPr>
      </w:pPr>
      <w:r>
        <w:rPr>
          <w:rFonts w:hint="cs"/>
          <w:rtl/>
          <w:lang w:bidi="fa-IR"/>
        </w:rPr>
        <w:t>إ</w:t>
      </w:r>
      <w:r w:rsidR="00216871" w:rsidRPr="007E456F">
        <w:rPr>
          <w:rtl/>
          <w:lang w:bidi="fa-IR"/>
        </w:rPr>
        <w:t>بن تميم القنطري</w:t>
      </w:r>
    </w:p>
    <w:p w:rsidR="00A07B7D" w:rsidRDefault="00216871" w:rsidP="00216871">
      <w:pPr>
        <w:pStyle w:val="libNormal"/>
        <w:rPr>
          <w:rtl/>
          <w:lang w:bidi="fa-IR"/>
        </w:rPr>
      </w:pPr>
      <w:r w:rsidRPr="007E456F">
        <w:rPr>
          <w:rtl/>
          <w:lang w:bidi="fa-IR"/>
        </w:rPr>
        <w:t>محمد بن جرير الطبري</w:t>
      </w:r>
    </w:p>
    <w:p w:rsidR="00A07B7D" w:rsidRDefault="00216871" w:rsidP="00216871">
      <w:pPr>
        <w:pStyle w:val="libNormal"/>
        <w:rPr>
          <w:rtl/>
          <w:lang w:bidi="fa-IR"/>
        </w:rPr>
      </w:pPr>
      <w:r w:rsidRPr="007E456F">
        <w:rPr>
          <w:rtl/>
          <w:lang w:bidi="fa-IR"/>
        </w:rPr>
        <w:t>أبو عبد الله الحاكم النيسابوري</w:t>
      </w:r>
    </w:p>
    <w:p w:rsidR="00216871" w:rsidRPr="007E456F" w:rsidRDefault="00216871" w:rsidP="00216871">
      <w:pPr>
        <w:pStyle w:val="libNormal"/>
        <w:rPr>
          <w:rtl/>
          <w:lang w:bidi="fa-IR"/>
        </w:rPr>
      </w:pPr>
      <w:r w:rsidRPr="007E456F">
        <w:rPr>
          <w:rtl/>
          <w:lang w:bidi="fa-IR"/>
        </w:rPr>
        <w:t>أبو القاسم الطبراني</w:t>
      </w:r>
    </w:p>
    <w:p w:rsidR="00216871" w:rsidRDefault="00216871" w:rsidP="00216871">
      <w:pPr>
        <w:pStyle w:val="libNormal"/>
        <w:rPr>
          <w:rtl/>
          <w:lang w:bidi="fa-IR"/>
        </w:rPr>
      </w:pPr>
      <w:r>
        <w:rPr>
          <w:rtl/>
          <w:lang w:bidi="fa-IR"/>
        </w:rPr>
        <w:br w:type="page"/>
      </w:r>
    </w:p>
    <w:p w:rsidR="00A07B7D" w:rsidRDefault="00216871" w:rsidP="00216871">
      <w:pPr>
        <w:pStyle w:val="libNormal"/>
        <w:rPr>
          <w:rtl/>
          <w:lang w:bidi="fa-IR"/>
        </w:rPr>
      </w:pPr>
      <w:r>
        <w:rPr>
          <w:rtl/>
          <w:lang w:bidi="fa-IR"/>
        </w:rPr>
        <w:lastRenderedPageBreak/>
        <w:t xml:space="preserve">أبوبكر </w:t>
      </w:r>
      <w:r w:rsidRPr="007E456F">
        <w:rPr>
          <w:rtl/>
          <w:lang w:bidi="fa-IR"/>
        </w:rPr>
        <w:t>البيهقي</w:t>
      </w:r>
    </w:p>
    <w:p w:rsidR="00A07B7D" w:rsidRDefault="00216871" w:rsidP="00216871">
      <w:pPr>
        <w:pStyle w:val="libNormal"/>
        <w:rPr>
          <w:rtl/>
          <w:lang w:bidi="fa-IR"/>
        </w:rPr>
      </w:pPr>
      <w:r>
        <w:rPr>
          <w:rtl/>
          <w:lang w:bidi="fa-IR"/>
        </w:rPr>
        <w:t xml:space="preserve">أبوبكر </w:t>
      </w:r>
      <w:r w:rsidRPr="007E456F">
        <w:rPr>
          <w:rtl/>
          <w:lang w:bidi="fa-IR"/>
        </w:rPr>
        <w:t>الخطيب البغدادي</w:t>
      </w:r>
    </w:p>
    <w:p w:rsidR="00A07B7D" w:rsidRDefault="00216871" w:rsidP="00216871">
      <w:pPr>
        <w:pStyle w:val="libNormal"/>
        <w:rPr>
          <w:rtl/>
          <w:lang w:bidi="fa-IR"/>
        </w:rPr>
      </w:pPr>
      <w:r w:rsidRPr="007E456F">
        <w:rPr>
          <w:rtl/>
          <w:lang w:bidi="fa-IR"/>
        </w:rPr>
        <w:t>الفقيه ابن المغازلي الشافعي</w:t>
      </w:r>
    </w:p>
    <w:p w:rsidR="00A07B7D" w:rsidRDefault="00216871" w:rsidP="00216871">
      <w:pPr>
        <w:pStyle w:val="libNormal"/>
        <w:rPr>
          <w:rtl/>
          <w:lang w:bidi="fa-IR"/>
        </w:rPr>
      </w:pPr>
      <w:r w:rsidRPr="007E456F">
        <w:rPr>
          <w:rtl/>
          <w:lang w:bidi="fa-IR"/>
        </w:rPr>
        <w:t>أبو علي البيهقي</w:t>
      </w:r>
    </w:p>
    <w:p w:rsidR="00A07B7D" w:rsidRDefault="00216871" w:rsidP="00216871">
      <w:pPr>
        <w:pStyle w:val="libNormal"/>
        <w:rPr>
          <w:rtl/>
          <w:lang w:bidi="fa-IR"/>
        </w:rPr>
      </w:pPr>
      <w:r w:rsidRPr="007E456F">
        <w:rPr>
          <w:rtl/>
          <w:lang w:bidi="fa-IR"/>
        </w:rPr>
        <w:t>أحمد بن محمد العاصمي</w:t>
      </w:r>
    </w:p>
    <w:p w:rsidR="00A07B7D" w:rsidRDefault="00216871" w:rsidP="00216871">
      <w:pPr>
        <w:pStyle w:val="libNormal"/>
        <w:rPr>
          <w:rtl/>
          <w:lang w:bidi="fa-IR"/>
        </w:rPr>
      </w:pPr>
      <w:r w:rsidRPr="007E456F">
        <w:rPr>
          <w:rtl/>
          <w:lang w:bidi="fa-IR"/>
        </w:rPr>
        <w:t>أخطب خوارزم المكي</w:t>
      </w:r>
    </w:p>
    <w:p w:rsidR="00A07B7D" w:rsidRDefault="00216871" w:rsidP="00216871">
      <w:pPr>
        <w:pStyle w:val="libNormal"/>
        <w:rPr>
          <w:rtl/>
          <w:lang w:bidi="fa-IR"/>
        </w:rPr>
      </w:pPr>
      <w:r w:rsidRPr="007E456F">
        <w:rPr>
          <w:rtl/>
          <w:lang w:bidi="fa-IR"/>
        </w:rPr>
        <w:t>العز ابن الأثير</w:t>
      </w:r>
    </w:p>
    <w:p w:rsidR="00A07B7D" w:rsidRDefault="00216871" w:rsidP="00216871">
      <w:pPr>
        <w:pStyle w:val="libNormal"/>
        <w:rPr>
          <w:rtl/>
          <w:lang w:bidi="fa-IR"/>
        </w:rPr>
      </w:pPr>
      <w:r w:rsidRPr="007E456F">
        <w:rPr>
          <w:rtl/>
          <w:lang w:bidi="fa-IR"/>
        </w:rPr>
        <w:t>الكنجي الشافعي</w:t>
      </w:r>
    </w:p>
    <w:p w:rsidR="00A07B7D" w:rsidRDefault="00216871" w:rsidP="00216871">
      <w:pPr>
        <w:pStyle w:val="libNormal"/>
        <w:rPr>
          <w:rtl/>
          <w:lang w:bidi="fa-IR"/>
        </w:rPr>
      </w:pPr>
      <w:r w:rsidRPr="007E456F">
        <w:rPr>
          <w:rtl/>
          <w:lang w:bidi="fa-IR"/>
        </w:rPr>
        <w:t>صدر الدين الحموئي</w:t>
      </w:r>
    </w:p>
    <w:p w:rsidR="00A07B7D" w:rsidRDefault="00216871" w:rsidP="00216871">
      <w:pPr>
        <w:pStyle w:val="libNormal"/>
        <w:rPr>
          <w:rtl/>
          <w:lang w:bidi="fa-IR"/>
        </w:rPr>
      </w:pPr>
      <w:r w:rsidRPr="007E456F">
        <w:rPr>
          <w:rtl/>
          <w:lang w:bidi="fa-IR"/>
        </w:rPr>
        <w:t>صلاح الدين العلائي</w:t>
      </w:r>
    </w:p>
    <w:p w:rsidR="00A07B7D" w:rsidRDefault="00216871" w:rsidP="00216871">
      <w:pPr>
        <w:pStyle w:val="libNormal"/>
        <w:rPr>
          <w:rtl/>
          <w:lang w:bidi="fa-IR"/>
        </w:rPr>
      </w:pPr>
      <w:r w:rsidRPr="007E456F">
        <w:rPr>
          <w:rtl/>
          <w:lang w:bidi="fa-IR"/>
        </w:rPr>
        <w:t>مجد الدين الفيروزآبادي</w:t>
      </w:r>
    </w:p>
    <w:p w:rsidR="00A07B7D" w:rsidRDefault="00216871" w:rsidP="00216871">
      <w:pPr>
        <w:pStyle w:val="libNormal"/>
        <w:rPr>
          <w:rtl/>
          <w:lang w:bidi="fa-IR"/>
        </w:rPr>
      </w:pPr>
      <w:r w:rsidRPr="007E456F">
        <w:rPr>
          <w:rtl/>
          <w:lang w:bidi="fa-IR"/>
        </w:rPr>
        <w:t>محمد الجزري الدمشقي</w:t>
      </w:r>
    </w:p>
    <w:p w:rsidR="00216871" w:rsidRPr="007E456F" w:rsidRDefault="00216871" w:rsidP="00216871">
      <w:pPr>
        <w:pStyle w:val="libNormal"/>
        <w:rPr>
          <w:rtl/>
          <w:lang w:bidi="fa-IR"/>
        </w:rPr>
      </w:pPr>
      <w:r w:rsidRPr="007E456F">
        <w:rPr>
          <w:rtl/>
          <w:lang w:bidi="fa-IR"/>
        </w:rPr>
        <w:t>جلال الدين السيوطي</w:t>
      </w:r>
    </w:p>
    <w:p w:rsidR="00A07B7D" w:rsidRDefault="00216871" w:rsidP="00216871">
      <w:pPr>
        <w:pStyle w:val="Heading3"/>
        <w:rPr>
          <w:rtl/>
          <w:lang w:bidi="fa-IR"/>
        </w:rPr>
      </w:pPr>
      <w:bookmarkStart w:id="82" w:name="_Toc319618486"/>
      <w:bookmarkStart w:id="83" w:name="_Toc407707574"/>
      <w:bookmarkStart w:id="84" w:name="_Toc88916815"/>
      <w:r>
        <w:rPr>
          <w:rtl/>
        </w:rPr>
        <w:t>(</w:t>
      </w:r>
      <w:r w:rsidRPr="00270340">
        <w:rPr>
          <w:rtl/>
        </w:rPr>
        <w:t>10</w:t>
      </w:r>
      <w:r>
        <w:rPr>
          <w:rtl/>
        </w:rPr>
        <w:t>)</w:t>
      </w:r>
      <w:r>
        <w:rPr>
          <w:rFonts w:hint="cs"/>
          <w:rtl/>
        </w:rPr>
        <w:t xml:space="preserve"> </w:t>
      </w:r>
      <w:r w:rsidRPr="007E456F">
        <w:rPr>
          <w:rtl/>
          <w:lang w:bidi="fa-IR"/>
        </w:rPr>
        <w:t>عاصم بن ضمرة السلولي الكوفي</w:t>
      </w:r>
      <w:bookmarkEnd w:id="82"/>
      <w:bookmarkEnd w:id="83"/>
      <w:bookmarkEnd w:id="84"/>
    </w:p>
    <w:p w:rsidR="00216871" w:rsidRPr="007E456F" w:rsidRDefault="00216871" w:rsidP="00216871">
      <w:pPr>
        <w:pStyle w:val="libNormal"/>
        <w:rPr>
          <w:rtl/>
          <w:lang w:bidi="fa-IR"/>
        </w:rPr>
      </w:pPr>
      <w:r w:rsidRPr="007E456F">
        <w:rPr>
          <w:rtl/>
          <w:lang w:bidi="fa-IR"/>
        </w:rPr>
        <w:t>وقد أورد حديثه</w:t>
      </w:r>
      <w:r>
        <w:rPr>
          <w:rtl/>
          <w:lang w:bidi="fa-IR"/>
        </w:rPr>
        <w:t>:</w:t>
      </w:r>
    </w:p>
    <w:p w:rsidR="00A07B7D" w:rsidRDefault="00216871" w:rsidP="00216871">
      <w:pPr>
        <w:pStyle w:val="libNormal"/>
        <w:rPr>
          <w:rtl/>
          <w:lang w:bidi="fa-IR"/>
        </w:rPr>
      </w:pPr>
      <w:r w:rsidRPr="007E456F">
        <w:rPr>
          <w:rtl/>
          <w:lang w:bidi="fa-IR"/>
        </w:rPr>
        <w:t>عباد بن يعقوب الرواجني</w:t>
      </w:r>
    </w:p>
    <w:p w:rsidR="00A07B7D" w:rsidRDefault="00216871" w:rsidP="00216871">
      <w:pPr>
        <w:pStyle w:val="libNormal"/>
        <w:rPr>
          <w:rtl/>
          <w:lang w:bidi="fa-IR"/>
        </w:rPr>
      </w:pPr>
      <w:r>
        <w:rPr>
          <w:rtl/>
          <w:lang w:bidi="fa-IR"/>
        </w:rPr>
        <w:t xml:space="preserve">أبوبكر </w:t>
      </w:r>
      <w:r w:rsidRPr="007E456F">
        <w:rPr>
          <w:rtl/>
          <w:lang w:bidi="fa-IR"/>
        </w:rPr>
        <w:t>الخطيب البغدادي</w:t>
      </w:r>
    </w:p>
    <w:p w:rsidR="00216871" w:rsidRPr="007E456F" w:rsidRDefault="00216871" w:rsidP="00216871">
      <w:pPr>
        <w:pStyle w:val="libNormal"/>
        <w:rPr>
          <w:rtl/>
          <w:lang w:bidi="fa-IR"/>
        </w:rPr>
      </w:pPr>
      <w:r w:rsidRPr="007E456F">
        <w:rPr>
          <w:rtl/>
          <w:lang w:bidi="fa-IR"/>
        </w:rPr>
        <w:t>الكنجي الشافعي</w:t>
      </w:r>
    </w:p>
    <w:p w:rsidR="00A07B7D" w:rsidRDefault="00216871" w:rsidP="00216871">
      <w:pPr>
        <w:pStyle w:val="Heading3"/>
        <w:rPr>
          <w:rtl/>
          <w:lang w:bidi="fa-IR"/>
        </w:rPr>
      </w:pPr>
      <w:bookmarkStart w:id="85" w:name="_Toc319618487"/>
      <w:bookmarkStart w:id="86" w:name="_Toc407707575"/>
      <w:bookmarkStart w:id="87" w:name="_Toc88916816"/>
      <w:r>
        <w:rPr>
          <w:rtl/>
        </w:rPr>
        <w:t>(</w:t>
      </w:r>
      <w:r w:rsidRPr="00270340">
        <w:rPr>
          <w:rtl/>
        </w:rPr>
        <w:t>11</w:t>
      </w:r>
      <w:r>
        <w:rPr>
          <w:rtl/>
        </w:rPr>
        <w:t>)</w:t>
      </w:r>
      <w:r>
        <w:rPr>
          <w:rFonts w:hint="cs"/>
          <w:rtl/>
        </w:rPr>
        <w:t xml:space="preserve"> </w:t>
      </w:r>
      <w:r w:rsidRPr="007E456F">
        <w:rPr>
          <w:rtl/>
          <w:lang w:bidi="fa-IR"/>
        </w:rPr>
        <w:t>عبد الله بن عثمان بن خثيم القاري المكي</w:t>
      </w:r>
      <w:bookmarkEnd w:id="85"/>
      <w:bookmarkEnd w:id="86"/>
      <w:bookmarkEnd w:id="87"/>
    </w:p>
    <w:p w:rsidR="00216871" w:rsidRPr="007E456F" w:rsidRDefault="00216871" w:rsidP="00216871">
      <w:pPr>
        <w:pStyle w:val="libNormal"/>
        <w:rPr>
          <w:rtl/>
          <w:lang w:bidi="fa-IR"/>
        </w:rPr>
      </w:pPr>
      <w:r w:rsidRPr="007E456F">
        <w:rPr>
          <w:rtl/>
          <w:lang w:bidi="fa-IR"/>
        </w:rPr>
        <w:t>وقد أورد حديثه</w:t>
      </w:r>
      <w:r>
        <w:rPr>
          <w:rtl/>
          <w:lang w:bidi="fa-IR"/>
        </w:rPr>
        <w:t>:</w:t>
      </w:r>
    </w:p>
    <w:p w:rsidR="00A07B7D" w:rsidRDefault="00216871" w:rsidP="00216871">
      <w:pPr>
        <w:pStyle w:val="libNormal"/>
        <w:rPr>
          <w:rtl/>
          <w:lang w:bidi="fa-IR"/>
        </w:rPr>
      </w:pPr>
      <w:r w:rsidRPr="007E456F">
        <w:rPr>
          <w:rtl/>
          <w:lang w:bidi="fa-IR"/>
        </w:rPr>
        <w:t>عبد الرزاق الصنعاني</w:t>
      </w:r>
    </w:p>
    <w:p w:rsidR="00216871" w:rsidRPr="007E456F" w:rsidRDefault="00216871" w:rsidP="00216871">
      <w:pPr>
        <w:pStyle w:val="libNormal"/>
        <w:rPr>
          <w:rtl/>
          <w:lang w:bidi="fa-IR"/>
        </w:rPr>
      </w:pPr>
      <w:r>
        <w:rPr>
          <w:rtl/>
          <w:lang w:bidi="fa-IR"/>
        </w:rPr>
        <w:t xml:space="preserve">أبوبكر </w:t>
      </w:r>
      <w:r w:rsidRPr="007E456F">
        <w:rPr>
          <w:rtl/>
          <w:lang w:bidi="fa-IR"/>
        </w:rPr>
        <w:t>القفال الشاشي</w:t>
      </w:r>
    </w:p>
    <w:p w:rsidR="00216871" w:rsidRDefault="00216871" w:rsidP="00216871">
      <w:pPr>
        <w:pStyle w:val="libNormal"/>
        <w:rPr>
          <w:rtl/>
          <w:lang w:bidi="fa-IR"/>
        </w:rPr>
      </w:pPr>
      <w:r>
        <w:rPr>
          <w:rtl/>
          <w:lang w:bidi="fa-IR"/>
        </w:rPr>
        <w:br w:type="page"/>
      </w:r>
    </w:p>
    <w:p w:rsidR="00A07B7D" w:rsidRDefault="00C945D8" w:rsidP="00216871">
      <w:pPr>
        <w:pStyle w:val="libNormal"/>
        <w:rPr>
          <w:rtl/>
          <w:lang w:bidi="fa-IR"/>
        </w:rPr>
      </w:pPr>
      <w:r>
        <w:rPr>
          <w:rFonts w:hint="cs"/>
          <w:rtl/>
          <w:lang w:bidi="fa-IR"/>
        </w:rPr>
        <w:lastRenderedPageBreak/>
        <w:t>إ</w:t>
      </w:r>
      <w:r w:rsidR="00216871" w:rsidRPr="007E456F">
        <w:rPr>
          <w:rtl/>
          <w:lang w:bidi="fa-IR"/>
        </w:rPr>
        <w:t>بن السقاء الواسطي</w:t>
      </w:r>
    </w:p>
    <w:p w:rsidR="00A07B7D" w:rsidRDefault="00216871" w:rsidP="00216871">
      <w:pPr>
        <w:pStyle w:val="libNormal"/>
        <w:rPr>
          <w:rtl/>
          <w:lang w:bidi="fa-IR"/>
        </w:rPr>
      </w:pPr>
      <w:r w:rsidRPr="007E456F">
        <w:rPr>
          <w:rtl/>
          <w:lang w:bidi="fa-IR"/>
        </w:rPr>
        <w:t>أبو عبد الله الحاكم النيسابوري</w:t>
      </w:r>
    </w:p>
    <w:p w:rsidR="00A07B7D" w:rsidRDefault="00216871" w:rsidP="00216871">
      <w:pPr>
        <w:pStyle w:val="libNormal"/>
        <w:rPr>
          <w:rtl/>
          <w:lang w:bidi="fa-IR"/>
        </w:rPr>
      </w:pPr>
      <w:r w:rsidRPr="007E456F">
        <w:rPr>
          <w:rtl/>
          <w:lang w:bidi="fa-IR"/>
        </w:rPr>
        <w:t>أبو الحسن العطّار الشافعي</w:t>
      </w:r>
    </w:p>
    <w:p w:rsidR="00A07B7D" w:rsidRDefault="00216871" w:rsidP="00216871">
      <w:pPr>
        <w:pStyle w:val="libNormal"/>
        <w:rPr>
          <w:rtl/>
          <w:lang w:bidi="fa-IR"/>
        </w:rPr>
      </w:pPr>
      <w:r>
        <w:rPr>
          <w:rtl/>
          <w:lang w:bidi="fa-IR"/>
        </w:rPr>
        <w:t xml:space="preserve">أبوبكر </w:t>
      </w:r>
      <w:r w:rsidRPr="007E456F">
        <w:rPr>
          <w:rtl/>
          <w:lang w:bidi="fa-IR"/>
        </w:rPr>
        <w:t>الخطيب البغدادي</w:t>
      </w:r>
    </w:p>
    <w:p w:rsidR="00A07B7D" w:rsidRDefault="00216871" w:rsidP="00216871">
      <w:pPr>
        <w:pStyle w:val="libNormal"/>
        <w:rPr>
          <w:rtl/>
          <w:lang w:bidi="fa-IR"/>
        </w:rPr>
      </w:pPr>
      <w:r w:rsidRPr="007E456F">
        <w:rPr>
          <w:rtl/>
          <w:lang w:bidi="fa-IR"/>
        </w:rPr>
        <w:t>أبو محمد الغندجاني</w:t>
      </w:r>
    </w:p>
    <w:p w:rsidR="00A07B7D" w:rsidRDefault="00216871" w:rsidP="00216871">
      <w:pPr>
        <w:pStyle w:val="libNormal"/>
        <w:rPr>
          <w:rtl/>
          <w:lang w:bidi="fa-IR"/>
        </w:rPr>
      </w:pPr>
      <w:r w:rsidRPr="007E456F">
        <w:rPr>
          <w:rtl/>
          <w:lang w:bidi="fa-IR"/>
        </w:rPr>
        <w:t>الفقيه ابن المغازلي الشافعي</w:t>
      </w:r>
    </w:p>
    <w:p w:rsidR="00A07B7D" w:rsidRDefault="00C945D8" w:rsidP="00216871">
      <w:pPr>
        <w:pStyle w:val="libNormal"/>
        <w:rPr>
          <w:rtl/>
          <w:lang w:bidi="fa-IR"/>
        </w:rPr>
      </w:pPr>
      <w:r>
        <w:rPr>
          <w:rFonts w:hint="cs"/>
          <w:rtl/>
          <w:lang w:bidi="fa-IR"/>
        </w:rPr>
        <w:t>إ</w:t>
      </w:r>
      <w:r w:rsidR="00216871" w:rsidRPr="007E456F">
        <w:rPr>
          <w:rtl/>
          <w:lang w:bidi="fa-IR"/>
        </w:rPr>
        <w:t>بن عساكر الدمشقي</w:t>
      </w:r>
    </w:p>
    <w:p w:rsidR="00A07B7D" w:rsidRDefault="00216871" w:rsidP="00216871">
      <w:pPr>
        <w:pStyle w:val="libNormal"/>
        <w:rPr>
          <w:rtl/>
          <w:lang w:bidi="fa-IR"/>
        </w:rPr>
      </w:pPr>
      <w:r w:rsidRPr="007E456F">
        <w:rPr>
          <w:rtl/>
          <w:lang w:bidi="fa-IR"/>
        </w:rPr>
        <w:t>الكنجي الشافعي</w:t>
      </w:r>
    </w:p>
    <w:p w:rsidR="00216871" w:rsidRPr="007E456F" w:rsidRDefault="00216871" w:rsidP="00216871">
      <w:pPr>
        <w:pStyle w:val="libNormal"/>
        <w:rPr>
          <w:rtl/>
          <w:lang w:bidi="fa-IR"/>
        </w:rPr>
      </w:pPr>
      <w:r w:rsidRPr="007E456F">
        <w:rPr>
          <w:rtl/>
          <w:lang w:bidi="fa-IR"/>
        </w:rPr>
        <w:t>ابن حجر العسقلاني</w:t>
      </w:r>
    </w:p>
    <w:p w:rsidR="00A07B7D" w:rsidRDefault="00216871" w:rsidP="00216871">
      <w:pPr>
        <w:pStyle w:val="Heading3"/>
        <w:rPr>
          <w:rtl/>
          <w:lang w:bidi="fa-IR"/>
        </w:rPr>
      </w:pPr>
      <w:bookmarkStart w:id="88" w:name="_Toc319618488"/>
      <w:bookmarkStart w:id="89" w:name="_Toc407707576"/>
      <w:bookmarkStart w:id="90" w:name="_Toc88916817"/>
      <w:r>
        <w:rPr>
          <w:rtl/>
        </w:rPr>
        <w:t>(</w:t>
      </w:r>
      <w:r w:rsidRPr="00270340">
        <w:rPr>
          <w:rtl/>
        </w:rPr>
        <w:t>12</w:t>
      </w:r>
      <w:r>
        <w:rPr>
          <w:rtl/>
        </w:rPr>
        <w:t>)</w:t>
      </w:r>
      <w:r>
        <w:rPr>
          <w:rFonts w:hint="cs"/>
          <w:rtl/>
        </w:rPr>
        <w:t xml:space="preserve"> </w:t>
      </w:r>
      <w:r w:rsidRPr="007E456F">
        <w:rPr>
          <w:rtl/>
          <w:lang w:bidi="fa-IR"/>
        </w:rPr>
        <w:t>عبد الرحمن بن عثمان</w:t>
      </w:r>
      <w:r>
        <w:rPr>
          <w:rtl/>
          <w:lang w:bidi="fa-IR"/>
        </w:rPr>
        <w:t xml:space="preserve"> - </w:t>
      </w:r>
      <w:r w:rsidRPr="007E456F">
        <w:rPr>
          <w:rtl/>
          <w:lang w:bidi="fa-IR"/>
        </w:rPr>
        <w:t>ويقال بهمان</w:t>
      </w:r>
      <w:r>
        <w:rPr>
          <w:rtl/>
          <w:lang w:bidi="fa-IR"/>
        </w:rPr>
        <w:t xml:space="preserve"> - </w:t>
      </w:r>
      <w:r w:rsidRPr="007E456F">
        <w:rPr>
          <w:rtl/>
          <w:lang w:bidi="fa-IR"/>
        </w:rPr>
        <w:t>التيمي المدني</w:t>
      </w:r>
      <w:bookmarkEnd w:id="88"/>
      <w:bookmarkEnd w:id="89"/>
      <w:bookmarkEnd w:id="90"/>
    </w:p>
    <w:p w:rsidR="00216871" w:rsidRPr="007E456F" w:rsidRDefault="00216871" w:rsidP="00216871">
      <w:pPr>
        <w:pStyle w:val="libNormal"/>
        <w:rPr>
          <w:rtl/>
          <w:lang w:bidi="fa-IR"/>
        </w:rPr>
      </w:pPr>
      <w:r w:rsidRPr="007E456F">
        <w:rPr>
          <w:rtl/>
          <w:lang w:bidi="fa-IR"/>
        </w:rPr>
        <w:t>وقد أورد حديثه رواة حديث عبد الله بن عثمان فلا نعيد.</w:t>
      </w:r>
    </w:p>
    <w:p w:rsidR="00A07B7D" w:rsidRDefault="00216871" w:rsidP="00216871">
      <w:pPr>
        <w:pStyle w:val="Heading3"/>
        <w:rPr>
          <w:rtl/>
          <w:lang w:bidi="fa-IR"/>
        </w:rPr>
      </w:pPr>
      <w:bookmarkStart w:id="91" w:name="_Toc319618489"/>
      <w:bookmarkStart w:id="92" w:name="_Toc407707577"/>
      <w:bookmarkStart w:id="93" w:name="_Toc88916818"/>
      <w:r>
        <w:rPr>
          <w:rtl/>
        </w:rPr>
        <w:t>(</w:t>
      </w:r>
      <w:r w:rsidRPr="00270340">
        <w:rPr>
          <w:rtl/>
        </w:rPr>
        <w:t>13</w:t>
      </w:r>
      <w:r>
        <w:rPr>
          <w:rtl/>
        </w:rPr>
        <w:t>)</w:t>
      </w:r>
      <w:r>
        <w:rPr>
          <w:rFonts w:hint="cs"/>
          <w:rtl/>
        </w:rPr>
        <w:t xml:space="preserve"> </w:t>
      </w:r>
      <w:r w:rsidRPr="007E456F">
        <w:rPr>
          <w:rtl/>
          <w:lang w:bidi="fa-IR"/>
        </w:rPr>
        <w:t>عبد الرحمن بن عسيلة المرادي أبو عبد الله الصنابحي</w:t>
      </w:r>
      <w:bookmarkEnd w:id="91"/>
      <w:bookmarkEnd w:id="92"/>
      <w:bookmarkEnd w:id="93"/>
    </w:p>
    <w:p w:rsidR="00216871" w:rsidRPr="007E456F" w:rsidRDefault="00216871" w:rsidP="00216871">
      <w:pPr>
        <w:pStyle w:val="libNormal"/>
        <w:rPr>
          <w:rtl/>
          <w:lang w:bidi="fa-IR"/>
        </w:rPr>
      </w:pPr>
      <w:r w:rsidRPr="007E456F">
        <w:rPr>
          <w:rtl/>
          <w:lang w:bidi="fa-IR"/>
        </w:rPr>
        <w:t>وقد أورد حديثه</w:t>
      </w:r>
      <w:r>
        <w:rPr>
          <w:rtl/>
          <w:lang w:bidi="fa-IR"/>
        </w:rPr>
        <w:t>:</w:t>
      </w:r>
    </w:p>
    <w:p w:rsidR="00A07B7D" w:rsidRDefault="00216871" w:rsidP="00216871">
      <w:pPr>
        <w:pStyle w:val="libNormal"/>
        <w:rPr>
          <w:rtl/>
          <w:lang w:bidi="fa-IR"/>
        </w:rPr>
      </w:pPr>
      <w:r w:rsidRPr="007E456F">
        <w:rPr>
          <w:rtl/>
          <w:lang w:bidi="fa-IR"/>
        </w:rPr>
        <w:t>سويد بن سعيد</w:t>
      </w:r>
    </w:p>
    <w:p w:rsidR="00A07B7D" w:rsidRDefault="00216871" w:rsidP="00216871">
      <w:pPr>
        <w:pStyle w:val="libNormal"/>
        <w:rPr>
          <w:rtl/>
          <w:lang w:bidi="fa-IR"/>
        </w:rPr>
      </w:pPr>
      <w:r w:rsidRPr="007E456F">
        <w:rPr>
          <w:rtl/>
          <w:lang w:bidi="fa-IR"/>
        </w:rPr>
        <w:t>أحمد بن حنبل</w:t>
      </w:r>
    </w:p>
    <w:p w:rsidR="00216871" w:rsidRPr="007E456F" w:rsidRDefault="00216871" w:rsidP="00216871">
      <w:pPr>
        <w:pStyle w:val="libNormal"/>
        <w:rPr>
          <w:rtl/>
          <w:lang w:bidi="fa-IR"/>
        </w:rPr>
      </w:pPr>
      <w:r w:rsidRPr="007E456F">
        <w:rPr>
          <w:rtl/>
          <w:lang w:bidi="fa-IR"/>
        </w:rPr>
        <w:t>سبط ابن الجوزي</w:t>
      </w:r>
    </w:p>
    <w:p w:rsidR="00A07B7D" w:rsidRDefault="00216871" w:rsidP="00216871">
      <w:pPr>
        <w:pStyle w:val="Heading3"/>
        <w:rPr>
          <w:rtl/>
          <w:lang w:bidi="fa-IR"/>
        </w:rPr>
      </w:pPr>
      <w:bookmarkStart w:id="94" w:name="_Toc319618490"/>
      <w:bookmarkStart w:id="95" w:name="_Toc407707578"/>
      <w:bookmarkStart w:id="96" w:name="_Toc88916819"/>
      <w:r>
        <w:rPr>
          <w:rtl/>
        </w:rPr>
        <w:t>(</w:t>
      </w:r>
      <w:r w:rsidRPr="00270340">
        <w:rPr>
          <w:rtl/>
        </w:rPr>
        <w:t>14</w:t>
      </w:r>
      <w:r>
        <w:rPr>
          <w:rtl/>
        </w:rPr>
        <w:t>)</w:t>
      </w:r>
      <w:r>
        <w:rPr>
          <w:rFonts w:hint="cs"/>
          <w:rtl/>
        </w:rPr>
        <w:t xml:space="preserve"> </w:t>
      </w:r>
      <w:r w:rsidRPr="007E456F">
        <w:rPr>
          <w:rtl/>
          <w:lang w:bidi="fa-IR"/>
        </w:rPr>
        <w:t>مجاهد بن جبر أبو الحجاج المخزومي المكي</w:t>
      </w:r>
      <w:bookmarkEnd w:id="94"/>
      <w:bookmarkEnd w:id="95"/>
      <w:bookmarkEnd w:id="96"/>
    </w:p>
    <w:p w:rsidR="00216871" w:rsidRPr="007E456F" w:rsidRDefault="00216871" w:rsidP="00216871">
      <w:pPr>
        <w:pStyle w:val="libNormal"/>
        <w:rPr>
          <w:rtl/>
          <w:lang w:bidi="fa-IR"/>
        </w:rPr>
      </w:pPr>
      <w:r w:rsidRPr="007E456F">
        <w:rPr>
          <w:rtl/>
          <w:lang w:bidi="fa-IR"/>
        </w:rPr>
        <w:t>وقد أورد حديثه رواة حديث الأعمش فلا نعيد.</w:t>
      </w:r>
    </w:p>
    <w:p w:rsidR="00216871" w:rsidRDefault="00216871" w:rsidP="00216871">
      <w:pPr>
        <w:pStyle w:val="libNormal"/>
        <w:rPr>
          <w:rtl/>
          <w:lang w:bidi="fa-IR"/>
        </w:rPr>
      </w:pPr>
      <w:r>
        <w:rPr>
          <w:rtl/>
          <w:lang w:bidi="fa-IR"/>
        </w:rPr>
        <w:br w:type="page"/>
      </w:r>
    </w:p>
    <w:p w:rsidR="00216871" w:rsidRDefault="00216871" w:rsidP="00216871">
      <w:pPr>
        <w:pStyle w:val="Heading2Center"/>
        <w:rPr>
          <w:rtl/>
          <w:lang w:bidi="fa-IR"/>
        </w:rPr>
      </w:pPr>
      <w:bookmarkStart w:id="97" w:name="_Toc319618491"/>
      <w:bookmarkStart w:id="98" w:name="_Toc407707579"/>
      <w:bookmarkStart w:id="99" w:name="_Toc88916820"/>
      <w:r>
        <w:rPr>
          <w:rtl/>
          <w:lang w:bidi="fa-IR"/>
        </w:rPr>
        <w:lastRenderedPageBreak/>
        <w:t>الفائدة الثالثة</w:t>
      </w:r>
      <w:bookmarkEnd w:id="97"/>
      <w:bookmarkEnd w:id="98"/>
      <w:bookmarkEnd w:id="99"/>
    </w:p>
    <w:p w:rsidR="00A07B7D" w:rsidRDefault="00216871" w:rsidP="00216871">
      <w:pPr>
        <w:pStyle w:val="Heading2Center"/>
        <w:rPr>
          <w:rtl/>
          <w:lang w:bidi="fa-IR"/>
        </w:rPr>
      </w:pPr>
      <w:bookmarkStart w:id="100" w:name="_Toc319618492"/>
      <w:bookmarkStart w:id="101" w:name="_Toc407707580"/>
      <w:bookmarkStart w:id="102" w:name="_Toc88916821"/>
      <w:r w:rsidRPr="007E456F">
        <w:rPr>
          <w:rtl/>
          <w:lang w:bidi="fa-IR"/>
        </w:rPr>
        <w:t>في أسماء رواة الحديث من الحفاظ والمحدّثين</w:t>
      </w:r>
      <w:bookmarkEnd w:id="100"/>
      <w:bookmarkEnd w:id="101"/>
      <w:bookmarkEnd w:id="102"/>
    </w:p>
    <w:p w:rsidR="00216871" w:rsidRPr="007E456F" w:rsidRDefault="00216871" w:rsidP="00216871">
      <w:pPr>
        <w:pStyle w:val="libNormal"/>
        <w:rPr>
          <w:rtl/>
          <w:lang w:bidi="fa-IR"/>
        </w:rPr>
      </w:pPr>
      <w:r w:rsidRPr="007E456F">
        <w:rPr>
          <w:rtl/>
          <w:lang w:bidi="fa-IR"/>
        </w:rPr>
        <w:t>وقد أخرج حديث مدينة العلم كبار الأئمة والحفاظ والعلماء من أهل السنة على مدى القرون المتمادية.</w:t>
      </w:r>
    </w:p>
    <w:p w:rsidR="00A07B7D" w:rsidRDefault="00216871" w:rsidP="00216871">
      <w:pPr>
        <w:pStyle w:val="libCenterBold1"/>
        <w:rPr>
          <w:rtl/>
          <w:lang w:bidi="fa-IR"/>
        </w:rPr>
      </w:pPr>
      <w:r w:rsidRPr="007E456F">
        <w:rPr>
          <w:rtl/>
          <w:lang w:bidi="fa-IR"/>
        </w:rPr>
        <w:t>القرن الثالث</w:t>
      </w:r>
    </w:p>
    <w:p w:rsidR="00216871" w:rsidRPr="007E456F" w:rsidRDefault="00216871" w:rsidP="00216871">
      <w:pPr>
        <w:pStyle w:val="libNormal"/>
        <w:rPr>
          <w:rtl/>
          <w:lang w:bidi="fa-IR"/>
        </w:rPr>
      </w:pPr>
      <w:r>
        <w:rPr>
          <w:rtl/>
          <w:lang w:bidi="fa-IR"/>
        </w:rPr>
        <w:t xml:space="preserve">أبوبكر </w:t>
      </w:r>
      <w:r w:rsidRPr="007E456F">
        <w:rPr>
          <w:rtl/>
          <w:lang w:bidi="fa-IR"/>
        </w:rPr>
        <w:t>عبد الرزاق بن همام الصنعاني (211)</w:t>
      </w:r>
      <w:r>
        <w:rPr>
          <w:rtl/>
          <w:lang w:bidi="fa-IR"/>
        </w:rPr>
        <w:t>.</w:t>
      </w:r>
    </w:p>
    <w:p w:rsidR="00A07B7D" w:rsidRDefault="00216871" w:rsidP="00216871">
      <w:pPr>
        <w:pStyle w:val="libNormal"/>
        <w:rPr>
          <w:rtl/>
          <w:lang w:bidi="fa-IR"/>
        </w:rPr>
      </w:pPr>
      <w:r w:rsidRPr="007E456F">
        <w:rPr>
          <w:rtl/>
          <w:lang w:bidi="fa-IR"/>
        </w:rPr>
        <w:t>أبو زكريا يحيى بن معين المري (233)</w:t>
      </w:r>
    </w:p>
    <w:p w:rsidR="00A07B7D" w:rsidRDefault="00216871" w:rsidP="00216871">
      <w:pPr>
        <w:pStyle w:val="libNormal"/>
        <w:rPr>
          <w:rtl/>
          <w:lang w:bidi="fa-IR"/>
        </w:rPr>
      </w:pPr>
      <w:r w:rsidRPr="007E456F">
        <w:rPr>
          <w:rtl/>
          <w:lang w:bidi="fa-IR"/>
        </w:rPr>
        <w:t>أبو محمد سويد بن سعيد الهروي الحدثاني الأنباري (240)</w:t>
      </w:r>
    </w:p>
    <w:p w:rsidR="00A07B7D" w:rsidRDefault="00216871" w:rsidP="00216871">
      <w:pPr>
        <w:pStyle w:val="libNormal"/>
        <w:rPr>
          <w:rtl/>
          <w:lang w:bidi="fa-IR"/>
        </w:rPr>
      </w:pPr>
      <w:r w:rsidRPr="007E456F">
        <w:rPr>
          <w:rtl/>
          <w:lang w:bidi="fa-IR"/>
        </w:rPr>
        <w:t>أحمد بن محمد بن حنبل الشيباني (240)</w:t>
      </w:r>
    </w:p>
    <w:p w:rsidR="00A07B7D" w:rsidRDefault="00216871" w:rsidP="00216871">
      <w:pPr>
        <w:pStyle w:val="libNormal"/>
        <w:rPr>
          <w:rtl/>
          <w:lang w:bidi="fa-IR"/>
        </w:rPr>
      </w:pPr>
      <w:r w:rsidRPr="007E456F">
        <w:rPr>
          <w:rtl/>
          <w:lang w:bidi="fa-IR"/>
        </w:rPr>
        <w:t>عبّاد بن يعقوب الرواجني الأسدي (250)</w:t>
      </w:r>
    </w:p>
    <w:p w:rsidR="00A07B7D" w:rsidRDefault="00216871" w:rsidP="00216871">
      <w:pPr>
        <w:pStyle w:val="libNormal"/>
        <w:rPr>
          <w:rtl/>
          <w:lang w:bidi="fa-IR"/>
        </w:rPr>
      </w:pPr>
      <w:r w:rsidRPr="007E456F">
        <w:rPr>
          <w:rtl/>
          <w:lang w:bidi="fa-IR"/>
        </w:rPr>
        <w:t>أبو عيسى محمد بن عيسى بن سورة الترمذي (279)</w:t>
      </w:r>
    </w:p>
    <w:p w:rsidR="00A07B7D" w:rsidRDefault="00216871" w:rsidP="00216871">
      <w:pPr>
        <w:pStyle w:val="libNormal"/>
        <w:rPr>
          <w:rtl/>
          <w:lang w:bidi="fa-IR"/>
        </w:rPr>
      </w:pPr>
      <w:r w:rsidRPr="007E456F">
        <w:rPr>
          <w:rtl/>
          <w:lang w:bidi="fa-IR"/>
        </w:rPr>
        <w:t>أبو علي الحسين بن محمد بن عبد الرحمن بن فهم البغدادي (285)</w:t>
      </w:r>
    </w:p>
    <w:p w:rsidR="00216871" w:rsidRPr="007E456F" w:rsidRDefault="00216871" w:rsidP="00216871">
      <w:pPr>
        <w:pStyle w:val="libNormal"/>
        <w:rPr>
          <w:rtl/>
          <w:lang w:bidi="fa-IR"/>
        </w:rPr>
      </w:pPr>
      <w:r>
        <w:rPr>
          <w:rtl/>
          <w:lang w:bidi="fa-IR"/>
        </w:rPr>
        <w:t xml:space="preserve">أبوبكر </w:t>
      </w:r>
      <w:r w:rsidRPr="007E456F">
        <w:rPr>
          <w:rtl/>
          <w:lang w:bidi="fa-IR"/>
        </w:rPr>
        <w:t>أحمد بن عمرو بن عبد الخالق المعروف بالبزار (292)</w:t>
      </w:r>
    </w:p>
    <w:p w:rsidR="00216871" w:rsidRDefault="00216871" w:rsidP="00216871">
      <w:pPr>
        <w:pStyle w:val="libNormal"/>
        <w:rPr>
          <w:rtl/>
          <w:lang w:bidi="fa-IR"/>
        </w:rPr>
      </w:pPr>
      <w:r>
        <w:rPr>
          <w:rtl/>
          <w:lang w:bidi="fa-IR"/>
        </w:rPr>
        <w:br w:type="page"/>
      </w:r>
    </w:p>
    <w:p w:rsidR="00A07B7D" w:rsidRDefault="00216871" w:rsidP="00216871">
      <w:pPr>
        <w:pStyle w:val="libCenterBold1"/>
        <w:rPr>
          <w:rtl/>
          <w:lang w:bidi="fa-IR"/>
        </w:rPr>
      </w:pPr>
      <w:r w:rsidRPr="007E456F">
        <w:rPr>
          <w:rtl/>
          <w:lang w:bidi="fa-IR"/>
        </w:rPr>
        <w:lastRenderedPageBreak/>
        <w:t>القرن الرابع</w:t>
      </w:r>
    </w:p>
    <w:p w:rsidR="00A07B7D" w:rsidRDefault="00216871" w:rsidP="00216871">
      <w:pPr>
        <w:pStyle w:val="libNormal"/>
        <w:rPr>
          <w:rtl/>
          <w:lang w:bidi="fa-IR"/>
        </w:rPr>
      </w:pPr>
      <w:r w:rsidRPr="007E456F">
        <w:rPr>
          <w:rtl/>
          <w:lang w:bidi="fa-IR"/>
        </w:rPr>
        <w:t>أبو جعفر محمد بن جرير الطبري (310)</w:t>
      </w:r>
    </w:p>
    <w:p w:rsidR="00A07B7D" w:rsidRDefault="00216871" w:rsidP="00216871">
      <w:pPr>
        <w:pStyle w:val="libNormal"/>
        <w:rPr>
          <w:rtl/>
          <w:lang w:bidi="fa-IR"/>
        </w:rPr>
      </w:pPr>
      <w:r>
        <w:rPr>
          <w:rtl/>
          <w:lang w:bidi="fa-IR"/>
        </w:rPr>
        <w:t xml:space="preserve">أبوبكر </w:t>
      </w:r>
      <w:r w:rsidRPr="007E456F">
        <w:rPr>
          <w:rtl/>
          <w:lang w:bidi="fa-IR"/>
        </w:rPr>
        <w:t>محمد بن محمد بن سليمان الباغندي الواسطي البغدادي (312)</w:t>
      </w:r>
    </w:p>
    <w:p w:rsidR="00A07B7D" w:rsidRDefault="00216871" w:rsidP="00216871">
      <w:pPr>
        <w:pStyle w:val="libNormal"/>
        <w:rPr>
          <w:rtl/>
          <w:lang w:bidi="fa-IR"/>
        </w:rPr>
      </w:pPr>
      <w:r w:rsidRPr="007E456F">
        <w:rPr>
          <w:rtl/>
          <w:lang w:bidi="fa-IR"/>
        </w:rPr>
        <w:t>أبو العباس محمد بن يعقوب الأموي الأصم (346)</w:t>
      </w:r>
    </w:p>
    <w:p w:rsidR="00A07B7D" w:rsidRDefault="00216871" w:rsidP="00216871">
      <w:pPr>
        <w:pStyle w:val="libNormal"/>
        <w:rPr>
          <w:rtl/>
          <w:lang w:bidi="fa-IR"/>
        </w:rPr>
      </w:pPr>
      <w:r w:rsidRPr="007E456F">
        <w:rPr>
          <w:rtl/>
          <w:lang w:bidi="fa-IR"/>
        </w:rPr>
        <w:t>أبو الحسن محمد بن أحمد بن تميم الحناط القنطري البغدادي (348)</w:t>
      </w:r>
    </w:p>
    <w:p w:rsidR="00A07B7D" w:rsidRDefault="00216871" w:rsidP="00216871">
      <w:pPr>
        <w:pStyle w:val="libNormal"/>
        <w:rPr>
          <w:rtl/>
          <w:lang w:bidi="fa-IR"/>
        </w:rPr>
      </w:pPr>
      <w:r>
        <w:rPr>
          <w:rtl/>
          <w:lang w:bidi="fa-IR"/>
        </w:rPr>
        <w:t xml:space="preserve">أبوبكر </w:t>
      </w:r>
      <w:r w:rsidRPr="007E456F">
        <w:rPr>
          <w:rtl/>
          <w:lang w:bidi="fa-IR"/>
        </w:rPr>
        <w:t>محمد بن عمر التميمي البغدادي المعروف بالجعابي (355)</w:t>
      </w:r>
    </w:p>
    <w:p w:rsidR="00A07B7D" w:rsidRDefault="00216871" w:rsidP="00216871">
      <w:pPr>
        <w:pStyle w:val="libNormal"/>
        <w:rPr>
          <w:rtl/>
          <w:lang w:bidi="fa-IR"/>
        </w:rPr>
      </w:pPr>
      <w:r w:rsidRPr="007E456F">
        <w:rPr>
          <w:rtl/>
          <w:lang w:bidi="fa-IR"/>
        </w:rPr>
        <w:t>أبو القاسم سليمان بن أحمد بن أيوب الطبراني (360)</w:t>
      </w:r>
    </w:p>
    <w:p w:rsidR="00A07B7D" w:rsidRDefault="00216871" w:rsidP="00216871">
      <w:pPr>
        <w:pStyle w:val="libNormal"/>
        <w:rPr>
          <w:rtl/>
          <w:lang w:bidi="fa-IR"/>
        </w:rPr>
      </w:pPr>
      <w:r>
        <w:rPr>
          <w:rtl/>
          <w:lang w:bidi="fa-IR"/>
        </w:rPr>
        <w:t xml:space="preserve">أبوبكر </w:t>
      </w:r>
      <w:r w:rsidRPr="007E456F">
        <w:rPr>
          <w:rtl/>
          <w:lang w:bidi="fa-IR"/>
        </w:rPr>
        <w:t>محمد بن علي بن إسماعيل الشاشي المعروف بالقفال (366)</w:t>
      </w:r>
    </w:p>
    <w:p w:rsidR="00A07B7D" w:rsidRDefault="00216871" w:rsidP="00216871">
      <w:pPr>
        <w:pStyle w:val="libNormal"/>
        <w:rPr>
          <w:rtl/>
          <w:lang w:bidi="fa-IR"/>
        </w:rPr>
      </w:pPr>
      <w:r w:rsidRPr="007E456F">
        <w:rPr>
          <w:rtl/>
          <w:lang w:bidi="fa-IR"/>
        </w:rPr>
        <w:t>أبو محمد عبد الله بن عبد الله بن حيان الاصبهاني أبو الشيخ (369)</w:t>
      </w:r>
    </w:p>
    <w:p w:rsidR="00A07B7D" w:rsidRDefault="00216871" w:rsidP="00216871">
      <w:pPr>
        <w:pStyle w:val="libNormal"/>
        <w:rPr>
          <w:rtl/>
          <w:lang w:bidi="fa-IR"/>
        </w:rPr>
      </w:pPr>
      <w:r w:rsidRPr="007E456F">
        <w:rPr>
          <w:rtl/>
          <w:lang w:bidi="fa-IR"/>
        </w:rPr>
        <w:t>أبو محمد عبد الله بن محمد بن عثمان المعروف بابن السقاء الواسطي (373)</w:t>
      </w:r>
    </w:p>
    <w:p w:rsidR="00A07B7D" w:rsidRDefault="00216871" w:rsidP="00216871">
      <w:pPr>
        <w:pStyle w:val="libNormal"/>
        <w:rPr>
          <w:rtl/>
          <w:lang w:bidi="fa-IR"/>
        </w:rPr>
      </w:pPr>
      <w:r w:rsidRPr="007E456F">
        <w:rPr>
          <w:rtl/>
          <w:lang w:bidi="fa-IR"/>
        </w:rPr>
        <w:t>أبو الليث نصر بن محمد السمرقندي الحنفي (379)</w:t>
      </w:r>
    </w:p>
    <w:p w:rsidR="00A07B7D" w:rsidRDefault="00216871" w:rsidP="00216871">
      <w:pPr>
        <w:pStyle w:val="libNormal"/>
        <w:rPr>
          <w:rtl/>
          <w:lang w:bidi="fa-IR"/>
        </w:rPr>
      </w:pPr>
      <w:r w:rsidRPr="007E456F">
        <w:rPr>
          <w:rtl/>
          <w:lang w:bidi="fa-IR"/>
        </w:rPr>
        <w:t>أبو الحسين محمد بن المظفر بن موسى بن عيسى البغدادي (379)</w:t>
      </w:r>
    </w:p>
    <w:p w:rsidR="00A07B7D" w:rsidRDefault="00216871" w:rsidP="00216871">
      <w:pPr>
        <w:pStyle w:val="libNormal"/>
        <w:rPr>
          <w:rtl/>
          <w:lang w:bidi="fa-IR"/>
        </w:rPr>
      </w:pPr>
      <w:r w:rsidRPr="007E456F">
        <w:rPr>
          <w:rtl/>
          <w:lang w:bidi="fa-IR"/>
        </w:rPr>
        <w:t>أبو حفص عمر بن أحمد بن عثمان المعروف بابن شاهين البغدادي (385)</w:t>
      </w:r>
    </w:p>
    <w:p w:rsidR="00A07B7D" w:rsidRDefault="00216871" w:rsidP="00216871">
      <w:pPr>
        <w:pStyle w:val="libNormal"/>
        <w:rPr>
          <w:rtl/>
          <w:lang w:bidi="fa-IR"/>
        </w:rPr>
      </w:pPr>
      <w:r w:rsidRPr="007E456F">
        <w:rPr>
          <w:rtl/>
          <w:lang w:bidi="fa-IR"/>
        </w:rPr>
        <w:t>أبو الحسن علي بن عمر بن محمد بن شاذان السكري الحربي (386)</w:t>
      </w:r>
    </w:p>
    <w:p w:rsidR="00216871" w:rsidRPr="007E456F" w:rsidRDefault="00216871" w:rsidP="00216871">
      <w:pPr>
        <w:pStyle w:val="libNormal"/>
        <w:rPr>
          <w:rtl/>
          <w:lang w:bidi="fa-IR"/>
        </w:rPr>
      </w:pPr>
      <w:r w:rsidRPr="007E456F">
        <w:rPr>
          <w:rtl/>
          <w:lang w:bidi="fa-IR"/>
        </w:rPr>
        <w:t>أبو عبد الله عبيد الله بن محمد بن بطة العكبري المعروف بابن بطة (387)</w:t>
      </w:r>
    </w:p>
    <w:p w:rsidR="00A07B7D" w:rsidRDefault="00216871" w:rsidP="00216871">
      <w:pPr>
        <w:pStyle w:val="libCenterBold1"/>
        <w:rPr>
          <w:rtl/>
          <w:lang w:bidi="fa-IR"/>
        </w:rPr>
      </w:pPr>
      <w:r w:rsidRPr="007E456F">
        <w:rPr>
          <w:rtl/>
          <w:lang w:bidi="fa-IR"/>
        </w:rPr>
        <w:t>القرن الخامس</w:t>
      </w:r>
    </w:p>
    <w:p w:rsidR="00A07B7D" w:rsidRDefault="00216871" w:rsidP="00216871">
      <w:pPr>
        <w:pStyle w:val="libNormal"/>
        <w:rPr>
          <w:rtl/>
          <w:lang w:bidi="fa-IR"/>
        </w:rPr>
      </w:pPr>
      <w:r w:rsidRPr="007E456F">
        <w:rPr>
          <w:rtl/>
          <w:lang w:bidi="fa-IR"/>
        </w:rPr>
        <w:t>أبو عبد الله محمد بن عبد الله النيسابوري المعروف بالحاكم (405)</w:t>
      </w:r>
    </w:p>
    <w:p w:rsidR="00A07B7D" w:rsidRDefault="00216871" w:rsidP="00216871">
      <w:pPr>
        <w:pStyle w:val="libNormal"/>
        <w:rPr>
          <w:rtl/>
          <w:lang w:bidi="fa-IR"/>
        </w:rPr>
      </w:pPr>
      <w:r>
        <w:rPr>
          <w:rtl/>
          <w:lang w:bidi="fa-IR"/>
        </w:rPr>
        <w:t xml:space="preserve">أبوبكر </w:t>
      </w:r>
      <w:r w:rsidRPr="007E456F">
        <w:rPr>
          <w:rtl/>
          <w:lang w:bidi="fa-IR"/>
        </w:rPr>
        <w:t>أحمد بن موسى بن مردويه الاصبهاني (416)</w:t>
      </w:r>
    </w:p>
    <w:p w:rsidR="00216871" w:rsidRPr="007E456F" w:rsidRDefault="00216871" w:rsidP="00216871">
      <w:pPr>
        <w:pStyle w:val="libNormal"/>
        <w:rPr>
          <w:rtl/>
          <w:lang w:bidi="fa-IR"/>
        </w:rPr>
      </w:pPr>
      <w:r w:rsidRPr="007E456F">
        <w:rPr>
          <w:rtl/>
          <w:lang w:bidi="fa-IR"/>
        </w:rPr>
        <w:t>أبو نعيم أحمد بن عبد الله الاصبهاني (430)</w:t>
      </w:r>
    </w:p>
    <w:p w:rsidR="00216871" w:rsidRDefault="00216871" w:rsidP="00216871">
      <w:pPr>
        <w:pStyle w:val="libNormal"/>
        <w:rPr>
          <w:rtl/>
          <w:lang w:bidi="fa-IR"/>
        </w:rPr>
      </w:pPr>
      <w:r>
        <w:rPr>
          <w:rtl/>
          <w:lang w:bidi="fa-IR"/>
        </w:rPr>
        <w:br w:type="page"/>
      </w:r>
    </w:p>
    <w:p w:rsidR="00A07B7D" w:rsidRDefault="00216871" w:rsidP="00216871">
      <w:pPr>
        <w:pStyle w:val="libNormal"/>
        <w:rPr>
          <w:rtl/>
          <w:lang w:bidi="fa-IR"/>
        </w:rPr>
      </w:pPr>
      <w:r w:rsidRPr="007E456F">
        <w:rPr>
          <w:rtl/>
          <w:lang w:bidi="fa-IR"/>
        </w:rPr>
        <w:lastRenderedPageBreak/>
        <w:t>أبو الحسن أحمد بن مظفر بن أحمد العطار الفقيه الشافعي (441)</w:t>
      </w:r>
    </w:p>
    <w:p w:rsidR="00A07B7D" w:rsidRDefault="00216871" w:rsidP="00216871">
      <w:pPr>
        <w:pStyle w:val="libNormal"/>
        <w:rPr>
          <w:rtl/>
          <w:lang w:bidi="fa-IR"/>
        </w:rPr>
      </w:pPr>
      <w:r w:rsidRPr="007E456F">
        <w:rPr>
          <w:rtl/>
          <w:lang w:bidi="fa-IR"/>
        </w:rPr>
        <w:t>أبو الحسن علي بن محمد البصري الشافعي المعروف بالماوردي (450)</w:t>
      </w:r>
    </w:p>
    <w:p w:rsidR="00A07B7D" w:rsidRDefault="00216871" w:rsidP="00216871">
      <w:pPr>
        <w:pStyle w:val="libNormal"/>
        <w:rPr>
          <w:rtl/>
          <w:lang w:bidi="fa-IR"/>
        </w:rPr>
      </w:pPr>
      <w:r>
        <w:rPr>
          <w:rtl/>
          <w:lang w:bidi="fa-IR"/>
        </w:rPr>
        <w:t xml:space="preserve">أبوبكر </w:t>
      </w:r>
      <w:r w:rsidRPr="007E456F">
        <w:rPr>
          <w:rtl/>
          <w:lang w:bidi="fa-IR"/>
        </w:rPr>
        <w:t>أحمد بن الحسين بن علي البيهقي (458)</w:t>
      </w:r>
    </w:p>
    <w:p w:rsidR="00A07B7D" w:rsidRDefault="00216871" w:rsidP="00216871">
      <w:pPr>
        <w:pStyle w:val="libNormal"/>
        <w:rPr>
          <w:rtl/>
          <w:lang w:bidi="fa-IR"/>
        </w:rPr>
      </w:pPr>
      <w:r w:rsidRPr="007E456F">
        <w:rPr>
          <w:rtl/>
          <w:lang w:bidi="fa-IR"/>
        </w:rPr>
        <w:t>أبو غالب محمد بن أحمد بن سهل النحوي المعروف بابن بشران (462)</w:t>
      </w:r>
    </w:p>
    <w:p w:rsidR="00A07B7D" w:rsidRDefault="00216871" w:rsidP="00216871">
      <w:pPr>
        <w:pStyle w:val="libNormal"/>
        <w:rPr>
          <w:rtl/>
          <w:lang w:bidi="fa-IR"/>
        </w:rPr>
      </w:pPr>
      <w:r>
        <w:rPr>
          <w:rtl/>
          <w:lang w:bidi="fa-IR"/>
        </w:rPr>
        <w:t xml:space="preserve">أبوبكر </w:t>
      </w:r>
      <w:r w:rsidRPr="007E456F">
        <w:rPr>
          <w:rtl/>
          <w:lang w:bidi="fa-IR"/>
        </w:rPr>
        <w:t>أحمد بن علي المعروف بالخطيب البغدادي (463)</w:t>
      </w:r>
    </w:p>
    <w:p w:rsidR="00A07B7D" w:rsidRDefault="00216871" w:rsidP="00216871">
      <w:pPr>
        <w:pStyle w:val="libNormal"/>
        <w:rPr>
          <w:rtl/>
          <w:lang w:bidi="fa-IR"/>
        </w:rPr>
      </w:pPr>
      <w:r w:rsidRPr="007E456F">
        <w:rPr>
          <w:rtl/>
          <w:lang w:bidi="fa-IR"/>
        </w:rPr>
        <w:t>أبو عمر يوسف بن عبد الله المعروف بابن عبد البر النمري القرطبي (463)</w:t>
      </w:r>
    </w:p>
    <w:p w:rsidR="00A07B7D" w:rsidRDefault="00216871" w:rsidP="00216871">
      <w:pPr>
        <w:pStyle w:val="libNormal"/>
        <w:rPr>
          <w:rtl/>
          <w:lang w:bidi="fa-IR"/>
        </w:rPr>
      </w:pPr>
      <w:r w:rsidRPr="007E456F">
        <w:rPr>
          <w:rtl/>
          <w:lang w:bidi="fa-IR"/>
        </w:rPr>
        <w:t>أبو محمد الحسن بن أحمد بن موسى الغندجاني (467)</w:t>
      </w:r>
    </w:p>
    <w:p w:rsidR="00A07B7D" w:rsidRDefault="00216871" w:rsidP="00216871">
      <w:pPr>
        <w:pStyle w:val="libNormal"/>
        <w:rPr>
          <w:rtl/>
          <w:lang w:bidi="fa-IR"/>
        </w:rPr>
      </w:pPr>
      <w:r w:rsidRPr="007E456F">
        <w:rPr>
          <w:rtl/>
          <w:lang w:bidi="fa-IR"/>
        </w:rPr>
        <w:t>أبو الحسن علي بن محمد بن الطيب الجلابي المعروف بابن المغازلي (483)</w:t>
      </w:r>
    </w:p>
    <w:p w:rsidR="00216871" w:rsidRPr="007E456F" w:rsidRDefault="00216871" w:rsidP="00216871">
      <w:pPr>
        <w:pStyle w:val="libNormal"/>
        <w:rPr>
          <w:rtl/>
          <w:lang w:bidi="fa-IR"/>
        </w:rPr>
      </w:pPr>
      <w:r w:rsidRPr="007E456F">
        <w:rPr>
          <w:rtl/>
          <w:lang w:bidi="fa-IR"/>
        </w:rPr>
        <w:t>أبو المظفر منصور بن محمد بن عبد الجبار السمعاني (489)</w:t>
      </w:r>
    </w:p>
    <w:p w:rsidR="00A07B7D" w:rsidRDefault="00216871" w:rsidP="00216871">
      <w:pPr>
        <w:pStyle w:val="libCenterBold1"/>
        <w:rPr>
          <w:rtl/>
          <w:lang w:bidi="fa-IR"/>
        </w:rPr>
      </w:pPr>
      <w:r w:rsidRPr="007E456F">
        <w:rPr>
          <w:rtl/>
          <w:lang w:bidi="fa-IR"/>
        </w:rPr>
        <w:t>القرن السادس</w:t>
      </w:r>
    </w:p>
    <w:p w:rsidR="00A07B7D" w:rsidRDefault="00216871" w:rsidP="00216871">
      <w:pPr>
        <w:pStyle w:val="libNormal"/>
        <w:rPr>
          <w:rtl/>
          <w:lang w:bidi="fa-IR"/>
        </w:rPr>
      </w:pPr>
      <w:r w:rsidRPr="007E456F">
        <w:rPr>
          <w:rtl/>
          <w:lang w:bidi="fa-IR"/>
        </w:rPr>
        <w:t>أبو علي إسماعيل بن أحمد بن الحسين البيهقي (507)</w:t>
      </w:r>
    </w:p>
    <w:p w:rsidR="00A07B7D" w:rsidRDefault="00216871" w:rsidP="00216871">
      <w:pPr>
        <w:pStyle w:val="libNormal"/>
        <w:rPr>
          <w:rtl/>
          <w:lang w:bidi="fa-IR"/>
        </w:rPr>
      </w:pPr>
      <w:r w:rsidRPr="007E456F">
        <w:rPr>
          <w:rtl/>
          <w:lang w:bidi="fa-IR"/>
        </w:rPr>
        <w:t>أبو شجاع شيرويه بن شهردار بن شيرويه الهمداني الديلمي (509)</w:t>
      </w:r>
    </w:p>
    <w:p w:rsidR="00A07B7D" w:rsidRDefault="00216871" w:rsidP="00216871">
      <w:pPr>
        <w:pStyle w:val="libNormal"/>
        <w:rPr>
          <w:rtl/>
          <w:lang w:bidi="fa-IR"/>
        </w:rPr>
      </w:pPr>
      <w:r w:rsidRPr="007E456F">
        <w:rPr>
          <w:rtl/>
          <w:lang w:bidi="fa-IR"/>
        </w:rPr>
        <w:t>أحمد بن محمد العاصمي صاحب ( زين الفتى</w:t>
      </w:r>
      <w:r>
        <w:rPr>
          <w:rtl/>
          <w:lang w:bidi="fa-IR"/>
        </w:rPr>
        <w:t xml:space="preserve"> - </w:t>
      </w:r>
      <w:r w:rsidRPr="007E456F">
        <w:rPr>
          <w:rtl/>
          <w:lang w:bidi="fa-IR"/>
        </w:rPr>
        <w:t>شرح سورة هل أتى ) شهردار بن شيرويه الديلمي الهمداني (558)</w:t>
      </w:r>
    </w:p>
    <w:p w:rsidR="00A07B7D" w:rsidRDefault="00216871" w:rsidP="00216871">
      <w:pPr>
        <w:pStyle w:val="libNormal"/>
        <w:rPr>
          <w:rtl/>
          <w:lang w:bidi="fa-IR"/>
        </w:rPr>
      </w:pPr>
      <w:r w:rsidRPr="007E456F">
        <w:rPr>
          <w:rtl/>
          <w:lang w:bidi="fa-IR"/>
        </w:rPr>
        <w:t>أبو سعد عبد الكريم بن محمد التميمي السمعاني المروزي (562)</w:t>
      </w:r>
    </w:p>
    <w:p w:rsidR="00A07B7D" w:rsidRDefault="00216871" w:rsidP="00216871">
      <w:pPr>
        <w:pStyle w:val="libNormal"/>
        <w:rPr>
          <w:rtl/>
          <w:lang w:bidi="fa-IR"/>
        </w:rPr>
      </w:pPr>
      <w:r w:rsidRPr="007E456F">
        <w:rPr>
          <w:rtl/>
          <w:lang w:bidi="fa-IR"/>
        </w:rPr>
        <w:t>أبو المؤيد موفق بن أحمد المعروف بأخطب خوارزم المكي (568)</w:t>
      </w:r>
    </w:p>
    <w:p w:rsidR="00A07B7D" w:rsidRDefault="00216871" w:rsidP="00216871">
      <w:pPr>
        <w:pStyle w:val="libNormal"/>
        <w:rPr>
          <w:rtl/>
          <w:lang w:bidi="fa-IR"/>
        </w:rPr>
      </w:pPr>
      <w:r w:rsidRPr="007E456F">
        <w:rPr>
          <w:rtl/>
          <w:lang w:bidi="fa-IR"/>
        </w:rPr>
        <w:t>أبو القاسم بن علي بن الحسن الدمشقي المعروف بابن عساكر (571)</w:t>
      </w:r>
    </w:p>
    <w:p w:rsidR="00216871" w:rsidRPr="007E456F" w:rsidRDefault="00216871" w:rsidP="00216871">
      <w:pPr>
        <w:pStyle w:val="libNormal"/>
        <w:rPr>
          <w:rtl/>
          <w:lang w:bidi="fa-IR"/>
        </w:rPr>
      </w:pPr>
      <w:r w:rsidRPr="007E456F">
        <w:rPr>
          <w:rtl/>
          <w:lang w:bidi="fa-IR"/>
        </w:rPr>
        <w:t>أبو الحجاج يوسف بن محمد البلوي الأندلسي (605) تقريبا</w:t>
      </w:r>
      <w:r w:rsidR="00FD0F12">
        <w:rPr>
          <w:rFonts w:hint="cs"/>
          <w:rtl/>
          <w:lang w:bidi="fa-IR"/>
        </w:rPr>
        <w:t>ً</w:t>
      </w:r>
      <w:r w:rsidRPr="007E456F">
        <w:rPr>
          <w:rtl/>
          <w:lang w:bidi="fa-IR"/>
        </w:rPr>
        <w:t>.</w:t>
      </w:r>
    </w:p>
    <w:p w:rsidR="00A07B7D" w:rsidRDefault="00216871" w:rsidP="00216871">
      <w:pPr>
        <w:pStyle w:val="libCenterBold1"/>
        <w:rPr>
          <w:rtl/>
          <w:lang w:bidi="fa-IR"/>
        </w:rPr>
      </w:pPr>
      <w:r w:rsidRPr="007E456F">
        <w:rPr>
          <w:rtl/>
          <w:lang w:bidi="fa-IR"/>
        </w:rPr>
        <w:t>القرن السابع</w:t>
      </w:r>
    </w:p>
    <w:p w:rsidR="00216871" w:rsidRPr="007E456F" w:rsidRDefault="00216871" w:rsidP="00216871">
      <w:pPr>
        <w:pStyle w:val="libNormal"/>
        <w:rPr>
          <w:rtl/>
          <w:lang w:bidi="fa-IR"/>
        </w:rPr>
      </w:pPr>
      <w:r w:rsidRPr="007E456F">
        <w:rPr>
          <w:rtl/>
          <w:lang w:bidi="fa-IR"/>
        </w:rPr>
        <w:t>أبو السعادات المبارك بن محمد الجزري المعروف بابن الأثير (606)</w:t>
      </w:r>
    </w:p>
    <w:p w:rsidR="00216871" w:rsidRDefault="00216871" w:rsidP="00216871">
      <w:pPr>
        <w:pStyle w:val="libNormal"/>
        <w:rPr>
          <w:rtl/>
          <w:lang w:bidi="fa-IR"/>
        </w:rPr>
      </w:pPr>
      <w:r>
        <w:rPr>
          <w:rtl/>
          <w:lang w:bidi="fa-IR"/>
        </w:rPr>
        <w:br w:type="page"/>
      </w:r>
    </w:p>
    <w:p w:rsidR="00A07B7D" w:rsidRDefault="00216871" w:rsidP="00216871">
      <w:pPr>
        <w:pStyle w:val="libNormal"/>
        <w:rPr>
          <w:rtl/>
          <w:lang w:bidi="fa-IR"/>
        </w:rPr>
      </w:pPr>
      <w:r w:rsidRPr="007E456F">
        <w:rPr>
          <w:rtl/>
          <w:lang w:bidi="fa-IR"/>
        </w:rPr>
        <w:lastRenderedPageBreak/>
        <w:t>أبو الحسن علي بن محمد الجزري المعروف بابن الأثير (630)</w:t>
      </w:r>
    </w:p>
    <w:p w:rsidR="00A07B7D" w:rsidRDefault="00216871" w:rsidP="00216871">
      <w:pPr>
        <w:pStyle w:val="libNormal"/>
        <w:rPr>
          <w:rtl/>
          <w:lang w:bidi="fa-IR"/>
        </w:rPr>
      </w:pPr>
      <w:r w:rsidRPr="007E456F">
        <w:rPr>
          <w:rtl/>
          <w:lang w:bidi="fa-IR"/>
        </w:rPr>
        <w:t>محي الدين محمد بن علي بن عربي الطائي الأندلسي (638)</w:t>
      </w:r>
    </w:p>
    <w:p w:rsidR="00A07B7D" w:rsidRDefault="00216871" w:rsidP="00216871">
      <w:pPr>
        <w:pStyle w:val="libNormal"/>
        <w:rPr>
          <w:rtl/>
          <w:lang w:bidi="fa-IR"/>
        </w:rPr>
      </w:pPr>
      <w:r w:rsidRPr="007E456F">
        <w:rPr>
          <w:rtl/>
          <w:lang w:bidi="fa-IR"/>
        </w:rPr>
        <w:t>محب الدين محمد بن محمود البغدادي المعروف بابن النجار (643)</w:t>
      </w:r>
    </w:p>
    <w:p w:rsidR="00A07B7D" w:rsidRDefault="00216871" w:rsidP="00216871">
      <w:pPr>
        <w:pStyle w:val="libNormal"/>
        <w:rPr>
          <w:rtl/>
          <w:lang w:bidi="fa-IR"/>
        </w:rPr>
      </w:pPr>
      <w:r w:rsidRPr="007E456F">
        <w:rPr>
          <w:rtl/>
          <w:lang w:bidi="fa-IR"/>
        </w:rPr>
        <w:t>كمال الدين أبو سالم محمد بن طلحة القرشي النصيبي الشافعي (652)</w:t>
      </w:r>
    </w:p>
    <w:p w:rsidR="00A07B7D" w:rsidRDefault="00216871" w:rsidP="00216871">
      <w:pPr>
        <w:pStyle w:val="libNormal"/>
        <w:rPr>
          <w:rtl/>
          <w:lang w:bidi="fa-IR"/>
        </w:rPr>
      </w:pPr>
      <w:r w:rsidRPr="007E456F">
        <w:rPr>
          <w:rtl/>
          <w:lang w:bidi="fa-IR"/>
        </w:rPr>
        <w:t>شمس الدين أبو المظفر سبط ابن الجوزي (654)</w:t>
      </w:r>
    </w:p>
    <w:p w:rsidR="00A07B7D" w:rsidRDefault="00216871" w:rsidP="00216871">
      <w:pPr>
        <w:pStyle w:val="libNormal"/>
        <w:rPr>
          <w:rtl/>
          <w:lang w:bidi="fa-IR"/>
        </w:rPr>
      </w:pPr>
      <w:r w:rsidRPr="007E456F">
        <w:rPr>
          <w:rtl/>
          <w:lang w:bidi="fa-IR"/>
        </w:rPr>
        <w:t>أبو عبد الله محمد بن يوسف الكنجي الشافعي (658)</w:t>
      </w:r>
    </w:p>
    <w:p w:rsidR="00A07B7D" w:rsidRDefault="00216871" w:rsidP="00216871">
      <w:pPr>
        <w:pStyle w:val="libNormal"/>
        <w:rPr>
          <w:rtl/>
          <w:lang w:bidi="fa-IR"/>
        </w:rPr>
      </w:pPr>
      <w:r w:rsidRPr="007E456F">
        <w:rPr>
          <w:rtl/>
          <w:lang w:bidi="fa-IR"/>
        </w:rPr>
        <w:t>عز الدين عبد العزيز بن عبد السلام السلمي (660)</w:t>
      </w:r>
    </w:p>
    <w:p w:rsidR="00A07B7D" w:rsidRDefault="00216871" w:rsidP="00216871">
      <w:pPr>
        <w:pStyle w:val="libNormal"/>
        <w:rPr>
          <w:rtl/>
          <w:lang w:bidi="fa-IR"/>
        </w:rPr>
      </w:pPr>
      <w:r w:rsidRPr="007E456F">
        <w:rPr>
          <w:rtl/>
          <w:lang w:bidi="fa-IR"/>
        </w:rPr>
        <w:t>جلال الدين محمد المعروف بالمولوي الرومي (672)</w:t>
      </w:r>
    </w:p>
    <w:p w:rsidR="00A07B7D" w:rsidRDefault="00216871" w:rsidP="00216871">
      <w:pPr>
        <w:pStyle w:val="libNormal"/>
        <w:rPr>
          <w:rtl/>
          <w:lang w:bidi="fa-IR"/>
        </w:rPr>
      </w:pPr>
      <w:r w:rsidRPr="007E456F">
        <w:rPr>
          <w:rtl/>
          <w:lang w:bidi="fa-IR"/>
        </w:rPr>
        <w:t>أبو زكريا يحيى بن شرف بن مري النووي (676)</w:t>
      </w:r>
    </w:p>
    <w:p w:rsidR="00A07B7D" w:rsidRDefault="00216871" w:rsidP="00216871">
      <w:pPr>
        <w:pStyle w:val="libNormal"/>
        <w:rPr>
          <w:rtl/>
          <w:lang w:bidi="fa-IR"/>
        </w:rPr>
      </w:pPr>
      <w:r w:rsidRPr="007E456F">
        <w:rPr>
          <w:rtl/>
          <w:lang w:bidi="fa-IR"/>
        </w:rPr>
        <w:t>محب الدين أحمد بن عبد الله الطبري الشافعي المكي (694)</w:t>
      </w:r>
    </w:p>
    <w:p w:rsidR="00216871" w:rsidRPr="007E456F" w:rsidRDefault="00216871" w:rsidP="00216871">
      <w:pPr>
        <w:pStyle w:val="libNormal"/>
        <w:rPr>
          <w:rtl/>
          <w:lang w:bidi="fa-IR"/>
        </w:rPr>
      </w:pPr>
      <w:r w:rsidRPr="007E456F">
        <w:rPr>
          <w:rtl/>
          <w:lang w:bidi="fa-IR"/>
        </w:rPr>
        <w:t>سعيد الدين محمد بن أحمد الفرغاني (699)</w:t>
      </w:r>
    </w:p>
    <w:p w:rsidR="00A07B7D" w:rsidRDefault="00216871" w:rsidP="00216871">
      <w:pPr>
        <w:pStyle w:val="libCenterBold1"/>
        <w:rPr>
          <w:rtl/>
          <w:lang w:bidi="fa-IR"/>
        </w:rPr>
      </w:pPr>
      <w:r w:rsidRPr="007E456F">
        <w:rPr>
          <w:rtl/>
          <w:lang w:bidi="fa-IR"/>
        </w:rPr>
        <w:t>القرن الثامن</w:t>
      </w:r>
    </w:p>
    <w:p w:rsidR="00A07B7D" w:rsidRDefault="00216871" w:rsidP="00216871">
      <w:pPr>
        <w:pStyle w:val="libNormal"/>
        <w:rPr>
          <w:rtl/>
          <w:lang w:bidi="fa-IR"/>
        </w:rPr>
      </w:pPr>
      <w:r w:rsidRPr="007E456F">
        <w:rPr>
          <w:rtl/>
          <w:lang w:bidi="fa-IR"/>
        </w:rPr>
        <w:t>أحمد بن منصور الكازروني المتوفى بعد (707)</w:t>
      </w:r>
    </w:p>
    <w:p w:rsidR="00216871" w:rsidRDefault="00216871" w:rsidP="00216871">
      <w:pPr>
        <w:pStyle w:val="libNormal"/>
        <w:rPr>
          <w:rtl/>
          <w:lang w:bidi="fa-IR"/>
        </w:rPr>
      </w:pPr>
      <w:r w:rsidRPr="007E456F">
        <w:rPr>
          <w:rtl/>
          <w:lang w:bidi="fa-IR"/>
        </w:rPr>
        <w:t>حسين بن محمد المعروف بأمير حسيني الفوزي (718)</w:t>
      </w:r>
    </w:p>
    <w:p w:rsidR="00A07B7D" w:rsidRDefault="00216871" w:rsidP="00216871">
      <w:pPr>
        <w:pStyle w:val="libNormal"/>
        <w:rPr>
          <w:rtl/>
          <w:lang w:bidi="fa-IR"/>
        </w:rPr>
      </w:pPr>
      <w:r w:rsidRPr="007E456F">
        <w:rPr>
          <w:rtl/>
          <w:lang w:bidi="fa-IR"/>
        </w:rPr>
        <w:t>أبو المجامع ابراهيم بن محمد الجويني الحموئي (722)</w:t>
      </w:r>
    </w:p>
    <w:p w:rsidR="00A07B7D" w:rsidRDefault="00216871" w:rsidP="00216871">
      <w:pPr>
        <w:pStyle w:val="libNormal"/>
        <w:rPr>
          <w:rtl/>
          <w:lang w:bidi="fa-IR"/>
        </w:rPr>
      </w:pPr>
      <w:r w:rsidRPr="007E456F">
        <w:rPr>
          <w:rtl/>
          <w:lang w:bidi="fa-IR"/>
        </w:rPr>
        <w:t>نظام الدين محمد بن أحمد البخاري المشهور عندهم بنظام الأولياء (725)</w:t>
      </w:r>
    </w:p>
    <w:p w:rsidR="00A07B7D" w:rsidRDefault="00216871" w:rsidP="00216871">
      <w:pPr>
        <w:pStyle w:val="libNormal"/>
        <w:rPr>
          <w:rtl/>
          <w:lang w:bidi="fa-IR"/>
        </w:rPr>
      </w:pPr>
      <w:r w:rsidRPr="007E456F">
        <w:rPr>
          <w:rtl/>
          <w:lang w:bidi="fa-IR"/>
        </w:rPr>
        <w:t>جمال الدين أبو الحجاج يوسف بن عبد الرحمن المزي (742)</w:t>
      </w:r>
    </w:p>
    <w:p w:rsidR="00A07B7D" w:rsidRDefault="00216871" w:rsidP="00216871">
      <w:pPr>
        <w:pStyle w:val="libNormal"/>
        <w:rPr>
          <w:rtl/>
          <w:lang w:bidi="fa-IR"/>
        </w:rPr>
      </w:pPr>
      <w:r w:rsidRPr="007E456F">
        <w:rPr>
          <w:rtl/>
          <w:lang w:bidi="fa-IR"/>
        </w:rPr>
        <w:t>محمد بن يوسف الزرندي المتوفى بعد (750)</w:t>
      </w:r>
    </w:p>
    <w:p w:rsidR="00A07B7D" w:rsidRDefault="00216871" w:rsidP="00216871">
      <w:pPr>
        <w:pStyle w:val="libNormal"/>
        <w:rPr>
          <w:rtl/>
          <w:lang w:bidi="fa-IR"/>
        </w:rPr>
      </w:pPr>
      <w:r w:rsidRPr="007E456F">
        <w:rPr>
          <w:rtl/>
          <w:lang w:bidi="fa-IR"/>
        </w:rPr>
        <w:t>صلاح الدين أبو سعيد خليل بن كيكلدي العلائي الدمشقي (761)</w:t>
      </w:r>
    </w:p>
    <w:p w:rsidR="00A07B7D" w:rsidRDefault="00216871" w:rsidP="00216871">
      <w:pPr>
        <w:pStyle w:val="libNormal"/>
        <w:rPr>
          <w:rtl/>
          <w:lang w:bidi="fa-IR"/>
        </w:rPr>
      </w:pPr>
      <w:r w:rsidRPr="007E456F">
        <w:rPr>
          <w:rtl/>
          <w:lang w:bidi="fa-IR"/>
        </w:rPr>
        <w:t>السيد علي بن شهاب الدين الهمداني (786)</w:t>
      </w:r>
    </w:p>
    <w:p w:rsidR="00216871" w:rsidRPr="007E456F" w:rsidRDefault="00216871" w:rsidP="00216871">
      <w:pPr>
        <w:pStyle w:val="libNormal"/>
        <w:rPr>
          <w:rtl/>
          <w:lang w:bidi="fa-IR"/>
        </w:rPr>
      </w:pPr>
      <w:r w:rsidRPr="007E456F">
        <w:rPr>
          <w:rtl/>
          <w:lang w:bidi="fa-IR"/>
        </w:rPr>
        <w:t>نور الدين جعفر بن سالار البدخشاني المعروف بأمير مل</w:t>
      </w:r>
      <w:r w:rsidR="00FD0F12">
        <w:rPr>
          <w:rFonts w:hint="cs"/>
          <w:rtl/>
          <w:lang w:bidi="fa-IR"/>
        </w:rPr>
        <w:t>ّ</w:t>
      </w:r>
      <w:r w:rsidRPr="007E456F">
        <w:rPr>
          <w:rtl/>
          <w:lang w:bidi="fa-IR"/>
        </w:rPr>
        <w:t>ا خليفة الهمداني بدر الدين محمد بن بهادر الزركشي الشافعي (794)</w:t>
      </w:r>
    </w:p>
    <w:p w:rsidR="00216871" w:rsidRDefault="00216871" w:rsidP="00216871">
      <w:pPr>
        <w:pStyle w:val="libNormal"/>
        <w:rPr>
          <w:rtl/>
          <w:lang w:bidi="fa-IR"/>
        </w:rPr>
      </w:pPr>
      <w:r>
        <w:rPr>
          <w:rtl/>
          <w:lang w:bidi="fa-IR"/>
        </w:rPr>
        <w:br w:type="page"/>
      </w:r>
    </w:p>
    <w:p w:rsidR="00A07B7D" w:rsidRDefault="00216871" w:rsidP="00216871">
      <w:pPr>
        <w:pStyle w:val="libCenterBold1"/>
        <w:rPr>
          <w:rtl/>
          <w:lang w:bidi="fa-IR"/>
        </w:rPr>
      </w:pPr>
      <w:r w:rsidRPr="007E456F">
        <w:rPr>
          <w:rtl/>
          <w:lang w:bidi="fa-IR"/>
        </w:rPr>
        <w:lastRenderedPageBreak/>
        <w:t>القرن التاسع</w:t>
      </w:r>
    </w:p>
    <w:p w:rsidR="00216871" w:rsidRDefault="00216871" w:rsidP="00216871">
      <w:pPr>
        <w:pStyle w:val="libNormal"/>
        <w:rPr>
          <w:rtl/>
          <w:lang w:bidi="fa-IR"/>
        </w:rPr>
      </w:pPr>
      <w:r w:rsidRPr="007E456F">
        <w:rPr>
          <w:rtl/>
          <w:lang w:bidi="fa-IR"/>
        </w:rPr>
        <w:t>كمال الدين محمد بن عيسى الدميري (808</w:t>
      </w:r>
      <w:r>
        <w:rPr>
          <w:rtl/>
          <w:lang w:bidi="fa-IR"/>
        </w:rPr>
        <w:t>)</w:t>
      </w:r>
    </w:p>
    <w:p w:rsidR="00216871" w:rsidRDefault="00216871" w:rsidP="00216871">
      <w:pPr>
        <w:pStyle w:val="libNormal"/>
        <w:rPr>
          <w:rtl/>
          <w:lang w:bidi="fa-IR"/>
        </w:rPr>
      </w:pPr>
      <w:r w:rsidRPr="007E456F">
        <w:rPr>
          <w:rtl/>
          <w:lang w:bidi="fa-IR"/>
        </w:rPr>
        <w:t>محمد بن يعقوب الشيرازي الفيروزآبادي اللغوي (816</w:t>
      </w:r>
      <w:r>
        <w:rPr>
          <w:rtl/>
          <w:lang w:bidi="fa-IR"/>
        </w:rPr>
        <w:t>)</w:t>
      </w:r>
    </w:p>
    <w:p w:rsidR="00FD0F12" w:rsidRDefault="00216871" w:rsidP="00216871">
      <w:pPr>
        <w:pStyle w:val="libNormal"/>
        <w:rPr>
          <w:rtl/>
          <w:lang w:bidi="fa-IR"/>
        </w:rPr>
      </w:pPr>
      <w:r w:rsidRPr="007E456F">
        <w:rPr>
          <w:rtl/>
          <w:lang w:bidi="fa-IR"/>
        </w:rPr>
        <w:t>إمام الدين محمد الهجروي ال</w:t>
      </w:r>
      <w:r w:rsidR="00FD0F12">
        <w:rPr>
          <w:rFonts w:hint="cs"/>
          <w:rtl/>
          <w:lang w:bidi="fa-IR"/>
        </w:rPr>
        <w:t>ا</w:t>
      </w:r>
      <w:r w:rsidRPr="007E456F">
        <w:rPr>
          <w:rtl/>
          <w:lang w:bidi="fa-IR"/>
        </w:rPr>
        <w:t>يجي الواسطي</w:t>
      </w:r>
    </w:p>
    <w:p w:rsidR="00216871" w:rsidRDefault="00216871" w:rsidP="00216871">
      <w:pPr>
        <w:pStyle w:val="libNormal"/>
        <w:rPr>
          <w:rtl/>
          <w:lang w:bidi="fa-IR"/>
        </w:rPr>
      </w:pPr>
      <w:r w:rsidRPr="007E456F">
        <w:rPr>
          <w:rtl/>
          <w:lang w:bidi="fa-IR"/>
        </w:rPr>
        <w:t>شمس الدين محمد بن محمد بن محمد الجزري (833</w:t>
      </w:r>
      <w:r>
        <w:rPr>
          <w:rtl/>
          <w:lang w:bidi="fa-IR"/>
        </w:rPr>
        <w:t>)</w:t>
      </w:r>
    </w:p>
    <w:p w:rsidR="00216871" w:rsidRDefault="00216871" w:rsidP="00216871">
      <w:pPr>
        <w:pStyle w:val="libNormal"/>
        <w:rPr>
          <w:rtl/>
          <w:lang w:bidi="fa-IR"/>
        </w:rPr>
      </w:pPr>
      <w:r w:rsidRPr="007E456F">
        <w:rPr>
          <w:rtl/>
          <w:lang w:bidi="fa-IR"/>
        </w:rPr>
        <w:t xml:space="preserve">زين الدين </w:t>
      </w:r>
      <w:r>
        <w:rPr>
          <w:rtl/>
          <w:lang w:bidi="fa-IR"/>
        </w:rPr>
        <w:t xml:space="preserve">أبوبكر </w:t>
      </w:r>
      <w:r w:rsidRPr="007E456F">
        <w:rPr>
          <w:rtl/>
          <w:lang w:bidi="fa-IR"/>
        </w:rPr>
        <w:t>محمد بن محمد بن علي الخوافي (838</w:t>
      </w:r>
      <w:r>
        <w:rPr>
          <w:rtl/>
          <w:lang w:bidi="fa-IR"/>
        </w:rPr>
        <w:t>)</w:t>
      </w:r>
    </w:p>
    <w:p w:rsidR="00216871" w:rsidRDefault="00216871" w:rsidP="00216871">
      <w:pPr>
        <w:pStyle w:val="libNormal"/>
        <w:rPr>
          <w:rtl/>
          <w:lang w:bidi="fa-IR"/>
        </w:rPr>
      </w:pPr>
      <w:r w:rsidRPr="007E456F">
        <w:rPr>
          <w:rtl/>
          <w:lang w:bidi="fa-IR"/>
        </w:rPr>
        <w:t>شهاب الدين بن شمس الدين الزاولي الدولت آبادي (849</w:t>
      </w:r>
      <w:r>
        <w:rPr>
          <w:rtl/>
          <w:lang w:bidi="fa-IR"/>
        </w:rPr>
        <w:t>)</w:t>
      </w:r>
    </w:p>
    <w:p w:rsidR="00FD0F12" w:rsidRDefault="00216871" w:rsidP="00216871">
      <w:pPr>
        <w:pStyle w:val="libNormal"/>
        <w:rPr>
          <w:rtl/>
          <w:lang w:bidi="fa-IR"/>
        </w:rPr>
      </w:pPr>
      <w:r w:rsidRPr="007E456F">
        <w:rPr>
          <w:rtl/>
          <w:lang w:bidi="fa-IR"/>
        </w:rPr>
        <w:t>السيد شهاب الدين أحمد صاحب توضيح الدلائل</w:t>
      </w:r>
    </w:p>
    <w:p w:rsidR="00216871" w:rsidRDefault="00216871" w:rsidP="00216871">
      <w:pPr>
        <w:pStyle w:val="libNormal"/>
        <w:rPr>
          <w:rtl/>
          <w:lang w:bidi="fa-IR"/>
        </w:rPr>
      </w:pPr>
      <w:r w:rsidRPr="007E456F">
        <w:rPr>
          <w:rtl/>
          <w:lang w:bidi="fa-IR"/>
        </w:rPr>
        <w:t>نور الدين علي بن محمد ابن الصباغ المالكي المكي (855</w:t>
      </w:r>
      <w:r>
        <w:rPr>
          <w:rtl/>
          <w:lang w:bidi="fa-IR"/>
        </w:rPr>
        <w:t>)</w:t>
      </w:r>
    </w:p>
    <w:p w:rsidR="00216871" w:rsidRDefault="00216871" w:rsidP="00216871">
      <w:pPr>
        <w:pStyle w:val="libNormal"/>
        <w:rPr>
          <w:rtl/>
          <w:lang w:bidi="fa-IR"/>
        </w:rPr>
      </w:pPr>
      <w:r w:rsidRPr="007E456F">
        <w:rPr>
          <w:rtl/>
          <w:lang w:bidi="fa-IR"/>
        </w:rPr>
        <w:t>عبد الرحمن بن محمد البسطامي (858</w:t>
      </w:r>
      <w:r>
        <w:rPr>
          <w:rtl/>
          <w:lang w:bidi="fa-IR"/>
        </w:rPr>
        <w:t>)</w:t>
      </w:r>
    </w:p>
    <w:p w:rsidR="00216871" w:rsidRPr="007E456F" w:rsidRDefault="00216871" w:rsidP="00216871">
      <w:pPr>
        <w:pStyle w:val="libNormal"/>
        <w:rPr>
          <w:rtl/>
          <w:lang w:bidi="fa-IR"/>
        </w:rPr>
      </w:pPr>
      <w:r w:rsidRPr="007E456F">
        <w:rPr>
          <w:rtl/>
          <w:lang w:bidi="fa-IR"/>
        </w:rPr>
        <w:t>شمس الدين محمد بن يحيى الجيلاني اللاهجي المتوفى بعد (877)</w:t>
      </w:r>
    </w:p>
    <w:p w:rsidR="00216871" w:rsidRPr="007E456F" w:rsidRDefault="00216871" w:rsidP="00216871">
      <w:pPr>
        <w:pStyle w:val="libCenterBold1"/>
        <w:rPr>
          <w:rtl/>
          <w:lang w:bidi="fa-IR"/>
        </w:rPr>
      </w:pPr>
      <w:r w:rsidRPr="007E456F">
        <w:rPr>
          <w:rtl/>
          <w:lang w:bidi="fa-IR"/>
        </w:rPr>
        <w:t>القرن العاشر</w:t>
      </w:r>
    </w:p>
    <w:p w:rsidR="00216871" w:rsidRDefault="00216871" w:rsidP="00216871">
      <w:pPr>
        <w:pStyle w:val="libNormal"/>
        <w:rPr>
          <w:rtl/>
          <w:lang w:bidi="fa-IR"/>
        </w:rPr>
      </w:pPr>
      <w:r w:rsidRPr="007E456F">
        <w:rPr>
          <w:rtl/>
          <w:lang w:bidi="fa-IR"/>
        </w:rPr>
        <w:t>شمس الدين أبو الخير محمد بن عبد الرحمن السخاوي (902</w:t>
      </w:r>
      <w:r>
        <w:rPr>
          <w:rtl/>
          <w:lang w:bidi="fa-IR"/>
        </w:rPr>
        <w:t>)</w:t>
      </w:r>
    </w:p>
    <w:p w:rsidR="00216871" w:rsidRDefault="00216871" w:rsidP="00216871">
      <w:pPr>
        <w:pStyle w:val="libNormal"/>
        <w:rPr>
          <w:rtl/>
          <w:lang w:bidi="fa-IR"/>
        </w:rPr>
      </w:pPr>
      <w:r w:rsidRPr="007E456F">
        <w:rPr>
          <w:rtl/>
          <w:lang w:bidi="fa-IR"/>
        </w:rPr>
        <w:t>الحسين بن علي الكاشفي (910</w:t>
      </w:r>
      <w:r>
        <w:rPr>
          <w:rtl/>
          <w:lang w:bidi="fa-IR"/>
        </w:rPr>
        <w:t>)</w:t>
      </w:r>
    </w:p>
    <w:p w:rsidR="00216871" w:rsidRDefault="00216871" w:rsidP="00216871">
      <w:pPr>
        <w:pStyle w:val="libNormal"/>
        <w:rPr>
          <w:rtl/>
          <w:lang w:bidi="fa-IR"/>
        </w:rPr>
      </w:pPr>
      <w:r w:rsidRPr="007E456F">
        <w:rPr>
          <w:rtl/>
          <w:lang w:bidi="fa-IR"/>
        </w:rPr>
        <w:t>جلال الدين عبد الرحمن السيوطي (911</w:t>
      </w:r>
      <w:r>
        <w:rPr>
          <w:rtl/>
          <w:lang w:bidi="fa-IR"/>
        </w:rPr>
        <w:t>)</w:t>
      </w:r>
    </w:p>
    <w:p w:rsidR="00216871" w:rsidRDefault="00216871" w:rsidP="00216871">
      <w:pPr>
        <w:pStyle w:val="libNormal"/>
        <w:rPr>
          <w:rtl/>
          <w:lang w:bidi="fa-IR"/>
        </w:rPr>
      </w:pPr>
      <w:r w:rsidRPr="007E456F">
        <w:rPr>
          <w:rtl/>
          <w:lang w:bidi="fa-IR"/>
        </w:rPr>
        <w:t>نور الدين علي بن عبد الله السمهودي (911</w:t>
      </w:r>
      <w:r>
        <w:rPr>
          <w:rtl/>
          <w:lang w:bidi="fa-IR"/>
        </w:rPr>
        <w:t>)</w:t>
      </w:r>
    </w:p>
    <w:p w:rsidR="00FD0F12" w:rsidRDefault="00216871" w:rsidP="00216871">
      <w:pPr>
        <w:pStyle w:val="libNormal"/>
        <w:rPr>
          <w:rtl/>
          <w:lang w:bidi="fa-IR"/>
        </w:rPr>
      </w:pPr>
      <w:r w:rsidRPr="007E456F">
        <w:rPr>
          <w:rtl/>
          <w:lang w:bidi="fa-IR"/>
        </w:rPr>
        <w:t>فضل الله بن روزبهان الشيرازي</w:t>
      </w:r>
    </w:p>
    <w:p w:rsidR="00216871" w:rsidRDefault="00216871" w:rsidP="00216871">
      <w:pPr>
        <w:pStyle w:val="libNormal"/>
        <w:rPr>
          <w:rtl/>
          <w:lang w:bidi="fa-IR"/>
        </w:rPr>
      </w:pPr>
      <w:r w:rsidRPr="007E456F">
        <w:rPr>
          <w:rtl/>
          <w:lang w:bidi="fa-IR"/>
        </w:rPr>
        <w:t>عز الدين عبد العزيز بن عمر ابن فهد الهاشمي المكي (922</w:t>
      </w:r>
      <w:r>
        <w:rPr>
          <w:rtl/>
          <w:lang w:bidi="fa-IR"/>
        </w:rPr>
        <w:t>)</w:t>
      </w:r>
    </w:p>
    <w:p w:rsidR="00216871" w:rsidRDefault="00216871" w:rsidP="00216871">
      <w:pPr>
        <w:pStyle w:val="libNormal"/>
        <w:rPr>
          <w:rtl/>
          <w:lang w:bidi="fa-IR"/>
        </w:rPr>
      </w:pPr>
      <w:r w:rsidRPr="007E456F">
        <w:rPr>
          <w:rtl/>
          <w:lang w:bidi="fa-IR"/>
        </w:rPr>
        <w:t>شهاب الدين أحمد بن محمد القسطلاني المصري الشافعي (923</w:t>
      </w:r>
      <w:r>
        <w:rPr>
          <w:rtl/>
          <w:lang w:bidi="fa-IR"/>
        </w:rPr>
        <w:t>)</w:t>
      </w:r>
    </w:p>
    <w:p w:rsidR="00216871" w:rsidRPr="007E456F" w:rsidRDefault="00216871" w:rsidP="00216871">
      <w:pPr>
        <w:pStyle w:val="libNormal"/>
        <w:rPr>
          <w:rtl/>
          <w:lang w:bidi="fa-IR"/>
        </w:rPr>
      </w:pPr>
      <w:r w:rsidRPr="007E456F">
        <w:rPr>
          <w:rtl/>
          <w:lang w:bidi="fa-IR"/>
        </w:rPr>
        <w:t>جلال الدين محمد بن أسعد الصديقي الدواني (928)</w:t>
      </w:r>
    </w:p>
    <w:p w:rsidR="00216871" w:rsidRDefault="00216871" w:rsidP="00216871">
      <w:pPr>
        <w:pStyle w:val="libNormal"/>
        <w:rPr>
          <w:rtl/>
          <w:lang w:bidi="fa-IR"/>
        </w:rPr>
      </w:pPr>
      <w:r>
        <w:rPr>
          <w:rtl/>
          <w:lang w:bidi="fa-IR"/>
        </w:rPr>
        <w:br w:type="page"/>
      </w:r>
    </w:p>
    <w:p w:rsidR="00A07B7D" w:rsidRDefault="00216871" w:rsidP="00216871">
      <w:pPr>
        <w:pStyle w:val="libNormal"/>
        <w:rPr>
          <w:rtl/>
          <w:lang w:bidi="fa-IR"/>
        </w:rPr>
      </w:pPr>
      <w:r w:rsidRPr="007E456F">
        <w:rPr>
          <w:rtl/>
          <w:lang w:bidi="fa-IR"/>
        </w:rPr>
        <w:lastRenderedPageBreak/>
        <w:t>كمال الدين حسين بن معين الدين الميبدي</w:t>
      </w:r>
    </w:p>
    <w:p w:rsidR="00216871" w:rsidRDefault="00216871" w:rsidP="00216871">
      <w:pPr>
        <w:pStyle w:val="libNormal"/>
        <w:rPr>
          <w:rtl/>
          <w:lang w:bidi="fa-IR"/>
        </w:rPr>
      </w:pPr>
      <w:r w:rsidRPr="007E456F">
        <w:rPr>
          <w:rtl/>
          <w:lang w:bidi="fa-IR"/>
        </w:rPr>
        <w:t xml:space="preserve">غياث الدين بن همام الدين المدعو بخواند أمير صاحب ( حبيب السير </w:t>
      </w:r>
      <w:r>
        <w:rPr>
          <w:rtl/>
          <w:lang w:bidi="fa-IR"/>
        </w:rPr>
        <w:t>)</w:t>
      </w:r>
    </w:p>
    <w:p w:rsidR="00216871" w:rsidRDefault="00216871" w:rsidP="00216871">
      <w:pPr>
        <w:pStyle w:val="libNormal"/>
        <w:rPr>
          <w:rtl/>
          <w:lang w:bidi="fa-IR"/>
        </w:rPr>
      </w:pPr>
      <w:r w:rsidRPr="007E456F">
        <w:rPr>
          <w:rtl/>
          <w:lang w:bidi="fa-IR"/>
        </w:rPr>
        <w:t>عبد الوهاب بن محمد رفيع الدين البخاري (932</w:t>
      </w:r>
      <w:r>
        <w:rPr>
          <w:rtl/>
          <w:lang w:bidi="fa-IR"/>
        </w:rPr>
        <w:t>)</w:t>
      </w:r>
    </w:p>
    <w:p w:rsidR="00216871" w:rsidRDefault="00216871" w:rsidP="00216871">
      <w:pPr>
        <w:pStyle w:val="libNormal"/>
        <w:rPr>
          <w:rtl/>
          <w:lang w:bidi="fa-IR"/>
        </w:rPr>
      </w:pPr>
      <w:r w:rsidRPr="007E456F">
        <w:rPr>
          <w:rtl/>
          <w:lang w:bidi="fa-IR"/>
        </w:rPr>
        <w:t>شمس الدين محمد بن يوسف الشامي الدمشقي الصالحي (942</w:t>
      </w:r>
      <w:r>
        <w:rPr>
          <w:rtl/>
          <w:lang w:bidi="fa-IR"/>
        </w:rPr>
        <w:t>)</w:t>
      </w:r>
    </w:p>
    <w:p w:rsidR="00216871" w:rsidRDefault="00216871" w:rsidP="00216871">
      <w:pPr>
        <w:pStyle w:val="libNormal"/>
        <w:rPr>
          <w:rtl/>
          <w:lang w:bidi="fa-IR"/>
        </w:rPr>
      </w:pPr>
      <w:r w:rsidRPr="007E456F">
        <w:rPr>
          <w:rtl/>
          <w:lang w:bidi="fa-IR"/>
        </w:rPr>
        <w:t>الشيخ أبو الحسن علي بن محمد بن عرّاق الكناني (963</w:t>
      </w:r>
      <w:r>
        <w:rPr>
          <w:rtl/>
          <w:lang w:bidi="fa-IR"/>
        </w:rPr>
        <w:t>)</w:t>
      </w:r>
    </w:p>
    <w:p w:rsidR="00216871" w:rsidRDefault="00216871" w:rsidP="00216871">
      <w:pPr>
        <w:pStyle w:val="libNormal"/>
        <w:rPr>
          <w:rtl/>
          <w:lang w:bidi="fa-IR"/>
        </w:rPr>
      </w:pPr>
      <w:r w:rsidRPr="007E456F">
        <w:rPr>
          <w:rtl/>
          <w:lang w:bidi="fa-IR"/>
        </w:rPr>
        <w:t>أحمد بن محمد بن علي حجر الهيتمي المكي (974</w:t>
      </w:r>
      <w:r>
        <w:rPr>
          <w:rtl/>
          <w:lang w:bidi="fa-IR"/>
        </w:rPr>
        <w:t>)</w:t>
      </w:r>
    </w:p>
    <w:p w:rsidR="00216871" w:rsidRDefault="00216871" w:rsidP="00216871">
      <w:pPr>
        <w:pStyle w:val="libNormal"/>
        <w:rPr>
          <w:rtl/>
          <w:lang w:bidi="fa-IR"/>
        </w:rPr>
      </w:pPr>
      <w:r w:rsidRPr="007E456F">
        <w:rPr>
          <w:rtl/>
          <w:lang w:bidi="fa-IR"/>
        </w:rPr>
        <w:t>علي بن حسام الدين الشهير بالمتقي (975</w:t>
      </w:r>
      <w:r>
        <w:rPr>
          <w:rtl/>
          <w:lang w:bidi="fa-IR"/>
        </w:rPr>
        <w:t>)</w:t>
      </w:r>
    </w:p>
    <w:p w:rsidR="00216871" w:rsidRDefault="00216871" w:rsidP="00216871">
      <w:pPr>
        <w:pStyle w:val="libNormal"/>
        <w:rPr>
          <w:rtl/>
          <w:lang w:bidi="fa-IR"/>
        </w:rPr>
      </w:pPr>
      <w:r w:rsidRPr="007E456F">
        <w:rPr>
          <w:rtl/>
          <w:lang w:bidi="fa-IR"/>
        </w:rPr>
        <w:t>إبراهيم بن عبد الله الوصابي اليمني الشافعي محمد بن طاهر الفتني الهندي (986</w:t>
      </w:r>
      <w:r>
        <w:rPr>
          <w:rtl/>
          <w:lang w:bidi="fa-IR"/>
        </w:rPr>
        <w:t>)</w:t>
      </w:r>
    </w:p>
    <w:p w:rsidR="00216871" w:rsidRDefault="00216871" w:rsidP="00216871">
      <w:pPr>
        <w:pStyle w:val="libNormal"/>
        <w:rPr>
          <w:rtl/>
          <w:lang w:bidi="fa-IR"/>
        </w:rPr>
      </w:pPr>
      <w:r w:rsidRPr="007E456F">
        <w:rPr>
          <w:rtl/>
          <w:lang w:bidi="fa-IR"/>
        </w:rPr>
        <w:t>عباس بن معين الدين الجرجاني الشهير بميرزا مخدوم (988</w:t>
      </w:r>
      <w:r>
        <w:rPr>
          <w:rtl/>
          <w:lang w:bidi="fa-IR"/>
        </w:rPr>
        <w:t>)</w:t>
      </w:r>
    </w:p>
    <w:p w:rsidR="00FD0F12" w:rsidRDefault="00216871" w:rsidP="00216871">
      <w:pPr>
        <w:pStyle w:val="libNormal"/>
        <w:rPr>
          <w:rtl/>
          <w:lang w:bidi="fa-IR"/>
        </w:rPr>
      </w:pPr>
      <w:r w:rsidRPr="007E456F">
        <w:rPr>
          <w:rtl/>
          <w:lang w:bidi="fa-IR"/>
        </w:rPr>
        <w:t>كمال الدين بن فخر الدين الجهرمي</w:t>
      </w:r>
    </w:p>
    <w:p w:rsidR="00216871" w:rsidRDefault="00216871" w:rsidP="00216871">
      <w:pPr>
        <w:pStyle w:val="libNormal"/>
        <w:rPr>
          <w:rtl/>
          <w:lang w:bidi="fa-IR"/>
        </w:rPr>
      </w:pPr>
      <w:r w:rsidRPr="007E456F">
        <w:rPr>
          <w:rtl/>
          <w:lang w:bidi="fa-IR"/>
        </w:rPr>
        <w:t>شيخ بن عبد الله العيدروس اليمني (990</w:t>
      </w:r>
      <w:r>
        <w:rPr>
          <w:rtl/>
          <w:lang w:bidi="fa-IR"/>
        </w:rPr>
        <w:t>)</w:t>
      </w:r>
    </w:p>
    <w:p w:rsidR="00216871" w:rsidRDefault="00216871" w:rsidP="00216871">
      <w:pPr>
        <w:pStyle w:val="libNormal"/>
        <w:rPr>
          <w:rtl/>
          <w:lang w:bidi="fa-IR"/>
        </w:rPr>
      </w:pPr>
      <w:r w:rsidRPr="007E456F">
        <w:rPr>
          <w:rtl/>
          <w:lang w:bidi="fa-IR"/>
        </w:rPr>
        <w:t>جمال الدين عطاء الله بن فضل الله المحدّث الشيرازي (1000</w:t>
      </w:r>
      <w:r>
        <w:rPr>
          <w:rtl/>
          <w:lang w:bidi="fa-IR"/>
        </w:rPr>
        <w:t>)</w:t>
      </w:r>
    </w:p>
    <w:p w:rsidR="00216871" w:rsidRPr="007E456F" w:rsidRDefault="00216871" w:rsidP="00216871">
      <w:pPr>
        <w:pStyle w:val="libNormal"/>
        <w:rPr>
          <w:rtl/>
          <w:lang w:bidi="fa-IR"/>
        </w:rPr>
      </w:pPr>
      <w:r w:rsidRPr="007E456F">
        <w:rPr>
          <w:rtl/>
          <w:lang w:bidi="fa-IR"/>
        </w:rPr>
        <w:t>أبو العصمة محمد معصوم بابا السمرقندي.</w:t>
      </w:r>
    </w:p>
    <w:p w:rsidR="00216871" w:rsidRPr="007E456F" w:rsidRDefault="00216871" w:rsidP="00216871">
      <w:pPr>
        <w:pStyle w:val="libCenterBold1"/>
        <w:rPr>
          <w:rtl/>
          <w:lang w:bidi="fa-IR"/>
        </w:rPr>
      </w:pPr>
      <w:r w:rsidRPr="007E456F">
        <w:rPr>
          <w:rtl/>
          <w:lang w:bidi="fa-IR"/>
        </w:rPr>
        <w:t>القرن الحادي عشر</w:t>
      </w:r>
    </w:p>
    <w:p w:rsidR="00216871" w:rsidRDefault="00216871" w:rsidP="00216871">
      <w:pPr>
        <w:pStyle w:val="libNormal"/>
        <w:rPr>
          <w:rtl/>
          <w:lang w:bidi="fa-IR"/>
        </w:rPr>
      </w:pPr>
      <w:r w:rsidRPr="007E456F">
        <w:rPr>
          <w:rtl/>
          <w:lang w:bidi="fa-IR"/>
        </w:rPr>
        <w:t>علي بن سلطان الهروي المعروف بالقاري (1014</w:t>
      </w:r>
      <w:r>
        <w:rPr>
          <w:rtl/>
          <w:lang w:bidi="fa-IR"/>
        </w:rPr>
        <w:t>)</w:t>
      </w:r>
    </w:p>
    <w:p w:rsidR="00216871" w:rsidRDefault="00216871" w:rsidP="00216871">
      <w:pPr>
        <w:pStyle w:val="libNormal"/>
        <w:rPr>
          <w:rtl/>
          <w:lang w:bidi="fa-IR"/>
        </w:rPr>
      </w:pPr>
      <w:r w:rsidRPr="007E456F">
        <w:rPr>
          <w:rtl/>
          <w:lang w:bidi="fa-IR"/>
        </w:rPr>
        <w:t>محمد عبد الر</w:t>
      </w:r>
      <w:r w:rsidR="00FD0F12">
        <w:rPr>
          <w:rFonts w:hint="cs"/>
          <w:rtl/>
          <w:lang w:bidi="fa-IR"/>
        </w:rPr>
        <w:t>ؤ</w:t>
      </w:r>
      <w:r w:rsidRPr="007E456F">
        <w:rPr>
          <w:rtl/>
          <w:lang w:bidi="fa-IR"/>
        </w:rPr>
        <w:t>ف بن تاج العارفين المناوي (1031</w:t>
      </w:r>
      <w:r>
        <w:rPr>
          <w:rtl/>
          <w:lang w:bidi="fa-IR"/>
        </w:rPr>
        <w:t>)</w:t>
      </w:r>
    </w:p>
    <w:p w:rsidR="00FD0F12" w:rsidRDefault="00216871" w:rsidP="00216871">
      <w:pPr>
        <w:pStyle w:val="libNormal"/>
        <w:rPr>
          <w:rtl/>
          <w:lang w:bidi="fa-IR"/>
        </w:rPr>
      </w:pPr>
      <w:r w:rsidRPr="007E456F">
        <w:rPr>
          <w:rtl/>
          <w:lang w:bidi="fa-IR"/>
        </w:rPr>
        <w:t>الملا يعقوب البنباني اللاهوري</w:t>
      </w:r>
    </w:p>
    <w:p w:rsidR="00216871" w:rsidRDefault="00216871" w:rsidP="00216871">
      <w:pPr>
        <w:pStyle w:val="libNormal"/>
        <w:rPr>
          <w:rtl/>
          <w:lang w:bidi="fa-IR"/>
        </w:rPr>
      </w:pPr>
      <w:r w:rsidRPr="007E456F">
        <w:rPr>
          <w:rtl/>
          <w:lang w:bidi="fa-IR"/>
        </w:rPr>
        <w:t>أبو العباس أحمد بن محمد المقري الأندلسي (1041</w:t>
      </w:r>
      <w:r>
        <w:rPr>
          <w:rtl/>
          <w:lang w:bidi="fa-IR"/>
        </w:rPr>
        <w:t>)</w:t>
      </w:r>
    </w:p>
    <w:p w:rsidR="00216871" w:rsidRDefault="00216871" w:rsidP="00216871">
      <w:pPr>
        <w:pStyle w:val="libNormal"/>
        <w:rPr>
          <w:rtl/>
          <w:lang w:bidi="fa-IR"/>
        </w:rPr>
      </w:pPr>
      <w:r w:rsidRPr="007E456F">
        <w:rPr>
          <w:rtl/>
          <w:lang w:bidi="fa-IR"/>
        </w:rPr>
        <w:t>أحمد بن الفضل بن محمد بن باكثير المكي الشافعي (1047</w:t>
      </w:r>
      <w:r>
        <w:rPr>
          <w:rtl/>
          <w:lang w:bidi="fa-IR"/>
        </w:rPr>
        <w:t>)</w:t>
      </w:r>
    </w:p>
    <w:p w:rsidR="00FD0F12" w:rsidRDefault="00216871" w:rsidP="00216871">
      <w:pPr>
        <w:pStyle w:val="libNormal"/>
        <w:rPr>
          <w:rtl/>
          <w:lang w:bidi="fa-IR"/>
        </w:rPr>
      </w:pPr>
      <w:r w:rsidRPr="007E456F">
        <w:rPr>
          <w:rtl/>
          <w:lang w:bidi="fa-IR"/>
        </w:rPr>
        <w:t>محمد بن محمد بن علي الشيخاني القادري</w:t>
      </w:r>
    </w:p>
    <w:p w:rsidR="00216871" w:rsidRPr="007E456F" w:rsidRDefault="00216871" w:rsidP="00216871">
      <w:pPr>
        <w:pStyle w:val="libNormal"/>
        <w:rPr>
          <w:rtl/>
          <w:lang w:bidi="fa-IR"/>
        </w:rPr>
      </w:pPr>
      <w:r w:rsidRPr="007E456F">
        <w:rPr>
          <w:rtl/>
          <w:lang w:bidi="fa-IR"/>
        </w:rPr>
        <w:t>عبد الحق بن سيف الدين الدهلوي البخاري (1052)</w:t>
      </w:r>
    </w:p>
    <w:p w:rsidR="00216871" w:rsidRDefault="00216871" w:rsidP="00216871">
      <w:pPr>
        <w:pStyle w:val="libNormal"/>
        <w:rPr>
          <w:rtl/>
          <w:lang w:bidi="fa-IR"/>
        </w:rPr>
      </w:pPr>
      <w:r>
        <w:rPr>
          <w:rtl/>
          <w:lang w:bidi="fa-IR"/>
        </w:rPr>
        <w:br w:type="page"/>
      </w:r>
    </w:p>
    <w:p w:rsidR="00A07B7D" w:rsidRDefault="00216871" w:rsidP="00216871">
      <w:pPr>
        <w:pStyle w:val="libNormal"/>
        <w:rPr>
          <w:rtl/>
          <w:lang w:bidi="fa-IR"/>
        </w:rPr>
      </w:pPr>
      <w:r w:rsidRPr="007E456F">
        <w:rPr>
          <w:rtl/>
          <w:lang w:bidi="fa-IR"/>
        </w:rPr>
        <w:lastRenderedPageBreak/>
        <w:t>السيد محمد بن السيد جلال الدين ماه عالم البخاري</w:t>
      </w:r>
    </w:p>
    <w:p w:rsidR="00A07B7D" w:rsidRDefault="00216871" w:rsidP="00216871">
      <w:pPr>
        <w:pStyle w:val="libNormal"/>
        <w:rPr>
          <w:rtl/>
          <w:lang w:bidi="fa-IR"/>
        </w:rPr>
      </w:pPr>
      <w:r w:rsidRPr="007E456F">
        <w:rPr>
          <w:rtl/>
          <w:lang w:bidi="fa-IR"/>
        </w:rPr>
        <w:t xml:space="preserve">الله </w:t>
      </w:r>
      <w:r w:rsidR="00FD0F12">
        <w:rPr>
          <w:rFonts w:hint="cs"/>
          <w:rtl/>
          <w:lang w:bidi="fa-IR"/>
        </w:rPr>
        <w:t xml:space="preserve">ديا </w:t>
      </w:r>
      <w:r w:rsidRPr="007E456F">
        <w:rPr>
          <w:rtl/>
          <w:lang w:bidi="fa-IR"/>
        </w:rPr>
        <w:t>بن عبد الرحيم الجشتي العثماني</w:t>
      </w:r>
    </w:p>
    <w:p w:rsidR="00216871" w:rsidRPr="007E456F" w:rsidRDefault="00216871" w:rsidP="00216871">
      <w:pPr>
        <w:pStyle w:val="libNormal"/>
        <w:rPr>
          <w:rtl/>
          <w:lang w:bidi="fa-IR"/>
        </w:rPr>
      </w:pPr>
      <w:r w:rsidRPr="007E456F">
        <w:rPr>
          <w:rtl/>
          <w:lang w:bidi="fa-IR"/>
        </w:rPr>
        <w:t>عبد الرحمن بن عبد الرسول الجشتي.</w:t>
      </w:r>
    </w:p>
    <w:p w:rsidR="00216871" w:rsidRDefault="00216871" w:rsidP="00216871">
      <w:pPr>
        <w:pStyle w:val="libNormal"/>
        <w:rPr>
          <w:rtl/>
          <w:lang w:bidi="fa-IR"/>
        </w:rPr>
      </w:pPr>
      <w:r w:rsidRPr="007E456F">
        <w:rPr>
          <w:rtl/>
          <w:lang w:bidi="fa-IR"/>
        </w:rPr>
        <w:t>شيخ بن علي بن محمد الخفري (1063</w:t>
      </w:r>
      <w:r>
        <w:rPr>
          <w:rtl/>
          <w:lang w:bidi="fa-IR"/>
        </w:rPr>
        <w:t>)</w:t>
      </w:r>
    </w:p>
    <w:p w:rsidR="00216871" w:rsidRDefault="00216871" w:rsidP="00216871">
      <w:pPr>
        <w:pStyle w:val="libNormal"/>
        <w:rPr>
          <w:rtl/>
          <w:lang w:bidi="fa-IR"/>
        </w:rPr>
      </w:pPr>
      <w:r w:rsidRPr="007E456F">
        <w:rPr>
          <w:rtl/>
          <w:lang w:bidi="fa-IR"/>
        </w:rPr>
        <w:t>علي بن أحمد بن محمد العزيزي (1070</w:t>
      </w:r>
      <w:r>
        <w:rPr>
          <w:rtl/>
          <w:lang w:bidi="fa-IR"/>
        </w:rPr>
        <w:t>)</w:t>
      </w:r>
    </w:p>
    <w:p w:rsidR="00216871" w:rsidRDefault="00216871" w:rsidP="00216871">
      <w:pPr>
        <w:pStyle w:val="libNormal"/>
        <w:rPr>
          <w:rtl/>
          <w:lang w:bidi="fa-IR"/>
        </w:rPr>
      </w:pPr>
      <w:r w:rsidRPr="007E456F">
        <w:rPr>
          <w:rtl/>
          <w:lang w:bidi="fa-IR"/>
        </w:rPr>
        <w:t>أبو الضياء نور الدين علي بن علي الشبراملسي القاهري الشافعي (1082</w:t>
      </w:r>
      <w:r>
        <w:rPr>
          <w:rtl/>
          <w:lang w:bidi="fa-IR"/>
        </w:rPr>
        <w:t>)</w:t>
      </w:r>
    </w:p>
    <w:p w:rsidR="00216871" w:rsidRPr="007E456F" w:rsidRDefault="00216871" w:rsidP="00216871">
      <w:pPr>
        <w:pStyle w:val="libNormal"/>
        <w:rPr>
          <w:rtl/>
          <w:lang w:bidi="fa-IR"/>
        </w:rPr>
      </w:pPr>
      <w:r w:rsidRPr="007E456F">
        <w:rPr>
          <w:rtl/>
          <w:lang w:bidi="fa-IR"/>
        </w:rPr>
        <w:t>تاج الدين السنبهلي النقشبندي</w:t>
      </w:r>
    </w:p>
    <w:p w:rsidR="00216871" w:rsidRPr="007E456F" w:rsidRDefault="00216871" w:rsidP="00216871">
      <w:pPr>
        <w:pStyle w:val="libCenterBold1"/>
        <w:rPr>
          <w:rtl/>
          <w:lang w:bidi="fa-IR"/>
        </w:rPr>
      </w:pPr>
      <w:r w:rsidRPr="007E456F">
        <w:rPr>
          <w:rtl/>
          <w:lang w:bidi="fa-IR"/>
        </w:rPr>
        <w:t>القرن الثاني عشر</w:t>
      </w:r>
    </w:p>
    <w:p w:rsidR="00216871" w:rsidRDefault="00216871" w:rsidP="00216871">
      <w:pPr>
        <w:pStyle w:val="libNormal"/>
        <w:rPr>
          <w:rtl/>
          <w:lang w:bidi="fa-IR"/>
        </w:rPr>
      </w:pPr>
      <w:r w:rsidRPr="007E456F">
        <w:rPr>
          <w:rtl/>
          <w:lang w:bidi="fa-IR"/>
        </w:rPr>
        <w:t>إبراهيم بن حسن الكردي الكوراني الشافعي (1101</w:t>
      </w:r>
      <w:r>
        <w:rPr>
          <w:rtl/>
          <w:lang w:bidi="fa-IR"/>
        </w:rPr>
        <w:t>)</w:t>
      </w:r>
    </w:p>
    <w:p w:rsidR="00216871" w:rsidRDefault="00216871" w:rsidP="00216871">
      <w:pPr>
        <w:pStyle w:val="libNormal"/>
        <w:rPr>
          <w:rtl/>
          <w:lang w:bidi="fa-IR"/>
        </w:rPr>
      </w:pPr>
      <w:r w:rsidRPr="007E456F">
        <w:rPr>
          <w:rtl/>
          <w:lang w:bidi="fa-IR"/>
        </w:rPr>
        <w:t>السيد محمد بن عبد الرسول البرزنجي (1103</w:t>
      </w:r>
      <w:r>
        <w:rPr>
          <w:rtl/>
          <w:lang w:bidi="fa-IR"/>
        </w:rPr>
        <w:t>)</w:t>
      </w:r>
    </w:p>
    <w:p w:rsidR="00A07B7D" w:rsidRDefault="00216871" w:rsidP="00216871">
      <w:pPr>
        <w:pStyle w:val="libNormal"/>
        <w:rPr>
          <w:rtl/>
          <w:lang w:bidi="fa-IR"/>
        </w:rPr>
      </w:pPr>
      <w:r w:rsidRPr="007E456F">
        <w:rPr>
          <w:rtl/>
          <w:lang w:bidi="fa-IR"/>
        </w:rPr>
        <w:t>إسماعيل بن سليمان الكردي البصري</w:t>
      </w:r>
    </w:p>
    <w:p w:rsidR="00216871" w:rsidRDefault="00216871" w:rsidP="00216871">
      <w:pPr>
        <w:pStyle w:val="libNormal"/>
        <w:rPr>
          <w:rtl/>
          <w:lang w:bidi="fa-IR"/>
        </w:rPr>
      </w:pPr>
      <w:r w:rsidRPr="007E456F">
        <w:rPr>
          <w:rtl/>
          <w:lang w:bidi="fa-IR"/>
        </w:rPr>
        <w:t>محمد بن عبد الباقي الأزهري الزرقاني المالكي (1122</w:t>
      </w:r>
      <w:r>
        <w:rPr>
          <w:rtl/>
          <w:lang w:bidi="fa-IR"/>
        </w:rPr>
        <w:t>)</w:t>
      </w:r>
    </w:p>
    <w:p w:rsidR="00216871" w:rsidRDefault="00216871" w:rsidP="00216871">
      <w:pPr>
        <w:pStyle w:val="libNormal"/>
        <w:rPr>
          <w:rtl/>
          <w:lang w:bidi="fa-IR"/>
        </w:rPr>
      </w:pPr>
      <w:r w:rsidRPr="007E456F">
        <w:rPr>
          <w:rtl/>
          <w:lang w:bidi="fa-IR"/>
        </w:rPr>
        <w:t>سالم بن عبد الله بن سالم البصري الشافعي المتوفى بعد (1121</w:t>
      </w:r>
      <w:r>
        <w:rPr>
          <w:rtl/>
          <w:lang w:bidi="fa-IR"/>
        </w:rPr>
        <w:t>)</w:t>
      </w:r>
    </w:p>
    <w:p w:rsidR="00A07B7D" w:rsidRDefault="00216871" w:rsidP="00216871">
      <w:pPr>
        <w:pStyle w:val="libNormal"/>
        <w:rPr>
          <w:rtl/>
          <w:lang w:bidi="fa-IR"/>
        </w:rPr>
      </w:pPr>
      <w:r w:rsidRPr="007E456F">
        <w:rPr>
          <w:rtl/>
          <w:lang w:bidi="fa-IR"/>
        </w:rPr>
        <w:t>الميرزا محمد بن معتمد خان البدخشاني</w:t>
      </w:r>
    </w:p>
    <w:p w:rsidR="00A07B7D" w:rsidRDefault="00216871" w:rsidP="00216871">
      <w:pPr>
        <w:pStyle w:val="libNormal"/>
        <w:rPr>
          <w:rtl/>
          <w:lang w:bidi="fa-IR"/>
        </w:rPr>
      </w:pPr>
      <w:r w:rsidRPr="007E456F">
        <w:rPr>
          <w:rtl/>
          <w:lang w:bidi="fa-IR"/>
        </w:rPr>
        <w:t>محمد صدر العالم</w:t>
      </w:r>
    </w:p>
    <w:p w:rsidR="00216871" w:rsidRDefault="00216871" w:rsidP="00216871">
      <w:pPr>
        <w:pStyle w:val="libNormal"/>
        <w:rPr>
          <w:rtl/>
          <w:lang w:bidi="fa-IR"/>
        </w:rPr>
      </w:pPr>
      <w:r w:rsidRPr="007E456F">
        <w:rPr>
          <w:rtl/>
          <w:lang w:bidi="fa-IR"/>
        </w:rPr>
        <w:t>شاه ولي الله أحمد بن عبد الرحيم الدهلوي (1176</w:t>
      </w:r>
      <w:r>
        <w:rPr>
          <w:rtl/>
          <w:lang w:bidi="fa-IR"/>
        </w:rPr>
        <w:t>)</w:t>
      </w:r>
    </w:p>
    <w:p w:rsidR="00A07B7D" w:rsidRDefault="00216871" w:rsidP="00216871">
      <w:pPr>
        <w:pStyle w:val="libNormal"/>
        <w:rPr>
          <w:rtl/>
          <w:lang w:bidi="fa-IR"/>
        </w:rPr>
      </w:pPr>
      <w:r w:rsidRPr="007E456F">
        <w:rPr>
          <w:rtl/>
          <w:lang w:bidi="fa-IR"/>
        </w:rPr>
        <w:t>محمد معين بن محمد أمين السندي</w:t>
      </w:r>
    </w:p>
    <w:p w:rsidR="00216871" w:rsidRDefault="00216871" w:rsidP="00216871">
      <w:pPr>
        <w:pStyle w:val="libNormal"/>
        <w:rPr>
          <w:rtl/>
          <w:lang w:bidi="fa-IR"/>
        </w:rPr>
      </w:pPr>
      <w:r w:rsidRPr="007E456F">
        <w:rPr>
          <w:rtl/>
          <w:lang w:bidi="fa-IR"/>
        </w:rPr>
        <w:t>محمد بن سالم بن أحمد الشافعي المصري الشهير بالحفني (1181</w:t>
      </w:r>
      <w:r>
        <w:rPr>
          <w:rtl/>
          <w:lang w:bidi="fa-IR"/>
        </w:rPr>
        <w:t>)</w:t>
      </w:r>
    </w:p>
    <w:p w:rsidR="00216871" w:rsidRDefault="00216871" w:rsidP="00216871">
      <w:pPr>
        <w:pStyle w:val="libNormal"/>
        <w:rPr>
          <w:rtl/>
          <w:lang w:bidi="fa-IR"/>
        </w:rPr>
      </w:pPr>
      <w:r w:rsidRPr="007E456F">
        <w:rPr>
          <w:rtl/>
          <w:lang w:bidi="fa-IR"/>
        </w:rPr>
        <w:t>محمد بن إسماعيل بن صلاح الأمير الصنعاني (1182</w:t>
      </w:r>
      <w:r>
        <w:rPr>
          <w:rtl/>
          <w:lang w:bidi="fa-IR"/>
        </w:rPr>
        <w:t>)</w:t>
      </w:r>
    </w:p>
    <w:p w:rsidR="00A07B7D" w:rsidRDefault="00216871" w:rsidP="00216871">
      <w:pPr>
        <w:pStyle w:val="libNormal"/>
        <w:rPr>
          <w:rtl/>
          <w:lang w:bidi="fa-IR"/>
        </w:rPr>
      </w:pPr>
      <w:r w:rsidRPr="007E456F">
        <w:rPr>
          <w:rtl/>
          <w:lang w:bidi="fa-IR"/>
        </w:rPr>
        <w:t>الشيخ سليمان جمل</w:t>
      </w:r>
    </w:p>
    <w:p w:rsidR="00216871" w:rsidRPr="007E456F" w:rsidRDefault="00216871" w:rsidP="00216871">
      <w:pPr>
        <w:pStyle w:val="libNormal"/>
        <w:rPr>
          <w:rtl/>
          <w:lang w:bidi="fa-IR"/>
        </w:rPr>
      </w:pPr>
      <w:r w:rsidRPr="007E456F">
        <w:rPr>
          <w:rtl/>
          <w:lang w:bidi="fa-IR"/>
        </w:rPr>
        <w:t>قمر الدين الحسيني الأورنقابادي (1193)</w:t>
      </w:r>
    </w:p>
    <w:p w:rsidR="00216871" w:rsidRDefault="00216871" w:rsidP="00216871">
      <w:pPr>
        <w:pStyle w:val="libNormal"/>
        <w:rPr>
          <w:rtl/>
          <w:lang w:bidi="fa-IR"/>
        </w:rPr>
      </w:pPr>
      <w:r>
        <w:rPr>
          <w:rtl/>
          <w:lang w:bidi="fa-IR"/>
        </w:rPr>
        <w:br w:type="page"/>
      </w:r>
    </w:p>
    <w:p w:rsidR="00216871" w:rsidRPr="007E456F" w:rsidRDefault="00216871" w:rsidP="00216871">
      <w:pPr>
        <w:pStyle w:val="libCenterBold1"/>
        <w:rPr>
          <w:rtl/>
          <w:lang w:bidi="fa-IR"/>
        </w:rPr>
      </w:pPr>
      <w:r w:rsidRPr="007E456F">
        <w:rPr>
          <w:rtl/>
          <w:lang w:bidi="fa-IR"/>
        </w:rPr>
        <w:lastRenderedPageBreak/>
        <w:t>القرن الثالث عشر</w:t>
      </w:r>
    </w:p>
    <w:p w:rsidR="00A07B7D" w:rsidRDefault="00216871" w:rsidP="00216871">
      <w:pPr>
        <w:pStyle w:val="libNormal"/>
        <w:rPr>
          <w:rtl/>
          <w:lang w:bidi="fa-IR"/>
        </w:rPr>
      </w:pPr>
      <w:r w:rsidRPr="007E456F">
        <w:rPr>
          <w:rtl/>
          <w:lang w:bidi="fa-IR"/>
        </w:rPr>
        <w:t>شهاب الدين أحمد بن عبد القادر العجيلي الشافعي</w:t>
      </w:r>
    </w:p>
    <w:p w:rsidR="00216871" w:rsidRDefault="00216871" w:rsidP="00216871">
      <w:pPr>
        <w:pStyle w:val="libNormal"/>
        <w:rPr>
          <w:rtl/>
          <w:lang w:bidi="fa-IR"/>
        </w:rPr>
      </w:pPr>
      <w:r w:rsidRPr="007E456F">
        <w:rPr>
          <w:rtl/>
          <w:lang w:bidi="fa-IR"/>
        </w:rPr>
        <w:t>الشيخ محمد بن علي الصبان (1205</w:t>
      </w:r>
      <w:r>
        <w:rPr>
          <w:rtl/>
          <w:lang w:bidi="fa-IR"/>
        </w:rPr>
        <w:t>)</w:t>
      </w:r>
    </w:p>
    <w:p w:rsidR="00216871" w:rsidRDefault="00216871" w:rsidP="00216871">
      <w:pPr>
        <w:pStyle w:val="libNormal"/>
        <w:rPr>
          <w:rtl/>
          <w:lang w:bidi="fa-IR"/>
        </w:rPr>
      </w:pPr>
      <w:r w:rsidRPr="007E456F">
        <w:rPr>
          <w:rtl/>
          <w:lang w:bidi="fa-IR"/>
        </w:rPr>
        <w:t>محمد مبين بن محب الله السهالوي اللكهنوي (1225</w:t>
      </w:r>
      <w:r>
        <w:rPr>
          <w:rtl/>
          <w:lang w:bidi="fa-IR"/>
        </w:rPr>
        <w:t>)</w:t>
      </w:r>
    </w:p>
    <w:p w:rsidR="00216871" w:rsidRDefault="00216871" w:rsidP="00216871">
      <w:pPr>
        <w:pStyle w:val="libNormal"/>
        <w:rPr>
          <w:rtl/>
          <w:lang w:bidi="fa-IR"/>
        </w:rPr>
      </w:pPr>
      <w:r w:rsidRPr="007E456F">
        <w:rPr>
          <w:rtl/>
          <w:lang w:bidi="fa-IR"/>
        </w:rPr>
        <w:t>ثناء الله باني بتي (1225</w:t>
      </w:r>
      <w:r>
        <w:rPr>
          <w:rtl/>
          <w:lang w:bidi="fa-IR"/>
        </w:rPr>
        <w:t>)</w:t>
      </w:r>
    </w:p>
    <w:p w:rsidR="00216871" w:rsidRDefault="00216871" w:rsidP="00216871">
      <w:pPr>
        <w:pStyle w:val="libNormal"/>
        <w:rPr>
          <w:rtl/>
          <w:lang w:bidi="fa-IR"/>
        </w:rPr>
      </w:pPr>
      <w:r w:rsidRPr="007E456F">
        <w:rPr>
          <w:rtl/>
          <w:lang w:bidi="fa-IR"/>
        </w:rPr>
        <w:t xml:space="preserve">عبد العزيز بن ولي الله ( الدهلوي </w:t>
      </w:r>
      <w:r>
        <w:rPr>
          <w:rtl/>
          <w:lang w:bidi="fa-IR"/>
        </w:rPr>
        <w:t>)</w:t>
      </w:r>
    </w:p>
    <w:p w:rsidR="00A07B7D" w:rsidRDefault="00216871" w:rsidP="00216871">
      <w:pPr>
        <w:pStyle w:val="libNormal"/>
        <w:rPr>
          <w:rtl/>
          <w:lang w:bidi="fa-IR"/>
        </w:rPr>
      </w:pPr>
      <w:r w:rsidRPr="007E456F">
        <w:rPr>
          <w:rtl/>
          <w:lang w:bidi="fa-IR"/>
        </w:rPr>
        <w:t>الشيخ جواد ساباط بن إبراهيم الساباطي الحنفي</w:t>
      </w:r>
    </w:p>
    <w:p w:rsidR="00A07B7D" w:rsidRDefault="00216871" w:rsidP="00216871">
      <w:pPr>
        <w:pStyle w:val="libNormal"/>
        <w:rPr>
          <w:rtl/>
          <w:lang w:bidi="fa-IR"/>
        </w:rPr>
      </w:pPr>
      <w:r w:rsidRPr="007E456F">
        <w:rPr>
          <w:rtl/>
          <w:lang w:bidi="fa-IR"/>
        </w:rPr>
        <w:t>عمر بن أحمد الخربوتي</w:t>
      </w:r>
    </w:p>
    <w:p w:rsidR="00216871" w:rsidRDefault="00216871" w:rsidP="00216871">
      <w:pPr>
        <w:pStyle w:val="libNormal"/>
        <w:rPr>
          <w:rtl/>
          <w:lang w:bidi="fa-IR"/>
        </w:rPr>
      </w:pPr>
      <w:r w:rsidRPr="007E456F">
        <w:rPr>
          <w:rtl/>
          <w:lang w:bidi="fa-IR"/>
        </w:rPr>
        <w:t>محمد بن علي الشوكاني (1250</w:t>
      </w:r>
      <w:r>
        <w:rPr>
          <w:rtl/>
          <w:lang w:bidi="fa-IR"/>
        </w:rPr>
        <w:t>)</w:t>
      </w:r>
    </w:p>
    <w:p w:rsidR="00216871" w:rsidRDefault="00216871" w:rsidP="00216871">
      <w:pPr>
        <w:pStyle w:val="libNormal"/>
        <w:rPr>
          <w:rtl/>
          <w:lang w:bidi="fa-IR"/>
        </w:rPr>
      </w:pPr>
      <w:r w:rsidRPr="007E456F">
        <w:rPr>
          <w:rtl/>
          <w:lang w:bidi="fa-IR"/>
        </w:rPr>
        <w:t xml:space="preserve">محمد رشيد الدين خان تلميذ ( الدهلوي </w:t>
      </w:r>
      <w:r>
        <w:rPr>
          <w:rtl/>
          <w:lang w:bidi="fa-IR"/>
        </w:rPr>
        <w:t>)</w:t>
      </w:r>
    </w:p>
    <w:p w:rsidR="00216871" w:rsidRDefault="00216871" w:rsidP="00216871">
      <w:pPr>
        <w:pStyle w:val="libNormal"/>
        <w:rPr>
          <w:rtl/>
          <w:lang w:bidi="fa-IR"/>
        </w:rPr>
      </w:pPr>
      <w:r w:rsidRPr="007E456F">
        <w:rPr>
          <w:rtl/>
          <w:lang w:bidi="fa-IR"/>
        </w:rPr>
        <w:t xml:space="preserve">جمال الدين أبو عبد الله محمد بن عبد العلي المحدث تلميذ ( الدهلوي </w:t>
      </w:r>
      <w:r>
        <w:rPr>
          <w:rtl/>
          <w:lang w:bidi="fa-IR"/>
        </w:rPr>
        <w:t>)</w:t>
      </w:r>
    </w:p>
    <w:p w:rsidR="00A07B7D" w:rsidRDefault="00216871" w:rsidP="00216871">
      <w:pPr>
        <w:pStyle w:val="libNormal"/>
        <w:rPr>
          <w:rtl/>
          <w:lang w:bidi="fa-IR"/>
        </w:rPr>
      </w:pPr>
      <w:r w:rsidRPr="007E456F">
        <w:rPr>
          <w:rtl/>
          <w:lang w:bidi="fa-IR"/>
        </w:rPr>
        <w:t>نور الدين بن إسماعيل السليماني</w:t>
      </w:r>
    </w:p>
    <w:p w:rsidR="00216871" w:rsidRDefault="00216871" w:rsidP="00216871">
      <w:pPr>
        <w:pStyle w:val="libNormal"/>
        <w:rPr>
          <w:rtl/>
          <w:lang w:bidi="fa-IR"/>
        </w:rPr>
      </w:pPr>
      <w:r w:rsidRPr="007E456F">
        <w:rPr>
          <w:rtl/>
          <w:lang w:bidi="fa-IR"/>
        </w:rPr>
        <w:t>ولي الله بن حبيب الله السهالوي اللكهنوي (1270</w:t>
      </w:r>
      <w:r>
        <w:rPr>
          <w:rtl/>
          <w:lang w:bidi="fa-IR"/>
        </w:rPr>
        <w:t>)</w:t>
      </w:r>
    </w:p>
    <w:p w:rsidR="00216871" w:rsidRDefault="00216871" w:rsidP="00216871">
      <w:pPr>
        <w:pStyle w:val="libNormal"/>
        <w:rPr>
          <w:rtl/>
          <w:lang w:bidi="fa-IR"/>
        </w:rPr>
      </w:pPr>
      <w:r w:rsidRPr="007E456F">
        <w:rPr>
          <w:rtl/>
          <w:lang w:bidi="fa-IR"/>
        </w:rPr>
        <w:t>شهاب الدين محمود بن عبد الله البغدادي الشهير بالآلوسي (1270</w:t>
      </w:r>
      <w:r>
        <w:rPr>
          <w:rtl/>
          <w:lang w:bidi="fa-IR"/>
        </w:rPr>
        <w:t>)</w:t>
      </w:r>
    </w:p>
    <w:p w:rsidR="00216871" w:rsidRDefault="00216871" w:rsidP="00216871">
      <w:pPr>
        <w:pStyle w:val="libNormal"/>
        <w:rPr>
          <w:rtl/>
          <w:lang w:bidi="fa-IR"/>
        </w:rPr>
      </w:pPr>
      <w:r w:rsidRPr="007E456F">
        <w:rPr>
          <w:rtl/>
          <w:lang w:bidi="fa-IR"/>
        </w:rPr>
        <w:t>سليمان بن إبراهيم القندوزي البلخي (1293</w:t>
      </w:r>
      <w:r>
        <w:rPr>
          <w:rtl/>
          <w:lang w:bidi="fa-IR"/>
        </w:rPr>
        <w:t>)</w:t>
      </w:r>
    </w:p>
    <w:p w:rsidR="00A07B7D" w:rsidRDefault="00216871" w:rsidP="00216871">
      <w:pPr>
        <w:pStyle w:val="libNormal"/>
        <w:rPr>
          <w:rtl/>
          <w:lang w:bidi="fa-IR"/>
        </w:rPr>
      </w:pPr>
      <w:r w:rsidRPr="007E456F">
        <w:rPr>
          <w:rtl/>
          <w:lang w:bidi="fa-IR"/>
        </w:rPr>
        <w:t>سلامة الله البدايوني</w:t>
      </w:r>
    </w:p>
    <w:p w:rsidR="00A07B7D" w:rsidRDefault="00216871" w:rsidP="00216871">
      <w:pPr>
        <w:pStyle w:val="libNormal"/>
        <w:rPr>
          <w:rtl/>
          <w:lang w:bidi="fa-IR"/>
        </w:rPr>
      </w:pPr>
      <w:r w:rsidRPr="007E456F">
        <w:rPr>
          <w:rtl/>
          <w:lang w:bidi="fa-IR"/>
        </w:rPr>
        <w:t>حسن الزمان</w:t>
      </w:r>
    </w:p>
    <w:p w:rsidR="00A07B7D" w:rsidRDefault="00216871" w:rsidP="00216871">
      <w:pPr>
        <w:pStyle w:val="libNormal"/>
        <w:rPr>
          <w:rtl/>
          <w:lang w:bidi="fa-IR"/>
        </w:rPr>
      </w:pPr>
      <w:r w:rsidRPr="007E456F">
        <w:rPr>
          <w:rtl/>
          <w:lang w:bidi="fa-IR"/>
        </w:rPr>
        <w:t>محمد بن قاسم التركماني التبريزي ثم الحيدرآبادي</w:t>
      </w:r>
    </w:p>
    <w:p w:rsidR="00A07B7D" w:rsidRDefault="00216871" w:rsidP="00216871">
      <w:pPr>
        <w:pStyle w:val="libNormal"/>
        <w:rPr>
          <w:rtl/>
          <w:lang w:bidi="fa-IR"/>
        </w:rPr>
      </w:pPr>
      <w:r w:rsidRPr="007E456F">
        <w:rPr>
          <w:rtl/>
          <w:lang w:bidi="fa-IR"/>
        </w:rPr>
        <w:t>علي بن سليمان الشاذلي</w:t>
      </w:r>
    </w:p>
    <w:p w:rsidR="00216871" w:rsidRPr="007E456F" w:rsidRDefault="00216871" w:rsidP="00216871">
      <w:pPr>
        <w:pStyle w:val="libNormal"/>
        <w:rPr>
          <w:rtl/>
          <w:lang w:bidi="fa-IR"/>
        </w:rPr>
      </w:pPr>
      <w:r w:rsidRPr="007E456F">
        <w:rPr>
          <w:rtl/>
          <w:lang w:bidi="fa-IR"/>
        </w:rPr>
        <w:t>عبد الغني الغنيمي</w:t>
      </w:r>
    </w:p>
    <w:p w:rsidR="00216871" w:rsidRDefault="00216871" w:rsidP="00216871">
      <w:pPr>
        <w:pStyle w:val="libNormal"/>
        <w:rPr>
          <w:rtl/>
          <w:lang w:bidi="fa-IR"/>
        </w:rPr>
      </w:pPr>
      <w:r>
        <w:rPr>
          <w:rtl/>
          <w:lang w:bidi="fa-IR"/>
        </w:rPr>
        <w:br w:type="page"/>
      </w:r>
    </w:p>
    <w:p w:rsidR="00216871" w:rsidRDefault="00216871" w:rsidP="00216871">
      <w:pPr>
        <w:pStyle w:val="Heading2Center"/>
        <w:rPr>
          <w:rtl/>
          <w:lang w:bidi="fa-IR"/>
        </w:rPr>
      </w:pPr>
      <w:bookmarkStart w:id="103" w:name="_Toc319618493"/>
      <w:bookmarkStart w:id="104" w:name="_Toc407707581"/>
      <w:bookmarkStart w:id="105" w:name="_Toc88916822"/>
      <w:r>
        <w:rPr>
          <w:rtl/>
          <w:lang w:bidi="fa-IR"/>
        </w:rPr>
        <w:lastRenderedPageBreak/>
        <w:t>الفائدة الرابعة</w:t>
      </w:r>
      <w:bookmarkEnd w:id="103"/>
      <w:bookmarkEnd w:id="104"/>
      <w:bookmarkEnd w:id="105"/>
    </w:p>
    <w:p w:rsidR="00A07B7D" w:rsidRDefault="00216871" w:rsidP="00216871">
      <w:pPr>
        <w:pStyle w:val="Heading2Center"/>
        <w:rPr>
          <w:rtl/>
          <w:lang w:bidi="fa-IR"/>
        </w:rPr>
      </w:pPr>
      <w:bookmarkStart w:id="106" w:name="_Toc319618494"/>
      <w:bookmarkStart w:id="107" w:name="_Toc407707582"/>
      <w:bookmarkStart w:id="108" w:name="_Toc88916823"/>
      <w:r w:rsidRPr="007E456F">
        <w:rPr>
          <w:rtl/>
          <w:lang w:bidi="fa-IR"/>
        </w:rPr>
        <w:t>في ذكر من نص على صحة الحديث</w:t>
      </w:r>
      <w:bookmarkEnd w:id="106"/>
      <w:bookmarkEnd w:id="107"/>
      <w:bookmarkEnd w:id="108"/>
    </w:p>
    <w:p w:rsidR="00216871" w:rsidRPr="007E456F" w:rsidRDefault="00216871" w:rsidP="00216871">
      <w:pPr>
        <w:pStyle w:val="libNormal"/>
        <w:rPr>
          <w:rtl/>
          <w:lang w:bidi="fa-IR"/>
        </w:rPr>
      </w:pPr>
      <w:r w:rsidRPr="007E456F">
        <w:rPr>
          <w:rtl/>
          <w:lang w:bidi="fa-IR"/>
        </w:rPr>
        <w:t>ولقد نص جماعة من أكابر علماء أهل السنة على صحة حديث مدينة العلم ومنهم</w:t>
      </w:r>
      <w:r>
        <w:rPr>
          <w:rtl/>
          <w:lang w:bidi="fa-IR"/>
        </w:rPr>
        <w:t>:</w:t>
      </w:r>
    </w:p>
    <w:p w:rsidR="00A07B7D" w:rsidRDefault="00216871" w:rsidP="00216871">
      <w:pPr>
        <w:pStyle w:val="libNormal"/>
        <w:rPr>
          <w:rtl/>
          <w:lang w:bidi="fa-IR"/>
        </w:rPr>
      </w:pPr>
      <w:r w:rsidRPr="007E456F">
        <w:rPr>
          <w:rtl/>
          <w:lang w:bidi="fa-IR"/>
        </w:rPr>
        <w:t>يحيى بن معين</w:t>
      </w:r>
    </w:p>
    <w:p w:rsidR="00216871" w:rsidRDefault="00216871" w:rsidP="00216871">
      <w:pPr>
        <w:pStyle w:val="libNormal"/>
        <w:rPr>
          <w:rtl/>
          <w:lang w:bidi="fa-IR"/>
        </w:rPr>
      </w:pPr>
      <w:r w:rsidRPr="007E456F">
        <w:rPr>
          <w:rtl/>
          <w:lang w:bidi="fa-IR"/>
        </w:rPr>
        <w:t>ومحمد بن جرير الطبري</w:t>
      </w:r>
      <w:r>
        <w:rPr>
          <w:rtl/>
          <w:lang w:bidi="fa-IR"/>
        </w:rPr>
        <w:t>،</w:t>
      </w:r>
      <w:r w:rsidRPr="007E456F">
        <w:rPr>
          <w:rtl/>
          <w:lang w:bidi="fa-IR"/>
        </w:rPr>
        <w:t xml:space="preserve"> وقد اختار اتحاده مع حديث « أنا دار الحكمة »</w:t>
      </w:r>
    </w:p>
    <w:p w:rsidR="00A07B7D" w:rsidRDefault="00216871" w:rsidP="00216871">
      <w:pPr>
        <w:pStyle w:val="libNormal"/>
        <w:rPr>
          <w:rtl/>
          <w:lang w:bidi="fa-IR"/>
        </w:rPr>
      </w:pPr>
      <w:r w:rsidRPr="007E456F">
        <w:rPr>
          <w:rtl/>
          <w:lang w:bidi="fa-IR"/>
        </w:rPr>
        <w:t>والحاكم النيسابوري</w:t>
      </w:r>
    </w:p>
    <w:p w:rsidR="00A07B7D" w:rsidRDefault="00216871" w:rsidP="00216871">
      <w:pPr>
        <w:pStyle w:val="libNormal"/>
        <w:rPr>
          <w:rtl/>
          <w:lang w:bidi="fa-IR"/>
        </w:rPr>
      </w:pPr>
      <w:r w:rsidRPr="007E456F">
        <w:rPr>
          <w:rtl/>
          <w:lang w:bidi="fa-IR"/>
        </w:rPr>
        <w:t>ومحمد بن طلحة الشافعي</w:t>
      </w:r>
    </w:p>
    <w:p w:rsidR="00A07B7D" w:rsidRDefault="00216871" w:rsidP="00216871">
      <w:pPr>
        <w:pStyle w:val="libNormal"/>
        <w:rPr>
          <w:rtl/>
          <w:lang w:bidi="fa-IR"/>
        </w:rPr>
      </w:pPr>
      <w:r w:rsidRPr="007E456F">
        <w:rPr>
          <w:rtl/>
          <w:lang w:bidi="fa-IR"/>
        </w:rPr>
        <w:t>وسبط ابن الجوزي</w:t>
      </w:r>
    </w:p>
    <w:p w:rsidR="00216871" w:rsidRDefault="00216871" w:rsidP="00216871">
      <w:pPr>
        <w:pStyle w:val="libNormal"/>
        <w:rPr>
          <w:rtl/>
          <w:lang w:bidi="fa-IR"/>
        </w:rPr>
      </w:pPr>
      <w:r w:rsidRPr="007E456F">
        <w:rPr>
          <w:rtl/>
          <w:lang w:bidi="fa-IR"/>
        </w:rPr>
        <w:t xml:space="preserve">ومحمد بن يوسف الكنجي في ( كفاية الطالب </w:t>
      </w:r>
      <w:r>
        <w:rPr>
          <w:rtl/>
          <w:lang w:bidi="fa-IR"/>
        </w:rPr>
        <w:t>)</w:t>
      </w:r>
    </w:p>
    <w:p w:rsidR="00A07B7D" w:rsidRDefault="00216871" w:rsidP="00216871">
      <w:pPr>
        <w:pStyle w:val="libNormal"/>
        <w:rPr>
          <w:rtl/>
          <w:lang w:bidi="fa-IR"/>
        </w:rPr>
      </w:pPr>
      <w:r w:rsidRPr="007E456F">
        <w:rPr>
          <w:rtl/>
          <w:lang w:bidi="fa-IR"/>
        </w:rPr>
        <w:t>وصلاح الدين العلائي</w:t>
      </w:r>
      <w:r>
        <w:rPr>
          <w:rtl/>
          <w:lang w:bidi="fa-IR"/>
        </w:rPr>
        <w:t>،</w:t>
      </w:r>
      <w:r w:rsidRPr="007E456F">
        <w:rPr>
          <w:rtl/>
          <w:lang w:bidi="fa-IR"/>
        </w:rPr>
        <w:t xml:space="preserve"> على ما ذكر السخاوي وابن حجر المكي</w:t>
      </w:r>
    </w:p>
    <w:p w:rsidR="00216871" w:rsidRDefault="00216871" w:rsidP="00216871">
      <w:pPr>
        <w:pStyle w:val="libNormal"/>
        <w:rPr>
          <w:rtl/>
          <w:lang w:bidi="fa-IR"/>
        </w:rPr>
      </w:pPr>
      <w:r w:rsidRPr="007E456F">
        <w:rPr>
          <w:rtl/>
          <w:lang w:bidi="fa-IR"/>
        </w:rPr>
        <w:t xml:space="preserve">وشمس الدين ابن الجزري في ( </w:t>
      </w:r>
      <w:r w:rsidR="002E7C4B">
        <w:rPr>
          <w:rFonts w:hint="cs"/>
          <w:rtl/>
          <w:lang w:bidi="fa-IR"/>
        </w:rPr>
        <w:t>ا</w:t>
      </w:r>
      <w:r w:rsidRPr="007E456F">
        <w:rPr>
          <w:rtl/>
          <w:lang w:bidi="fa-IR"/>
        </w:rPr>
        <w:t xml:space="preserve">سنى المطالب </w:t>
      </w:r>
      <w:r>
        <w:rPr>
          <w:rtl/>
          <w:lang w:bidi="fa-IR"/>
        </w:rPr>
        <w:t>)</w:t>
      </w:r>
    </w:p>
    <w:p w:rsidR="00216871" w:rsidRDefault="00216871" w:rsidP="00216871">
      <w:pPr>
        <w:pStyle w:val="libNormal"/>
        <w:rPr>
          <w:rtl/>
          <w:lang w:bidi="fa-IR"/>
        </w:rPr>
      </w:pPr>
      <w:r w:rsidRPr="007E456F">
        <w:rPr>
          <w:rtl/>
          <w:lang w:bidi="fa-IR"/>
        </w:rPr>
        <w:t xml:space="preserve">وشمس الدين السخاوي في ( المقاصد الحسنة </w:t>
      </w:r>
      <w:r>
        <w:rPr>
          <w:rtl/>
          <w:lang w:bidi="fa-IR"/>
        </w:rPr>
        <w:t>)</w:t>
      </w:r>
    </w:p>
    <w:p w:rsidR="00216871" w:rsidRDefault="00216871" w:rsidP="00216871">
      <w:pPr>
        <w:pStyle w:val="libNormal"/>
        <w:rPr>
          <w:rtl/>
          <w:lang w:bidi="fa-IR"/>
        </w:rPr>
      </w:pPr>
      <w:r w:rsidRPr="007E456F">
        <w:rPr>
          <w:rtl/>
          <w:lang w:bidi="fa-IR"/>
        </w:rPr>
        <w:t xml:space="preserve">وجلال الدين السيوطي في ( جمع الجوامع </w:t>
      </w:r>
      <w:r>
        <w:rPr>
          <w:rtl/>
          <w:lang w:bidi="fa-IR"/>
        </w:rPr>
        <w:t>)</w:t>
      </w:r>
    </w:p>
    <w:p w:rsidR="00216871" w:rsidRPr="007E456F" w:rsidRDefault="00216871" w:rsidP="00216871">
      <w:pPr>
        <w:pStyle w:val="libNormal"/>
        <w:rPr>
          <w:rtl/>
          <w:lang w:bidi="fa-IR"/>
        </w:rPr>
      </w:pPr>
      <w:r w:rsidRPr="007E456F">
        <w:rPr>
          <w:rtl/>
          <w:lang w:bidi="fa-IR"/>
        </w:rPr>
        <w:t>وفضل الله ابن روزبهان الشيرازي في كتابه ( الباطل )</w:t>
      </w:r>
    </w:p>
    <w:p w:rsidR="00216871" w:rsidRDefault="00216871" w:rsidP="00216871">
      <w:pPr>
        <w:pStyle w:val="libNormal"/>
        <w:rPr>
          <w:rtl/>
          <w:lang w:bidi="fa-IR"/>
        </w:rPr>
      </w:pPr>
      <w:r>
        <w:rPr>
          <w:rtl/>
          <w:lang w:bidi="fa-IR"/>
        </w:rPr>
        <w:br w:type="page"/>
      </w:r>
    </w:p>
    <w:p w:rsidR="00A07B7D" w:rsidRDefault="00216871" w:rsidP="00216871">
      <w:pPr>
        <w:pStyle w:val="libNormal"/>
        <w:rPr>
          <w:rtl/>
          <w:lang w:bidi="fa-IR"/>
        </w:rPr>
      </w:pPr>
      <w:r w:rsidRPr="007E456F">
        <w:rPr>
          <w:rtl/>
          <w:lang w:bidi="fa-IR"/>
        </w:rPr>
        <w:lastRenderedPageBreak/>
        <w:t>وعلي المتقي الهندي</w:t>
      </w:r>
    </w:p>
    <w:p w:rsidR="00A07B7D" w:rsidRDefault="00216871" w:rsidP="00216871">
      <w:pPr>
        <w:pStyle w:val="libNormal"/>
        <w:rPr>
          <w:rtl/>
          <w:lang w:bidi="fa-IR"/>
        </w:rPr>
      </w:pPr>
      <w:r w:rsidRPr="007E456F">
        <w:rPr>
          <w:rtl/>
          <w:lang w:bidi="fa-IR"/>
        </w:rPr>
        <w:t>والسيد محمد البخاري</w:t>
      </w:r>
    </w:p>
    <w:p w:rsidR="00A07B7D" w:rsidRDefault="00216871" w:rsidP="00216871">
      <w:pPr>
        <w:pStyle w:val="libNormal"/>
        <w:rPr>
          <w:rtl/>
          <w:lang w:bidi="fa-IR"/>
        </w:rPr>
      </w:pPr>
      <w:r w:rsidRPr="007E456F">
        <w:rPr>
          <w:rtl/>
          <w:lang w:bidi="fa-IR"/>
        </w:rPr>
        <w:t xml:space="preserve">والميرزا محمد البدخشاني في ( نزل الأبرار </w:t>
      </w:r>
      <w:r>
        <w:rPr>
          <w:rtl/>
          <w:lang w:bidi="fa-IR"/>
        </w:rPr>
        <w:t>)</w:t>
      </w:r>
      <w:r>
        <w:rPr>
          <w:rFonts w:hint="cs"/>
          <w:rtl/>
          <w:lang w:bidi="fa-IR"/>
        </w:rPr>
        <w:t xml:space="preserve"> </w:t>
      </w:r>
      <w:r w:rsidRPr="007E456F">
        <w:rPr>
          <w:rtl/>
          <w:lang w:bidi="fa-IR"/>
        </w:rPr>
        <w:t>الذي التزم فيه بالصحة</w:t>
      </w:r>
    </w:p>
    <w:p w:rsidR="00216871" w:rsidRDefault="00216871" w:rsidP="00216871">
      <w:pPr>
        <w:pStyle w:val="libNormal"/>
        <w:rPr>
          <w:rtl/>
          <w:lang w:bidi="fa-IR"/>
        </w:rPr>
      </w:pPr>
      <w:r w:rsidRPr="007E456F">
        <w:rPr>
          <w:rtl/>
          <w:lang w:bidi="fa-IR"/>
        </w:rPr>
        <w:t xml:space="preserve">ومحمد صدر العالم في ( معارج العلى </w:t>
      </w:r>
      <w:r>
        <w:rPr>
          <w:rtl/>
          <w:lang w:bidi="fa-IR"/>
        </w:rPr>
        <w:t>)</w:t>
      </w:r>
    </w:p>
    <w:p w:rsidR="00216871" w:rsidRDefault="00216871" w:rsidP="00216871">
      <w:pPr>
        <w:pStyle w:val="libNormal"/>
        <w:rPr>
          <w:rtl/>
          <w:lang w:bidi="fa-IR"/>
        </w:rPr>
      </w:pPr>
      <w:r w:rsidRPr="007E456F">
        <w:rPr>
          <w:rtl/>
          <w:lang w:bidi="fa-IR"/>
        </w:rPr>
        <w:t xml:space="preserve">ومحمد الأمير اليماني في ( الروضة الندية </w:t>
      </w:r>
      <w:r>
        <w:rPr>
          <w:rtl/>
          <w:lang w:bidi="fa-IR"/>
        </w:rPr>
        <w:t>)</w:t>
      </w:r>
    </w:p>
    <w:p w:rsidR="00216871" w:rsidRDefault="00216871" w:rsidP="00216871">
      <w:pPr>
        <w:pStyle w:val="libNormal"/>
        <w:rPr>
          <w:rtl/>
          <w:lang w:bidi="fa-IR"/>
        </w:rPr>
      </w:pPr>
      <w:r w:rsidRPr="007E456F">
        <w:rPr>
          <w:rtl/>
          <w:lang w:bidi="fa-IR"/>
        </w:rPr>
        <w:t xml:space="preserve">وثناء الله باني بتي في ( السيف المسلول </w:t>
      </w:r>
      <w:r>
        <w:rPr>
          <w:rtl/>
          <w:lang w:bidi="fa-IR"/>
        </w:rPr>
        <w:t>)</w:t>
      </w:r>
    </w:p>
    <w:p w:rsidR="00A07B7D" w:rsidRDefault="00216871" w:rsidP="00216871">
      <w:pPr>
        <w:pStyle w:val="libNormal"/>
        <w:rPr>
          <w:rtl/>
          <w:lang w:bidi="fa-IR"/>
        </w:rPr>
      </w:pPr>
      <w:r w:rsidRPr="007E456F">
        <w:rPr>
          <w:rtl/>
          <w:lang w:bidi="fa-IR"/>
        </w:rPr>
        <w:t>المولوي حسن الزمان</w:t>
      </w:r>
    </w:p>
    <w:p w:rsidR="00216871" w:rsidRPr="007E456F" w:rsidRDefault="00216871" w:rsidP="00216871">
      <w:pPr>
        <w:pStyle w:val="libNormal"/>
        <w:rPr>
          <w:rtl/>
          <w:lang w:bidi="fa-IR"/>
        </w:rPr>
      </w:pPr>
      <w:r w:rsidRPr="007E456F">
        <w:rPr>
          <w:rtl/>
          <w:lang w:bidi="fa-IR"/>
        </w:rPr>
        <w:t>وستأتي كلماتهم في مواضعها إن شاء الله.</w:t>
      </w:r>
    </w:p>
    <w:p w:rsidR="00216871" w:rsidRDefault="00216871" w:rsidP="00216871">
      <w:pPr>
        <w:pStyle w:val="libNormal"/>
        <w:rPr>
          <w:rtl/>
          <w:lang w:bidi="fa-IR"/>
        </w:rPr>
      </w:pPr>
      <w:r>
        <w:rPr>
          <w:rtl/>
          <w:lang w:bidi="fa-IR"/>
        </w:rPr>
        <w:br w:type="page"/>
      </w:r>
    </w:p>
    <w:p w:rsidR="00216871" w:rsidRDefault="00216871" w:rsidP="00216871">
      <w:pPr>
        <w:pStyle w:val="Heading2Center"/>
        <w:rPr>
          <w:rtl/>
          <w:lang w:bidi="fa-IR"/>
        </w:rPr>
      </w:pPr>
      <w:bookmarkStart w:id="109" w:name="_Toc319618495"/>
      <w:bookmarkStart w:id="110" w:name="_Toc407707583"/>
      <w:bookmarkStart w:id="111" w:name="_Toc88916824"/>
      <w:r>
        <w:rPr>
          <w:rtl/>
          <w:lang w:bidi="fa-IR"/>
        </w:rPr>
        <w:lastRenderedPageBreak/>
        <w:t>الفائدة الخامسة</w:t>
      </w:r>
      <w:bookmarkEnd w:id="109"/>
      <w:bookmarkEnd w:id="110"/>
      <w:bookmarkEnd w:id="111"/>
    </w:p>
    <w:p w:rsidR="00A07B7D" w:rsidRDefault="00216871" w:rsidP="00216871">
      <w:pPr>
        <w:pStyle w:val="Heading2Center"/>
        <w:rPr>
          <w:rtl/>
          <w:lang w:bidi="fa-IR"/>
        </w:rPr>
      </w:pPr>
      <w:bookmarkStart w:id="112" w:name="_Toc319618496"/>
      <w:bookmarkStart w:id="113" w:name="_Toc407707584"/>
      <w:bookmarkStart w:id="114" w:name="_Toc88916825"/>
      <w:r w:rsidRPr="007E456F">
        <w:rPr>
          <w:rtl/>
          <w:lang w:bidi="fa-IR"/>
        </w:rPr>
        <w:t>في ذكر من نص على حسن الحديث</w:t>
      </w:r>
      <w:bookmarkEnd w:id="112"/>
      <w:bookmarkEnd w:id="113"/>
      <w:bookmarkEnd w:id="114"/>
    </w:p>
    <w:p w:rsidR="00216871" w:rsidRPr="007E456F" w:rsidRDefault="00216871" w:rsidP="00216871">
      <w:pPr>
        <w:pStyle w:val="libNormal"/>
        <w:rPr>
          <w:rtl/>
          <w:lang w:bidi="fa-IR"/>
        </w:rPr>
      </w:pPr>
      <w:r w:rsidRPr="007E456F">
        <w:rPr>
          <w:rtl/>
          <w:lang w:bidi="fa-IR"/>
        </w:rPr>
        <w:t>وقد نص جماعة منهم على حسن هذا الحديث مطلقا</w:t>
      </w:r>
      <w:r w:rsidR="002E7C4B">
        <w:rPr>
          <w:rFonts w:hint="cs"/>
          <w:rtl/>
          <w:lang w:bidi="fa-IR"/>
        </w:rPr>
        <w:t>ً</w:t>
      </w:r>
      <w:r w:rsidRPr="007E456F">
        <w:rPr>
          <w:rtl/>
          <w:lang w:bidi="fa-IR"/>
        </w:rPr>
        <w:t xml:space="preserve"> أو في بعض طرقه</w:t>
      </w:r>
      <w:r>
        <w:rPr>
          <w:rtl/>
          <w:lang w:bidi="fa-IR"/>
        </w:rPr>
        <w:t xml:space="preserve"> - </w:t>
      </w:r>
      <w:r w:rsidRPr="007E456F">
        <w:rPr>
          <w:rtl/>
          <w:lang w:bidi="fa-IR"/>
        </w:rPr>
        <w:t>وفيهم بعض القائلين بصحته</w:t>
      </w:r>
      <w:r>
        <w:rPr>
          <w:rtl/>
          <w:lang w:bidi="fa-IR"/>
        </w:rPr>
        <w:t>،</w:t>
      </w:r>
      <w:r w:rsidRPr="007E456F">
        <w:rPr>
          <w:rtl/>
          <w:lang w:bidi="fa-IR"/>
        </w:rPr>
        <w:t xml:space="preserve"> إما لأنه كان يقول بحسنه ثم ظهر له صحته كما صرح به السيوطي في حق نفسه</w:t>
      </w:r>
      <w:r>
        <w:rPr>
          <w:rtl/>
          <w:lang w:bidi="fa-IR"/>
        </w:rPr>
        <w:t>،</w:t>
      </w:r>
      <w:r w:rsidRPr="007E456F">
        <w:rPr>
          <w:rtl/>
          <w:lang w:bidi="fa-IR"/>
        </w:rPr>
        <w:t xml:space="preserve"> وإما لأنه يرى في بعض طرقه الصحة وفي بعضها الحسن كالكنجي</w:t>
      </w:r>
      <w:r>
        <w:rPr>
          <w:rtl/>
          <w:lang w:bidi="fa-IR"/>
        </w:rPr>
        <w:t xml:space="preserve"> - </w:t>
      </w:r>
      <w:r w:rsidRPr="007E456F">
        <w:rPr>
          <w:rtl/>
          <w:lang w:bidi="fa-IR"/>
        </w:rPr>
        <w:t>ومن هؤلاء</w:t>
      </w:r>
      <w:r>
        <w:rPr>
          <w:rtl/>
          <w:lang w:bidi="fa-IR"/>
        </w:rPr>
        <w:t>:</w:t>
      </w:r>
    </w:p>
    <w:p w:rsidR="00216871" w:rsidRDefault="00216871" w:rsidP="00216871">
      <w:pPr>
        <w:pStyle w:val="libNormal"/>
        <w:rPr>
          <w:rtl/>
          <w:lang w:bidi="fa-IR"/>
        </w:rPr>
      </w:pPr>
      <w:r w:rsidRPr="007E456F">
        <w:rPr>
          <w:rtl/>
          <w:lang w:bidi="fa-IR"/>
        </w:rPr>
        <w:t>الترمذي</w:t>
      </w:r>
      <w:r>
        <w:rPr>
          <w:rtl/>
          <w:lang w:bidi="fa-IR"/>
        </w:rPr>
        <w:t>،</w:t>
      </w:r>
      <w:r w:rsidRPr="007E456F">
        <w:rPr>
          <w:rtl/>
          <w:lang w:bidi="fa-IR"/>
        </w:rPr>
        <w:t xml:space="preserve"> على ما نسب إليه عبد الحق الدهلوي في ( اللمعات </w:t>
      </w:r>
      <w:r>
        <w:rPr>
          <w:rtl/>
          <w:lang w:bidi="fa-IR"/>
        </w:rPr>
        <w:t>)</w:t>
      </w:r>
    </w:p>
    <w:p w:rsidR="00A07B7D" w:rsidRDefault="00216871" w:rsidP="00216871">
      <w:pPr>
        <w:pStyle w:val="libNormal"/>
        <w:rPr>
          <w:rtl/>
          <w:lang w:bidi="fa-IR"/>
        </w:rPr>
      </w:pPr>
      <w:r w:rsidRPr="007E456F">
        <w:rPr>
          <w:rtl/>
          <w:lang w:bidi="fa-IR"/>
        </w:rPr>
        <w:t>والكنجي حيث قال بالنسبة إلى حديث ابن عباس « هذا حديث حسن عال »</w:t>
      </w:r>
    </w:p>
    <w:p w:rsidR="00216871" w:rsidRDefault="00216871" w:rsidP="00216871">
      <w:pPr>
        <w:pStyle w:val="libNormal"/>
        <w:rPr>
          <w:rtl/>
          <w:lang w:bidi="fa-IR"/>
        </w:rPr>
      </w:pPr>
      <w:r>
        <w:rPr>
          <w:rtl/>
          <w:lang w:bidi="fa-IR"/>
        </w:rPr>
        <w:t>وصلاح الدين العلائي</w:t>
      </w:r>
    </w:p>
    <w:p w:rsidR="00A07B7D" w:rsidRDefault="00216871" w:rsidP="00216871">
      <w:pPr>
        <w:pStyle w:val="libNormal"/>
        <w:rPr>
          <w:rtl/>
          <w:lang w:bidi="fa-IR"/>
        </w:rPr>
      </w:pPr>
      <w:r w:rsidRPr="007E456F">
        <w:rPr>
          <w:rtl/>
          <w:lang w:bidi="fa-IR"/>
        </w:rPr>
        <w:t>والبدر الزركشي على ما نسب إليه المناوي وحسن الزمان</w:t>
      </w:r>
    </w:p>
    <w:p w:rsidR="00216871" w:rsidRDefault="00216871" w:rsidP="00216871">
      <w:pPr>
        <w:pStyle w:val="libNormal"/>
        <w:rPr>
          <w:rtl/>
          <w:lang w:bidi="fa-IR"/>
        </w:rPr>
      </w:pPr>
      <w:r w:rsidRPr="007E456F">
        <w:rPr>
          <w:rtl/>
          <w:lang w:bidi="fa-IR"/>
        </w:rPr>
        <w:t xml:space="preserve">والمجد الشيرازي في ( نقد الصحيح </w:t>
      </w:r>
      <w:r>
        <w:rPr>
          <w:rtl/>
          <w:lang w:bidi="fa-IR"/>
        </w:rPr>
        <w:t>)</w:t>
      </w:r>
    </w:p>
    <w:p w:rsidR="00A07B7D" w:rsidRDefault="00216871" w:rsidP="00216871">
      <w:pPr>
        <w:pStyle w:val="libNormal"/>
        <w:rPr>
          <w:rtl/>
          <w:lang w:bidi="fa-IR"/>
        </w:rPr>
      </w:pPr>
      <w:r w:rsidRPr="007E456F">
        <w:rPr>
          <w:rtl/>
          <w:lang w:bidi="fa-IR"/>
        </w:rPr>
        <w:t xml:space="preserve">وابن حجر العسقلاني في ( فتاواه </w:t>
      </w:r>
      <w:r>
        <w:rPr>
          <w:rtl/>
          <w:lang w:bidi="fa-IR"/>
        </w:rPr>
        <w:t>)</w:t>
      </w:r>
      <w:r>
        <w:rPr>
          <w:rFonts w:hint="cs"/>
          <w:rtl/>
          <w:lang w:bidi="fa-IR"/>
        </w:rPr>
        <w:t xml:space="preserve"> </w:t>
      </w:r>
      <w:r w:rsidRPr="007E456F">
        <w:rPr>
          <w:rtl/>
          <w:lang w:bidi="fa-IR"/>
        </w:rPr>
        <w:t>وفي أجوبة الأحاديث التي تعقبها السراج القزويني</w:t>
      </w:r>
    </w:p>
    <w:p w:rsidR="00216871" w:rsidRPr="007E456F" w:rsidRDefault="00216871" w:rsidP="00216871">
      <w:pPr>
        <w:pStyle w:val="libNormal"/>
        <w:rPr>
          <w:rtl/>
          <w:lang w:bidi="fa-IR"/>
        </w:rPr>
      </w:pPr>
      <w:r w:rsidRPr="007E456F">
        <w:rPr>
          <w:rtl/>
          <w:lang w:bidi="fa-IR"/>
        </w:rPr>
        <w:t>والسخاوي بالنسبة إلى حديث ابن عباس في ( المقاصد الحسنة )</w:t>
      </w:r>
    </w:p>
    <w:p w:rsidR="00216871" w:rsidRDefault="00216871" w:rsidP="00216871">
      <w:pPr>
        <w:pStyle w:val="libNormal"/>
        <w:rPr>
          <w:rtl/>
          <w:lang w:bidi="fa-IR"/>
        </w:rPr>
      </w:pPr>
      <w:r>
        <w:rPr>
          <w:rtl/>
          <w:lang w:bidi="fa-IR"/>
        </w:rPr>
        <w:br w:type="page"/>
      </w:r>
    </w:p>
    <w:p w:rsidR="00A07B7D" w:rsidRDefault="00216871" w:rsidP="00216871">
      <w:pPr>
        <w:pStyle w:val="libNormal"/>
        <w:rPr>
          <w:rtl/>
          <w:lang w:bidi="fa-IR"/>
        </w:rPr>
      </w:pPr>
      <w:r w:rsidRPr="007E456F">
        <w:rPr>
          <w:rtl/>
          <w:lang w:bidi="fa-IR"/>
        </w:rPr>
        <w:lastRenderedPageBreak/>
        <w:t xml:space="preserve">والسيوطي في ( تاريخ الخلفاء </w:t>
      </w:r>
      <w:r>
        <w:rPr>
          <w:rtl/>
          <w:lang w:bidi="fa-IR"/>
        </w:rPr>
        <w:t>)</w:t>
      </w:r>
      <w:r>
        <w:rPr>
          <w:rFonts w:hint="cs"/>
          <w:rtl/>
          <w:lang w:bidi="fa-IR"/>
        </w:rPr>
        <w:t xml:space="preserve"> </w:t>
      </w:r>
      <w:r w:rsidRPr="007E456F">
        <w:rPr>
          <w:rtl/>
          <w:lang w:bidi="fa-IR"/>
        </w:rPr>
        <w:t>وغيره</w:t>
      </w:r>
    </w:p>
    <w:p w:rsidR="00216871" w:rsidRPr="007E456F" w:rsidRDefault="00216871" w:rsidP="00216871">
      <w:pPr>
        <w:pStyle w:val="libNormal"/>
        <w:rPr>
          <w:rtl/>
          <w:lang w:bidi="fa-IR"/>
        </w:rPr>
      </w:pPr>
      <w:r w:rsidRPr="007E456F">
        <w:rPr>
          <w:rtl/>
          <w:lang w:bidi="fa-IR"/>
        </w:rPr>
        <w:t>والسمهودي</w:t>
      </w:r>
      <w:r>
        <w:rPr>
          <w:rtl/>
          <w:lang w:bidi="fa-IR"/>
        </w:rPr>
        <w:t>،</w:t>
      </w:r>
      <w:r w:rsidRPr="007E456F">
        <w:rPr>
          <w:rtl/>
          <w:lang w:bidi="fa-IR"/>
        </w:rPr>
        <w:t xml:space="preserve"> حيث أورد تصحيح الحاكم وتحسين العلائي وابن حجر</w:t>
      </w:r>
      <w:r>
        <w:rPr>
          <w:rtl/>
          <w:lang w:bidi="fa-IR"/>
        </w:rPr>
        <w:t>،</w:t>
      </w:r>
      <w:r w:rsidRPr="007E456F">
        <w:rPr>
          <w:rtl/>
          <w:lang w:bidi="fa-IR"/>
        </w:rPr>
        <w:t xml:space="preserve"> ساكتا</w:t>
      </w:r>
      <w:r w:rsidR="002E7C4B">
        <w:rPr>
          <w:rFonts w:hint="cs"/>
          <w:rtl/>
          <w:lang w:bidi="fa-IR"/>
        </w:rPr>
        <w:t>ً</w:t>
      </w:r>
      <w:r w:rsidRPr="007E456F">
        <w:rPr>
          <w:rtl/>
          <w:lang w:bidi="fa-IR"/>
        </w:rPr>
        <w:t xml:space="preserve"> على ذلك</w:t>
      </w:r>
      <w:r>
        <w:rPr>
          <w:rtl/>
          <w:lang w:bidi="fa-IR"/>
        </w:rPr>
        <w:t>،</w:t>
      </w:r>
      <w:r w:rsidRPr="007E456F">
        <w:rPr>
          <w:rtl/>
          <w:lang w:bidi="fa-IR"/>
        </w:rPr>
        <w:t xml:space="preserve"> فلا أقل من أنه يقول بحسنه.</w:t>
      </w:r>
    </w:p>
    <w:p w:rsidR="00216871" w:rsidRDefault="00216871" w:rsidP="00216871">
      <w:pPr>
        <w:pStyle w:val="libNormal"/>
        <w:rPr>
          <w:rtl/>
          <w:lang w:bidi="fa-IR"/>
        </w:rPr>
      </w:pPr>
      <w:r w:rsidRPr="007E456F">
        <w:rPr>
          <w:rtl/>
          <w:lang w:bidi="fa-IR"/>
        </w:rPr>
        <w:t xml:space="preserve">ومحمد بن يوسف الشامي الصالحي في ( سبل الهدى والرشاد </w:t>
      </w:r>
      <w:r>
        <w:rPr>
          <w:rtl/>
          <w:lang w:bidi="fa-IR"/>
        </w:rPr>
        <w:t>)</w:t>
      </w:r>
    </w:p>
    <w:p w:rsidR="00216871" w:rsidRDefault="00216871" w:rsidP="00216871">
      <w:pPr>
        <w:pStyle w:val="libNormal"/>
        <w:rPr>
          <w:rtl/>
          <w:lang w:bidi="fa-IR"/>
        </w:rPr>
      </w:pPr>
      <w:r w:rsidRPr="007E456F">
        <w:rPr>
          <w:rtl/>
          <w:lang w:bidi="fa-IR"/>
        </w:rPr>
        <w:t xml:space="preserve">وأبو الحسن علي بن عرّاق في ( تنزيه الشريعة </w:t>
      </w:r>
      <w:r>
        <w:rPr>
          <w:rtl/>
          <w:lang w:bidi="fa-IR"/>
        </w:rPr>
        <w:t>)</w:t>
      </w:r>
    </w:p>
    <w:p w:rsidR="00216871" w:rsidRPr="007E456F" w:rsidRDefault="00216871" w:rsidP="002E7C4B">
      <w:pPr>
        <w:pStyle w:val="libNormal"/>
        <w:rPr>
          <w:rtl/>
          <w:lang w:bidi="fa-IR"/>
        </w:rPr>
      </w:pPr>
      <w:r w:rsidRPr="007E456F">
        <w:rPr>
          <w:rtl/>
          <w:lang w:bidi="fa-IR"/>
        </w:rPr>
        <w:t xml:space="preserve">وابن حجر المكي في ( الصواعق </w:t>
      </w:r>
      <w:r>
        <w:rPr>
          <w:rtl/>
          <w:lang w:bidi="fa-IR"/>
        </w:rPr>
        <w:t>)</w:t>
      </w:r>
      <w:r w:rsidR="002E7C4B">
        <w:rPr>
          <w:rFonts w:hint="cs"/>
          <w:rtl/>
          <w:lang w:bidi="fa-IR"/>
        </w:rPr>
        <w:t xml:space="preserve"> </w:t>
      </w:r>
      <w:r>
        <w:rPr>
          <w:rtl/>
          <w:lang w:bidi="fa-IR"/>
        </w:rPr>
        <w:t>و (</w:t>
      </w:r>
      <w:r w:rsidRPr="007E456F">
        <w:rPr>
          <w:rtl/>
          <w:lang w:bidi="fa-IR"/>
        </w:rPr>
        <w:t xml:space="preserve"> المنح المكية </w:t>
      </w:r>
      <w:r>
        <w:rPr>
          <w:rtl/>
          <w:lang w:bidi="fa-IR"/>
        </w:rPr>
        <w:t>)</w:t>
      </w:r>
      <w:r>
        <w:rPr>
          <w:rFonts w:hint="cs"/>
          <w:rtl/>
          <w:lang w:bidi="fa-IR"/>
        </w:rPr>
        <w:t xml:space="preserve"> </w:t>
      </w:r>
      <w:r>
        <w:rPr>
          <w:rtl/>
          <w:lang w:bidi="fa-IR"/>
        </w:rPr>
        <w:t>و (</w:t>
      </w:r>
      <w:r w:rsidRPr="007E456F">
        <w:rPr>
          <w:rtl/>
          <w:lang w:bidi="fa-IR"/>
        </w:rPr>
        <w:t xml:space="preserve"> تطهير الجنان </w:t>
      </w:r>
      <w:r>
        <w:rPr>
          <w:rtl/>
          <w:lang w:bidi="fa-IR"/>
        </w:rPr>
        <w:t>)</w:t>
      </w:r>
      <w:r>
        <w:rPr>
          <w:rFonts w:hint="cs"/>
          <w:rtl/>
          <w:lang w:bidi="fa-IR"/>
        </w:rPr>
        <w:t xml:space="preserve"> </w:t>
      </w:r>
      <w:r w:rsidRPr="007E456F">
        <w:rPr>
          <w:rtl/>
          <w:lang w:bidi="fa-IR"/>
        </w:rPr>
        <w:t>وغيرها.</w:t>
      </w:r>
    </w:p>
    <w:p w:rsidR="00216871" w:rsidRDefault="00216871" w:rsidP="00216871">
      <w:pPr>
        <w:pStyle w:val="libNormal"/>
        <w:rPr>
          <w:rtl/>
          <w:lang w:bidi="fa-IR"/>
        </w:rPr>
      </w:pPr>
      <w:r w:rsidRPr="007E456F">
        <w:rPr>
          <w:rtl/>
          <w:lang w:bidi="fa-IR"/>
        </w:rPr>
        <w:t xml:space="preserve">ومحمد طاهر الفتني حيث نقل كلام العلائي وابن حجر في ( تذكرة الموضوعات </w:t>
      </w:r>
      <w:r>
        <w:rPr>
          <w:rtl/>
          <w:lang w:bidi="fa-IR"/>
        </w:rPr>
        <w:t>)</w:t>
      </w:r>
    </w:p>
    <w:p w:rsidR="00216871" w:rsidRDefault="00216871" w:rsidP="00216871">
      <w:pPr>
        <w:pStyle w:val="libNormal"/>
        <w:rPr>
          <w:rtl/>
          <w:lang w:bidi="fa-IR"/>
        </w:rPr>
      </w:pPr>
      <w:r w:rsidRPr="007E456F">
        <w:rPr>
          <w:rtl/>
          <w:lang w:bidi="fa-IR"/>
        </w:rPr>
        <w:t xml:space="preserve">وعلي القاري في ( المرقاة </w:t>
      </w:r>
      <w:r>
        <w:rPr>
          <w:rtl/>
          <w:lang w:bidi="fa-IR"/>
        </w:rPr>
        <w:t>)</w:t>
      </w:r>
    </w:p>
    <w:p w:rsidR="00216871" w:rsidRDefault="00216871" w:rsidP="00216871">
      <w:pPr>
        <w:pStyle w:val="libNormal"/>
        <w:rPr>
          <w:rtl/>
          <w:lang w:bidi="fa-IR"/>
        </w:rPr>
      </w:pPr>
      <w:r w:rsidRPr="007E456F">
        <w:rPr>
          <w:rtl/>
          <w:lang w:bidi="fa-IR"/>
        </w:rPr>
        <w:t xml:space="preserve">والمناوي في ( فيض القدير </w:t>
      </w:r>
      <w:r>
        <w:rPr>
          <w:rtl/>
          <w:lang w:bidi="fa-IR"/>
        </w:rPr>
        <w:t>)</w:t>
      </w:r>
    </w:p>
    <w:p w:rsidR="00A07B7D" w:rsidRDefault="00216871" w:rsidP="00216871">
      <w:pPr>
        <w:pStyle w:val="libNormal"/>
        <w:rPr>
          <w:rtl/>
          <w:lang w:bidi="fa-IR"/>
        </w:rPr>
      </w:pPr>
      <w:r w:rsidRPr="007E456F">
        <w:rPr>
          <w:rtl/>
          <w:lang w:bidi="fa-IR"/>
        </w:rPr>
        <w:t>ومحمد الحجازي الشعراني على ما نقل عنه العزيزي</w:t>
      </w:r>
    </w:p>
    <w:p w:rsidR="00A07B7D" w:rsidRDefault="00216871" w:rsidP="00216871">
      <w:pPr>
        <w:pStyle w:val="libNormal"/>
        <w:rPr>
          <w:rtl/>
          <w:lang w:bidi="fa-IR"/>
        </w:rPr>
      </w:pPr>
      <w:r w:rsidRPr="007E456F">
        <w:rPr>
          <w:rtl/>
          <w:lang w:bidi="fa-IR"/>
        </w:rPr>
        <w:t xml:space="preserve">وعبد الحق الدهلوي في ( اللمعات </w:t>
      </w:r>
      <w:r>
        <w:rPr>
          <w:rtl/>
          <w:lang w:bidi="fa-IR"/>
        </w:rPr>
        <w:t>)</w:t>
      </w:r>
      <w:r>
        <w:rPr>
          <w:rFonts w:hint="cs"/>
          <w:rtl/>
          <w:lang w:bidi="fa-IR"/>
        </w:rPr>
        <w:t xml:space="preserve"> </w:t>
      </w:r>
      <w:r w:rsidRPr="007E456F">
        <w:rPr>
          <w:rtl/>
          <w:lang w:bidi="fa-IR"/>
        </w:rPr>
        <w:t>وغيره</w:t>
      </w:r>
    </w:p>
    <w:p w:rsidR="00216871" w:rsidRDefault="00216871" w:rsidP="00216871">
      <w:pPr>
        <w:pStyle w:val="libNormal"/>
        <w:rPr>
          <w:rtl/>
          <w:lang w:bidi="fa-IR"/>
        </w:rPr>
      </w:pPr>
      <w:r w:rsidRPr="007E456F">
        <w:rPr>
          <w:rtl/>
          <w:lang w:bidi="fa-IR"/>
        </w:rPr>
        <w:t xml:space="preserve">والعزيزي في ( السراج المنير </w:t>
      </w:r>
      <w:r>
        <w:rPr>
          <w:rtl/>
          <w:lang w:bidi="fa-IR"/>
        </w:rPr>
        <w:t>)</w:t>
      </w:r>
    </w:p>
    <w:p w:rsidR="00216871" w:rsidRDefault="00216871" w:rsidP="00216871">
      <w:pPr>
        <w:pStyle w:val="libNormal"/>
        <w:rPr>
          <w:rtl/>
          <w:lang w:bidi="fa-IR"/>
        </w:rPr>
      </w:pPr>
      <w:r w:rsidRPr="007E456F">
        <w:rPr>
          <w:rtl/>
          <w:lang w:bidi="fa-IR"/>
        </w:rPr>
        <w:t xml:space="preserve">وعلي بن علي الشبراملسي في ( تيسير المطالب السنية </w:t>
      </w:r>
      <w:r>
        <w:rPr>
          <w:rtl/>
          <w:lang w:bidi="fa-IR"/>
        </w:rPr>
        <w:t>)</w:t>
      </w:r>
    </w:p>
    <w:p w:rsidR="00216871" w:rsidRDefault="00216871" w:rsidP="00216871">
      <w:pPr>
        <w:pStyle w:val="libNormal"/>
        <w:rPr>
          <w:rtl/>
          <w:lang w:bidi="fa-IR"/>
        </w:rPr>
      </w:pPr>
      <w:r w:rsidRPr="007E456F">
        <w:rPr>
          <w:rtl/>
          <w:lang w:bidi="fa-IR"/>
        </w:rPr>
        <w:t xml:space="preserve">والزرقاني في ( شرح المواهب اللدنية </w:t>
      </w:r>
      <w:r>
        <w:rPr>
          <w:rtl/>
          <w:lang w:bidi="fa-IR"/>
        </w:rPr>
        <w:t>)</w:t>
      </w:r>
    </w:p>
    <w:p w:rsidR="00216871" w:rsidRDefault="00216871" w:rsidP="00216871">
      <w:pPr>
        <w:pStyle w:val="libNormal"/>
        <w:rPr>
          <w:rtl/>
          <w:lang w:bidi="fa-IR"/>
        </w:rPr>
      </w:pPr>
      <w:r w:rsidRPr="007E456F">
        <w:rPr>
          <w:rtl/>
          <w:lang w:bidi="fa-IR"/>
        </w:rPr>
        <w:t xml:space="preserve">والصبان في ( إسعاف الراغبين </w:t>
      </w:r>
      <w:r>
        <w:rPr>
          <w:rtl/>
          <w:lang w:bidi="fa-IR"/>
        </w:rPr>
        <w:t>)</w:t>
      </w:r>
    </w:p>
    <w:p w:rsidR="00216871" w:rsidRDefault="00216871" w:rsidP="00216871">
      <w:pPr>
        <w:pStyle w:val="libNormal"/>
        <w:rPr>
          <w:rtl/>
          <w:lang w:bidi="fa-IR"/>
        </w:rPr>
      </w:pPr>
      <w:r w:rsidRPr="007E456F">
        <w:rPr>
          <w:rtl/>
          <w:lang w:bidi="fa-IR"/>
        </w:rPr>
        <w:t xml:space="preserve">والشوكاني في ( الفوائد المجموعة </w:t>
      </w:r>
      <w:r>
        <w:rPr>
          <w:rtl/>
          <w:lang w:bidi="fa-IR"/>
        </w:rPr>
        <w:t>)</w:t>
      </w:r>
    </w:p>
    <w:p w:rsidR="00216871" w:rsidRPr="007E456F" w:rsidRDefault="00216871" w:rsidP="00216871">
      <w:pPr>
        <w:pStyle w:val="libNormal"/>
        <w:rPr>
          <w:rtl/>
          <w:lang w:bidi="fa-IR"/>
        </w:rPr>
      </w:pPr>
      <w:r w:rsidRPr="007E456F">
        <w:rPr>
          <w:rtl/>
          <w:lang w:bidi="fa-IR"/>
        </w:rPr>
        <w:t>وحسن علي المحدّث في ( تفريح الأحباب )</w:t>
      </w:r>
      <w:r>
        <w:rPr>
          <w:rtl/>
          <w:lang w:bidi="fa-IR"/>
        </w:rPr>
        <w:t>.</w:t>
      </w:r>
    </w:p>
    <w:p w:rsidR="00216871" w:rsidRDefault="00216871" w:rsidP="00216871">
      <w:pPr>
        <w:pStyle w:val="libNormal"/>
        <w:rPr>
          <w:rtl/>
          <w:lang w:bidi="fa-IR"/>
        </w:rPr>
      </w:pPr>
      <w:r>
        <w:rPr>
          <w:rtl/>
          <w:lang w:bidi="fa-IR"/>
        </w:rPr>
        <w:br w:type="page"/>
      </w:r>
    </w:p>
    <w:p w:rsidR="00216871" w:rsidRDefault="00216871" w:rsidP="00216871">
      <w:pPr>
        <w:pStyle w:val="Heading2Center"/>
        <w:rPr>
          <w:rtl/>
          <w:lang w:bidi="fa-IR"/>
        </w:rPr>
      </w:pPr>
      <w:bookmarkStart w:id="115" w:name="_Toc319618497"/>
      <w:bookmarkStart w:id="116" w:name="_Toc407707585"/>
      <w:bookmarkStart w:id="117" w:name="_Toc88916826"/>
      <w:r>
        <w:rPr>
          <w:rtl/>
          <w:lang w:bidi="fa-IR"/>
        </w:rPr>
        <w:lastRenderedPageBreak/>
        <w:t>الفائدة السادسة</w:t>
      </w:r>
      <w:bookmarkEnd w:id="115"/>
      <w:bookmarkEnd w:id="116"/>
      <w:bookmarkEnd w:id="117"/>
    </w:p>
    <w:p w:rsidR="00A07B7D" w:rsidRDefault="00216871" w:rsidP="00216871">
      <w:pPr>
        <w:pStyle w:val="Heading2Center"/>
        <w:rPr>
          <w:rtl/>
          <w:lang w:bidi="fa-IR"/>
        </w:rPr>
      </w:pPr>
      <w:bookmarkStart w:id="118" w:name="_Toc319618498"/>
      <w:bookmarkStart w:id="119" w:name="_Toc407707586"/>
      <w:bookmarkStart w:id="120" w:name="_Toc88916827"/>
      <w:r w:rsidRPr="007E456F">
        <w:rPr>
          <w:rtl/>
          <w:lang w:bidi="fa-IR"/>
        </w:rPr>
        <w:t>في ذكر من أرسله إرسال المسلّم</w:t>
      </w:r>
      <w:bookmarkEnd w:id="118"/>
      <w:bookmarkEnd w:id="119"/>
      <w:bookmarkEnd w:id="120"/>
    </w:p>
    <w:p w:rsidR="00216871" w:rsidRPr="007E456F" w:rsidRDefault="00216871" w:rsidP="00216871">
      <w:pPr>
        <w:pStyle w:val="libNormal"/>
        <w:rPr>
          <w:rtl/>
          <w:lang w:bidi="fa-IR"/>
        </w:rPr>
      </w:pPr>
      <w:r w:rsidRPr="007E456F">
        <w:rPr>
          <w:rtl/>
          <w:lang w:bidi="fa-IR"/>
        </w:rPr>
        <w:t>وقد أرسل حديث أنا مدينة العلم جماعة كبيرة من أكابر أهل السنة إرسال المسلم</w:t>
      </w:r>
      <w:r>
        <w:rPr>
          <w:rtl/>
          <w:lang w:bidi="fa-IR"/>
        </w:rPr>
        <w:t>،</w:t>
      </w:r>
      <w:r w:rsidRPr="007E456F">
        <w:rPr>
          <w:rtl/>
          <w:lang w:bidi="fa-IR"/>
        </w:rPr>
        <w:t xml:space="preserve"> منهم</w:t>
      </w:r>
      <w:r>
        <w:rPr>
          <w:rtl/>
          <w:lang w:bidi="fa-IR"/>
        </w:rPr>
        <w:t>:</w:t>
      </w:r>
    </w:p>
    <w:p w:rsidR="00A07B7D" w:rsidRDefault="00216871" w:rsidP="00216871">
      <w:pPr>
        <w:pStyle w:val="libNormal"/>
        <w:rPr>
          <w:rtl/>
          <w:lang w:bidi="fa-IR"/>
        </w:rPr>
      </w:pPr>
      <w:r w:rsidRPr="007E456F">
        <w:rPr>
          <w:rtl/>
          <w:lang w:bidi="fa-IR"/>
        </w:rPr>
        <w:t>أبو الليث السمرقندي</w:t>
      </w:r>
    </w:p>
    <w:p w:rsidR="00A07B7D" w:rsidRDefault="00216871" w:rsidP="00216871">
      <w:pPr>
        <w:pStyle w:val="libNormal"/>
        <w:rPr>
          <w:rtl/>
          <w:lang w:bidi="fa-IR"/>
        </w:rPr>
      </w:pPr>
      <w:r w:rsidRPr="007E456F">
        <w:rPr>
          <w:rtl/>
          <w:lang w:bidi="fa-IR"/>
        </w:rPr>
        <w:t>أحمد بن محمد العاصمي</w:t>
      </w:r>
    </w:p>
    <w:p w:rsidR="00A07B7D" w:rsidRDefault="00216871" w:rsidP="00216871">
      <w:pPr>
        <w:pStyle w:val="libNormal"/>
        <w:rPr>
          <w:rtl/>
          <w:lang w:bidi="fa-IR"/>
        </w:rPr>
      </w:pPr>
      <w:r w:rsidRPr="007E456F">
        <w:rPr>
          <w:rtl/>
          <w:lang w:bidi="fa-IR"/>
        </w:rPr>
        <w:t>أبو المجد الغزنوي</w:t>
      </w:r>
    </w:p>
    <w:p w:rsidR="00A07B7D" w:rsidRDefault="00216871" w:rsidP="00216871">
      <w:pPr>
        <w:pStyle w:val="libNormal"/>
        <w:rPr>
          <w:rtl/>
          <w:lang w:bidi="fa-IR"/>
        </w:rPr>
      </w:pPr>
      <w:r w:rsidRPr="007E456F">
        <w:rPr>
          <w:rtl/>
          <w:lang w:bidi="fa-IR"/>
        </w:rPr>
        <w:t>أبو الحجاج البلوي</w:t>
      </w:r>
    </w:p>
    <w:p w:rsidR="00A07B7D" w:rsidRDefault="00216871" w:rsidP="00216871">
      <w:pPr>
        <w:pStyle w:val="libNormal"/>
        <w:rPr>
          <w:rtl/>
          <w:lang w:bidi="fa-IR"/>
        </w:rPr>
      </w:pPr>
      <w:r w:rsidRPr="007E456F">
        <w:rPr>
          <w:rtl/>
          <w:lang w:bidi="fa-IR"/>
        </w:rPr>
        <w:t>ابن عربي الأندلسي</w:t>
      </w:r>
    </w:p>
    <w:p w:rsidR="00A07B7D" w:rsidRDefault="00216871" w:rsidP="00216871">
      <w:pPr>
        <w:pStyle w:val="libNormal"/>
        <w:rPr>
          <w:rtl/>
          <w:lang w:bidi="fa-IR"/>
        </w:rPr>
      </w:pPr>
      <w:r w:rsidRPr="007E456F">
        <w:rPr>
          <w:rtl/>
          <w:lang w:bidi="fa-IR"/>
        </w:rPr>
        <w:t>ابن طلحة الشافعي</w:t>
      </w:r>
    </w:p>
    <w:p w:rsidR="00A07B7D" w:rsidRDefault="00216871" w:rsidP="00216871">
      <w:pPr>
        <w:pStyle w:val="libNormal"/>
        <w:rPr>
          <w:rtl/>
          <w:lang w:bidi="fa-IR"/>
        </w:rPr>
      </w:pPr>
      <w:r w:rsidRPr="007E456F">
        <w:rPr>
          <w:rtl/>
          <w:lang w:bidi="fa-IR"/>
        </w:rPr>
        <w:t>أبو عبد الله الكنجي الشافعي</w:t>
      </w:r>
    </w:p>
    <w:p w:rsidR="00A07B7D" w:rsidRDefault="00216871" w:rsidP="00216871">
      <w:pPr>
        <w:pStyle w:val="libNormal"/>
        <w:rPr>
          <w:rtl/>
          <w:lang w:bidi="fa-IR"/>
        </w:rPr>
      </w:pPr>
      <w:r w:rsidRPr="007E456F">
        <w:rPr>
          <w:rtl/>
          <w:lang w:bidi="fa-IR"/>
        </w:rPr>
        <w:t>العز ابن عبد السلام</w:t>
      </w:r>
    </w:p>
    <w:p w:rsidR="00A07B7D" w:rsidRDefault="00216871" w:rsidP="00216871">
      <w:pPr>
        <w:pStyle w:val="libNormal"/>
        <w:rPr>
          <w:rtl/>
          <w:lang w:bidi="fa-IR"/>
        </w:rPr>
      </w:pPr>
      <w:r w:rsidRPr="007E456F">
        <w:rPr>
          <w:rtl/>
          <w:lang w:bidi="fa-IR"/>
        </w:rPr>
        <w:t>محب الدين الطبري الشافعي</w:t>
      </w:r>
    </w:p>
    <w:p w:rsidR="00A07B7D" w:rsidRDefault="00216871" w:rsidP="00216871">
      <w:pPr>
        <w:pStyle w:val="libNormal"/>
        <w:rPr>
          <w:rtl/>
          <w:lang w:bidi="fa-IR"/>
        </w:rPr>
      </w:pPr>
      <w:r w:rsidRPr="007E456F">
        <w:rPr>
          <w:rtl/>
          <w:lang w:bidi="fa-IR"/>
        </w:rPr>
        <w:t>سعيد الدين الفرغاني</w:t>
      </w:r>
    </w:p>
    <w:p w:rsidR="00216871" w:rsidRPr="007E456F" w:rsidRDefault="00216871" w:rsidP="00216871">
      <w:pPr>
        <w:pStyle w:val="libNormal"/>
        <w:rPr>
          <w:rtl/>
          <w:lang w:bidi="fa-IR"/>
        </w:rPr>
      </w:pPr>
      <w:r w:rsidRPr="007E456F">
        <w:rPr>
          <w:rtl/>
          <w:lang w:bidi="fa-IR"/>
        </w:rPr>
        <w:t>أمير حسيني الفوزي</w:t>
      </w:r>
    </w:p>
    <w:p w:rsidR="00216871" w:rsidRDefault="00216871" w:rsidP="00216871">
      <w:pPr>
        <w:pStyle w:val="libNormal"/>
        <w:rPr>
          <w:rtl/>
          <w:lang w:bidi="fa-IR"/>
        </w:rPr>
      </w:pPr>
      <w:r>
        <w:rPr>
          <w:rtl/>
          <w:lang w:bidi="fa-IR"/>
        </w:rPr>
        <w:br w:type="page"/>
      </w:r>
    </w:p>
    <w:p w:rsidR="00A07B7D" w:rsidRDefault="00216871" w:rsidP="00216871">
      <w:pPr>
        <w:pStyle w:val="libNormal"/>
        <w:rPr>
          <w:rtl/>
          <w:lang w:bidi="fa-IR"/>
        </w:rPr>
      </w:pPr>
      <w:r w:rsidRPr="007E456F">
        <w:rPr>
          <w:rtl/>
          <w:lang w:bidi="fa-IR"/>
        </w:rPr>
        <w:lastRenderedPageBreak/>
        <w:t>نظام الأولياء الهندي</w:t>
      </w:r>
    </w:p>
    <w:p w:rsidR="00A07B7D" w:rsidRDefault="00216871" w:rsidP="00216871">
      <w:pPr>
        <w:pStyle w:val="libNormal"/>
        <w:rPr>
          <w:rtl/>
          <w:lang w:bidi="fa-IR"/>
        </w:rPr>
      </w:pPr>
      <w:r w:rsidRPr="007E456F">
        <w:rPr>
          <w:rtl/>
          <w:lang w:bidi="fa-IR"/>
        </w:rPr>
        <w:t>شمس الدين الزرندي</w:t>
      </w:r>
    </w:p>
    <w:p w:rsidR="00A07B7D" w:rsidRDefault="00216871" w:rsidP="00216871">
      <w:pPr>
        <w:pStyle w:val="libNormal"/>
        <w:rPr>
          <w:rtl/>
          <w:lang w:bidi="fa-IR"/>
        </w:rPr>
      </w:pPr>
      <w:r w:rsidRPr="007E456F">
        <w:rPr>
          <w:rtl/>
          <w:lang w:bidi="fa-IR"/>
        </w:rPr>
        <w:t>السيد علي الهمداني</w:t>
      </w:r>
    </w:p>
    <w:p w:rsidR="00A07B7D" w:rsidRDefault="00216871" w:rsidP="00216871">
      <w:pPr>
        <w:pStyle w:val="libNormal"/>
        <w:rPr>
          <w:rtl/>
          <w:lang w:bidi="fa-IR"/>
        </w:rPr>
      </w:pPr>
      <w:r w:rsidRPr="007E456F">
        <w:rPr>
          <w:rtl/>
          <w:lang w:bidi="fa-IR"/>
        </w:rPr>
        <w:t>كمال الدين الدميري</w:t>
      </w:r>
    </w:p>
    <w:p w:rsidR="00A07B7D" w:rsidRDefault="00216871" w:rsidP="00216871">
      <w:pPr>
        <w:pStyle w:val="libNormal"/>
        <w:rPr>
          <w:rtl/>
          <w:lang w:bidi="fa-IR"/>
        </w:rPr>
      </w:pPr>
      <w:r w:rsidRPr="007E456F">
        <w:rPr>
          <w:rtl/>
          <w:lang w:bidi="fa-IR"/>
        </w:rPr>
        <w:t>زين الدين الخوافي</w:t>
      </w:r>
    </w:p>
    <w:p w:rsidR="00A07B7D" w:rsidRDefault="00216871" w:rsidP="00216871">
      <w:pPr>
        <w:pStyle w:val="libNormal"/>
        <w:rPr>
          <w:rtl/>
          <w:lang w:bidi="fa-IR"/>
        </w:rPr>
      </w:pPr>
      <w:r w:rsidRPr="007E456F">
        <w:rPr>
          <w:rtl/>
          <w:lang w:bidi="fa-IR"/>
        </w:rPr>
        <w:t>شهاب الدين الدولت آبادي</w:t>
      </w:r>
    </w:p>
    <w:p w:rsidR="00A07B7D" w:rsidRDefault="00216871" w:rsidP="00216871">
      <w:pPr>
        <w:pStyle w:val="libNormal"/>
        <w:rPr>
          <w:rtl/>
          <w:lang w:bidi="fa-IR"/>
        </w:rPr>
      </w:pPr>
      <w:r w:rsidRPr="007E456F">
        <w:rPr>
          <w:rtl/>
          <w:lang w:bidi="fa-IR"/>
        </w:rPr>
        <w:t>شهاب الدين أحمد</w:t>
      </w:r>
    </w:p>
    <w:p w:rsidR="00A07B7D" w:rsidRDefault="00216871" w:rsidP="00216871">
      <w:pPr>
        <w:pStyle w:val="libNormal"/>
        <w:rPr>
          <w:rtl/>
          <w:lang w:bidi="fa-IR"/>
        </w:rPr>
      </w:pPr>
      <w:r w:rsidRPr="007E456F">
        <w:rPr>
          <w:rtl/>
          <w:lang w:bidi="fa-IR"/>
        </w:rPr>
        <w:t>ابن الصباغ المالكي</w:t>
      </w:r>
    </w:p>
    <w:p w:rsidR="00A07B7D" w:rsidRDefault="00216871" w:rsidP="00216871">
      <w:pPr>
        <w:pStyle w:val="libNormal"/>
        <w:rPr>
          <w:rtl/>
          <w:lang w:bidi="fa-IR"/>
        </w:rPr>
      </w:pPr>
      <w:r w:rsidRPr="007E456F">
        <w:rPr>
          <w:rtl/>
          <w:lang w:bidi="fa-IR"/>
        </w:rPr>
        <w:t>عبد الرحمن البسطامي</w:t>
      </w:r>
    </w:p>
    <w:p w:rsidR="00A07B7D" w:rsidRDefault="00216871" w:rsidP="00216871">
      <w:pPr>
        <w:pStyle w:val="libNormal"/>
        <w:rPr>
          <w:rtl/>
          <w:lang w:bidi="fa-IR"/>
        </w:rPr>
      </w:pPr>
      <w:r w:rsidRPr="007E456F">
        <w:rPr>
          <w:rtl/>
          <w:lang w:bidi="fa-IR"/>
        </w:rPr>
        <w:t>شمس الدين اللاهجي</w:t>
      </w:r>
    </w:p>
    <w:p w:rsidR="00A07B7D" w:rsidRDefault="00216871" w:rsidP="00216871">
      <w:pPr>
        <w:pStyle w:val="libNormal"/>
        <w:rPr>
          <w:rtl/>
          <w:lang w:bidi="fa-IR"/>
        </w:rPr>
      </w:pPr>
      <w:r w:rsidRPr="007E456F">
        <w:rPr>
          <w:rtl/>
          <w:lang w:bidi="fa-IR"/>
        </w:rPr>
        <w:t>حسين بن علي الكاشفي</w:t>
      </w:r>
    </w:p>
    <w:p w:rsidR="00A07B7D" w:rsidRDefault="00216871" w:rsidP="00216871">
      <w:pPr>
        <w:pStyle w:val="libNormal"/>
        <w:rPr>
          <w:rtl/>
          <w:lang w:bidi="fa-IR"/>
        </w:rPr>
      </w:pPr>
      <w:r w:rsidRPr="007E456F">
        <w:rPr>
          <w:rtl/>
          <w:lang w:bidi="fa-IR"/>
        </w:rPr>
        <w:t>جلال الدين الدواني</w:t>
      </w:r>
    </w:p>
    <w:p w:rsidR="00A07B7D" w:rsidRDefault="00216871" w:rsidP="00216871">
      <w:pPr>
        <w:pStyle w:val="libNormal"/>
        <w:rPr>
          <w:rtl/>
          <w:lang w:bidi="fa-IR"/>
        </w:rPr>
      </w:pPr>
      <w:r w:rsidRPr="007E456F">
        <w:rPr>
          <w:rtl/>
          <w:lang w:bidi="fa-IR"/>
        </w:rPr>
        <w:t>الحسين الميبدي اليزدي</w:t>
      </w:r>
    </w:p>
    <w:p w:rsidR="00A07B7D" w:rsidRDefault="00216871" w:rsidP="00216871">
      <w:pPr>
        <w:pStyle w:val="libNormal"/>
        <w:rPr>
          <w:rtl/>
          <w:lang w:bidi="fa-IR"/>
        </w:rPr>
      </w:pPr>
      <w:r w:rsidRPr="007E456F">
        <w:rPr>
          <w:rtl/>
          <w:lang w:bidi="fa-IR"/>
        </w:rPr>
        <w:t>خواند أمير المؤرّخ</w:t>
      </w:r>
    </w:p>
    <w:p w:rsidR="00A07B7D" w:rsidRDefault="00216871" w:rsidP="00216871">
      <w:pPr>
        <w:pStyle w:val="libNormal"/>
        <w:rPr>
          <w:rtl/>
          <w:lang w:bidi="fa-IR"/>
        </w:rPr>
      </w:pPr>
      <w:r w:rsidRPr="007E456F">
        <w:rPr>
          <w:rtl/>
          <w:lang w:bidi="fa-IR"/>
        </w:rPr>
        <w:t>ابن حجر المكي</w:t>
      </w:r>
    </w:p>
    <w:p w:rsidR="00A07B7D" w:rsidRDefault="00216871" w:rsidP="00216871">
      <w:pPr>
        <w:pStyle w:val="libNormal"/>
        <w:rPr>
          <w:rtl/>
          <w:lang w:bidi="fa-IR"/>
        </w:rPr>
      </w:pPr>
      <w:r w:rsidRPr="007E456F">
        <w:rPr>
          <w:rtl/>
          <w:lang w:bidi="fa-IR"/>
        </w:rPr>
        <w:t>جمال الدين المحدّث الشيرازي</w:t>
      </w:r>
    </w:p>
    <w:p w:rsidR="00A07B7D" w:rsidRDefault="00216871" w:rsidP="00216871">
      <w:pPr>
        <w:pStyle w:val="libNormal"/>
        <w:rPr>
          <w:rtl/>
          <w:lang w:bidi="fa-IR"/>
        </w:rPr>
      </w:pPr>
      <w:r w:rsidRPr="007E456F">
        <w:rPr>
          <w:rtl/>
          <w:lang w:bidi="fa-IR"/>
        </w:rPr>
        <w:t>أبو العصمة السمرقندي</w:t>
      </w:r>
    </w:p>
    <w:p w:rsidR="00A07B7D" w:rsidRDefault="00216871" w:rsidP="00216871">
      <w:pPr>
        <w:pStyle w:val="libNormal"/>
        <w:rPr>
          <w:rtl/>
          <w:lang w:bidi="fa-IR"/>
        </w:rPr>
      </w:pPr>
      <w:r w:rsidRPr="007E456F">
        <w:rPr>
          <w:rtl/>
          <w:lang w:bidi="fa-IR"/>
        </w:rPr>
        <w:t>الشيخ علي القاري</w:t>
      </w:r>
    </w:p>
    <w:p w:rsidR="00A07B7D" w:rsidRDefault="00216871" w:rsidP="00216871">
      <w:pPr>
        <w:pStyle w:val="libNormal"/>
        <w:rPr>
          <w:rtl/>
          <w:lang w:bidi="fa-IR"/>
        </w:rPr>
      </w:pPr>
      <w:r w:rsidRPr="007E456F">
        <w:rPr>
          <w:rtl/>
          <w:lang w:bidi="fa-IR"/>
        </w:rPr>
        <w:t>عبد الرحمن الجشتي</w:t>
      </w:r>
    </w:p>
    <w:p w:rsidR="00A07B7D" w:rsidRDefault="00216871" w:rsidP="00216871">
      <w:pPr>
        <w:pStyle w:val="libNormal"/>
        <w:rPr>
          <w:rtl/>
          <w:lang w:bidi="fa-IR"/>
        </w:rPr>
      </w:pPr>
      <w:r w:rsidRPr="007E456F">
        <w:rPr>
          <w:rtl/>
          <w:lang w:bidi="fa-IR"/>
        </w:rPr>
        <w:t>شيخ بن علي الخفري</w:t>
      </w:r>
    </w:p>
    <w:p w:rsidR="00A07B7D" w:rsidRDefault="00216871" w:rsidP="00216871">
      <w:pPr>
        <w:pStyle w:val="libNormal"/>
        <w:rPr>
          <w:rtl/>
          <w:lang w:bidi="fa-IR"/>
        </w:rPr>
      </w:pPr>
      <w:r w:rsidRPr="007E456F">
        <w:rPr>
          <w:rtl/>
          <w:lang w:bidi="fa-IR"/>
        </w:rPr>
        <w:t>الشيخ إبراهيم الكردي</w:t>
      </w:r>
    </w:p>
    <w:p w:rsidR="00A07B7D" w:rsidRDefault="00216871" w:rsidP="00216871">
      <w:pPr>
        <w:pStyle w:val="libNormal"/>
        <w:rPr>
          <w:rtl/>
          <w:lang w:bidi="fa-IR"/>
        </w:rPr>
      </w:pPr>
      <w:r w:rsidRPr="007E456F">
        <w:rPr>
          <w:rtl/>
          <w:lang w:bidi="fa-IR"/>
        </w:rPr>
        <w:t>شاه ولي الله الدهلوي</w:t>
      </w:r>
    </w:p>
    <w:p w:rsidR="00A07B7D" w:rsidRDefault="00216871" w:rsidP="00216871">
      <w:pPr>
        <w:pStyle w:val="libNormal"/>
        <w:rPr>
          <w:rtl/>
          <w:lang w:bidi="fa-IR"/>
        </w:rPr>
      </w:pPr>
      <w:r w:rsidRPr="007E456F">
        <w:rPr>
          <w:rtl/>
          <w:lang w:bidi="fa-IR"/>
        </w:rPr>
        <w:t>الشيخ سليمان جمل</w:t>
      </w:r>
    </w:p>
    <w:p w:rsidR="00216871" w:rsidRPr="007E456F" w:rsidRDefault="00216871" w:rsidP="00216871">
      <w:pPr>
        <w:pStyle w:val="libNormal"/>
        <w:rPr>
          <w:rtl/>
          <w:lang w:bidi="fa-IR"/>
        </w:rPr>
      </w:pPr>
      <w:r w:rsidRPr="007E456F">
        <w:rPr>
          <w:rtl/>
          <w:lang w:bidi="fa-IR"/>
        </w:rPr>
        <w:t>قمر الدين الحسيني</w:t>
      </w:r>
    </w:p>
    <w:p w:rsidR="00216871" w:rsidRDefault="00216871" w:rsidP="00216871">
      <w:pPr>
        <w:pStyle w:val="libNormal"/>
        <w:rPr>
          <w:rtl/>
          <w:lang w:bidi="fa-IR"/>
        </w:rPr>
      </w:pPr>
      <w:r>
        <w:rPr>
          <w:rtl/>
          <w:lang w:bidi="fa-IR"/>
        </w:rPr>
        <w:br w:type="page"/>
      </w:r>
    </w:p>
    <w:p w:rsidR="00A07B7D" w:rsidRDefault="00216871" w:rsidP="00216871">
      <w:pPr>
        <w:pStyle w:val="libNormal"/>
        <w:rPr>
          <w:rtl/>
          <w:lang w:bidi="fa-IR"/>
        </w:rPr>
      </w:pPr>
      <w:r w:rsidRPr="007E456F">
        <w:rPr>
          <w:rtl/>
          <w:lang w:bidi="fa-IR"/>
        </w:rPr>
        <w:lastRenderedPageBreak/>
        <w:t>المولوي مبين اللكهنوي</w:t>
      </w:r>
    </w:p>
    <w:p w:rsidR="00A07B7D" w:rsidRDefault="00216871" w:rsidP="00216871">
      <w:pPr>
        <w:pStyle w:val="libNormal"/>
        <w:rPr>
          <w:rtl/>
          <w:lang w:bidi="fa-IR"/>
        </w:rPr>
      </w:pPr>
      <w:r w:rsidRPr="007E456F">
        <w:rPr>
          <w:rtl/>
          <w:lang w:bidi="fa-IR"/>
        </w:rPr>
        <w:t>المولوي ثناء الله</w:t>
      </w:r>
    </w:p>
    <w:p w:rsidR="00A07B7D" w:rsidRDefault="00216871" w:rsidP="00216871">
      <w:pPr>
        <w:pStyle w:val="libNormal"/>
        <w:rPr>
          <w:rtl/>
          <w:lang w:bidi="fa-IR"/>
        </w:rPr>
      </w:pPr>
      <w:r w:rsidRPr="007E456F">
        <w:rPr>
          <w:rtl/>
          <w:lang w:bidi="fa-IR"/>
        </w:rPr>
        <w:t>الشيخ جواد الساباطي</w:t>
      </w:r>
    </w:p>
    <w:p w:rsidR="00A07B7D" w:rsidRDefault="00216871" w:rsidP="00216871">
      <w:pPr>
        <w:pStyle w:val="libNormal"/>
        <w:rPr>
          <w:rtl/>
          <w:lang w:bidi="fa-IR"/>
        </w:rPr>
      </w:pPr>
      <w:r w:rsidRPr="007E456F">
        <w:rPr>
          <w:rtl/>
          <w:lang w:bidi="fa-IR"/>
        </w:rPr>
        <w:t>المولوي ولي اللكهنوي</w:t>
      </w:r>
    </w:p>
    <w:p w:rsidR="00216871" w:rsidRPr="007E456F" w:rsidRDefault="00216871" w:rsidP="00216871">
      <w:pPr>
        <w:pStyle w:val="libNormal"/>
        <w:rPr>
          <w:rtl/>
          <w:lang w:bidi="fa-IR"/>
        </w:rPr>
      </w:pPr>
      <w:r w:rsidRPr="007E456F">
        <w:rPr>
          <w:rtl/>
          <w:lang w:bidi="fa-IR"/>
        </w:rPr>
        <w:t>فهل يستريب أحد في كون هذا الحديث من الأحاديث الثابتة</w:t>
      </w:r>
      <w:r>
        <w:rPr>
          <w:rtl/>
          <w:lang w:bidi="fa-IR"/>
        </w:rPr>
        <w:t>؟</w:t>
      </w:r>
    </w:p>
    <w:p w:rsidR="00216871" w:rsidRDefault="00216871" w:rsidP="00216871">
      <w:pPr>
        <w:pStyle w:val="libNormal"/>
        <w:rPr>
          <w:rtl/>
          <w:lang w:bidi="fa-IR"/>
        </w:rPr>
      </w:pPr>
      <w:r>
        <w:rPr>
          <w:rtl/>
          <w:lang w:bidi="fa-IR"/>
        </w:rPr>
        <w:br w:type="page"/>
      </w:r>
    </w:p>
    <w:p w:rsidR="00216871" w:rsidRDefault="00216871" w:rsidP="00216871">
      <w:pPr>
        <w:pStyle w:val="Heading2Center"/>
        <w:rPr>
          <w:rtl/>
          <w:lang w:bidi="fa-IR"/>
        </w:rPr>
      </w:pPr>
      <w:bookmarkStart w:id="121" w:name="_Toc319618499"/>
      <w:bookmarkStart w:id="122" w:name="_Toc407707587"/>
      <w:bookmarkStart w:id="123" w:name="_Toc88916828"/>
      <w:r>
        <w:rPr>
          <w:rtl/>
          <w:lang w:bidi="fa-IR"/>
        </w:rPr>
        <w:lastRenderedPageBreak/>
        <w:t>الفائدة السابعة</w:t>
      </w:r>
      <w:bookmarkEnd w:id="121"/>
      <w:bookmarkEnd w:id="122"/>
      <w:bookmarkEnd w:id="123"/>
    </w:p>
    <w:p w:rsidR="00A07B7D" w:rsidRDefault="00216871" w:rsidP="00216871">
      <w:pPr>
        <w:pStyle w:val="Heading2Center"/>
        <w:rPr>
          <w:rtl/>
          <w:lang w:bidi="fa-IR"/>
        </w:rPr>
      </w:pPr>
      <w:bookmarkStart w:id="124" w:name="_Toc319618500"/>
      <w:bookmarkStart w:id="125" w:name="_Toc407707588"/>
      <w:bookmarkStart w:id="126" w:name="_Toc88916829"/>
      <w:r w:rsidRPr="007E456F">
        <w:rPr>
          <w:rtl/>
          <w:lang w:bidi="fa-IR"/>
        </w:rPr>
        <w:t>في ذكر من وصف أمير المؤمنين ب</w:t>
      </w:r>
      <w:r>
        <w:rPr>
          <w:rFonts w:hint="cs"/>
          <w:rtl/>
          <w:lang w:bidi="fa-IR"/>
        </w:rPr>
        <w:t>ـ</w:t>
      </w:r>
      <w:r w:rsidRPr="007E456F">
        <w:rPr>
          <w:rtl/>
          <w:lang w:bidi="fa-IR"/>
        </w:rPr>
        <w:t xml:space="preserve"> « باب مدينة العلم »</w:t>
      </w:r>
      <w:bookmarkEnd w:id="124"/>
      <w:bookmarkEnd w:id="125"/>
      <w:bookmarkEnd w:id="126"/>
    </w:p>
    <w:p w:rsidR="00216871" w:rsidRPr="007E456F" w:rsidRDefault="00216871" w:rsidP="00216871">
      <w:pPr>
        <w:pStyle w:val="libNormal"/>
        <w:rPr>
          <w:rtl/>
          <w:lang w:bidi="fa-IR"/>
        </w:rPr>
      </w:pPr>
      <w:r w:rsidRPr="007E456F">
        <w:rPr>
          <w:rtl/>
          <w:lang w:bidi="fa-IR"/>
        </w:rPr>
        <w:t xml:space="preserve">ولقد وصف كبار أئمة أهل السنة سيدنا أمير المؤمنين </w:t>
      </w:r>
      <w:r w:rsidRPr="00A440E0">
        <w:rPr>
          <w:rStyle w:val="libAlaemChar"/>
          <w:rtl/>
        </w:rPr>
        <w:t>عليه‌السلام</w:t>
      </w:r>
      <w:r>
        <w:rPr>
          <w:rtl/>
          <w:lang w:bidi="fa-IR"/>
        </w:rPr>
        <w:t xml:space="preserve"> بـ </w:t>
      </w:r>
      <w:r w:rsidRPr="007E456F">
        <w:rPr>
          <w:rtl/>
          <w:lang w:bidi="fa-IR"/>
        </w:rPr>
        <w:t>« باب مدينة العلم » وما يماثله</w:t>
      </w:r>
      <w:r>
        <w:rPr>
          <w:rtl/>
          <w:lang w:bidi="fa-IR"/>
        </w:rPr>
        <w:t>،</w:t>
      </w:r>
      <w:r w:rsidRPr="007E456F">
        <w:rPr>
          <w:rtl/>
          <w:lang w:bidi="fa-IR"/>
        </w:rPr>
        <w:t xml:space="preserve"> أو وصفوا النبي </w:t>
      </w:r>
      <w:r w:rsidR="00A07B7D" w:rsidRPr="00A07B7D">
        <w:rPr>
          <w:rStyle w:val="libAlaemChar"/>
          <w:rtl/>
        </w:rPr>
        <w:t>صلى‌الله‌عليه‌وآله‌وسلم</w:t>
      </w:r>
      <w:r>
        <w:rPr>
          <w:rtl/>
          <w:lang w:bidi="fa-IR"/>
        </w:rPr>
        <w:t xml:space="preserve"> بـ </w:t>
      </w:r>
      <w:r w:rsidRPr="007E456F">
        <w:rPr>
          <w:rtl/>
          <w:lang w:bidi="fa-IR"/>
        </w:rPr>
        <w:t>« مدينة العلم »</w:t>
      </w:r>
      <w:r>
        <w:rPr>
          <w:rtl/>
          <w:lang w:bidi="fa-IR"/>
        </w:rPr>
        <w:t>.</w:t>
      </w:r>
      <w:r w:rsidRPr="007E456F">
        <w:rPr>
          <w:rtl/>
          <w:lang w:bidi="fa-IR"/>
        </w:rPr>
        <w:t xml:space="preserve"> كلّ ذلك أخذا</w:t>
      </w:r>
      <w:r w:rsidR="002E7C4B">
        <w:rPr>
          <w:rFonts w:hint="cs"/>
          <w:rtl/>
          <w:lang w:bidi="fa-IR"/>
        </w:rPr>
        <w:t>ً</w:t>
      </w:r>
      <w:r>
        <w:rPr>
          <w:rFonts w:hint="cs"/>
          <w:rtl/>
          <w:lang w:bidi="fa-IR"/>
        </w:rPr>
        <w:t xml:space="preserve"> </w:t>
      </w:r>
      <w:r w:rsidRPr="0068591D">
        <w:rPr>
          <w:rtl/>
        </w:rPr>
        <w:t>بحديث</w:t>
      </w:r>
      <w:r>
        <w:rPr>
          <w:rtl/>
        </w:rPr>
        <w:t>:</w:t>
      </w:r>
      <w:r w:rsidRPr="0068591D">
        <w:rPr>
          <w:rtl/>
        </w:rPr>
        <w:t xml:space="preserve"> </w:t>
      </w:r>
      <w:r w:rsidRPr="00247B9F">
        <w:rPr>
          <w:rtl/>
        </w:rPr>
        <w:t>أنا مدينة العلم وعلي بابها</w:t>
      </w:r>
      <w:r>
        <w:rPr>
          <w:rFonts w:hint="cs"/>
          <w:rtl/>
        </w:rPr>
        <w:t>.</w:t>
      </w:r>
      <w:r w:rsidRPr="007E456F">
        <w:rPr>
          <w:rtl/>
          <w:lang w:bidi="fa-IR"/>
        </w:rPr>
        <w:t xml:space="preserve"> وهذا من أوضح البراهين على تصحيح هؤلاء لهذا الحديث الشريف. ومنهم</w:t>
      </w:r>
      <w:r>
        <w:rPr>
          <w:rtl/>
          <w:lang w:bidi="fa-IR"/>
        </w:rPr>
        <w:t>:</w:t>
      </w:r>
    </w:p>
    <w:p w:rsidR="00A07B7D" w:rsidRDefault="00216871" w:rsidP="00216871">
      <w:pPr>
        <w:pStyle w:val="libNormal"/>
        <w:rPr>
          <w:rtl/>
          <w:lang w:bidi="fa-IR"/>
        </w:rPr>
      </w:pPr>
      <w:r w:rsidRPr="007E456F">
        <w:rPr>
          <w:rtl/>
          <w:lang w:bidi="fa-IR"/>
        </w:rPr>
        <w:t>أبو نعيم الاصبهاني</w:t>
      </w:r>
    </w:p>
    <w:p w:rsidR="00A07B7D" w:rsidRDefault="00216871" w:rsidP="00216871">
      <w:pPr>
        <w:pStyle w:val="libNormal"/>
        <w:rPr>
          <w:rtl/>
          <w:lang w:bidi="fa-IR"/>
        </w:rPr>
      </w:pPr>
      <w:r w:rsidRPr="007E456F">
        <w:rPr>
          <w:rtl/>
          <w:lang w:bidi="fa-IR"/>
        </w:rPr>
        <w:t>أبو سعد السمعاني</w:t>
      </w:r>
    </w:p>
    <w:p w:rsidR="00A07B7D" w:rsidRDefault="00216871" w:rsidP="00216871">
      <w:pPr>
        <w:pStyle w:val="libNormal"/>
        <w:rPr>
          <w:rtl/>
          <w:lang w:bidi="fa-IR"/>
        </w:rPr>
      </w:pPr>
      <w:r w:rsidRPr="007E456F">
        <w:rPr>
          <w:rtl/>
          <w:lang w:bidi="fa-IR"/>
        </w:rPr>
        <w:t>أبو المؤيد الخوارزمي</w:t>
      </w:r>
    </w:p>
    <w:p w:rsidR="00A07B7D" w:rsidRDefault="00216871" w:rsidP="00216871">
      <w:pPr>
        <w:pStyle w:val="libNormal"/>
        <w:rPr>
          <w:rtl/>
          <w:lang w:bidi="fa-IR"/>
        </w:rPr>
      </w:pPr>
      <w:r w:rsidRPr="007E456F">
        <w:rPr>
          <w:rtl/>
          <w:lang w:bidi="fa-IR"/>
        </w:rPr>
        <w:t>أبو عبد الله الكنجي</w:t>
      </w:r>
    </w:p>
    <w:p w:rsidR="00A07B7D" w:rsidRDefault="00216871" w:rsidP="00216871">
      <w:pPr>
        <w:pStyle w:val="libNormal"/>
        <w:rPr>
          <w:rtl/>
          <w:lang w:bidi="fa-IR"/>
        </w:rPr>
      </w:pPr>
      <w:r w:rsidRPr="007E456F">
        <w:rPr>
          <w:rtl/>
          <w:lang w:bidi="fa-IR"/>
        </w:rPr>
        <w:t>سعيد الدين الكازروني</w:t>
      </w:r>
    </w:p>
    <w:p w:rsidR="00A07B7D" w:rsidRDefault="00216871" w:rsidP="00216871">
      <w:pPr>
        <w:pStyle w:val="libNormal"/>
        <w:rPr>
          <w:rtl/>
          <w:lang w:bidi="fa-IR"/>
        </w:rPr>
      </w:pPr>
      <w:r w:rsidRPr="007E456F">
        <w:rPr>
          <w:rtl/>
          <w:lang w:bidi="fa-IR"/>
        </w:rPr>
        <w:t>شمس الدين الزرندي</w:t>
      </w:r>
    </w:p>
    <w:p w:rsidR="00A07B7D" w:rsidRDefault="00216871" w:rsidP="00216871">
      <w:pPr>
        <w:pStyle w:val="libNormal"/>
        <w:rPr>
          <w:rtl/>
          <w:lang w:bidi="fa-IR"/>
        </w:rPr>
      </w:pPr>
      <w:r w:rsidRPr="007E456F">
        <w:rPr>
          <w:rtl/>
          <w:lang w:bidi="fa-IR"/>
        </w:rPr>
        <w:t>السيد علي الهمداني</w:t>
      </w:r>
    </w:p>
    <w:p w:rsidR="00A07B7D" w:rsidRDefault="00216871" w:rsidP="00216871">
      <w:pPr>
        <w:pStyle w:val="libNormal"/>
        <w:rPr>
          <w:rtl/>
          <w:lang w:bidi="fa-IR"/>
        </w:rPr>
      </w:pPr>
      <w:r w:rsidRPr="007E456F">
        <w:rPr>
          <w:rtl/>
          <w:lang w:bidi="fa-IR"/>
        </w:rPr>
        <w:t>الميرزا محمد البدخشاني</w:t>
      </w:r>
    </w:p>
    <w:p w:rsidR="00216871" w:rsidRPr="007E456F" w:rsidRDefault="00216871" w:rsidP="00216871">
      <w:pPr>
        <w:pStyle w:val="libNormal"/>
        <w:rPr>
          <w:rtl/>
          <w:lang w:bidi="fa-IR"/>
        </w:rPr>
      </w:pPr>
      <w:r w:rsidRPr="007E456F">
        <w:rPr>
          <w:rtl/>
          <w:lang w:bidi="fa-IR"/>
        </w:rPr>
        <w:t>الهروي ال</w:t>
      </w:r>
      <w:r w:rsidR="002E7C4B">
        <w:rPr>
          <w:rFonts w:hint="cs"/>
          <w:rtl/>
          <w:lang w:bidi="fa-IR"/>
        </w:rPr>
        <w:t>ا</w:t>
      </w:r>
      <w:r w:rsidRPr="007E456F">
        <w:rPr>
          <w:rtl/>
          <w:lang w:bidi="fa-IR"/>
        </w:rPr>
        <w:t>يجي</w:t>
      </w:r>
    </w:p>
    <w:p w:rsidR="00216871" w:rsidRDefault="00216871" w:rsidP="00216871">
      <w:pPr>
        <w:pStyle w:val="libNormal"/>
        <w:rPr>
          <w:rtl/>
          <w:lang w:bidi="fa-IR"/>
        </w:rPr>
      </w:pPr>
      <w:r>
        <w:rPr>
          <w:rtl/>
          <w:lang w:bidi="fa-IR"/>
        </w:rPr>
        <w:br w:type="page"/>
      </w:r>
    </w:p>
    <w:p w:rsidR="00A07B7D" w:rsidRDefault="00216871" w:rsidP="00216871">
      <w:pPr>
        <w:pStyle w:val="libNormal"/>
        <w:rPr>
          <w:rtl/>
          <w:lang w:bidi="fa-IR"/>
        </w:rPr>
      </w:pPr>
      <w:r w:rsidRPr="007E456F">
        <w:rPr>
          <w:rtl/>
          <w:lang w:bidi="fa-IR"/>
        </w:rPr>
        <w:lastRenderedPageBreak/>
        <w:t>شهاب الدين الدولت آبادي</w:t>
      </w:r>
    </w:p>
    <w:p w:rsidR="00A07B7D" w:rsidRDefault="00216871" w:rsidP="00216871">
      <w:pPr>
        <w:pStyle w:val="libNormal"/>
        <w:rPr>
          <w:rtl/>
          <w:lang w:bidi="fa-IR"/>
        </w:rPr>
      </w:pPr>
      <w:r w:rsidRPr="007E456F">
        <w:rPr>
          <w:rtl/>
          <w:lang w:bidi="fa-IR"/>
        </w:rPr>
        <w:t>شهاب الدين أحمد</w:t>
      </w:r>
    </w:p>
    <w:p w:rsidR="00A07B7D" w:rsidRDefault="00216871" w:rsidP="00216871">
      <w:pPr>
        <w:pStyle w:val="libNormal"/>
        <w:rPr>
          <w:rtl/>
          <w:lang w:bidi="fa-IR"/>
        </w:rPr>
      </w:pPr>
      <w:r w:rsidRPr="007E456F">
        <w:rPr>
          <w:rtl/>
          <w:lang w:bidi="fa-IR"/>
        </w:rPr>
        <w:t>شهاب الدين القسطلاني</w:t>
      </w:r>
    </w:p>
    <w:p w:rsidR="00A07B7D" w:rsidRDefault="00216871" w:rsidP="00216871">
      <w:pPr>
        <w:pStyle w:val="libNormal"/>
        <w:rPr>
          <w:rtl/>
          <w:lang w:bidi="fa-IR"/>
        </w:rPr>
      </w:pPr>
      <w:r w:rsidRPr="007E456F">
        <w:rPr>
          <w:rtl/>
          <w:lang w:bidi="fa-IR"/>
        </w:rPr>
        <w:t>جلال الدين الدواني</w:t>
      </w:r>
    </w:p>
    <w:p w:rsidR="00A07B7D" w:rsidRDefault="00216871" w:rsidP="00216871">
      <w:pPr>
        <w:pStyle w:val="libNormal"/>
        <w:rPr>
          <w:rtl/>
          <w:lang w:bidi="fa-IR"/>
        </w:rPr>
      </w:pPr>
      <w:r w:rsidRPr="007E456F">
        <w:rPr>
          <w:rtl/>
          <w:lang w:bidi="fa-IR"/>
        </w:rPr>
        <w:t>شمس الدين الصالحي الدمشقي</w:t>
      </w:r>
    </w:p>
    <w:p w:rsidR="00A07B7D" w:rsidRDefault="00216871" w:rsidP="00216871">
      <w:pPr>
        <w:pStyle w:val="libNormal"/>
        <w:rPr>
          <w:rtl/>
          <w:lang w:bidi="fa-IR"/>
        </w:rPr>
      </w:pPr>
      <w:r w:rsidRPr="007E456F">
        <w:rPr>
          <w:rtl/>
          <w:lang w:bidi="fa-IR"/>
        </w:rPr>
        <w:t>ابن حجر المكي</w:t>
      </w:r>
    </w:p>
    <w:p w:rsidR="00A07B7D" w:rsidRDefault="00216871" w:rsidP="00216871">
      <w:pPr>
        <w:pStyle w:val="libNormal"/>
        <w:rPr>
          <w:rtl/>
          <w:lang w:bidi="fa-IR"/>
        </w:rPr>
      </w:pPr>
      <w:r w:rsidRPr="007E456F">
        <w:rPr>
          <w:rtl/>
          <w:lang w:bidi="fa-IR"/>
        </w:rPr>
        <w:t>جمال الدين المحدث الشيرازي</w:t>
      </w:r>
    </w:p>
    <w:p w:rsidR="00A07B7D" w:rsidRDefault="00216871" w:rsidP="00216871">
      <w:pPr>
        <w:pStyle w:val="libNormal"/>
        <w:rPr>
          <w:rtl/>
          <w:lang w:bidi="fa-IR"/>
        </w:rPr>
      </w:pPr>
      <w:r w:rsidRPr="007E456F">
        <w:rPr>
          <w:rtl/>
          <w:lang w:bidi="fa-IR"/>
        </w:rPr>
        <w:t>الشيخ علي القاري</w:t>
      </w:r>
    </w:p>
    <w:p w:rsidR="00A07B7D" w:rsidRDefault="00216871" w:rsidP="00216871">
      <w:pPr>
        <w:pStyle w:val="libNormal"/>
        <w:rPr>
          <w:rtl/>
          <w:lang w:bidi="fa-IR"/>
        </w:rPr>
      </w:pPr>
      <w:r w:rsidRPr="007E456F">
        <w:rPr>
          <w:rtl/>
          <w:lang w:bidi="fa-IR"/>
        </w:rPr>
        <w:t>عبد الرءوف المناوي</w:t>
      </w:r>
    </w:p>
    <w:p w:rsidR="00A07B7D" w:rsidRDefault="00216871" w:rsidP="00216871">
      <w:pPr>
        <w:pStyle w:val="libNormal"/>
        <w:rPr>
          <w:rtl/>
          <w:lang w:bidi="fa-IR"/>
        </w:rPr>
      </w:pPr>
      <w:r w:rsidRPr="007E456F">
        <w:rPr>
          <w:rtl/>
          <w:lang w:bidi="fa-IR"/>
        </w:rPr>
        <w:t>عبد الحق الدهلوي</w:t>
      </w:r>
    </w:p>
    <w:p w:rsidR="00A07B7D" w:rsidRDefault="00216871" w:rsidP="00216871">
      <w:pPr>
        <w:pStyle w:val="libNormal"/>
        <w:rPr>
          <w:rtl/>
          <w:lang w:bidi="fa-IR"/>
        </w:rPr>
      </w:pPr>
      <w:r w:rsidRPr="007E456F">
        <w:rPr>
          <w:rtl/>
          <w:lang w:bidi="fa-IR"/>
        </w:rPr>
        <w:t>سيد محمد ماه العالم</w:t>
      </w:r>
    </w:p>
    <w:p w:rsidR="00A07B7D" w:rsidRDefault="00216871" w:rsidP="00216871">
      <w:pPr>
        <w:pStyle w:val="libNormal"/>
        <w:rPr>
          <w:rtl/>
          <w:lang w:bidi="fa-IR"/>
        </w:rPr>
      </w:pPr>
      <w:r w:rsidRPr="007E456F">
        <w:rPr>
          <w:rtl/>
          <w:lang w:bidi="fa-IR"/>
        </w:rPr>
        <w:t>عبد الرحمن الجشتي</w:t>
      </w:r>
    </w:p>
    <w:p w:rsidR="00A07B7D" w:rsidRDefault="00216871" w:rsidP="00216871">
      <w:pPr>
        <w:pStyle w:val="libNormal"/>
        <w:rPr>
          <w:rtl/>
          <w:lang w:bidi="fa-IR"/>
        </w:rPr>
      </w:pPr>
      <w:r w:rsidRPr="007E456F">
        <w:rPr>
          <w:rtl/>
          <w:lang w:bidi="fa-IR"/>
        </w:rPr>
        <w:t>الشيخ تاج الدين النقشبندي</w:t>
      </w:r>
    </w:p>
    <w:p w:rsidR="00A07B7D" w:rsidRDefault="00216871" w:rsidP="00216871">
      <w:pPr>
        <w:pStyle w:val="libNormal"/>
        <w:rPr>
          <w:rtl/>
          <w:lang w:bidi="fa-IR"/>
        </w:rPr>
      </w:pPr>
      <w:r w:rsidRPr="007E456F">
        <w:rPr>
          <w:rtl/>
          <w:lang w:bidi="fa-IR"/>
        </w:rPr>
        <w:t>الشيخ إبراهيم الكردي</w:t>
      </w:r>
    </w:p>
    <w:p w:rsidR="00A07B7D" w:rsidRDefault="00216871" w:rsidP="00216871">
      <w:pPr>
        <w:pStyle w:val="libNormal"/>
        <w:rPr>
          <w:rtl/>
          <w:lang w:bidi="fa-IR"/>
        </w:rPr>
      </w:pPr>
      <w:r w:rsidRPr="007E456F">
        <w:rPr>
          <w:rtl/>
          <w:lang w:bidi="fa-IR"/>
        </w:rPr>
        <w:t>الشيخ سالم البصري</w:t>
      </w:r>
    </w:p>
    <w:p w:rsidR="00A07B7D" w:rsidRDefault="00216871" w:rsidP="00216871">
      <w:pPr>
        <w:pStyle w:val="libNormal"/>
        <w:rPr>
          <w:rtl/>
          <w:lang w:bidi="fa-IR"/>
        </w:rPr>
      </w:pPr>
      <w:r w:rsidRPr="007E456F">
        <w:rPr>
          <w:rtl/>
          <w:lang w:bidi="fa-IR"/>
        </w:rPr>
        <w:t>السيد محمد البرزنجي</w:t>
      </w:r>
    </w:p>
    <w:p w:rsidR="00A07B7D" w:rsidRDefault="00216871" w:rsidP="00216871">
      <w:pPr>
        <w:pStyle w:val="libNormal"/>
        <w:rPr>
          <w:rtl/>
          <w:lang w:bidi="fa-IR"/>
        </w:rPr>
      </w:pPr>
      <w:r w:rsidRPr="007E456F">
        <w:rPr>
          <w:rtl/>
          <w:lang w:bidi="fa-IR"/>
        </w:rPr>
        <w:t>محمد معين السندي</w:t>
      </w:r>
    </w:p>
    <w:p w:rsidR="00A07B7D" w:rsidRDefault="00216871" w:rsidP="00216871">
      <w:pPr>
        <w:pStyle w:val="libNormal"/>
        <w:rPr>
          <w:rtl/>
          <w:lang w:bidi="fa-IR"/>
        </w:rPr>
      </w:pPr>
      <w:r w:rsidRPr="007E456F">
        <w:rPr>
          <w:rtl/>
          <w:lang w:bidi="fa-IR"/>
        </w:rPr>
        <w:t>محمد بن إسماعيل الأمير</w:t>
      </w:r>
    </w:p>
    <w:p w:rsidR="00A07B7D" w:rsidRDefault="00216871" w:rsidP="00216871">
      <w:pPr>
        <w:pStyle w:val="libNormal"/>
        <w:rPr>
          <w:rtl/>
          <w:lang w:bidi="fa-IR"/>
        </w:rPr>
      </w:pPr>
      <w:r w:rsidRPr="007E456F">
        <w:rPr>
          <w:rtl/>
          <w:lang w:bidi="fa-IR"/>
        </w:rPr>
        <w:t>شهاب الدين أحمد العجيلي</w:t>
      </w:r>
    </w:p>
    <w:p w:rsidR="00A07B7D" w:rsidRDefault="00216871" w:rsidP="00216871">
      <w:pPr>
        <w:pStyle w:val="libNormal"/>
        <w:rPr>
          <w:rtl/>
          <w:lang w:bidi="fa-IR"/>
        </w:rPr>
      </w:pPr>
      <w:r w:rsidRPr="007E456F">
        <w:rPr>
          <w:rtl/>
          <w:lang w:bidi="fa-IR"/>
        </w:rPr>
        <w:t>رشيد الدين الدهلوي</w:t>
      </w:r>
    </w:p>
    <w:p w:rsidR="00A07B7D" w:rsidRDefault="00216871" w:rsidP="00216871">
      <w:pPr>
        <w:pStyle w:val="libNormal"/>
        <w:rPr>
          <w:rtl/>
          <w:lang w:bidi="fa-IR"/>
        </w:rPr>
      </w:pPr>
      <w:r w:rsidRPr="007E456F">
        <w:rPr>
          <w:rtl/>
          <w:lang w:bidi="fa-IR"/>
        </w:rPr>
        <w:t>سلامة الله البدايوني</w:t>
      </w:r>
    </w:p>
    <w:p w:rsidR="00A07B7D" w:rsidRDefault="00216871" w:rsidP="00216871">
      <w:pPr>
        <w:pStyle w:val="libNormal"/>
        <w:rPr>
          <w:rtl/>
          <w:lang w:bidi="fa-IR"/>
        </w:rPr>
      </w:pPr>
      <w:r w:rsidRPr="007E456F">
        <w:rPr>
          <w:rtl/>
          <w:lang w:bidi="fa-IR"/>
        </w:rPr>
        <w:t>حسن الزمان التركماني</w:t>
      </w:r>
    </w:p>
    <w:p w:rsidR="00216871" w:rsidRPr="007E456F" w:rsidRDefault="00216871" w:rsidP="00216871">
      <w:pPr>
        <w:pStyle w:val="libNormal"/>
        <w:rPr>
          <w:rtl/>
          <w:lang w:bidi="fa-IR"/>
        </w:rPr>
      </w:pPr>
      <w:r w:rsidRPr="007E456F">
        <w:rPr>
          <w:rtl/>
          <w:lang w:bidi="fa-IR"/>
        </w:rPr>
        <w:t>عبد الغني الغنيمي</w:t>
      </w:r>
    </w:p>
    <w:p w:rsidR="00216871" w:rsidRDefault="00216871" w:rsidP="00216871">
      <w:pPr>
        <w:pStyle w:val="libNormal"/>
        <w:rPr>
          <w:rtl/>
          <w:lang w:bidi="fa-IR"/>
        </w:rPr>
      </w:pPr>
      <w:r>
        <w:rPr>
          <w:rtl/>
          <w:lang w:bidi="fa-IR"/>
        </w:rPr>
        <w:br w:type="page"/>
      </w:r>
    </w:p>
    <w:p w:rsidR="00216871" w:rsidRDefault="00216871" w:rsidP="00216871">
      <w:pPr>
        <w:pStyle w:val="Heading2Center"/>
        <w:rPr>
          <w:rtl/>
          <w:lang w:bidi="fa-IR"/>
        </w:rPr>
      </w:pPr>
      <w:bookmarkStart w:id="127" w:name="_Toc319618501"/>
      <w:bookmarkStart w:id="128" w:name="_Toc407707589"/>
      <w:bookmarkStart w:id="129" w:name="_Toc88916830"/>
      <w:r>
        <w:rPr>
          <w:rtl/>
          <w:lang w:bidi="fa-IR"/>
        </w:rPr>
        <w:lastRenderedPageBreak/>
        <w:t>الفائدة الثامنة</w:t>
      </w:r>
      <w:bookmarkEnd w:id="127"/>
      <w:bookmarkEnd w:id="128"/>
      <w:bookmarkEnd w:id="129"/>
    </w:p>
    <w:p w:rsidR="00A07B7D" w:rsidRDefault="00216871" w:rsidP="00216871">
      <w:pPr>
        <w:pStyle w:val="Heading2Center"/>
        <w:rPr>
          <w:rtl/>
          <w:lang w:bidi="fa-IR"/>
        </w:rPr>
      </w:pPr>
      <w:bookmarkStart w:id="130" w:name="_Toc319618502"/>
      <w:bookmarkStart w:id="131" w:name="_Toc407707590"/>
      <w:bookmarkStart w:id="132" w:name="_Toc88916831"/>
      <w:r w:rsidRPr="007E456F">
        <w:rPr>
          <w:rtl/>
          <w:lang w:bidi="fa-IR"/>
        </w:rPr>
        <w:t>في ذكر من نظم هذه المأثرة في أشعاره</w:t>
      </w:r>
      <w:bookmarkEnd w:id="130"/>
      <w:bookmarkEnd w:id="131"/>
      <w:bookmarkEnd w:id="132"/>
    </w:p>
    <w:p w:rsidR="00216871" w:rsidRPr="007E456F" w:rsidRDefault="00216871" w:rsidP="00216871">
      <w:pPr>
        <w:pStyle w:val="libNormal"/>
        <w:rPr>
          <w:rtl/>
          <w:lang w:bidi="fa-IR"/>
        </w:rPr>
      </w:pPr>
      <w:r w:rsidRPr="007E456F">
        <w:rPr>
          <w:rtl/>
          <w:lang w:bidi="fa-IR"/>
        </w:rPr>
        <w:t>ولقد نظم جماعة من كبار العلماء الأدباء هذه المنقبة في أشعارهم مثل</w:t>
      </w:r>
      <w:r>
        <w:rPr>
          <w:rtl/>
          <w:lang w:bidi="fa-IR"/>
        </w:rPr>
        <w:t>:</w:t>
      </w:r>
    </w:p>
    <w:p w:rsidR="00A07B7D" w:rsidRDefault="00216871" w:rsidP="00216871">
      <w:pPr>
        <w:pStyle w:val="libNormal"/>
        <w:rPr>
          <w:rtl/>
          <w:lang w:bidi="fa-IR"/>
        </w:rPr>
      </w:pPr>
      <w:r w:rsidRPr="007E456F">
        <w:rPr>
          <w:rtl/>
          <w:lang w:bidi="fa-IR"/>
        </w:rPr>
        <w:t>أبي القاسم إسماعيل بن عباد المعروف بالصاحب</w:t>
      </w:r>
    </w:p>
    <w:p w:rsidR="00A07B7D" w:rsidRDefault="00216871" w:rsidP="00216871">
      <w:pPr>
        <w:pStyle w:val="libNormal"/>
        <w:rPr>
          <w:rtl/>
          <w:lang w:bidi="fa-IR"/>
        </w:rPr>
      </w:pPr>
      <w:r w:rsidRPr="007E456F">
        <w:rPr>
          <w:rtl/>
          <w:lang w:bidi="fa-IR"/>
        </w:rPr>
        <w:t>وأبي القاسم حسن بن إسحاق الطوسي المعروف بالفردوسي</w:t>
      </w:r>
    </w:p>
    <w:p w:rsidR="00A07B7D" w:rsidRDefault="00216871" w:rsidP="00216871">
      <w:pPr>
        <w:pStyle w:val="libNormal"/>
        <w:rPr>
          <w:rtl/>
          <w:lang w:bidi="fa-IR"/>
        </w:rPr>
      </w:pPr>
      <w:r w:rsidRPr="007E456F">
        <w:rPr>
          <w:rtl/>
          <w:lang w:bidi="fa-IR"/>
        </w:rPr>
        <w:t>وأبي المجد مجدود بن آدم الحكيم السنائي</w:t>
      </w:r>
    </w:p>
    <w:p w:rsidR="00A07B7D" w:rsidRDefault="00216871" w:rsidP="00216871">
      <w:pPr>
        <w:pStyle w:val="libNormal"/>
        <w:rPr>
          <w:rtl/>
          <w:lang w:bidi="fa-IR"/>
        </w:rPr>
      </w:pPr>
      <w:r w:rsidRPr="007E456F">
        <w:rPr>
          <w:rtl/>
          <w:lang w:bidi="fa-IR"/>
        </w:rPr>
        <w:t>والموفق بن أحمد الخوارزمي المكي</w:t>
      </w:r>
    </w:p>
    <w:p w:rsidR="00A07B7D" w:rsidRDefault="00216871" w:rsidP="00216871">
      <w:pPr>
        <w:pStyle w:val="libNormal"/>
        <w:rPr>
          <w:rtl/>
          <w:lang w:bidi="fa-IR"/>
        </w:rPr>
      </w:pPr>
      <w:r w:rsidRPr="007E456F">
        <w:rPr>
          <w:rtl/>
          <w:lang w:bidi="fa-IR"/>
        </w:rPr>
        <w:t>وأفضل الدين إبراهيم بن علي الشهير بالخاقاني</w:t>
      </w:r>
    </w:p>
    <w:p w:rsidR="00A07B7D" w:rsidRDefault="00216871" w:rsidP="00216871">
      <w:pPr>
        <w:pStyle w:val="libNormal"/>
        <w:rPr>
          <w:rtl/>
          <w:lang w:bidi="fa-IR"/>
        </w:rPr>
      </w:pPr>
      <w:r w:rsidRPr="007E456F">
        <w:rPr>
          <w:rtl/>
          <w:lang w:bidi="fa-IR"/>
        </w:rPr>
        <w:t>وفريد الدين محمد بن إبراهيم المعروف بالفريد العطار</w:t>
      </w:r>
    </w:p>
    <w:p w:rsidR="00216871" w:rsidRPr="007E456F" w:rsidRDefault="00216871" w:rsidP="00216871">
      <w:pPr>
        <w:pStyle w:val="libNormal"/>
        <w:rPr>
          <w:rtl/>
          <w:lang w:bidi="fa-IR"/>
        </w:rPr>
      </w:pPr>
      <w:r w:rsidRPr="007E456F">
        <w:rPr>
          <w:rtl/>
          <w:lang w:bidi="fa-IR"/>
        </w:rPr>
        <w:t>وجلال الدين محمد بن محمد البلخي الرومي المعروف بالمولوي</w:t>
      </w:r>
      <w:r>
        <w:rPr>
          <w:rFonts w:hint="cs"/>
          <w:rtl/>
          <w:lang w:bidi="fa-IR"/>
        </w:rPr>
        <w:t>.</w:t>
      </w:r>
    </w:p>
    <w:p w:rsidR="00A07B7D" w:rsidRDefault="00216871" w:rsidP="00216871">
      <w:pPr>
        <w:pStyle w:val="libNormal"/>
        <w:rPr>
          <w:rtl/>
          <w:lang w:bidi="fa-IR"/>
        </w:rPr>
      </w:pPr>
      <w:r w:rsidRPr="007E456F">
        <w:rPr>
          <w:rtl/>
          <w:lang w:bidi="fa-IR"/>
        </w:rPr>
        <w:t>ومحيي الدين يحيى بن شرف النووي</w:t>
      </w:r>
    </w:p>
    <w:p w:rsidR="00A07B7D" w:rsidRDefault="00216871" w:rsidP="00216871">
      <w:pPr>
        <w:pStyle w:val="libNormal"/>
        <w:rPr>
          <w:rtl/>
          <w:lang w:bidi="fa-IR"/>
        </w:rPr>
      </w:pPr>
      <w:r w:rsidRPr="007E456F">
        <w:rPr>
          <w:rtl/>
          <w:lang w:bidi="fa-IR"/>
        </w:rPr>
        <w:t>وشرف الدين مصلح بن عبد الله الشيرازي الشهير بالسعدي</w:t>
      </w:r>
    </w:p>
    <w:p w:rsidR="00216871" w:rsidRPr="007E456F" w:rsidRDefault="00216871" w:rsidP="00216871">
      <w:pPr>
        <w:pStyle w:val="libNormal"/>
        <w:rPr>
          <w:rtl/>
          <w:lang w:bidi="fa-IR"/>
        </w:rPr>
      </w:pPr>
      <w:r w:rsidRPr="007E456F">
        <w:rPr>
          <w:rtl/>
          <w:lang w:bidi="fa-IR"/>
        </w:rPr>
        <w:t>وشمس الدين محمد بن أحمد الأندلسي الهواري المعروف بابن جابر.</w:t>
      </w:r>
    </w:p>
    <w:p w:rsidR="00A07B7D" w:rsidRDefault="00216871" w:rsidP="00216871">
      <w:pPr>
        <w:pStyle w:val="libNormal"/>
        <w:rPr>
          <w:rtl/>
          <w:lang w:bidi="fa-IR"/>
        </w:rPr>
      </w:pPr>
      <w:r w:rsidRPr="007E456F">
        <w:rPr>
          <w:rtl/>
          <w:lang w:bidi="fa-IR"/>
        </w:rPr>
        <w:t>وفخر الدين عبد الرحمن بن مكانس القبطي المصري</w:t>
      </w:r>
    </w:p>
    <w:p w:rsidR="00216871" w:rsidRPr="007E456F" w:rsidRDefault="00216871" w:rsidP="00216871">
      <w:pPr>
        <w:pStyle w:val="libNormal"/>
        <w:rPr>
          <w:rtl/>
          <w:lang w:bidi="fa-IR"/>
        </w:rPr>
      </w:pPr>
      <w:r w:rsidRPr="007E456F">
        <w:rPr>
          <w:rtl/>
          <w:lang w:bidi="fa-IR"/>
        </w:rPr>
        <w:t>وعز الدين عبد العزيز بن عمر الهاشمي المكي المعروف بابن فهد</w:t>
      </w:r>
    </w:p>
    <w:p w:rsidR="00216871" w:rsidRDefault="00216871" w:rsidP="00216871">
      <w:pPr>
        <w:pStyle w:val="libNormal"/>
        <w:rPr>
          <w:rtl/>
          <w:lang w:bidi="fa-IR"/>
        </w:rPr>
      </w:pPr>
      <w:r>
        <w:rPr>
          <w:rtl/>
          <w:lang w:bidi="fa-IR"/>
        </w:rPr>
        <w:br w:type="page"/>
      </w:r>
    </w:p>
    <w:p w:rsidR="00A07B7D" w:rsidRDefault="00216871" w:rsidP="00216871">
      <w:pPr>
        <w:pStyle w:val="libNormal"/>
        <w:rPr>
          <w:rtl/>
          <w:lang w:bidi="fa-IR"/>
        </w:rPr>
      </w:pPr>
      <w:r w:rsidRPr="007E456F">
        <w:rPr>
          <w:rtl/>
          <w:lang w:bidi="fa-IR"/>
        </w:rPr>
        <w:lastRenderedPageBreak/>
        <w:t>ومحمد بن إسماعيل بن صلاح الأمير الصنعاني</w:t>
      </w:r>
    </w:p>
    <w:p w:rsidR="00216871" w:rsidRPr="007E456F" w:rsidRDefault="00216871" w:rsidP="001F3530">
      <w:pPr>
        <w:pStyle w:val="libNormal"/>
        <w:rPr>
          <w:rtl/>
          <w:lang w:bidi="fa-IR"/>
        </w:rPr>
      </w:pPr>
      <w:r w:rsidRPr="007E456F">
        <w:rPr>
          <w:rtl/>
          <w:lang w:bidi="fa-IR"/>
        </w:rPr>
        <w:t>وشهاب الدين أحمد بن عبد القادر العجيلي.</w:t>
      </w:r>
    </w:p>
    <w:p w:rsidR="00216871" w:rsidRDefault="00216871" w:rsidP="00216871">
      <w:pPr>
        <w:pStyle w:val="libNormal"/>
        <w:rPr>
          <w:rtl/>
          <w:lang w:bidi="fa-IR"/>
        </w:rPr>
      </w:pPr>
      <w:r>
        <w:rPr>
          <w:rtl/>
          <w:lang w:bidi="fa-IR"/>
        </w:rPr>
        <w:br w:type="page"/>
      </w:r>
    </w:p>
    <w:p w:rsidR="00216871" w:rsidRDefault="00216871" w:rsidP="00216871">
      <w:pPr>
        <w:pStyle w:val="Heading2Center"/>
        <w:rPr>
          <w:rtl/>
          <w:lang w:bidi="fa-IR"/>
        </w:rPr>
      </w:pPr>
      <w:bookmarkStart w:id="133" w:name="_Toc319618503"/>
      <w:bookmarkStart w:id="134" w:name="_Toc407707591"/>
      <w:bookmarkStart w:id="135" w:name="_Toc88916832"/>
      <w:r>
        <w:rPr>
          <w:rtl/>
          <w:lang w:bidi="fa-IR"/>
        </w:rPr>
        <w:lastRenderedPageBreak/>
        <w:t>الفائدة التاسعة</w:t>
      </w:r>
      <w:bookmarkEnd w:id="133"/>
      <w:bookmarkEnd w:id="134"/>
      <w:bookmarkEnd w:id="135"/>
    </w:p>
    <w:p w:rsidR="00216871" w:rsidRPr="007E456F" w:rsidRDefault="00216871" w:rsidP="00216871">
      <w:pPr>
        <w:pStyle w:val="Heading2Center"/>
        <w:rPr>
          <w:rtl/>
          <w:lang w:bidi="fa-IR"/>
        </w:rPr>
      </w:pPr>
      <w:bookmarkStart w:id="136" w:name="_Toc319618504"/>
      <w:bookmarkStart w:id="137" w:name="_Toc407707592"/>
      <w:bookmarkStart w:id="138" w:name="_Toc88916833"/>
      <w:r w:rsidRPr="007E456F">
        <w:rPr>
          <w:rtl/>
          <w:lang w:bidi="fa-IR"/>
        </w:rPr>
        <w:t>في شهرة هذا الحديث وتواتره على ضوء كلمات علماء أهل السنة</w:t>
      </w:r>
      <w:bookmarkEnd w:id="136"/>
      <w:bookmarkEnd w:id="137"/>
      <w:bookmarkEnd w:id="138"/>
    </w:p>
    <w:p w:rsidR="00216871" w:rsidRPr="007E456F" w:rsidRDefault="00216871" w:rsidP="00216871">
      <w:pPr>
        <w:pStyle w:val="libNormal"/>
        <w:rPr>
          <w:rtl/>
          <w:lang w:bidi="fa-IR"/>
        </w:rPr>
      </w:pPr>
      <w:r w:rsidRPr="007E456F">
        <w:rPr>
          <w:rtl/>
          <w:lang w:bidi="fa-IR"/>
        </w:rPr>
        <w:t xml:space="preserve">فظهر أن هذا الحديث الشريف من الأحاديث المشهورة بل المتواترة عن رسول الله </w:t>
      </w:r>
      <w:r w:rsidR="00A07B7D" w:rsidRPr="00A07B7D">
        <w:rPr>
          <w:rStyle w:val="libAlaemChar"/>
          <w:rtl/>
        </w:rPr>
        <w:t>صلى‌الله‌عليه‌وآله‌وسلم</w:t>
      </w:r>
      <w:r>
        <w:rPr>
          <w:rtl/>
          <w:lang w:bidi="fa-IR"/>
        </w:rPr>
        <w:t>،</w:t>
      </w:r>
      <w:r w:rsidRPr="007E456F">
        <w:rPr>
          <w:rtl/>
          <w:lang w:bidi="fa-IR"/>
        </w:rPr>
        <w:t xml:space="preserve"> ويشهد بذلك أمور</w:t>
      </w:r>
      <w:r>
        <w:rPr>
          <w:rtl/>
          <w:lang w:bidi="fa-IR"/>
        </w:rPr>
        <w:t>:</w:t>
      </w:r>
    </w:p>
    <w:p w:rsidR="00A07B7D" w:rsidRDefault="00216871" w:rsidP="00216871">
      <w:pPr>
        <w:pStyle w:val="libBold1"/>
        <w:rPr>
          <w:rtl/>
          <w:lang w:bidi="fa-IR"/>
        </w:rPr>
      </w:pPr>
      <w:r w:rsidRPr="007E456F">
        <w:rPr>
          <w:rtl/>
          <w:lang w:bidi="fa-IR"/>
        </w:rPr>
        <w:t>الأول</w:t>
      </w:r>
      <w:r>
        <w:rPr>
          <w:rtl/>
          <w:lang w:bidi="fa-IR"/>
        </w:rPr>
        <w:t>:</w:t>
      </w:r>
    </w:p>
    <w:p w:rsidR="00216871" w:rsidRPr="007E456F" w:rsidRDefault="00216871" w:rsidP="00216871">
      <w:pPr>
        <w:pStyle w:val="libNormal"/>
        <w:rPr>
          <w:rtl/>
          <w:lang w:bidi="fa-IR"/>
        </w:rPr>
      </w:pPr>
      <w:r w:rsidRPr="007E456F">
        <w:rPr>
          <w:rtl/>
          <w:lang w:bidi="fa-IR"/>
        </w:rPr>
        <w:t>تصريح سبط ابن الجوزي في ( تذكرة الخواص ) بأن هذا الحديث من الفضائل المشتهرة الثابتة</w:t>
      </w:r>
      <w:r>
        <w:rPr>
          <w:rtl/>
          <w:lang w:bidi="fa-IR"/>
        </w:rPr>
        <w:t>،</w:t>
      </w:r>
      <w:r w:rsidRPr="007E456F">
        <w:rPr>
          <w:rtl/>
          <w:lang w:bidi="fa-IR"/>
        </w:rPr>
        <w:t xml:space="preserve"> وقد نص القسطلاني على أن المشهور يلحق بالتواتر عند علماء الدراية.</w:t>
      </w:r>
    </w:p>
    <w:p w:rsidR="00A07B7D" w:rsidRDefault="00216871" w:rsidP="00216871">
      <w:pPr>
        <w:pStyle w:val="libBold1"/>
        <w:rPr>
          <w:rtl/>
          <w:lang w:bidi="fa-IR"/>
        </w:rPr>
      </w:pPr>
      <w:r w:rsidRPr="007E456F">
        <w:rPr>
          <w:rtl/>
          <w:lang w:bidi="fa-IR"/>
        </w:rPr>
        <w:t>الثاني</w:t>
      </w:r>
      <w:r>
        <w:rPr>
          <w:rtl/>
          <w:lang w:bidi="fa-IR"/>
        </w:rPr>
        <w:t>:</w:t>
      </w:r>
    </w:p>
    <w:p w:rsidR="00216871" w:rsidRPr="007E456F" w:rsidRDefault="00216871" w:rsidP="00216871">
      <w:pPr>
        <w:pStyle w:val="libNormal"/>
        <w:rPr>
          <w:rtl/>
          <w:lang w:bidi="fa-IR"/>
        </w:rPr>
      </w:pPr>
      <w:r w:rsidRPr="007E456F">
        <w:rPr>
          <w:rtl/>
          <w:lang w:bidi="fa-IR"/>
        </w:rPr>
        <w:t xml:space="preserve">تصريح الشيخ عبد الحق الدهلوي في ( اللمعات ) </w:t>
      </w:r>
      <w:r>
        <w:rPr>
          <w:rtl/>
          <w:lang w:bidi="fa-IR"/>
        </w:rPr>
        <w:t>و (</w:t>
      </w:r>
      <w:r w:rsidRPr="007E456F">
        <w:rPr>
          <w:rtl/>
          <w:lang w:bidi="fa-IR"/>
        </w:rPr>
        <w:t xml:space="preserve"> شرح المشكاة الفارسي ) بشهرة هذا الحديث.</w:t>
      </w:r>
    </w:p>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الثالث</w:t>
      </w:r>
      <w:r>
        <w:rPr>
          <w:rtl/>
          <w:lang w:bidi="fa-IR"/>
        </w:rPr>
        <w:t>:</w:t>
      </w:r>
    </w:p>
    <w:p w:rsidR="00216871" w:rsidRPr="007E456F" w:rsidRDefault="00216871" w:rsidP="00216871">
      <w:pPr>
        <w:pStyle w:val="libNormal"/>
        <w:rPr>
          <w:rtl/>
          <w:lang w:bidi="fa-IR"/>
        </w:rPr>
      </w:pPr>
      <w:r w:rsidRPr="007E456F">
        <w:rPr>
          <w:rtl/>
          <w:lang w:bidi="fa-IR"/>
        </w:rPr>
        <w:t>وصف الشيخ محمد بن إسماعيل الأمير اليماني الصنعاني إيّاه في ( الروضة الندية ) بالشهرة.</w:t>
      </w:r>
    </w:p>
    <w:p w:rsidR="00A07B7D" w:rsidRDefault="00216871" w:rsidP="00216871">
      <w:pPr>
        <w:pStyle w:val="libBold1"/>
        <w:rPr>
          <w:rtl/>
          <w:lang w:bidi="fa-IR"/>
        </w:rPr>
      </w:pPr>
      <w:r w:rsidRPr="007E456F">
        <w:rPr>
          <w:rtl/>
          <w:lang w:bidi="fa-IR"/>
        </w:rPr>
        <w:t>الرابع</w:t>
      </w:r>
      <w:r>
        <w:rPr>
          <w:rtl/>
          <w:lang w:bidi="fa-IR"/>
        </w:rPr>
        <w:t>:</w:t>
      </w:r>
    </w:p>
    <w:p w:rsidR="00216871" w:rsidRPr="007E456F" w:rsidRDefault="001F3530" w:rsidP="00216871">
      <w:pPr>
        <w:pStyle w:val="libNormal"/>
        <w:rPr>
          <w:rtl/>
          <w:lang w:bidi="fa-IR"/>
        </w:rPr>
      </w:pPr>
      <w:r>
        <w:rPr>
          <w:rFonts w:hint="cs"/>
          <w:rtl/>
          <w:lang w:bidi="fa-IR"/>
        </w:rPr>
        <w:t>إ</w:t>
      </w:r>
      <w:r w:rsidR="00216871" w:rsidRPr="007E456F">
        <w:rPr>
          <w:rtl/>
          <w:lang w:bidi="fa-IR"/>
        </w:rPr>
        <w:t>عتراف ( الدهلوي ) نفسه بشهرته في جواب سؤال بعضهم عن ذلك كما ستدري إن شاء الله.</w:t>
      </w:r>
    </w:p>
    <w:p w:rsidR="00A07B7D" w:rsidRDefault="00216871" w:rsidP="00216871">
      <w:pPr>
        <w:pStyle w:val="libBold1"/>
        <w:rPr>
          <w:rtl/>
          <w:lang w:bidi="fa-IR"/>
        </w:rPr>
      </w:pPr>
      <w:r w:rsidRPr="007E456F">
        <w:rPr>
          <w:rtl/>
          <w:lang w:bidi="fa-IR"/>
        </w:rPr>
        <w:t>الخامس</w:t>
      </w:r>
      <w:r>
        <w:rPr>
          <w:rtl/>
          <w:lang w:bidi="fa-IR"/>
        </w:rPr>
        <w:t>:</w:t>
      </w:r>
    </w:p>
    <w:p w:rsidR="00216871" w:rsidRPr="007E456F" w:rsidRDefault="00216871" w:rsidP="00216871">
      <w:pPr>
        <w:pStyle w:val="libNormal"/>
        <w:rPr>
          <w:rtl/>
          <w:lang w:bidi="fa-IR"/>
        </w:rPr>
      </w:pPr>
      <w:r w:rsidRPr="007E456F">
        <w:rPr>
          <w:rtl/>
          <w:lang w:bidi="fa-IR"/>
        </w:rPr>
        <w:t>تصريح المولوي حسن الزمان في ( القول المستحسن ) بشهرته كما سيأتي.</w:t>
      </w:r>
    </w:p>
    <w:p w:rsidR="00A07B7D" w:rsidRDefault="00216871" w:rsidP="00216871">
      <w:pPr>
        <w:pStyle w:val="libBold1"/>
        <w:rPr>
          <w:rtl/>
          <w:lang w:bidi="fa-IR"/>
        </w:rPr>
      </w:pPr>
      <w:r w:rsidRPr="007E456F">
        <w:rPr>
          <w:rtl/>
          <w:lang w:bidi="fa-IR"/>
        </w:rPr>
        <w:t>السادس</w:t>
      </w:r>
      <w:r>
        <w:rPr>
          <w:rtl/>
          <w:lang w:bidi="fa-IR"/>
        </w:rPr>
        <w:t>:</w:t>
      </w:r>
    </w:p>
    <w:p w:rsidR="00216871" w:rsidRPr="007E456F" w:rsidRDefault="00216871" w:rsidP="00216871">
      <w:pPr>
        <w:pStyle w:val="libNormal"/>
        <w:rPr>
          <w:rtl/>
          <w:lang w:bidi="fa-IR"/>
        </w:rPr>
      </w:pPr>
      <w:r w:rsidRPr="007E456F">
        <w:rPr>
          <w:rtl/>
          <w:lang w:bidi="fa-IR"/>
        </w:rPr>
        <w:t xml:space="preserve">دعوى ابن حجر المكي في ( الصواعق ) </w:t>
      </w:r>
      <w:r w:rsidRPr="00D5741B">
        <w:rPr>
          <w:rStyle w:val="libFootnotenumChar"/>
          <w:rtl/>
        </w:rPr>
        <w:t>(1)</w:t>
      </w:r>
      <w:r w:rsidRPr="007E456F">
        <w:rPr>
          <w:rtl/>
          <w:lang w:bidi="fa-IR"/>
        </w:rPr>
        <w:t xml:space="preserve"> تواتر حديث « مروا أبابكر فليصل بالناس » بزعمه وروده عن ثمانية من الصحابة. فلو كان رواية هذا العدد مفيدا</w:t>
      </w:r>
      <w:r w:rsidR="001F3530">
        <w:rPr>
          <w:rFonts w:hint="cs"/>
          <w:rtl/>
          <w:lang w:bidi="fa-IR"/>
        </w:rPr>
        <w:t>ً</w:t>
      </w:r>
      <w:r w:rsidRPr="007E456F">
        <w:rPr>
          <w:rtl/>
          <w:lang w:bidi="fa-IR"/>
        </w:rPr>
        <w:t xml:space="preserve"> للتواتر فإن حديث مدينة العلم</w:t>
      </w:r>
      <w:r>
        <w:rPr>
          <w:rtl/>
          <w:lang w:bidi="fa-IR"/>
        </w:rPr>
        <w:t xml:space="preserve"> - </w:t>
      </w:r>
      <w:r w:rsidRPr="007E456F">
        <w:rPr>
          <w:rtl/>
          <w:lang w:bidi="fa-IR"/>
        </w:rPr>
        <w:t>الذي رواه عشرة منهم</w:t>
      </w:r>
      <w:r>
        <w:rPr>
          <w:rtl/>
          <w:lang w:bidi="fa-IR"/>
        </w:rPr>
        <w:t xml:space="preserve"> - </w:t>
      </w:r>
      <w:r w:rsidRPr="007E456F">
        <w:rPr>
          <w:rtl/>
          <w:lang w:bidi="fa-IR"/>
        </w:rPr>
        <w:t>متواتر بالأولوية.</w:t>
      </w:r>
    </w:p>
    <w:p w:rsidR="00A07B7D" w:rsidRDefault="00216871" w:rsidP="00216871">
      <w:pPr>
        <w:pStyle w:val="libBold1"/>
        <w:rPr>
          <w:rtl/>
          <w:lang w:bidi="fa-IR"/>
        </w:rPr>
      </w:pPr>
      <w:r w:rsidRPr="007E456F">
        <w:rPr>
          <w:rtl/>
          <w:lang w:bidi="fa-IR"/>
        </w:rPr>
        <w:t>السابع</w:t>
      </w:r>
      <w:r>
        <w:rPr>
          <w:rtl/>
          <w:lang w:bidi="fa-IR"/>
        </w:rPr>
        <w:t>:</w:t>
      </w:r>
    </w:p>
    <w:p w:rsidR="00216871" w:rsidRPr="007E456F" w:rsidRDefault="00216871" w:rsidP="00216871">
      <w:pPr>
        <w:pStyle w:val="libNormal"/>
        <w:rPr>
          <w:rtl/>
          <w:lang w:bidi="fa-IR"/>
        </w:rPr>
      </w:pPr>
      <w:r w:rsidRPr="007E456F">
        <w:rPr>
          <w:rtl/>
          <w:lang w:bidi="fa-IR"/>
        </w:rPr>
        <w:t>دعوى ابن حزم في ( المحلى ) تواتر المنع عن بيع الماء</w:t>
      </w:r>
      <w:r>
        <w:rPr>
          <w:rtl/>
          <w:lang w:bidi="fa-IR"/>
        </w:rPr>
        <w:t>،</w:t>
      </w:r>
      <w:r w:rsidRPr="007E456F">
        <w:rPr>
          <w:rtl/>
          <w:lang w:bidi="fa-IR"/>
        </w:rPr>
        <w:t xml:space="preserve"> وهو غير منقول إل</w:t>
      </w:r>
      <w:r w:rsidR="001F3530">
        <w:rPr>
          <w:rFonts w:hint="cs"/>
          <w:rtl/>
          <w:lang w:bidi="fa-IR"/>
        </w:rPr>
        <w:t>ّ</w:t>
      </w:r>
      <w:r w:rsidRPr="007E456F">
        <w:rPr>
          <w:rtl/>
          <w:lang w:bidi="fa-IR"/>
        </w:rPr>
        <w:t>ا عن أربعة من الصحابة</w:t>
      </w:r>
      <w:r>
        <w:rPr>
          <w:rtl/>
          <w:lang w:bidi="fa-IR"/>
        </w:rPr>
        <w:t>،</w:t>
      </w:r>
      <w:r w:rsidRPr="007E456F">
        <w:rPr>
          <w:rtl/>
          <w:lang w:bidi="fa-IR"/>
        </w:rPr>
        <w:t xml:space="preserve"> فإذا كان نقل الأربعة مفيدا</w:t>
      </w:r>
      <w:r w:rsidR="003935A6">
        <w:rPr>
          <w:rFonts w:hint="cs"/>
          <w:rtl/>
          <w:lang w:bidi="fa-IR"/>
        </w:rPr>
        <w:t>ً</w:t>
      </w:r>
      <w:r w:rsidRPr="007E456F">
        <w:rPr>
          <w:rtl/>
          <w:lang w:bidi="fa-IR"/>
        </w:rPr>
        <w:t xml:space="preserve"> للتواتر فإنّ حديث مدينة العلم متواتر قطعي الصدور بالأولوية القطعية.</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الصواعق المحرقة</w:t>
      </w:r>
      <w:r w:rsidR="00216871">
        <w:rPr>
          <w:rtl/>
          <w:lang w:bidi="fa-IR"/>
        </w:rPr>
        <w:t>:</w:t>
      </w:r>
      <w:r w:rsidR="00216871" w:rsidRPr="007E456F">
        <w:rPr>
          <w:rtl/>
          <w:lang w:bidi="fa-IR"/>
        </w:rPr>
        <w:t xml:space="preserve"> 13 قال</w:t>
      </w:r>
      <w:r w:rsidR="00216871">
        <w:rPr>
          <w:rtl/>
          <w:lang w:bidi="fa-IR"/>
        </w:rPr>
        <w:t>:</w:t>
      </w:r>
      <w:r w:rsidR="00216871" w:rsidRPr="007E456F">
        <w:rPr>
          <w:rtl/>
          <w:lang w:bidi="fa-IR"/>
        </w:rPr>
        <w:t xml:space="preserve"> « واعلم أن هذا الحديث متواتر</w:t>
      </w:r>
      <w:r w:rsidR="00216871">
        <w:rPr>
          <w:rtl/>
          <w:lang w:bidi="fa-IR"/>
        </w:rPr>
        <w:t>،</w:t>
      </w:r>
      <w:r w:rsidR="00216871" w:rsidRPr="007E456F">
        <w:rPr>
          <w:rtl/>
          <w:lang w:bidi="fa-IR"/>
        </w:rPr>
        <w:t xml:space="preserve"> فإنه ورد من حديث عائشة وابن مسعود وابن عباس وابن عمر وعبد الله بن زمعة وأبي سعيد وعلي بن أبي طالب وحفصة »</w:t>
      </w:r>
    </w:p>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الثامن</w:t>
      </w:r>
      <w:r>
        <w:rPr>
          <w:rtl/>
          <w:lang w:bidi="fa-IR"/>
        </w:rPr>
        <w:t>:</w:t>
      </w:r>
    </w:p>
    <w:p w:rsidR="00216871" w:rsidRPr="007E456F" w:rsidRDefault="00216871" w:rsidP="00216871">
      <w:pPr>
        <w:pStyle w:val="libNormal"/>
        <w:rPr>
          <w:rtl/>
          <w:lang w:bidi="fa-IR"/>
        </w:rPr>
      </w:pPr>
      <w:r w:rsidRPr="007E456F">
        <w:rPr>
          <w:rtl/>
          <w:lang w:bidi="fa-IR"/>
        </w:rPr>
        <w:t>زعم ابن تيمية في ( المنهاج ) تواتر الحديث الموضوع « لو كنت متخذا</w:t>
      </w:r>
      <w:r w:rsidR="00A426AC">
        <w:rPr>
          <w:rFonts w:hint="cs"/>
          <w:rtl/>
          <w:lang w:bidi="fa-IR"/>
        </w:rPr>
        <w:t>ً</w:t>
      </w:r>
      <w:r w:rsidRPr="007E456F">
        <w:rPr>
          <w:rtl/>
          <w:lang w:bidi="fa-IR"/>
        </w:rPr>
        <w:t xml:space="preserve"> من أهل الأرض خليلا لاتخذت أبابكر خليلا</w:t>
      </w:r>
      <w:r w:rsidR="00A426AC">
        <w:rPr>
          <w:rFonts w:hint="cs"/>
          <w:rtl/>
          <w:lang w:bidi="fa-IR"/>
        </w:rPr>
        <w:t>ً</w:t>
      </w:r>
      <w:r w:rsidRPr="007E456F">
        <w:rPr>
          <w:rtl/>
          <w:lang w:bidi="fa-IR"/>
        </w:rPr>
        <w:t xml:space="preserve"> » بدعوى وروده عن ابن مسعود وأبي سعيد وابن عباس وابن الزبير</w:t>
      </w:r>
      <w:r>
        <w:rPr>
          <w:rtl/>
          <w:lang w:bidi="fa-IR"/>
        </w:rPr>
        <w:t>،</w:t>
      </w:r>
      <w:r w:rsidRPr="007E456F">
        <w:rPr>
          <w:rtl/>
          <w:lang w:bidi="fa-IR"/>
        </w:rPr>
        <w:t xml:space="preserve"> وقوله ما نصه</w:t>
      </w:r>
      <w:r>
        <w:rPr>
          <w:rtl/>
          <w:lang w:bidi="fa-IR"/>
        </w:rPr>
        <w:t>:</w:t>
      </w:r>
      <w:r w:rsidRPr="007E456F">
        <w:rPr>
          <w:rtl/>
          <w:lang w:bidi="fa-IR"/>
        </w:rPr>
        <w:t xml:space="preserve"> « وهذا الحديث مستفيض بل متواتر عند أهل العلم بالحديث</w:t>
      </w:r>
      <w:r>
        <w:rPr>
          <w:rtl/>
          <w:lang w:bidi="fa-IR"/>
        </w:rPr>
        <w:t>،</w:t>
      </w:r>
      <w:r w:rsidRPr="007E456F">
        <w:rPr>
          <w:rtl/>
          <w:lang w:bidi="fa-IR"/>
        </w:rPr>
        <w:t xml:space="preserve"> فإنه قد أخرج في الصحاح من وجوه متعددة من حديث ابن مسعود وأبي سعيد وابن عباس وابن الزبير »</w:t>
      </w:r>
      <w:r>
        <w:rPr>
          <w:rtl/>
          <w:lang w:bidi="fa-IR"/>
        </w:rPr>
        <w:t>.</w:t>
      </w:r>
    </w:p>
    <w:p w:rsidR="00216871" w:rsidRPr="007E456F" w:rsidRDefault="00216871" w:rsidP="00216871">
      <w:pPr>
        <w:pStyle w:val="libNormal"/>
        <w:rPr>
          <w:rtl/>
          <w:lang w:bidi="fa-IR"/>
        </w:rPr>
      </w:pPr>
      <w:r w:rsidRPr="007E456F">
        <w:rPr>
          <w:rtl/>
          <w:lang w:bidi="fa-IR"/>
        </w:rPr>
        <w:t>فيكون حديث مدينة العلم متواترا</w:t>
      </w:r>
      <w:r w:rsidR="00A426AC">
        <w:rPr>
          <w:rFonts w:hint="cs"/>
          <w:rtl/>
          <w:lang w:bidi="fa-IR"/>
        </w:rPr>
        <w:t>ً</w:t>
      </w:r>
      <w:r w:rsidRPr="007E456F">
        <w:rPr>
          <w:rtl/>
          <w:lang w:bidi="fa-IR"/>
        </w:rPr>
        <w:t xml:space="preserve"> عند أهل العلم</w:t>
      </w:r>
      <w:r>
        <w:rPr>
          <w:rtl/>
          <w:lang w:bidi="fa-IR"/>
        </w:rPr>
        <w:t xml:space="preserve"> - </w:t>
      </w:r>
      <w:r w:rsidRPr="007E456F">
        <w:rPr>
          <w:rtl/>
          <w:lang w:bidi="fa-IR"/>
        </w:rPr>
        <w:t>بالأولوية القطعية</w:t>
      </w:r>
      <w:r>
        <w:rPr>
          <w:rtl/>
          <w:lang w:bidi="fa-IR"/>
        </w:rPr>
        <w:t xml:space="preserve"> - </w:t>
      </w:r>
      <w:r w:rsidRPr="007E456F">
        <w:rPr>
          <w:rtl/>
          <w:lang w:bidi="fa-IR"/>
        </w:rPr>
        <w:t>لأنه قد أخرج من وجوه متعددة من حديث عشرة من الأصحاب وهم</w:t>
      </w:r>
      <w:r>
        <w:rPr>
          <w:rtl/>
          <w:lang w:bidi="fa-IR"/>
        </w:rPr>
        <w:t>:</w:t>
      </w:r>
      <w:r w:rsidRPr="007E456F">
        <w:rPr>
          <w:rtl/>
          <w:lang w:bidi="fa-IR"/>
        </w:rPr>
        <w:t xml:space="preserve"> أمير المؤمنين </w:t>
      </w:r>
      <w:r w:rsidRPr="00A440E0">
        <w:rPr>
          <w:rStyle w:val="libAlaemChar"/>
          <w:rtl/>
        </w:rPr>
        <w:t>عليه‌السلام</w:t>
      </w:r>
      <w:r w:rsidRPr="007E456F">
        <w:rPr>
          <w:rtl/>
          <w:lang w:bidi="fa-IR"/>
        </w:rPr>
        <w:t xml:space="preserve"> والامام الحسن والامام الحسين</w:t>
      </w:r>
      <w:r>
        <w:rPr>
          <w:rtl/>
          <w:lang w:bidi="fa-IR"/>
        </w:rPr>
        <w:t xml:space="preserve"> - </w:t>
      </w:r>
      <w:r w:rsidRPr="00A440E0">
        <w:rPr>
          <w:rStyle w:val="libAlaemChar"/>
          <w:rtl/>
        </w:rPr>
        <w:t>عليهما‌السلام</w:t>
      </w:r>
      <w:r>
        <w:rPr>
          <w:rtl/>
          <w:lang w:bidi="fa-IR"/>
        </w:rPr>
        <w:t xml:space="preserve"> - </w:t>
      </w:r>
      <w:r w:rsidRPr="007E456F">
        <w:rPr>
          <w:rtl/>
          <w:lang w:bidi="fa-IR"/>
        </w:rPr>
        <w:t>وابن عباس وجابر وابن مسعود وحذيفة وعبد الله بن عمر وأنس وعمرو بن العاص.</w:t>
      </w:r>
    </w:p>
    <w:p w:rsidR="00A07B7D" w:rsidRDefault="00216871" w:rsidP="00216871">
      <w:pPr>
        <w:pStyle w:val="libBold1"/>
        <w:rPr>
          <w:rtl/>
          <w:lang w:bidi="fa-IR"/>
        </w:rPr>
      </w:pPr>
      <w:r w:rsidRPr="007E456F">
        <w:rPr>
          <w:rtl/>
          <w:lang w:bidi="fa-IR"/>
        </w:rPr>
        <w:t>التاسع</w:t>
      </w:r>
      <w:r>
        <w:rPr>
          <w:rtl/>
          <w:lang w:bidi="fa-IR"/>
        </w:rPr>
        <w:t>:</w:t>
      </w:r>
    </w:p>
    <w:p w:rsidR="00216871" w:rsidRPr="007E456F" w:rsidRDefault="00216871" w:rsidP="00216871">
      <w:pPr>
        <w:pStyle w:val="libNormal"/>
        <w:rPr>
          <w:rtl/>
          <w:lang w:bidi="fa-IR"/>
        </w:rPr>
      </w:pPr>
      <w:r w:rsidRPr="007E456F">
        <w:rPr>
          <w:rtl/>
          <w:lang w:bidi="fa-IR"/>
        </w:rPr>
        <w:t xml:space="preserve">دعوى ( الدهلوي ) في ( التحفة ) في الكلام على مطاعن عثمان تواتر الكلام المكذوب على أمير المؤمنين </w:t>
      </w:r>
      <w:r w:rsidRPr="00A440E0">
        <w:rPr>
          <w:rStyle w:val="libAlaemChar"/>
          <w:rtl/>
        </w:rPr>
        <w:t>عليه‌السلام</w:t>
      </w:r>
      <w:r w:rsidRPr="007E456F">
        <w:rPr>
          <w:rtl/>
          <w:lang w:bidi="fa-IR"/>
        </w:rPr>
        <w:t xml:space="preserve"> « إنما مثلي ومثل عثمان كمثل أنوار ثلاثة » بمجرّد وروده في كتب الفريقين كما زعم حيث قال</w:t>
      </w:r>
      <w:r>
        <w:rPr>
          <w:rtl/>
          <w:lang w:bidi="fa-IR"/>
        </w:rPr>
        <w:t>:</w:t>
      </w:r>
      <w:r w:rsidRPr="007E456F">
        <w:rPr>
          <w:rtl/>
          <w:lang w:bidi="fa-IR"/>
        </w:rPr>
        <w:t xml:space="preserve"> « وهذه القصة بلغت من الشهرة والتواتر حدا</w:t>
      </w:r>
      <w:r w:rsidR="00A426AC">
        <w:rPr>
          <w:rFonts w:hint="cs"/>
          <w:rtl/>
          <w:lang w:bidi="fa-IR"/>
        </w:rPr>
        <w:t>ً</w:t>
      </w:r>
      <w:r w:rsidRPr="007E456F">
        <w:rPr>
          <w:rtl/>
          <w:lang w:bidi="fa-IR"/>
        </w:rPr>
        <w:t xml:space="preserve"> حتى ذكرت في كتب الفريقين</w:t>
      </w:r>
      <w:r>
        <w:rPr>
          <w:rtl/>
          <w:lang w:bidi="fa-IR"/>
        </w:rPr>
        <w:t>،</w:t>
      </w:r>
      <w:r w:rsidRPr="007E456F">
        <w:rPr>
          <w:rtl/>
          <w:lang w:bidi="fa-IR"/>
        </w:rPr>
        <w:t xml:space="preserve"> فلا مجال لانكارها »</w:t>
      </w:r>
      <w:r>
        <w:rPr>
          <w:rtl/>
          <w:lang w:bidi="fa-IR"/>
        </w:rPr>
        <w:t>.</w:t>
      </w:r>
    </w:p>
    <w:p w:rsidR="00216871" w:rsidRPr="007E456F" w:rsidRDefault="00216871" w:rsidP="00216871">
      <w:pPr>
        <w:pStyle w:val="libNormal"/>
        <w:rPr>
          <w:rtl/>
          <w:lang w:bidi="fa-IR"/>
        </w:rPr>
      </w:pPr>
      <w:r w:rsidRPr="007E456F">
        <w:rPr>
          <w:rtl/>
          <w:lang w:bidi="fa-IR"/>
        </w:rPr>
        <w:t>فإذا كان ورود هذا الكلام الموضوع في كتب الفريقين</w:t>
      </w:r>
      <w:r>
        <w:rPr>
          <w:rtl/>
          <w:lang w:bidi="fa-IR"/>
        </w:rPr>
        <w:t>!!</w:t>
      </w:r>
      <w:r w:rsidRPr="007E456F">
        <w:rPr>
          <w:rtl/>
          <w:lang w:bidi="fa-IR"/>
        </w:rPr>
        <w:t xml:space="preserve"> دليلا</w:t>
      </w:r>
      <w:r w:rsidR="00A426AC">
        <w:rPr>
          <w:rFonts w:hint="cs"/>
          <w:rtl/>
          <w:lang w:bidi="fa-IR"/>
        </w:rPr>
        <w:t>ً</w:t>
      </w:r>
      <w:r w:rsidRPr="007E456F">
        <w:rPr>
          <w:rtl/>
          <w:lang w:bidi="fa-IR"/>
        </w:rPr>
        <w:t xml:space="preserve"> على تواتره</w:t>
      </w:r>
      <w:r>
        <w:rPr>
          <w:rtl/>
          <w:lang w:bidi="fa-IR"/>
        </w:rPr>
        <w:t>،</w:t>
      </w:r>
      <w:r w:rsidRPr="007E456F">
        <w:rPr>
          <w:rtl/>
          <w:lang w:bidi="fa-IR"/>
        </w:rPr>
        <w:t xml:space="preserve"> كان تواتر حديث مدينة العلم قطعيا</w:t>
      </w:r>
      <w:r w:rsidR="00A426AC">
        <w:rPr>
          <w:rFonts w:hint="cs"/>
          <w:rtl/>
          <w:lang w:bidi="fa-IR"/>
        </w:rPr>
        <w:t>ً</w:t>
      </w:r>
      <w:r>
        <w:rPr>
          <w:rtl/>
          <w:lang w:bidi="fa-IR"/>
        </w:rPr>
        <w:t>،</w:t>
      </w:r>
      <w:r w:rsidRPr="007E456F">
        <w:rPr>
          <w:rtl/>
          <w:lang w:bidi="fa-IR"/>
        </w:rPr>
        <w:t xml:space="preserve"> لأن من المتعذر إحصاء الكتب التي ورد فيها هذا الحديث عند الفريقين.</w:t>
      </w:r>
    </w:p>
    <w:p w:rsidR="00216871" w:rsidRDefault="00216871" w:rsidP="00216871">
      <w:pPr>
        <w:pStyle w:val="libNormal"/>
        <w:rPr>
          <w:rtl/>
          <w:lang w:bidi="fa-IR"/>
        </w:rPr>
      </w:pPr>
      <w:r>
        <w:rPr>
          <w:rtl/>
          <w:lang w:bidi="fa-IR"/>
        </w:rPr>
        <w:br w:type="page"/>
      </w:r>
    </w:p>
    <w:p w:rsidR="00216871" w:rsidRDefault="00216871" w:rsidP="00216871">
      <w:pPr>
        <w:pStyle w:val="Heading2Center"/>
        <w:rPr>
          <w:rtl/>
          <w:lang w:bidi="fa-IR"/>
        </w:rPr>
      </w:pPr>
      <w:bookmarkStart w:id="139" w:name="_Toc319618505"/>
      <w:bookmarkStart w:id="140" w:name="_Toc407707593"/>
      <w:bookmarkStart w:id="141" w:name="_Toc88916834"/>
      <w:r w:rsidRPr="007E456F">
        <w:rPr>
          <w:rtl/>
          <w:lang w:bidi="fa-IR"/>
        </w:rPr>
        <w:lastRenderedPageBreak/>
        <w:t>الفائدة العاشرة</w:t>
      </w:r>
      <w:bookmarkEnd w:id="139"/>
      <w:bookmarkEnd w:id="140"/>
      <w:bookmarkEnd w:id="141"/>
    </w:p>
    <w:p w:rsidR="00A07B7D" w:rsidRDefault="00216871" w:rsidP="00216871">
      <w:pPr>
        <w:pStyle w:val="Heading2Center"/>
        <w:rPr>
          <w:rtl/>
          <w:lang w:bidi="fa-IR"/>
        </w:rPr>
      </w:pPr>
      <w:bookmarkStart w:id="142" w:name="_Toc319618506"/>
      <w:bookmarkStart w:id="143" w:name="_Toc407707594"/>
      <w:bookmarkStart w:id="144" w:name="_Toc88916835"/>
      <w:r w:rsidRPr="007E456F">
        <w:rPr>
          <w:rtl/>
          <w:lang w:bidi="fa-IR"/>
        </w:rPr>
        <w:t>في زيادة توضيح لثبوت الحديث</w:t>
      </w:r>
      <w:bookmarkEnd w:id="142"/>
      <w:bookmarkEnd w:id="143"/>
      <w:bookmarkEnd w:id="144"/>
    </w:p>
    <w:p w:rsidR="00216871" w:rsidRPr="007E456F" w:rsidRDefault="00216871" w:rsidP="00216871">
      <w:pPr>
        <w:pStyle w:val="libNormal"/>
        <w:rPr>
          <w:rtl/>
          <w:lang w:bidi="fa-IR"/>
        </w:rPr>
      </w:pPr>
      <w:r w:rsidRPr="007E456F">
        <w:rPr>
          <w:rtl/>
          <w:lang w:bidi="fa-IR"/>
        </w:rPr>
        <w:t xml:space="preserve">ويزيد ثبوت حديث مدينة العلم وقطعية صدوره عن النبي </w:t>
      </w:r>
      <w:r w:rsidR="00A07B7D" w:rsidRPr="00A07B7D">
        <w:rPr>
          <w:rStyle w:val="libAlaemChar"/>
          <w:rtl/>
        </w:rPr>
        <w:t>صلى‌الله‌عليه‌وآله‌وسلم</w:t>
      </w:r>
      <w:r w:rsidRPr="007E456F">
        <w:rPr>
          <w:rtl/>
          <w:lang w:bidi="fa-IR"/>
        </w:rPr>
        <w:t xml:space="preserve"> وضوحا</w:t>
      </w:r>
      <w:r w:rsidR="00D73DC3">
        <w:rPr>
          <w:rFonts w:hint="cs"/>
          <w:rtl/>
          <w:lang w:bidi="fa-IR"/>
        </w:rPr>
        <w:t>ً</w:t>
      </w:r>
      <w:r w:rsidRPr="007E456F">
        <w:rPr>
          <w:rtl/>
          <w:lang w:bidi="fa-IR"/>
        </w:rPr>
        <w:t xml:space="preserve"> وجوه</w:t>
      </w:r>
      <w:r>
        <w:rPr>
          <w:rtl/>
          <w:lang w:bidi="fa-IR"/>
        </w:rPr>
        <w:t>:</w:t>
      </w:r>
    </w:p>
    <w:p w:rsidR="00A07B7D" w:rsidRDefault="00216871" w:rsidP="00216871">
      <w:pPr>
        <w:pStyle w:val="libBold1"/>
        <w:rPr>
          <w:rtl/>
          <w:lang w:bidi="fa-IR"/>
        </w:rPr>
      </w:pPr>
      <w:r w:rsidRPr="007E456F">
        <w:rPr>
          <w:rtl/>
          <w:lang w:bidi="fa-IR"/>
        </w:rPr>
        <w:t>الأول</w:t>
      </w:r>
      <w:r>
        <w:rPr>
          <w:rtl/>
          <w:lang w:bidi="fa-IR"/>
        </w:rPr>
        <w:t>:</w:t>
      </w:r>
    </w:p>
    <w:p w:rsidR="00216871" w:rsidRPr="007E456F" w:rsidRDefault="00216871" w:rsidP="00216871">
      <w:pPr>
        <w:pStyle w:val="libNormal"/>
        <w:rPr>
          <w:rtl/>
          <w:lang w:bidi="fa-IR"/>
        </w:rPr>
      </w:pPr>
      <w:r w:rsidRPr="007E456F">
        <w:rPr>
          <w:rtl/>
          <w:lang w:bidi="fa-IR"/>
        </w:rPr>
        <w:t xml:space="preserve">إنه من حديث أمير المؤمنين </w:t>
      </w:r>
      <w:r w:rsidRPr="00A440E0">
        <w:rPr>
          <w:rStyle w:val="libAlaemChar"/>
          <w:rtl/>
        </w:rPr>
        <w:t>عليه‌السلام</w:t>
      </w:r>
      <w:r>
        <w:rPr>
          <w:rtl/>
          <w:lang w:bidi="fa-IR"/>
        </w:rPr>
        <w:t>،</w:t>
      </w:r>
      <w:r w:rsidRPr="007E456F">
        <w:rPr>
          <w:rtl/>
          <w:lang w:bidi="fa-IR"/>
        </w:rPr>
        <w:t xml:space="preserve"> وقد قامت البراهين الواضحة والأدلة القويمة على عصمته عليه الصلاة والسلام</w:t>
      </w:r>
      <w:r>
        <w:rPr>
          <w:rtl/>
          <w:lang w:bidi="fa-IR"/>
        </w:rPr>
        <w:t>،</w:t>
      </w:r>
      <w:r w:rsidRPr="007E456F">
        <w:rPr>
          <w:rtl/>
          <w:lang w:bidi="fa-IR"/>
        </w:rPr>
        <w:t xml:space="preserve"> بل اعترف بعصمته الشاه ولي الله </w:t>
      </w:r>
      <w:r>
        <w:rPr>
          <w:rtl/>
          <w:lang w:bidi="fa-IR"/>
        </w:rPr>
        <w:t>و (</w:t>
      </w:r>
      <w:r w:rsidRPr="007E456F">
        <w:rPr>
          <w:rtl/>
          <w:lang w:bidi="fa-IR"/>
        </w:rPr>
        <w:t xml:space="preserve"> الدهلوي ) نفسه</w:t>
      </w:r>
      <w:r>
        <w:rPr>
          <w:rtl/>
          <w:lang w:bidi="fa-IR"/>
        </w:rPr>
        <w:t>،</w:t>
      </w:r>
      <w:r w:rsidRPr="007E456F">
        <w:rPr>
          <w:rtl/>
          <w:lang w:bidi="fa-IR"/>
        </w:rPr>
        <w:t xml:space="preserve"> كما صرح ( الدهلوي ) بصدقه </w:t>
      </w:r>
      <w:r w:rsidRPr="00A440E0">
        <w:rPr>
          <w:rStyle w:val="libAlaemChar"/>
          <w:rtl/>
        </w:rPr>
        <w:t>عليه‌السلام</w:t>
      </w:r>
      <w:r w:rsidRPr="007E456F">
        <w:rPr>
          <w:rtl/>
          <w:lang w:bidi="fa-IR"/>
        </w:rPr>
        <w:t xml:space="preserve"> بإجماع أهل السنة</w:t>
      </w:r>
      <w:r>
        <w:rPr>
          <w:rtl/>
          <w:lang w:bidi="fa-IR"/>
        </w:rPr>
        <w:t xml:space="preserve"> ..</w:t>
      </w:r>
      <w:r w:rsidRPr="007E456F">
        <w:rPr>
          <w:rtl/>
          <w:lang w:bidi="fa-IR"/>
        </w:rPr>
        <w:t>. فلا محيص من الاعتراف بقطعية صدوره.</w:t>
      </w:r>
    </w:p>
    <w:p w:rsidR="00A07B7D" w:rsidRDefault="00216871" w:rsidP="00216871">
      <w:pPr>
        <w:pStyle w:val="libBold1"/>
        <w:rPr>
          <w:rtl/>
          <w:lang w:bidi="fa-IR"/>
        </w:rPr>
      </w:pPr>
      <w:r w:rsidRPr="007E456F">
        <w:rPr>
          <w:rtl/>
          <w:lang w:bidi="fa-IR"/>
        </w:rPr>
        <w:t>الثاني</w:t>
      </w:r>
      <w:r>
        <w:rPr>
          <w:rtl/>
          <w:lang w:bidi="fa-IR"/>
        </w:rPr>
        <w:t>:</w:t>
      </w:r>
    </w:p>
    <w:p w:rsidR="00216871" w:rsidRPr="007E456F" w:rsidRDefault="00216871" w:rsidP="00216871">
      <w:pPr>
        <w:pStyle w:val="libNormal"/>
        <w:rPr>
          <w:rtl/>
          <w:lang w:bidi="fa-IR"/>
        </w:rPr>
      </w:pPr>
      <w:r w:rsidRPr="007E456F">
        <w:rPr>
          <w:rtl/>
          <w:lang w:bidi="fa-IR"/>
        </w:rPr>
        <w:t xml:space="preserve">إنه من حديث سيدنا الامام الحسن </w:t>
      </w:r>
      <w:r w:rsidRPr="00A440E0">
        <w:rPr>
          <w:rStyle w:val="libAlaemChar"/>
          <w:rtl/>
        </w:rPr>
        <w:t>عليه‌السلام</w:t>
      </w:r>
      <w:r w:rsidRPr="007E456F">
        <w:rPr>
          <w:rtl/>
          <w:lang w:bidi="fa-IR"/>
        </w:rPr>
        <w:t>. ولا ريب في عصمته بالأدلة العامة والخاصة</w:t>
      </w:r>
      <w:r>
        <w:rPr>
          <w:rtl/>
          <w:lang w:bidi="fa-IR"/>
        </w:rPr>
        <w:t>،</w:t>
      </w:r>
      <w:r w:rsidRPr="007E456F">
        <w:rPr>
          <w:rtl/>
          <w:lang w:bidi="fa-IR"/>
        </w:rPr>
        <w:t xml:space="preserve"> فلا ريب في قطعية صدوره.</w:t>
      </w:r>
    </w:p>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الثالث</w:t>
      </w:r>
      <w:r>
        <w:rPr>
          <w:rtl/>
          <w:lang w:bidi="fa-IR"/>
        </w:rPr>
        <w:t>:</w:t>
      </w:r>
    </w:p>
    <w:p w:rsidR="00216871" w:rsidRPr="007E456F" w:rsidRDefault="00216871" w:rsidP="00216871">
      <w:pPr>
        <w:pStyle w:val="libNormal"/>
        <w:rPr>
          <w:rtl/>
          <w:lang w:bidi="fa-IR"/>
        </w:rPr>
      </w:pPr>
      <w:r w:rsidRPr="007E456F">
        <w:rPr>
          <w:rtl/>
          <w:lang w:bidi="fa-IR"/>
        </w:rPr>
        <w:t xml:space="preserve">إنه من حديث سيدنا الامام الحسين </w:t>
      </w:r>
      <w:r w:rsidRPr="00A440E0">
        <w:rPr>
          <w:rStyle w:val="libAlaemChar"/>
          <w:rtl/>
        </w:rPr>
        <w:t>عليه‌السلام</w:t>
      </w:r>
      <w:r w:rsidRPr="007E456F">
        <w:rPr>
          <w:rtl/>
          <w:lang w:bidi="fa-IR"/>
        </w:rPr>
        <w:t>. ولا ريب في عصمته كذلك فالحديث قطعي الصدور.</w:t>
      </w:r>
    </w:p>
    <w:p w:rsidR="00A07B7D" w:rsidRDefault="00216871" w:rsidP="00216871">
      <w:pPr>
        <w:pStyle w:val="libBold1"/>
        <w:rPr>
          <w:rtl/>
          <w:lang w:bidi="fa-IR"/>
        </w:rPr>
      </w:pPr>
      <w:r w:rsidRPr="007E456F">
        <w:rPr>
          <w:rtl/>
          <w:lang w:bidi="fa-IR"/>
        </w:rPr>
        <w:t>الرابع</w:t>
      </w:r>
      <w:r>
        <w:rPr>
          <w:rtl/>
          <w:lang w:bidi="fa-IR"/>
        </w:rPr>
        <w:t>:</w:t>
      </w:r>
    </w:p>
    <w:p w:rsidR="00216871" w:rsidRPr="007E456F" w:rsidRDefault="00216871" w:rsidP="00216871">
      <w:pPr>
        <w:pStyle w:val="libNormal"/>
        <w:rPr>
          <w:rtl/>
          <w:lang w:bidi="fa-IR"/>
        </w:rPr>
      </w:pPr>
      <w:r w:rsidRPr="007E456F">
        <w:rPr>
          <w:rtl/>
          <w:lang w:bidi="fa-IR"/>
        </w:rPr>
        <w:t xml:space="preserve">أنه من حديث سيدنا الامام زين العابدين </w:t>
      </w:r>
      <w:r w:rsidRPr="00A440E0">
        <w:rPr>
          <w:rStyle w:val="libAlaemChar"/>
          <w:rtl/>
        </w:rPr>
        <w:t>عليه‌السلام</w:t>
      </w:r>
      <w:r w:rsidRPr="007E456F">
        <w:rPr>
          <w:rtl/>
          <w:lang w:bidi="fa-IR"/>
        </w:rPr>
        <w:t>. ولا ريب في عصمته كذلك</w:t>
      </w:r>
      <w:r>
        <w:rPr>
          <w:rtl/>
          <w:lang w:bidi="fa-IR"/>
        </w:rPr>
        <w:t>،</w:t>
      </w:r>
      <w:r w:rsidRPr="007E456F">
        <w:rPr>
          <w:rtl/>
          <w:lang w:bidi="fa-IR"/>
        </w:rPr>
        <w:t xml:space="preserve"> فالحديث قطعي الصدور.</w:t>
      </w:r>
    </w:p>
    <w:p w:rsidR="00A07B7D" w:rsidRDefault="00216871" w:rsidP="00216871">
      <w:pPr>
        <w:pStyle w:val="libBold1"/>
        <w:rPr>
          <w:rtl/>
          <w:lang w:bidi="fa-IR"/>
        </w:rPr>
      </w:pPr>
      <w:r w:rsidRPr="007E456F">
        <w:rPr>
          <w:rtl/>
          <w:lang w:bidi="fa-IR"/>
        </w:rPr>
        <w:t>الخامس</w:t>
      </w:r>
      <w:r>
        <w:rPr>
          <w:rtl/>
          <w:lang w:bidi="fa-IR"/>
        </w:rPr>
        <w:t>:</w:t>
      </w:r>
    </w:p>
    <w:p w:rsidR="00216871" w:rsidRPr="007E456F" w:rsidRDefault="00216871" w:rsidP="00216871">
      <w:pPr>
        <w:pStyle w:val="libNormal"/>
        <w:rPr>
          <w:rtl/>
          <w:lang w:bidi="fa-IR"/>
        </w:rPr>
      </w:pPr>
      <w:r w:rsidRPr="007E456F">
        <w:rPr>
          <w:rtl/>
          <w:lang w:bidi="fa-IR"/>
        </w:rPr>
        <w:t xml:space="preserve">إنه من حديث سيدنا الامام الباقر </w:t>
      </w:r>
      <w:r w:rsidRPr="00A440E0">
        <w:rPr>
          <w:rStyle w:val="libAlaemChar"/>
          <w:rtl/>
        </w:rPr>
        <w:t>عليه‌السلام</w:t>
      </w:r>
      <w:r w:rsidRPr="007E456F">
        <w:rPr>
          <w:rtl/>
          <w:lang w:bidi="fa-IR"/>
        </w:rPr>
        <w:t>. ولا ريب في عصمته كذلك</w:t>
      </w:r>
      <w:r>
        <w:rPr>
          <w:rtl/>
          <w:lang w:bidi="fa-IR"/>
        </w:rPr>
        <w:t>،</w:t>
      </w:r>
      <w:r w:rsidRPr="007E456F">
        <w:rPr>
          <w:rtl/>
          <w:lang w:bidi="fa-IR"/>
        </w:rPr>
        <w:t xml:space="preserve"> فالحديث قطعي الصدور.</w:t>
      </w:r>
    </w:p>
    <w:p w:rsidR="00A07B7D" w:rsidRDefault="00216871" w:rsidP="00216871">
      <w:pPr>
        <w:pStyle w:val="libBold1"/>
        <w:rPr>
          <w:rtl/>
          <w:lang w:bidi="fa-IR"/>
        </w:rPr>
      </w:pPr>
      <w:r w:rsidRPr="007E456F">
        <w:rPr>
          <w:rtl/>
          <w:lang w:bidi="fa-IR"/>
        </w:rPr>
        <w:t>السادس</w:t>
      </w:r>
      <w:r>
        <w:rPr>
          <w:rtl/>
          <w:lang w:bidi="fa-IR"/>
        </w:rPr>
        <w:t>:</w:t>
      </w:r>
    </w:p>
    <w:p w:rsidR="00216871" w:rsidRPr="007E456F" w:rsidRDefault="00216871" w:rsidP="00216871">
      <w:pPr>
        <w:pStyle w:val="libNormal"/>
        <w:rPr>
          <w:rtl/>
          <w:lang w:bidi="fa-IR"/>
        </w:rPr>
      </w:pPr>
      <w:r w:rsidRPr="007E456F">
        <w:rPr>
          <w:rtl/>
          <w:lang w:bidi="fa-IR"/>
        </w:rPr>
        <w:t xml:space="preserve">إنه من حديث سيدنا الامام جعفر بن محمد الصادق </w:t>
      </w:r>
      <w:r w:rsidRPr="00A440E0">
        <w:rPr>
          <w:rStyle w:val="libAlaemChar"/>
          <w:rtl/>
        </w:rPr>
        <w:t>عليه‌السلام</w:t>
      </w:r>
      <w:r>
        <w:rPr>
          <w:rtl/>
          <w:lang w:bidi="fa-IR"/>
        </w:rPr>
        <w:t xml:space="preserve"> - </w:t>
      </w:r>
      <w:r w:rsidRPr="007E456F">
        <w:rPr>
          <w:rtl/>
          <w:lang w:bidi="fa-IR"/>
        </w:rPr>
        <w:t>كما سيأتي إن شاء الله</w:t>
      </w:r>
      <w:r>
        <w:rPr>
          <w:rtl/>
          <w:lang w:bidi="fa-IR"/>
        </w:rPr>
        <w:t xml:space="preserve"> - </w:t>
      </w:r>
      <w:r w:rsidRPr="007E456F">
        <w:rPr>
          <w:rtl/>
          <w:lang w:bidi="fa-IR"/>
        </w:rPr>
        <w:t>وهو لا ريب في عصمته</w:t>
      </w:r>
      <w:r>
        <w:rPr>
          <w:rtl/>
          <w:lang w:bidi="fa-IR"/>
        </w:rPr>
        <w:t>،</w:t>
      </w:r>
      <w:r w:rsidRPr="007E456F">
        <w:rPr>
          <w:rtl/>
          <w:lang w:bidi="fa-IR"/>
        </w:rPr>
        <w:t xml:space="preserve"> فالحديث قطعي الصدور.</w:t>
      </w:r>
    </w:p>
    <w:p w:rsidR="00A07B7D" w:rsidRDefault="00216871" w:rsidP="00216871">
      <w:pPr>
        <w:pStyle w:val="libBold1"/>
        <w:rPr>
          <w:rtl/>
          <w:lang w:bidi="fa-IR"/>
        </w:rPr>
      </w:pPr>
      <w:r w:rsidRPr="007E456F">
        <w:rPr>
          <w:rtl/>
          <w:lang w:bidi="fa-IR"/>
        </w:rPr>
        <w:t>السابع</w:t>
      </w:r>
      <w:r>
        <w:rPr>
          <w:rtl/>
          <w:lang w:bidi="fa-IR"/>
        </w:rPr>
        <w:t>:</w:t>
      </w:r>
    </w:p>
    <w:p w:rsidR="00216871" w:rsidRPr="007E456F" w:rsidRDefault="00216871" w:rsidP="00216871">
      <w:pPr>
        <w:pStyle w:val="libNormal"/>
        <w:rPr>
          <w:rtl/>
          <w:lang w:bidi="fa-IR"/>
        </w:rPr>
      </w:pPr>
      <w:r w:rsidRPr="007E456F">
        <w:rPr>
          <w:rtl/>
          <w:lang w:bidi="fa-IR"/>
        </w:rPr>
        <w:t xml:space="preserve">إنه من حديث سيدنا الامام موسى الكاظم </w:t>
      </w:r>
      <w:r w:rsidRPr="00A440E0">
        <w:rPr>
          <w:rStyle w:val="libAlaemChar"/>
          <w:rtl/>
        </w:rPr>
        <w:t>عليه‌السلام</w:t>
      </w:r>
      <w:r>
        <w:rPr>
          <w:rtl/>
          <w:lang w:bidi="fa-IR"/>
        </w:rPr>
        <w:t xml:space="preserve"> - </w:t>
      </w:r>
      <w:r w:rsidRPr="007E456F">
        <w:rPr>
          <w:rtl/>
          <w:lang w:bidi="fa-IR"/>
        </w:rPr>
        <w:t>كما سيأتي</w:t>
      </w:r>
      <w:r>
        <w:rPr>
          <w:rtl/>
          <w:lang w:bidi="fa-IR"/>
        </w:rPr>
        <w:t xml:space="preserve"> - </w:t>
      </w:r>
      <w:r w:rsidRPr="007E456F">
        <w:rPr>
          <w:rtl/>
          <w:lang w:bidi="fa-IR"/>
        </w:rPr>
        <w:t>ولا ريب في عصمته كآبائه الطاهرين</w:t>
      </w:r>
      <w:r>
        <w:rPr>
          <w:rtl/>
          <w:lang w:bidi="fa-IR"/>
        </w:rPr>
        <w:t>،</w:t>
      </w:r>
      <w:r w:rsidRPr="007E456F">
        <w:rPr>
          <w:rtl/>
          <w:lang w:bidi="fa-IR"/>
        </w:rPr>
        <w:t xml:space="preserve"> فالحديث قطعي الصدور.</w:t>
      </w:r>
    </w:p>
    <w:p w:rsidR="00A07B7D" w:rsidRDefault="00216871" w:rsidP="00216871">
      <w:pPr>
        <w:pStyle w:val="libBold1"/>
        <w:rPr>
          <w:rtl/>
          <w:lang w:bidi="fa-IR"/>
        </w:rPr>
      </w:pPr>
      <w:r w:rsidRPr="007E456F">
        <w:rPr>
          <w:rtl/>
          <w:lang w:bidi="fa-IR"/>
        </w:rPr>
        <w:t>الثامن</w:t>
      </w:r>
      <w:r>
        <w:rPr>
          <w:rtl/>
          <w:lang w:bidi="fa-IR"/>
        </w:rPr>
        <w:t>:</w:t>
      </w:r>
    </w:p>
    <w:p w:rsidR="00216871" w:rsidRPr="007E456F" w:rsidRDefault="00216871" w:rsidP="00216871">
      <w:pPr>
        <w:pStyle w:val="libNormal"/>
        <w:rPr>
          <w:rtl/>
          <w:lang w:bidi="fa-IR"/>
        </w:rPr>
      </w:pPr>
      <w:r w:rsidRPr="007E456F">
        <w:rPr>
          <w:rtl/>
          <w:lang w:bidi="fa-IR"/>
        </w:rPr>
        <w:t xml:space="preserve">إنه من حديث سيدنا الامام الرضا </w:t>
      </w:r>
      <w:r w:rsidRPr="00A440E0">
        <w:rPr>
          <w:rStyle w:val="libAlaemChar"/>
          <w:rtl/>
        </w:rPr>
        <w:t>عليه‌السلام</w:t>
      </w:r>
      <w:r>
        <w:rPr>
          <w:rtl/>
          <w:lang w:bidi="fa-IR"/>
        </w:rPr>
        <w:t xml:space="preserve"> - </w:t>
      </w:r>
      <w:r w:rsidRPr="007E456F">
        <w:rPr>
          <w:rtl/>
          <w:lang w:bidi="fa-IR"/>
        </w:rPr>
        <w:t>كما ستعلم عن قريب</w:t>
      </w:r>
      <w:r>
        <w:rPr>
          <w:rtl/>
          <w:lang w:bidi="fa-IR"/>
        </w:rPr>
        <w:t xml:space="preserve"> - </w:t>
      </w:r>
      <w:r w:rsidRPr="007E456F">
        <w:rPr>
          <w:rtl/>
          <w:lang w:bidi="fa-IR"/>
        </w:rPr>
        <w:t>وهو لا ريب في عصمته</w:t>
      </w:r>
      <w:r>
        <w:rPr>
          <w:rtl/>
          <w:lang w:bidi="fa-IR"/>
        </w:rPr>
        <w:t>،</w:t>
      </w:r>
      <w:r w:rsidRPr="007E456F">
        <w:rPr>
          <w:rtl/>
          <w:lang w:bidi="fa-IR"/>
        </w:rPr>
        <w:t xml:space="preserve"> فالحديث قطعي الصدور.</w:t>
      </w:r>
    </w:p>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التاسع</w:t>
      </w:r>
      <w:r>
        <w:rPr>
          <w:rtl/>
          <w:lang w:bidi="fa-IR"/>
        </w:rPr>
        <w:t>:</w:t>
      </w:r>
    </w:p>
    <w:p w:rsidR="00216871" w:rsidRPr="007E456F" w:rsidRDefault="00216871" w:rsidP="00216871">
      <w:pPr>
        <w:pStyle w:val="libNormal"/>
        <w:rPr>
          <w:rtl/>
          <w:lang w:bidi="fa-IR"/>
        </w:rPr>
      </w:pPr>
      <w:r w:rsidRPr="007E456F">
        <w:rPr>
          <w:rtl/>
          <w:lang w:bidi="fa-IR"/>
        </w:rPr>
        <w:t>لقد جعل ( الدهلوي ) في ( التحفة ) حديث « لا نورث</w:t>
      </w:r>
      <w:r>
        <w:rPr>
          <w:rtl/>
          <w:lang w:bidi="fa-IR"/>
        </w:rPr>
        <w:t xml:space="preserve"> ..</w:t>
      </w:r>
      <w:r w:rsidRPr="007E456F">
        <w:rPr>
          <w:rtl/>
          <w:lang w:bidi="fa-IR"/>
        </w:rPr>
        <w:t>. » الموضوع كالقرآن الكريم في إفادة اليقين</w:t>
      </w:r>
      <w:r>
        <w:rPr>
          <w:rtl/>
          <w:lang w:bidi="fa-IR"/>
        </w:rPr>
        <w:t>،</w:t>
      </w:r>
      <w:r w:rsidRPr="007E456F">
        <w:rPr>
          <w:rtl/>
          <w:lang w:bidi="fa-IR"/>
        </w:rPr>
        <w:t xml:space="preserve"> بزعم أنه من حديث أمير المؤمنين </w:t>
      </w:r>
      <w:r w:rsidRPr="00A440E0">
        <w:rPr>
          <w:rStyle w:val="libAlaemChar"/>
          <w:rtl/>
        </w:rPr>
        <w:t>عليه‌السلام</w:t>
      </w:r>
      <w:r w:rsidRPr="007E456F">
        <w:rPr>
          <w:rtl/>
          <w:lang w:bidi="fa-IR"/>
        </w:rPr>
        <w:t>.</w:t>
      </w:r>
    </w:p>
    <w:p w:rsidR="00216871" w:rsidRPr="007E456F" w:rsidRDefault="00216871" w:rsidP="00216871">
      <w:pPr>
        <w:pStyle w:val="libNormal"/>
        <w:rPr>
          <w:rtl/>
          <w:lang w:bidi="fa-IR"/>
        </w:rPr>
      </w:pPr>
      <w:r w:rsidRPr="007E456F">
        <w:rPr>
          <w:rtl/>
          <w:lang w:bidi="fa-IR"/>
        </w:rPr>
        <w:t>وإن حديث مدينة العلم من حديثه عليه الصلاة والسلام كما علمت</w:t>
      </w:r>
      <w:r>
        <w:rPr>
          <w:rtl/>
          <w:lang w:bidi="fa-IR"/>
        </w:rPr>
        <w:t>،</w:t>
      </w:r>
      <w:r w:rsidRPr="007E456F">
        <w:rPr>
          <w:rtl/>
          <w:lang w:bidi="fa-IR"/>
        </w:rPr>
        <w:t xml:space="preserve"> فهو كالقرآن الكريم في القطعية على ضوء كلام ( الدهلوي )</w:t>
      </w:r>
      <w:r>
        <w:rPr>
          <w:rtl/>
          <w:lang w:bidi="fa-IR"/>
        </w:rPr>
        <w:t>.</w:t>
      </w:r>
    </w:p>
    <w:p w:rsidR="00A07B7D" w:rsidRDefault="00216871" w:rsidP="00216871">
      <w:pPr>
        <w:pStyle w:val="libBold1"/>
        <w:rPr>
          <w:rtl/>
          <w:lang w:bidi="fa-IR"/>
        </w:rPr>
      </w:pPr>
      <w:r w:rsidRPr="007E456F">
        <w:rPr>
          <w:rtl/>
          <w:lang w:bidi="fa-IR"/>
        </w:rPr>
        <w:t>العاشر</w:t>
      </w:r>
      <w:r>
        <w:rPr>
          <w:rtl/>
          <w:lang w:bidi="fa-IR"/>
        </w:rPr>
        <w:t>:</w:t>
      </w:r>
    </w:p>
    <w:p w:rsidR="00216871" w:rsidRPr="007E456F" w:rsidRDefault="00216871" w:rsidP="00216871">
      <w:pPr>
        <w:pStyle w:val="libNormal"/>
        <w:rPr>
          <w:rtl/>
          <w:lang w:bidi="fa-IR"/>
        </w:rPr>
      </w:pPr>
      <w:r w:rsidRPr="007E456F">
        <w:rPr>
          <w:rtl/>
          <w:lang w:bidi="fa-IR"/>
        </w:rPr>
        <w:t>لقد جعل ( الدهلوي ) الحديث الموضوع المذكور مفيدا</w:t>
      </w:r>
      <w:r w:rsidR="007B301E">
        <w:rPr>
          <w:rFonts w:hint="cs"/>
          <w:rtl/>
          <w:lang w:bidi="fa-IR"/>
        </w:rPr>
        <w:t>ً</w:t>
      </w:r>
      <w:r w:rsidRPr="007E456F">
        <w:rPr>
          <w:rtl/>
          <w:lang w:bidi="fa-IR"/>
        </w:rPr>
        <w:t xml:space="preserve"> لليقين كالقرآن المبين لكونه</w:t>
      </w:r>
      <w:r>
        <w:rPr>
          <w:rtl/>
          <w:lang w:bidi="fa-IR"/>
        </w:rPr>
        <w:t xml:space="preserve"> - </w:t>
      </w:r>
      <w:r w:rsidRPr="007E456F">
        <w:rPr>
          <w:rtl/>
          <w:lang w:bidi="fa-IR"/>
        </w:rPr>
        <w:t>بزعمه</w:t>
      </w:r>
      <w:r>
        <w:rPr>
          <w:rtl/>
          <w:lang w:bidi="fa-IR"/>
        </w:rPr>
        <w:t xml:space="preserve"> - </w:t>
      </w:r>
      <w:r w:rsidRPr="007E456F">
        <w:rPr>
          <w:rtl/>
          <w:lang w:bidi="fa-IR"/>
        </w:rPr>
        <w:t>من حديث حذيفة.</w:t>
      </w:r>
    </w:p>
    <w:p w:rsidR="00216871" w:rsidRPr="007E456F" w:rsidRDefault="00216871" w:rsidP="00216871">
      <w:pPr>
        <w:pStyle w:val="libNormal"/>
        <w:rPr>
          <w:rtl/>
          <w:lang w:bidi="fa-IR"/>
        </w:rPr>
      </w:pPr>
      <w:r w:rsidRPr="007E456F">
        <w:rPr>
          <w:rtl/>
          <w:lang w:bidi="fa-IR"/>
        </w:rPr>
        <w:t>وقد علمت أن حذيفة من رواة حديث مدينة العلم</w:t>
      </w:r>
      <w:r>
        <w:rPr>
          <w:rtl/>
          <w:lang w:bidi="fa-IR"/>
        </w:rPr>
        <w:t>،</w:t>
      </w:r>
      <w:r w:rsidRPr="007E456F">
        <w:rPr>
          <w:rtl/>
          <w:lang w:bidi="fa-IR"/>
        </w:rPr>
        <w:t xml:space="preserve"> فهذا الحديث يساوي آي القرآن العظيم في إفادة اليقين.</w:t>
      </w:r>
    </w:p>
    <w:p w:rsidR="00A07B7D" w:rsidRDefault="00216871" w:rsidP="00216871">
      <w:pPr>
        <w:pStyle w:val="libBold1"/>
        <w:rPr>
          <w:rtl/>
          <w:lang w:bidi="fa-IR"/>
        </w:rPr>
      </w:pPr>
      <w:r w:rsidRPr="007E456F">
        <w:rPr>
          <w:rtl/>
          <w:lang w:bidi="fa-IR"/>
        </w:rPr>
        <w:t>الحادي عشر</w:t>
      </w:r>
      <w:r>
        <w:rPr>
          <w:rtl/>
          <w:lang w:bidi="fa-IR"/>
        </w:rPr>
        <w:t>:</w:t>
      </w:r>
    </w:p>
    <w:p w:rsidR="00216871" w:rsidRPr="007E456F" w:rsidRDefault="00216871" w:rsidP="00216871">
      <w:pPr>
        <w:pStyle w:val="libNormal"/>
        <w:rPr>
          <w:rtl/>
          <w:lang w:bidi="fa-IR"/>
        </w:rPr>
      </w:pPr>
      <w:r w:rsidRPr="007E456F">
        <w:rPr>
          <w:rtl/>
          <w:lang w:bidi="fa-IR"/>
        </w:rPr>
        <w:t>لقد جعل ( الدهلوي ) الحديث الموضوع المذكور مفيدا</w:t>
      </w:r>
      <w:r w:rsidR="007B301E">
        <w:rPr>
          <w:rFonts w:hint="cs"/>
          <w:rtl/>
          <w:lang w:bidi="fa-IR"/>
        </w:rPr>
        <w:t>ً</w:t>
      </w:r>
      <w:r w:rsidRPr="007E456F">
        <w:rPr>
          <w:rtl/>
          <w:lang w:bidi="fa-IR"/>
        </w:rPr>
        <w:t xml:space="preserve"> لليقين</w:t>
      </w:r>
      <w:r>
        <w:rPr>
          <w:rtl/>
          <w:lang w:bidi="fa-IR"/>
        </w:rPr>
        <w:t>،</w:t>
      </w:r>
      <w:r w:rsidRPr="007E456F">
        <w:rPr>
          <w:rtl/>
          <w:lang w:bidi="fa-IR"/>
        </w:rPr>
        <w:t xml:space="preserve"> لأنه من حديث كل من الزبير وأبي الدرداء وأبي هريرة والعباس وعبد الرحمن بن عوف وسعد.</w:t>
      </w:r>
    </w:p>
    <w:p w:rsidR="00216871" w:rsidRPr="007E456F" w:rsidRDefault="00216871" w:rsidP="00216871">
      <w:pPr>
        <w:pStyle w:val="libNormal"/>
        <w:rPr>
          <w:rtl/>
          <w:lang w:bidi="fa-IR"/>
        </w:rPr>
      </w:pPr>
      <w:r w:rsidRPr="007E456F">
        <w:rPr>
          <w:rtl/>
          <w:lang w:bidi="fa-IR"/>
        </w:rPr>
        <w:t>فحديث مدينة العلم كذلك</w:t>
      </w:r>
      <w:r>
        <w:rPr>
          <w:rtl/>
          <w:lang w:bidi="fa-IR"/>
        </w:rPr>
        <w:t>،</w:t>
      </w:r>
      <w:r w:rsidRPr="007E456F">
        <w:rPr>
          <w:rtl/>
          <w:lang w:bidi="fa-IR"/>
        </w:rPr>
        <w:t xml:space="preserve"> لأنه من حديث عشرة من الصحابة كما عرفت.</w:t>
      </w:r>
    </w:p>
    <w:p w:rsidR="00216871" w:rsidRPr="007E456F" w:rsidRDefault="00216871" w:rsidP="00216871">
      <w:pPr>
        <w:pStyle w:val="libNormal"/>
        <w:rPr>
          <w:rtl/>
          <w:lang w:bidi="fa-IR"/>
        </w:rPr>
      </w:pPr>
      <w:r w:rsidRPr="007E456F">
        <w:rPr>
          <w:rtl/>
          <w:lang w:bidi="fa-IR"/>
        </w:rPr>
        <w:t>فظهر قطعية صدور حديث مدينة العلم على ضوء كلمات ( الدهلوي ) نفسه</w:t>
      </w:r>
      <w:r>
        <w:rPr>
          <w:rtl/>
          <w:lang w:bidi="fa-IR"/>
        </w:rPr>
        <w:t>،</w:t>
      </w:r>
      <w:r w:rsidRPr="007E456F">
        <w:rPr>
          <w:rtl/>
          <w:lang w:bidi="fa-IR"/>
        </w:rPr>
        <w:t xml:space="preserve"> والحمد لله على ذلك.</w:t>
      </w:r>
    </w:p>
    <w:p w:rsidR="00A07B7D" w:rsidRDefault="00216871" w:rsidP="00216871">
      <w:pPr>
        <w:pStyle w:val="libBold1"/>
        <w:rPr>
          <w:rtl/>
          <w:lang w:bidi="fa-IR"/>
        </w:rPr>
      </w:pPr>
      <w:r w:rsidRPr="007E456F">
        <w:rPr>
          <w:rtl/>
          <w:lang w:bidi="fa-IR"/>
        </w:rPr>
        <w:t>الثاني عشر</w:t>
      </w:r>
      <w:r>
        <w:rPr>
          <w:rtl/>
          <w:lang w:bidi="fa-IR"/>
        </w:rPr>
        <w:t>:</w:t>
      </w:r>
    </w:p>
    <w:p w:rsidR="00216871" w:rsidRPr="007E456F" w:rsidRDefault="00216871" w:rsidP="00216871">
      <w:pPr>
        <w:pStyle w:val="libNormal"/>
        <w:rPr>
          <w:rtl/>
          <w:lang w:bidi="fa-IR"/>
        </w:rPr>
      </w:pPr>
      <w:r w:rsidRPr="007E456F">
        <w:rPr>
          <w:rtl/>
          <w:lang w:bidi="fa-IR"/>
        </w:rPr>
        <w:t>لقد ذكر الحافظ القاضي عياض ما نصه «</w:t>
      </w:r>
      <w:r>
        <w:rPr>
          <w:rtl/>
          <w:lang w:bidi="fa-IR"/>
        </w:rPr>
        <w:t xml:space="preserve"> ..</w:t>
      </w:r>
      <w:r w:rsidRPr="007E456F">
        <w:rPr>
          <w:rtl/>
          <w:lang w:bidi="fa-IR"/>
        </w:rPr>
        <w:t>. وكذلك قصة نبع الماء</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وتكثير الطعام رواها الثقات والعدد الكثير عن الجماء الغفير عن العدد الكثير من الصحابة</w:t>
      </w:r>
      <w:r>
        <w:rPr>
          <w:rtl/>
          <w:lang w:bidi="fa-IR"/>
        </w:rPr>
        <w:t xml:space="preserve"> ..</w:t>
      </w:r>
      <w:r w:rsidRPr="007E456F">
        <w:rPr>
          <w:rtl/>
          <w:lang w:bidi="fa-IR"/>
        </w:rPr>
        <w:t>. فهذا النوع كله مما يلحق بالقطعي من معجزاته</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قلت</w:t>
      </w:r>
      <w:r>
        <w:rPr>
          <w:rtl/>
          <w:lang w:bidi="fa-IR"/>
        </w:rPr>
        <w:t>:</w:t>
      </w:r>
      <w:r w:rsidRPr="007E456F">
        <w:rPr>
          <w:rtl/>
          <w:lang w:bidi="fa-IR"/>
        </w:rPr>
        <w:t xml:space="preserve"> فكذلك حديث مدينة العلم</w:t>
      </w:r>
      <w:r>
        <w:rPr>
          <w:rtl/>
          <w:lang w:bidi="fa-IR"/>
        </w:rPr>
        <w:t>،</w:t>
      </w:r>
      <w:r w:rsidRPr="007E456F">
        <w:rPr>
          <w:rtl/>
          <w:lang w:bidi="fa-IR"/>
        </w:rPr>
        <w:t xml:space="preserve"> رواه الثقات والعدد الكثير من الأئمة عن العدد الكثير من الصحابة</w:t>
      </w:r>
      <w:r>
        <w:rPr>
          <w:rtl/>
          <w:lang w:bidi="fa-IR"/>
        </w:rPr>
        <w:t>،</w:t>
      </w:r>
      <w:r w:rsidRPr="007E456F">
        <w:rPr>
          <w:rtl/>
          <w:lang w:bidi="fa-IR"/>
        </w:rPr>
        <w:t xml:space="preserve"> فهو قطعي أيضا</w:t>
      </w:r>
      <w:r w:rsidR="007B301E">
        <w:rPr>
          <w:rFonts w:hint="cs"/>
          <w:rtl/>
          <w:lang w:bidi="fa-IR"/>
        </w:rPr>
        <w:t>ً</w:t>
      </w:r>
      <w:r w:rsidRPr="007E456F">
        <w:rPr>
          <w:rtl/>
          <w:lang w:bidi="fa-IR"/>
        </w:rPr>
        <w:t>.</w:t>
      </w:r>
    </w:p>
    <w:p w:rsidR="00A07B7D" w:rsidRDefault="00216871" w:rsidP="00216871">
      <w:pPr>
        <w:pStyle w:val="libBold1"/>
        <w:rPr>
          <w:rtl/>
          <w:lang w:bidi="fa-IR"/>
        </w:rPr>
      </w:pPr>
      <w:r w:rsidRPr="007E456F">
        <w:rPr>
          <w:rtl/>
          <w:lang w:bidi="fa-IR"/>
        </w:rPr>
        <w:t>الثالث عشر</w:t>
      </w:r>
      <w:r>
        <w:rPr>
          <w:rtl/>
          <w:lang w:bidi="fa-IR"/>
        </w:rPr>
        <w:t>:</w:t>
      </w:r>
    </w:p>
    <w:p w:rsidR="00216871" w:rsidRPr="007E456F" w:rsidRDefault="00216871" w:rsidP="00216871">
      <w:pPr>
        <w:pStyle w:val="libNormal"/>
        <w:rPr>
          <w:rtl/>
          <w:lang w:bidi="fa-IR"/>
        </w:rPr>
      </w:pPr>
      <w:r w:rsidRPr="007E456F">
        <w:rPr>
          <w:rtl/>
          <w:lang w:bidi="fa-IR"/>
        </w:rPr>
        <w:t>لقد قال القاضي عياض في كلامه السابق « ومنها ما رواه الكافة عن الكافة</w:t>
      </w:r>
      <w:r>
        <w:rPr>
          <w:rtl/>
          <w:lang w:bidi="fa-IR"/>
        </w:rPr>
        <w:t>،</w:t>
      </w:r>
      <w:r w:rsidRPr="007E456F">
        <w:rPr>
          <w:rtl/>
          <w:lang w:bidi="fa-IR"/>
        </w:rPr>
        <w:t xml:space="preserve"> متصلا</w:t>
      </w:r>
      <w:r w:rsidR="007B301E">
        <w:rPr>
          <w:rFonts w:hint="cs"/>
          <w:rtl/>
          <w:lang w:bidi="fa-IR"/>
        </w:rPr>
        <w:t>ً</w:t>
      </w:r>
      <w:r w:rsidRPr="007E456F">
        <w:rPr>
          <w:rtl/>
          <w:lang w:bidi="fa-IR"/>
        </w:rPr>
        <w:t xml:space="preserve"> عمن حدّث بها من جملة الصحابة وأخبارهم</w:t>
      </w:r>
      <w:r>
        <w:rPr>
          <w:rtl/>
          <w:lang w:bidi="fa-IR"/>
        </w:rPr>
        <w:t>،</w:t>
      </w:r>
      <w:r w:rsidRPr="007E456F">
        <w:rPr>
          <w:rtl/>
          <w:lang w:bidi="fa-IR"/>
        </w:rPr>
        <w:t xml:space="preserve"> أن ذلك كان في مواطن اجتماع الكثير منهم في يوم الخندق وفي غزوة بواط وعمرة الحديبية وغزوة تبوك وأمثالها من محافل المسلمين ومجمع العساكر</w:t>
      </w:r>
      <w:r>
        <w:rPr>
          <w:rtl/>
          <w:lang w:bidi="fa-IR"/>
        </w:rPr>
        <w:t>،</w:t>
      </w:r>
      <w:r w:rsidRPr="007E456F">
        <w:rPr>
          <w:rtl/>
          <w:lang w:bidi="fa-IR"/>
        </w:rPr>
        <w:t xml:space="preserve"> ولم يؤثر عن أحد من الصحابة مخالفة للراوي فيما حكاه ولا إنكار لما ذكر عنهم أنهم رووه كما رواه</w:t>
      </w:r>
      <w:r>
        <w:rPr>
          <w:rtl/>
          <w:lang w:bidi="fa-IR"/>
        </w:rPr>
        <w:t>،</w:t>
      </w:r>
      <w:r w:rsidRPr="007E456F">
        <w:rPr>
          <w:rtl/>
          <w:lang w:bidi="fa-IR"/>
        </w:rPr>
        <w:t xml:space="preserve"> فسكوت الساكت منهم كنطق الناطق</w:t>
      </w:r>
      <w:r>
        <w:rPr>
          <w:rtl/>
          <w:lang w:bidi="fa-IR"/>
        </w:rPr>
        <w:t>،</w:t>
      </w:r>
      <w:r w:rsidRPr="007E456F">
        <w:rPr>
          <w:rtl/>
          <w:lang w:bidi="fa-IR"/>
        </w:rPr>
        <w:t xml:space="preserve"> إذ هم المنزهون عن السكوت على باطل والمداهنة في كذب</w:t>
      </w:r>
      <w:r>
        <w:rPr>
          <w:rtl/>
          <w:lang w:bidi="fa-IR"/>
        </w:rPr>
        <w:t>،</w:t>
      </w:r>
      <w:r w:rsidRPr="007E456F">
        <w:rPr>
          <w:rtl/>
          <w:lang w:bidi="fa-IR"/>
        </w:rPr>
        <w:t xml:space="preserve"> وليس هناك رغبة ولا رهبة تمنعهم</w:t>
      </w:r>
      <w:r>
        <w:rPr>
          <w:rtl/>
          <w:lang w:bidi="fa-IR"/>
        </w:rPr>
        <w:t>،</w:t>
      </w:r>
      <w:r w:rsidRPr="007E456F">
        <w:rPr>
          <w:rtl/>
          <w:lang w:bidi="fa-IR"/>
        </w:rPr>
        <w:t xml:space="preserve"> ولو كان ما سمعوه منكرا</w:t>
      </w:r>
      <w:r w:rsidR="007B301E">
        <w:rPr>
          <w:rFonts w:hint="cs"/>
          <w:rtl/>
          <w:lang w:bidi="fa-IR"/>
        </w:rPr>
        <w:t>ً</w:t>
      </w:r>
      <w:r w:rsidRPr="007E456F">
        <w:rPr>
          <w:rtl/>
          <w:lang w:bidi="fa-IR"/>
        </w:rPr>
        <w:t xml:space="preserve"> عندهم غير معروف لديهم أنكروا كما أنكر بعضهم على بعض أشياء رووها من السنن والسير وحروف القرآن</w:t>
      </w:r>
      <w:r>
        <w:rPr>
          <w:rtl/>
          <w:lang w:bidi="fa-IR"/>
        </w:rPr>
        <w:t>،</w:t>
      </w:r>
      <w:r w:rsidRPr="007E456F">
        <w:rPr>
          <w:rtl/>
          <w:lang w:bidi="fa-IR"/>
        </w:rPr>
        <w:t xml:space="preserve"> وخطّأ بعضهم بعضا</w:t>
      </w:r>
      <w:r w:rsidR="007B301E">
        <w:rPr>
          <w:rFonts w:hint="cs"/>
          <w:rtl/>
          <w:lang w:bidi="fa-IR"/>
        </w:rPr>
        <w:t>ً</w:t>
      </w:r>
      <w:r w:rsidRPr="007E456F">
        <w:rPr>
          <w:rtl/>
          <w:lang w:bidi="fa-IR"/>
        </w:rPr>
        <w:t xml:space="preserve"> ووهّمه في ذلك مما هو معلوم</w:t>
      </w:r>
      <w:r>
        <w:rPr>
          <w:rtl/>
          <w:lang w:bidi="fa-IR"/>
        </w:rPr>
        <w:t>،</w:t>
      </w:r>
      <w:r w:rsidRPr="007E456F">
        <w:rPr>
          <w:rtl/>
          <w:lang w:bidi="fa-IR"/>
        </w:rPr>
        <w:t xml:space="preserve"> فهذا النوع كله مما يلحق بالقطعي من معجزاته لما بيناه</w:t>
      </w:r>
      <w:r>
        <w:rPr>
          <w:rtl/>
          <w:lang w:bidi="fa-IR"/>
        </w:rPr>
        <w:t xml:space="preserve"> ..</w:t>
      </w:r>
      <w:r w:rsidRPr="007E456F">
        <w:rPr>
          <w:rtl/>
          <w:lang w:bidi="fa-IR"/>
        </w:rPr>
        <w:t>.»</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هذا كلامه</w:t>
      </w:r>
      <w:r>
        <w:rPr>
          <w:rtl/>
          <w:lang w:bidi="fa-IR"/>
        </w:rPr>
        <w:t>،</w:t>
      </w:r>
      <w:r w:rsidRPr="007E456F">
        <w:rPr>
          <w:rtl/>
          <w:lang w:bidi="fa-IR"/>
        </w:rPr>
        <w:t xml:space="preserve"> وعلى هذا الأساس نقول</w:t>
      </w:r>
      <w:r>
        <w:rPr>
          <w:rtl/>
          <w:lang w:bidi="fa-IR"/>
        </w:rPr>
        <w:t>:</w:t>
      </w:r>
      <w:r w:rsidRPr="007E456F">
        <w:rPr>
          <w:rtl/>
          <w:lang w:bidi="fa-IR"/>
        </w:rPr>
        <w:t xml:space="preserve"> إن أكثر فضائل أمير المؤمنين </w:t>
      </w:r>
      <w:r w:rsidRPr="00A440E0">
        <w:rPr>
          <w:rStyle w:val="libAlaemChar"/>
          <w:rtl/>
        </w:rPr>
        <w:t>عليه‌السلام</w:t>
      </w:r>
      <w:r w:rsidRPr="007E456F">
        <w:rPr>
          <w:rtl/>
          <w:lang w:bidi="fa-IR"/>
        </w:rPr>
        <w:t xml:space="preserve"> قطعي</w:t>
      </w:r>
      <w:r>
        <w:rPr>
          <w:rtl/>
          <w:lang w:bidi="fa-IR"/>
        </w:rPr>
        <w:t>،</w:t>
      </w:r>
      <w:r w:rsidRPr="007E456F">
        <w:rPr>
          <w:rtl/>
          <w:lang w:bidi="fa-IR"/>
        </w:rPr>
        <w:t xml:space="preserve"> ولا سيما حديث مدينة العلم لما سيجيء</w:t>
      </w:r>
      <w:r>
        <w:rPr>
          <w:rtl/>
          <w:lang w:bidi="fa-IR"/>
        </w:rPr>
        <w:t xml:space="preserve"> - </w:t>
      </w:r>
      <w:r w:rsidRPr="007E456F">
        <w:rPr>
          <w:rtl/>
          <w:lang w:bidi="fa-IR"/>
        </w:rPr>
        <w:t>في روايات الأعلام</w:t>
      </w:r>
      <w:r>
        <w:rPr>
          <w:rtl/>
          <w:lang w:bidi="fa-IR"/>
        </w:rPr>
        <w:t xml:space="preserve"> - </w:t>
      </w:r>
      <w:r w:rsidRPr="007E456F">
        <w:rPr>
          <w:rtl/>
          <w:lang w:bidi="fa-IR"/>
        </w:rPr>
        <w:t xml:space="preserve">من حديث جابر من أن النبي </w:t>
      </w:r>
      <w:r w:rsidR="00A07B7D" w:rsidRPr="00A07B7D">
        <w:rPr>
          <w:rStyle w:val="libAlaemChar"/>
          <w:rtl/>
        </w:rPr>
        <w:t>صلى‌الله‌عليه‌وآله‌وسلم</w:t>
      </w:r>
      <w:r w:rsidRPr="007E456F">
        <w:rPr>
          <w:rtl/>
          <w:lang w:bidi="fa-IR"/>
        </w:rPr>
        <w:t xml:space="preserve"> قال ذلك في غزوة الحديبية ولم يؤثر عن أحد من الصحابة مخالفة لجابر فيما حكاه في الباب.</w:t>
      </w:r>
    </w:p>
    <w:p w:rsidR="00216871" w:rsidRPr="007E456F" w:rsidRDefault="00216871" w:rsidP="00216871">
      <w:pPr>
        <w:pStyle w:val="libNormal"/>
        <w:rPr>
          <w:rtl/>
          <w:lang w:bidi="fa-IR"/>
        </w:rPr>
      </w:pPr>
      <w:r w:rsidRPr="007E456F">
        <w:rPr>
          <w:rtl/>
          <w:lang w:bidi="fa-IR"/>
        </w:rPr>
        <w:t>بل يظهر من عبارة الزرندي إجماعهم على الاعتراف بذلك</w:t>
      </w:r>
      <w:r>
        <w:rPr>
          <w:rtl/>
          <w:lang w:bidi="fa-IR"/>
        </w:rPr>
        <w:t>،</w:t>
      </w:r>
      <w:r w:rsidRPr="007E456F">
        <w:rPr>
          <w:rtl/>
          <w:lang w:bidi="fa-IR"/>
        </w:rPr>
        <w:t xml:space="preserve"> فقد قال هي فضيلة « اعترف بها الاصحاب وابتهجوا</w:t>
      </w:r>
      <w:r>
        <w:rPr>
          <w:rtl/>
          <w:lang w:bidi="fa-IR"/>
        </w:rPr>
        <w:t>،</w:t>
      </w:r>
      <w:r w:rsidRPr="007E456F">
        <w:rPr>
          <w:rtl/>
          <w:lang w:bidi="fa-IR"/>
        </w:rPr>
        <w:t xml:space="preserve"> وسلكوا طريق الوفاق وانتهجوا » وقد نقل</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الشفا بتعريف حقوق المصطفى</w:t>
      </w:r>
      <w:r w:rsidR="00216871">
        <w:rPr>
          <w:rtl/>
          <w:lang w:bidi="fa-IR"/>
        </w:rPr>
        <w:t>:</w:t>
      </w:r>
      <w:r w:rsidR="00216871" w:rsidRPr="007E456F">
        <w:rPr>
          <w:rtl/>
          <w:lang w:bidi="fa-IR"/>
        </w:rPr>
        <w:t xml:space="preserve"> 308</w:t>
      </w:r>
      <w:r w:rsidR="00216871">
        <w:rPr>
          <w:rtl/>
          <w:lang w:bidi="fa-IR"/>
        </w:rPr>
        <w:t xml:space="preserve"> - </w:t>
      </w:r>
      <w:r w:rsidR="00216871" w:rsidRPr="007E456F">
        <w:rPr>
          <w:rtl/>
          <w:lang w:bidi="fa-IR"/>
        </w:rPr>
        <w:t>309 بشرح القاري.</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الشفا بتعريف حقوق المصطفى</w:t>
      </w:r>
      <w:r w:rsidR="00216871">
        <w:rPr>
          <w:rtl/>
          <w:lang w:bidi="fa-IR"/>
        </w:rPr>
        <w:t>:</w:t>
      </w:r>
      <w:r w:rsidR="00216871" w:rsidRPr="007E456F">
        <w:rPr>
          <w:rtl/>
          <w:lang w:bidi="fa-IR"/>
        </w:rPr>
        <w:t xml:space="preserve"> 309 بشرح القاري.</w:t>
      </w:r>
    </w:p>
    <w:p w:rsidR="00216871" w:rsidRDefault="00216871" w:rsidP="00216871">
      <w:pPr>
        <w:pStyle w:val="libNormal"/>
        <w:rPr>
          <w:rtl/>
          <w:lang w:bidi="fa-IR"/>
        </w:rPr>
      </w:pPr>
      <w:r>
        <w:rPr>
          <w:rtl/>
          <w:lang w:bidi="fa-IR"/>
        </w:rPr>
        <w:br w:type="page"/>
      </w:r>
    </w:p>
    <w:p w:rsidR="00216871" w:rsidRPr="007E456F" w:rsidRDefault="00216871" w:rsidP="007B301E">
      <w:pPr>
        <w:pStyle w:val="libNormal0"/>
        <w:rPr>
          <w:rtl/>
          <w:lang w:bidi="fa-IR"/>
        </w:rPr>
      </w:pPr>
      <w:r w:rsidRPr="007E456F">
        <w:rPr>
          <w:rtl/>
          <w:lang w:bidi="fa-IR"/>
        </w:rPr>
        <w:lastRenderedPageBreak/>
        <w:t>شهاب الدين أحمد هذا الكلام عنه في [ توضيح الدلائل ]</w:t>
      </w:r>
      <w:r>
        <w:rPr>
          <w:rtl/>
          <w:lang w:bidi="fa-IR"/>
        </w:rPr>
        <w:t>.</w:t>
      </w:r>
      <w:r w:rsidRPr="007E456F">
        <w:rPr>
          <w:rtl/>
          <w:lang w:bidi="fa-IR"/>
        </w:rPr>
        <w:t xml:space="preserve"> ف</w:t>
      </w:r>
      <w:r w:rsidR="007B301E">
        <w:rPr>
          <w:rFonts w:hint="cs"/>
          <w:rtl/>
          <w:lang w:bidi="fa-IR"/>
        </w:rPr>
        <w:t>ا</w:t>
      </w:r>
      <w:r w:rsidRPr="007E456F">
        <w:rPr>
          <w:rtl/>
          <w:lang w:bidi="fa-IR"/>
        </w:rPr>
        <w:t>ذن كلّهم معترفون بهذه الفضيلة وناطقون بها</w:t>
      </w:r>
      <w:r>
        <w:rPr>
          <w:rtl/>
          <w:lang w:bidi="fa-IR"/>
        </w:rPr>
        <w:t>،</w:t>
      </w:r>
      <w:r w:rsidRPr="007E456F">
        <w:rPr>
          <w:rtl/>
          <w:lang w:bidi="fa-IR"/>
        </w:rPr>
        <w:t xml:space="preserve"> وليس هناك رغبة ولا رهبة تمنعهم</w:t>
      </w:r>
      <w:r>
        <w:rPr>
          <w:rtl/>
          <w:lang w:bidi="fa-IR"/>
        </w:rPr>
        <w:t>،</w:t>
      </w:r>
      <w:r w:rsidRPr="007E456F">
        <w:rPr>
          <w:rtl/>
          <w:lang w:bidi="fa-IR"/>
        </w:rPr>
        <w:t xml:space="preserve"> بل كان الأمر</w:t>
      </w:r>
      <w:r>
        <w:rPr>
          <w:rtl/>
          <w:lang w:bidi="fa-IR"/>
        </w:rPr>
        <w:t xml:space="preserve"> - </w:t>
      </w:r>
      <w:r w:rsidRPr="007E456F">
        <w:rPr>
          <w:rtl/>
          <w:lang w:bidi="fa-IR"/>
        </w:rPr>
        <w:t xml:space="preserve">بالنسبة إلى فضائل الامام </w:t>
      </w:r>
      <w:r w:rsidRPr="00A440E0">
        <w:rPr>
          <w:rStyle w:val="libAlaemChar"/>
          <w:rtl/>
        </w:rPr>
        <w:t>عليه‌السلام</w:t>
      </w:r>
      <w:r>
        <w:rPr>
          <w:rtl/>
          <w:lang w:bidi="fa-IR"/>
        </w:rPr>
        <w:t xml:space="preserve"> - </w:t>
      </w:r>
      <w:r w:rsidRPr="007E456F">
        <w:rPr>
          <w:rtl/>
          <w:lang w:bidi="fa-IR"/>
        </w:rPr>
        <w:t>بالعكس</w:t>
      </w:r>
      <w:r>
        <w:rPr>
          <w:rtl/>
          <w:lang w:bidi="fa-IR"/>
        </w:rPr>
        <w:t>،</w:t>
      </w:r>
      <w:r w:rsidRPr="007E456F">
        <w:rPr>
          <w:rtl/>
          <w:lang w:bidi="fa-IR"/>
        </w:rPr>
        <w:t xml:space="preserve"> فقد كانت دواعي الكتم والإخفاء في أكثرهم موجودة.</w:t>
      </w:r>
    </w:p>
    <w:p w:rsidR="00A07B7D" w:rsidRDefault="00216871" w:rsidP="00216871">
      <w:pPr>
        <w:pStyle w:val="libBold1"/>
        <w:rPr>
          <w:rtl/>
          <w:lang w:bidi="fa-IR"/>
        </w:rPr>
      </w:pPr>
      <w:r w:rsidRPr="007E456F">
        <w:rPr>
          <w:rtl/>
          <w:lang w:bidi="fa-IR"/>
        </w:rPr>
        <w:t>الرابع عشر</w:t>
      </w:r>
      <w:r>
        <w:rPr>
          <w:rtl/>
          <w:lang w:bidi="fa-IR"/>
        </w:rPr>
        <w:t>:</w:t>
      </w:r>
    </w:p>
    <w:p w:rsidR="00216871" w:rsidRPr="007E456F" w:rsidRDefault="00216871" w:rsidP="00216871">
      <w:pPr>
        <w:pStyle w:val="libNormal"/>
        <w:rPr>
          <w:rtl/>
          <w:lang w:bidi="fa-IR"/>
        </w:rPr>
      </w:pPr>
      <w:r w:rsidRPr="007E456F">
        <w:rPr>
          <w:rtl/>
          <w:lang w:bidi="fa-IR"/>
        </w:rPr>
        <w:t>قال القاضي بعد كلامه السابق</w:t>
      </w:r>
      <w:r>
        <w:rPr>
          <w:rtl/>
          <w:lang w:bidi="fa-IR"/>
        </w:rPr>
        <w:t>:</w:t>
      </w:r>
      <w:r w:rsidRPr="007E456F">
        <w:rPr>
          <w:rtl/>
          <w:lang w:bidi="fa-IR"/>
        </w:rPr>
        <w:t xml:space="preserve"> « وأيضا</w:t>
      </w:r>
      <w:r w:rsidR="00AA0B27">
        <w:rPr>
          <w:rFonts w:hint="cs"/>
          <w:rtl/>
          <w:lang w:bidi="fa-IR"/>
        </w:rPr>
        <w:t>ً</w:t>
      </w:r>
      <w:r>
        <w:rPr>
          <w:rtl/>
          <w:lang w:bidi="fa-IR"/>
        </w:rPr>
        <w:t>،</w:t>
      </w:r>
      <w:r w:rsidRPr="007E456F">
        <w:rPr>
          <w:rtl/>
          <w:lang w:bidi="fa-IR"/>
        </w:rPr>
        <w:t xml:space="preserve"> فإن أمثال الأخبار التي لا أصل لها وبنيت على باطل لابدّ مع مرور الأزمان وتداول الناس وأهل البحث من انكشاف ضعفها وخمول ذكرها</w:t>
      </w:r>
      <w:r>
        <w:rPr>
          <w:rtl/>
          <w:lang w:bidi="fa-IR"/>
        </w:rPr>
        <w:t>،</w:t>
      </w:r>
      <w:r w:rsidRPr="007E456F">
        <w:rPr>
          <w:rtl/>
          <w:lang w:bidi="fa-IR"/>
        </w:rPr>
        <w:t xml:space="preserve"> كما يشاهد في كثير من الأخبار الكاذبة والأراجيف الطارية.</w:t>
      </w:r>
    </w:p>
    <w:p w:rsidR="00216871" w:rsidRPr="007E456F" w:rsidRDefault="00216871" w:rsidP="00216871">
      <w:pPr>
        <w:pStyle w:val="libNormal"/>
        <w:rPr>
          <w:rtl/>
          <w:lang w:bidi="fa-IR"/>
        </w:rPr>
      </w:pPr>
      <w:r w:rsidRPr="007E456F">
        <w:rPr>
          <w:rtl/>
          <w:lang w:bidi="fa-IR"/>
        </w:rPr>
        <w:t xml:space="preserve">وأعلام نبينا </w:t>
      </w:r>
      <w:r w:rsidR="00A07B7D" w:rsidRPr="00A07B7D">
        <w:rPr>
          <w:rStyle w:val="libAlaemChar"/>
          <w:rtl/>
        </w:rPr>
        <w:t>صلى‌الله‌عليه‌وآله‌وسلم</w:t>
      </w:r>
      <w:r w:rsidRPr="007E456F">
        <w:rPr>
          <w:rtl/>
          <w:lang w:bidi="fa-IR"/>
        </w:rPr>
        <w:t xml:space="preserve"> هذه الواردة من الطريق الآحاد لا تزداد مع مرور الزمان إل</w:t>
      </w:r>
      <w:r w:rsidR="00AA0B27">
        <w:rPr>
          <w:rFonts w:hint="cs"/>
          <w:rtl/>
          <w:lang w:bidi="fa-IR"/>
        </w:rPr>
        <w:t>ّ</w:t>
      </w:r>
      <w:r w:rsidRPr="007E456F">
        <w:rPr>
          <w:rtl/>
          <w:lang w:bidi="fa-IR"/>
        </w:rPr>
        <w:t>ا ظهورا</w:t>
      </w:r>
      <w:r w:rsidR="00AA0B27">
        <w:rPr>
          <w:rFonts w:hint="cs"/>
          <w:rtl/>
          <w:lang w:bidi="fa-IR"/>
        </w:rPr>
        <w:t>ً</w:t>
      </w:r>
      <w:r>
        <w:rPr>
          <w:rtl/>
          <w:lang w:bidi="fa-IR"/>
        </w:rPr>
        <w:t>،</w:t>
      </w:r>
      <w:r w:rsidRPr="007E456F">
        <w:rPr>
          <w:rtl/>
          <w:lang w:bidi="fa-IR"/>
        </w:rPr>
        <w:t xml:space="preserve"> ومع تداول الفرق وكثرة طعن العدو وحرصه على توهينها وتضعيف أصلها واجتهاد الملحد على إطفاء نورها إل</w:t>
      </w:r>
      <w:r w:rsidR="006908B5">
        <w:rPr>
          <w:rFonts w:hint="cs"/>
          <w:rtl/>
          <w:lang w:bidi="fa-IR"/>
        </w:rPr>
        <w:t>ّ</w:t>
      </w:r>
      <w:r w:rsidRPr="007E456F">
        <w:rPr>
          <w:rtl/>
          <w:lang w:bidi="fa-IR"/>
        </w:rPr>
        <w:t>ا قوة وقبولا</w:t>
      </w:r>
      <w:r w:rsidR="006908B5">
        <w:rPr>
          <w:rFonts w:hint="cs"/>
          <w:rtl/>
          <w:lang w:bidi="fa-IR"/>
        </w:rPr>
        <w:t>ً</w:t>
      </w:r>
      <w:r>
        <w:rPr>
          <w:rtl/>
          <w:lang w:bidi="fa-IR"/>
        </w:rPr>
        <w:t>،</w:t>
      </w:r>
      <w:r w:rsidRPr="007E456F">
        <w:rPr>
          <w:rtl/>
          <w:lang w:bidi="fa-IR"/>
        </w:rPr>
        <w:t xml:space="preserve"> وللطاعن عليها إل</w:t>
      </w:r>
      <w:r w:rsidR="006908B5">
        <w:rPr>
          <w:rFonts w:hint="cs"/>
          <w:rtl/>
          <w:lang w:bidi="fa-IR"/>
        </w:rPr>
        <w:t>ّ</w:t>
      </w:r>
      <w:r w:rsidRPr="007E456F">
        <w:rPr>
          <w:rtl/>
          <w:lang w:bidi="fa-IR"/>
        </w:rPr>
        <w:t>ا حسرة وغليلا</w:t>
      </w:r>
      <w:r w:rsidR="006908B5">
        <w:rPr>
          <w:rFonts w:hint="cs"/>
          <w:rtl/>
          <w:lang w:bidi="fa-IR"/>
        </w:rPr>
        <w:t>ً</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أقول</w:t>
      </w:r>
      <w:r>
        <w:rPr>
          <w:rStyle w:val="libBold2Char"/>
          <w:rtl/>
        </w:rPr>
        <w:t>:</w:t>
      </w:r>
      <w:r w:rsidRPr="007E456F">
        <w:rPr>
          <w:rtl/>
          <w:lang w:bidi="fa-IR"/>
        </w:rPr>
        <w:t xml:space="preserve"> وهذا البيان بحذافيره جار في باب فضائل أمير المؤمنين </w:t>
      </w:r>
      <w:r w:rsidRPr="00A440E0">
        <w:rPr>
          <w:rStyle w:val="libAlaemChar"/>
          <w:rtl/>
        </w:rPr>
        <w:t>عليه‌السلام</w:t>
      </w:r>
      <w:r w:rsidRPr="007E456F">
        <w:rPr>
          <w:rtl/>
          <w:lang w:bidi="fa-IR"/>
        </w:rPr>
        <w:t xml:space="preserve"> كما هو الواقع</w:t>
      </w:r>
      <w:r>
        <w:rPr>
          <w:rtl/>
          <w:lang w:bidi="fa-IR"/>
        </w:rPr>
        <w:t xml:space="preserve"> - </w:t>
      </w:r>
      <w:r w:rsidRPr="007E456F">
        <w:rPr>
          <w:rtl/>
          <w:lang w:bidi="fa-IR"/>
        </w:rPr>
        <w:t>وهو يكفي برهانا</w:t>
      </w:r>
      <w:r w:rsidR="006908B5">
        <w:rPr>
          <w:rFonts w:hint="cs"/>
          <w:rtl/>
          <w:lang w:bidi="fa-IR"/>
        </w:rPr>
        <w:t>ً</w:t>
      </w:r>
      <w:r w:rsidRPr="007E456F">
        <w:rPr>
          <w:rtl/>
          <w:lang w:bidi="fa-IR"/>
        </w:rPr>
        <w:t xml:space="preserve"> على صحتها وقطعية صدورها عن النبي الكريم </w:t>
      </w:r>
      <w:r w:rsidR="00A07B7D" w:rsidRPr="00A07B7D">
        <w:rPr>
          <w:rStyle w:val="libAlaemChar"/>
          <w:rtl/>
        </w:rPr>
        <w:t>صلى‌الله‌عليه‌وآله‌وسلم</w:t>
      </w:r>
      <w:r w:rsidRPr="007E456F">
        <w:rPr>
          <w:rtl/>
          <w:lang w:bidi="fa-IR"/>
        </w:rPr>
        <w:t>.</w:t>
      </w:r>
    </w:p>
    <w:p w:rsidR="00A07B7D" w:rsidRDefault="00216871" w:rsidP="00216871">
      <w:pPr>
        <w:pStyle w:val="libBold1"/>
        <w:rPr>
          <w:rtl/>
          <w:lang w:bidi="fa-IR"/>
        </w:rPr>
      </w:pPr>
      <w:r w:rsidRPr="007E456F">
        <w:rPr>
          <w:rtl/>
          <w:lang w:bidi="fa-IR"/>
        </w:rPr>
        <w:t>الخامس عشر</w:t>
      </w:r>
      <w:r>
        <w:rPr>
          <w:rtl/>
          <w:lang w:bidi="fa-IR"/>
        </w:rPr>
        <w:t>:</w:t>
      </w:r>
    </w:p>
    <w:p w:rsidR="00216871" w:rsidRPr="007E456F" w:rsidRDefault="00216871" w:rsidP="00216871">
      <w:pPr>
        <w:pStyle w:val="libNormal"/>
        <w:rPr>
          <w:rtl/>
          <w:lang w:bidi="fa-IR"/>
        </w:rPr>
      </w:pPr>
      <w:r w:rsidRPr="007E456F">
        <w:rPr>
          <w:rtl/>
          <w:lang w:bidi="fa-IR"/>
        </w:rPr>
        <w:t>لقد اشتغل كبار علماء الفريقين</w:t>
      </w:r>
      <w:r>
        <w:rPr>
          <w:rtl/>
          <w:lang w:bidi="fa-IR"/>
        </w:rPr>
        <w:t xml:space="preserve"> - </w:t>
      </w:r>
      <w:r w:rsidRPr="007E456F">
        <w:rPr>
          <w:rtl/>
          <w:lang w:bidi="fa-IR"/>
        </w:rPr>
        <w:t>من الصدر الأول حتى الآن</w:t>
      </w:r>
      <w:r>
        <w:rPr>
          <w:rtl/>
          <w:lang w:bidi="fa-IR"/>
        </w:rPr>
        <w:t xml:space="preserve"> - </w:t>
      </w:r>
      <w:r w:rsidRPr="007E456F">
        <w:rPr>
          <w:rtl/>
          <w:lang w:bidi="fa-IR"/>
        </w:rPr>
        <w:t>بهذا الحديث وتناقلوه وحققوه وشرحوه مبتهجين ومتبركين به</w:t>
      </w:r>
      <w:r>
        <w:rPr>
          <w:rtl/>
          <w:lang w:bidi="fa-IR"/>
        </w:rPr>
        <w:t>،</w:t>
      </w:r>
      <w:r w:rsidRPr="007E456F">
        <w:rPr>
          <w:rtl/>
          <w:lang w:bidi="fa-IR"/>
        </w:rPr>
        <w:t xml:space="preserve"> ومن راجع كلماتهم حوله لم يبق له ريب في صحته وثبوته</w:t>
      </w:r>
      <w:r>
        <w:rPr>
          <w:rtl/>
          <w:lang w:bidi="fa-IR"/>
        </w:rPr>
        <w:t>،</w:t>
      </w:r>
      <w:r w:rsidRPr="007E456F">
        <w:rPr>
          <w:rtl/>
          <w:lang w:bidi="fa-IR"/>
        </w:rPr>
        <w:t xml:space="preserve"> ولم يصغ إلى أراجيف شذاذ من أهل الزيغ</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الشفا</w:t>
      </w:r>
      <w:r w:rsidR="00216871">
        <w:rPr>
          <w:rtl/>
          <w:lang w:bidi="fa-IR"/>
        </w:rPr>
        <w:t>:</w:t>
      </w:r>
      <w:r w:rsidR="00216871" w:rsidRPr="007E456F">
        <w:rPr>
          <w:rtl/>
          <w:lang w:bidi="fa-IR"/>
        </w:rPr>
        <w:t xml:space="preserve"> 309 بشرح القاري.</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والعناد.</w:t>
      </w:r>
    </w:p>
    <w:p w:rsidR="00A07B7D" w:rsidRDefault="00216871" w:rsidP="00216871">
      <w:pPr>
        <w:pStyle w:val="libBold1"/>
        <w:rPr>
          <w:rtl/>
          <w:lang w:bidi="fa-IR"/>
        </w:rPr>
      </w:pPr>
      <w:r w:rsidRPr="007E456F">
        <w:rPr>
          <w:rtl/>
          <w:lang w:bidi="fa-IR"/>
        </w:rPr>
        <w:t>السادس عشر</w:t>
      </w:r>
      <w:r>
        <w:rPr>
          <w:rtl/>
          <w:lang w:bidi="fa-IR"/>
        </w:rPr>
        <w:t>:</w:t>
      </w:r>
    </w:p>
    <w:p w:rsidR="00216871" w:rsidRPr="007E456F" w:rsidRDefault="00216871" w:rsidP="00216871">
      <w:pPr>
        <w:pStyle w:val="libNormal"/>
        <w:rPr>
          <w:rtl/>
          <w:lang w:bidi="fa-IR"/>
        </w:rPr>
      </w:pPr>
      <w:r w:rsidRPr="007E456F">
        <w:rPr>
          <w:rtl/>
          <w:lang w:bidi="fa-IR"/>
        </w:rPr>
        <w:t>إن هذا الحديث مما اتفق عليه الفريقان</w:t>
      </w:r>
      <w:r>
        <w:rPr>
          <w:rtl/>
          <w:lang w:bidi="fa-IR"/>
        </w:rPr>
        <w:t>،</w:t>
      </w:r>
      <w:r w:rsidRPr="007E456F">
        <w:rPr>
          <w:rtl/>
          <w:lang w:bidi="fa-IR"/>
        </w:rPr>
        <w:t xml:space="preserve"> وذلك من أوضح الأدلة على قطعية صدوره</w:t>
      </w:r>
      <w:r>
        <w:rPr>
          <w:rtl/>
          <w:lang w:bidi="fa-IR"/>
        </w:rPr>
        <w:t>،</w:t>
      </w:r>
      <w:r w:rsidRPr="007E456F">
        <w:rPr>
          <w:rtl/>
          <w:lang w:bidi="fa-IR"/>
        </w:rPr>
        <w:t xml:space="preserve"> كما بيّنا ذلك بالتفصيل في مجلد حديث الطير على ضوء كلمات ( الدهلوي ) في كتابه ( التحفة )</w:t>
      </w:r>
      <w:r>
        <w:rPr>
          <w:rtl/>
          <w:lang w:bidi="fa-IR"/>
        </w:rPr>
        <w:t>.</w:t>
      </w:r>
    </w:p>
    <w:p w:rsidR="00216871" w:rsidRDefault="00216871" w:rsidP="00216871">
      <w:pPr>
        <w:pStyle w:val="libNormal"/>
        <w:rPr>
          <w:rtl/>
          <w:lang w:bidi="fa-IR"/>
        </w:rPr>
      </w:pPr>
      <w:r>
        <w:rPr>
          <w:rtl/>
          <w:lang w:bidi="fa-IR"/>
        </w:rPr>
        <w:br w:type="page"/>
      </w:r>
    </w:p>
    <w:p w:rsidR="00216871" w:rsidRDefault="00216871" w:rsidP="00216871">
      <w:pPr>
        <w:pStyle w:val="libNormal"/>
        <w:rPr>
          <w:rtl/>
          <w:lang w:bidi="fa-IR"/>
        </w:rPr>
      </w:pPr>
      <w:r>
        <w:rPr>
          <w:rtl/>
          <w:lang w:bidi="fa-IR"/>
        </w:rPr>
        <w:lastRenderedPageBreak/>
        <w:br w:type="page"/>
      </w:r>
    </w:p>
    <w:p w:rsidR="00A07B7D" w:rsidRDefault="00216871" w:rsidP="00216871">
      <w:pPr>
        <w:pStyle w:val="Heading1Center"/>
        <w:rPr>
          <w:rtl/>
          <w:lang w:bidi="fa-IR"/>
        </w:rPr>
      </w:pPr>
      <w:bookmarkStart w:id="145" w:name="_Toc319618507"/>
      <w:bookmarkStart w:id="146" w:name="_Toc407707595"/>
      <w:bookmarkStart w:id="147" w:name="_Toc88916836"/>
      <w:r w:rsidRPr="007E456F">
        <w:rPr>
          <w:rtl/>
          <w:lang w:bidi="fa-IR"/>
        </w:rPr>
        <w:lastRenderedPageBreak/>
        <w:t>سند حديث مدينة العلم</w:t>
      </w:r>
      <w:bookmarkEnd w:id="145"/>
      <w:bookmarkEnd w:id="146"/>
      <w:bookmarkEnd w:id="147"/>
    </w:p>
    <w:p w:rsidR="00216871" w:rsidRDefault="00216871" w:rsidP="00216871">
      <w:pPr>
        <w:pStyle w:val="libNormal"/>
        <w:rPr>
          <w:rtl/>
          <w:lang w:bidi="fa-IR"/>
        </w:rPr>
      </w:pPr>
      <w:r>
        <w:rPr>
          <w:rtl/>
          <w:lang w:bidi="fa-IR"/>
        </w:rPr>
        <w:br w:type="page"/>
      </w:r>
    </w:p>
    <w:p w:rsidR="00216871" w:rsidRDefault="00216871" w:rsidP="00216871">
      <w:pPr>
        <w:pStyle w:val="libNormal"/>
        <w:rPr>
          <w:rtl/>
          <w:lang w:bidi="fa-IR"/>
        </w:rPr>
      </w:pPr>
      <w:r>
        <w:rPr>
          <w:rtl/>
          <w:lang w:bidi="fa-IR"/>
        </w:rPr>
        <w:lastRenderedPageBreak/>
        <w:br w:type="page"/>
      </w:r>
    </w:p>
    <w:p w:rsidR="00216871" w:rsidRDefault="00216871" w:rsidP="006908B5">
      <w:pPr>
        <w:pStyle w:val="libCenterBold1"/>
        <w:rPr>
          <w:rtl/>
          <w:lang w:bidi="fa-IR"/>
        </w:rPr>
      </w:pPr>
      <w:bookmarkStart w:id="148" w:name="_Toc319618508"/>
      <w:bookmarkStart w:id="149" w:name="_Toc407707596"/>
      <w:r>
        <w:rPr>
          <w:rFonts w:hint="cs"/>
          <w:rtl/>
          <w:lang w:bidi="fa-IR"/>
        </w:rPr>
        <w:lastRenderedPageBreak/>
        <w:t>(</w:t>
      </w:r>
      <w:r w:rsidRPr="007E456F">
        <w:rPr>
          <w:rtl/>
          <w:lang w:bidi="fa-IR"/>
        </w:rPr>
        <w:t>1</w:t>
      </w:r>
      <w:r>
        <w:rPr>
          <w:rFonts w:hint="cs"/>
          <w:rtl/>
          <w:lang w:bidi="fa-IR"/>
        </w:rPr>
        <w:t>)</w:t>
      </w:r>
      <w:bookmarkEnd w:id="148"/>
      <w:bookmarkEnd w:id="149"/>
    </w:p>
    <w:p w:rsidR="00A07B7D" w:rsidRDefault="00216871" w:rsidP="00216871">
      <w:pPr>
        <w:pStyle w:val="Heading2Center"/>
        <w:rPr>
          <w:rtl/>
          <w:lang w:bidi="fa-IR"/>
        </w:rPr>
      </w:pPr>
      <w:bookmarkStart w:id="150" w:name="_Toc319618509"/>
      <w:bookmarkStart w:id="151" w:name="_Toc407707597"/>
      <w:bookmarkStart w:id="152" w:name="_Toc88916837"/>
      <w:r w:rsidRPr="007E456F">
        <w:rPr>
          <w:rtl/>
          <w:lang w:bidi="fa-IR"/>
        </w:rPr>
        <w:t xml:space="preserve">رواية الامام الرضا </w:t>
      </w:r>
      <w:bookmarkEnd w:id="150"/>
      <w:bookmarkEnd w:id="151"/>
      <w:r w:rsidR="006908B5" w:rsidRPr="00A440E0">
        <w:rPr>
          <w:rStyle w:val="libAlaemChar"/>
          <w:rtl/>
        </w:rPr>
        <w:t>عليه‌السلام</w:t>
      </w:r>
      <w:bookmarkEnd w:id="152"/>
    </w:p>
    <w:p w:rsidR="00216871" w:rsidRPr="007E456F" w:rsidRDefault="00216871" w:rsidP="00216871">
      <w:pPr>
        <w:pStyle w:val="libNormal"/>
        <w:rPr>
          <w:rtl/>
          <w:lang w:bidi="fa-IR"/>
        </w:rPr>
      </w:pPr>
      <w:r w:rsidRPr="007E456F">
        <w:rPr>
          <w:rtl/>
          <w:lang w:bidi="fa-IR"/>
        </w:rPr>
        <w:t xml:space="preserve">لقد روى سيدنا الامام الرضا </w:t>
      </w:r>
      <w:r w:rsidRPr="00A440E0">
        <w:rPr>
          <w:rStyle w:val="libAlaemChar"/>
          <w:rtl/>
        </w:rPr>
        <w:t>عليه‌السلام</w:t>
      </w:r>
      <w:r w:rsidRPr="007E456F">
        <w:rPr>
          <w:rtl/>
          <w:lang w:bidi="fa-IR"/>
        </w:rPr>
        <w:t xml:space="preserve"> حديث مدينة العلم في ( الصحيفة ) المباركة عن آبائه المعصومين صلوات الله عليهم أجمعين</w:t>
      </w:r>
      <w:r>
        <w:rPr>
          <w:rtl/>
          <w:lang w:bidi="fa-IR"/>
        </w:rPr>
        <w:t xml:space="preserve"> ..</w:t>
      </w:r>
      <w:r w:rsidRPr="007E456F">
        <w:rPr>
          <w:rtl/>
          <w:lang w:bidi="fa-IR"/>
        </w:rPr>
        <w:t>. وهذا نصها</w:t>
      </w:r>
      <w:r>
        <w:rPr>
          <w:rtl/>
          <w:lang w:bidi="fa-IR"/>
        </w:rPr>
        <w:t>:</w:t>
      </w:r>
    </w:p>
    <w:p w:rsidR="00A07B7D" w:rsidRDefault="00216871" w:rsidP="00216871">
      <w:pPr>
        <w:pStyle w:val="libNormal"/>
        <w:rPr>
          <w:rtl/>
          <w:lang w:bidi="fa-IR"/>
        </w:rPr>
      </w:pPr>
      <w:r w:rsidRPr="0068591D">
        <w:rPr>
          <w:rtl/>
        </w:rPr>
        <w:t>« وب</w:t>
      </w:r>
      <w:r w:rsidR="006908B5">
        <w:rPr>
          <w:rFonts w:hint="cs"/>
          <w:rtl/>
        </w:rPr>
        <w:t>ا</w:t>
      </w:r>
      <w:r w:rsidRPr="0068591D">
        <w:rPr>
          <w:rtl/>
        </w:rPr>
        <w:t xml:space="preserve">سناده قال قال رسول الله </w:t>
      </w:r>
      <w:r w:rsidR="00A07B7D" w:rsidRPr="00A07B7D">
        <w:rPr>
          <w:rStyle w:val="libAlaemChar"/>
          <w:rtl/>
        </w:rPr>
        <w:t>صلى‌الله‌عليه‌وآله‌وسلم</w:t>
      </w:r>
      <w:r>
        <w:rPr>
          <w:rtl/>
        </w:rPr>
        <w:t>:</w:t>
      </w:r>
      <w:r w:rsidRPr="0068591D">
        <w:rPr>
          <w:rtl/>
        </w:rPr>
        <w:t xml:space="preserve"> </w:t>
      </w:r>
      <w:r w:rsidRPr="00247B9F">
        <w:rPr>
          <w:rtl/>
        </w:rPr>
        <w:t>إن قاتل الحسين في تابوت من نار</w:t>
      </w:r>
      <w:r>
        <w:rPr>
          <w:rtl/>
        </w:rPr>
        <w:t>،</w:t>
      </w:r>
      <w:r w:rsidRPr="00247B9F">
        <w:rPr>
          <w:rtl/>
        </w:rPr>
        <w:t xml:space="preserve"> وعليه نصف عذاب أهل الدنيا</w:t>
      </w:r>
      <w:r>
        <w:rPr>
          <w:rtl/>
        </w:rPr>
        <w:t>،</w:t>
      </w:r>
      <w:r w:rsidRPr="00247B9F">
        <w:rPr>
          <w:rtl/>
        </w:rPr>
        <w:t xml:space="preserve"> وقد شدّ يداه ورجلاه بسلاسل من النار حتى يقع في قعر جهنم</w:t>
      </w:r>
      <w:r>
        <w:rPr>
          <w:rtl/>
        </w:rPr>
        <w:t>،</w:t>
      </w:r>
      <w:r w:rsidRPr="00247B9F">
        <w:rPr>
          <w:rtl/>
        </w:rPr>
        <w:t xml:space="preserve"> وله ريح يتعوّذ أهل النار إلى ربهم من شدّة نتنه</w:t>
      </w:r>
      <w:r>
        <w:rPr>
          <w:rtl/>
        </w:rPr>
        <w:t>،</w:t>
      </w:r>
      <w:r w:rsidRPr="00247B9F">
        <w:rPr>
          <w:rtl/>
        </w:rPr>
        <w:t xml:space="preserve"> وهو فيها خالد ذائق العذاب الأليم</w:t>
      </w:r>
      <w:r>
        <w:rPr>
          <w:rtl/>
        </w:rPr>
        <w:t>،</w:t>
      </w:r>
      <w:r w:rsidRPr="00247B9F">
        <w:rPr>
          <w:rtl/>
        </w:rPr>
        <w:t xml:space="preserve"> كلّما نضجت جلودهم بدّل الله لهم الجلود</w:t>
      </w:r>
      <w:r>
        <w:rPr>
          <w:rtl/>
        </w:rPr>
        <w:t>،</w:t>
      </w:r>
      <w:r w:rsidRPr="00247B9F">
        <w:rPr>
          <w:rtl/>
        </w:rPr>
        <w:t xml:space="preserve"> لا يفتّر عنهم ساعة</w:t>
      </w:r>
      <w:r>
        <w:rPr>
          <w:rtl/>
        </w:rPr>
        <w:t>،</w:t>
      </w:r>
      <w:r w:rsidRPr="00247B9F">
        <w:rPr>
          <w:rtl/>
        </w:rPr>
        <w:t xml:space="preserve"> ويسقون من حميم جهنم</w:t>
      </w:r>
      <w:r>
        <w:rPr>
          <w:rtl/>
        </w:rPr>
        <w:t>،</w:t>
      </w:r>
      <w:r w:rsidRPr="00247B9F">
        <w:rPr>
          <w:rtl/>
        </w:rPr>
        <w:t xml:space="preserve"> فالويل من عذاب الله عز وجلّ</w:t>
      </w:r>
      <w:r>
        <w:rPr>
          <w:rFonts w:hint="cs"/>
          <w:rtl/>
        </w:rPr>
        <w:t>.</w:t>
      </w:r>
    </w:p>
    <w:p w:rsidR="00216871" w:rsidRPr="007E456F" w:rsidRDefault="00216871" w:rsidP="00216871">
      <w:pPr>
        <w:pStyle w:val="libNormal"/>
        <w:rPr>
          <w:rtl/>
          <w:lang w:bidi="fa-IR"/>
        </w:rPr>
      </w:pPr>
      <w:r>
        <w:rPr>
          <w:rtl/>
        </w:rPr>
        <w:t>و</w:t>
      </w:r>
      <w:r w:rsidRPr="0068591D">
        <w:rPr>
          <w:rtl/>
        </w:rPr>
        <w:t>ب</w:t>
      </w:r>
      <w:r w:rsidR="006908B5">
        <w:rPr>
          <w:rFonts w:hint="cs"/>
          <w:rtl/>
        </w:rPr>
        <w:t>ا</w:t>
      </w:r>
      <w:r w:rsidRPr="0068591D">
        <w:rPr>
          <w:rtl/>
        </w:rPr>
        <w:t xml:space="preserve">سناده قال قال رسول الله </w:t>
      </w:r>
      <w:r w:rsidR="00A07B7D" w:rsidRPr="00A07B7D">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الباب</w:t>
      </w:r>
      <w:r>
        <w:rPr>
          <w:rFonts w:hint="cs"/>
          <w:rtl/>
        </w:rPr>
        <w:t>.</w:t>
      </w:r>
    </w:p>
    <w:p w:rsidR="00216871" w:rsidRPr="007E456F" w:rsidRDefault="00216871" w:rsidP="00216871">
      <w:pPr>
        <w:pStyle w:val="libNormal"/>
        <w:rPr>
          <w:rtl/>
          <w:lang w:bidi="fa-IR"/>
        </w:rPr>
      </w:pPr>
      <w:r>
        <w:rPr>
          <w:rtl/>
        </w:rPr>
        <w:t>و</w:t>
      </w:r>
      <w:r w:rsidRPr="0068591D">
        <w:rPr>
          <w:rtl/>
        </w:rPr>
        <w:t>ب</w:t>
      </w:r>
      <w:r w:rsidR="006908B5">
        <w:rPr>
          <w:rFonts w:hint="cs"/>
          <w:rtl/>
        </w:rPr>
        <w:t>ا</w:t>
      </w:r>
      <w:r w:rsidRPr="0068591D">
        <w:rPr>
          <w:rtl/>
        </w:rPr>
        <w:t xml:space="preserve">سناده قال قال رسول الله </w:t>
      </w:r>
      <w:r w:rsidR="00A07B7D" w:rsidRPr="00A07B7D">
        <w:rPr>
          <w:rStyle w:val="libAlaemChar"/>
          <w:rtl/>
        </w:rPr>
        <w:t>صلى‌الله‌عليه‌وآله‌وسلم</w:t>
      </w:r>
      <w:r>
        <w:rPr>
          <w:rtl/>
        </w:rPr>
        <w:t>:</w:t>
      </w:r>
      <w:r w:rsidRPr="0068591D">
        <w:rPr>
          <w:rtl/>
        </w:rPr>
        <w:t xml:space="preserve"> </w:t>
      </w:r>
      <w:r w:rsidRPr="00247B9F">
        <w:rPr>
          <w:rtl/>
        </w:rPr>
        <w:t>إذا كان يوم القيامة نوديت من بطنان العرش نعم الأب أبوك ابراهيم ونعم الأخ أخوك علي بن أبي طالب »</w:t>
      </w:r>
      <w:r>
        <w:rPr>
          <w:rtl/>
        </w:rPr>
        <w:t>.</w:t>
      </w:r>
    </w:p>
    <w:p w:rsidR="00216871" w:rsidRDefault="00216871" w:rsidP="00216871">
      <w:pPr>
        <w:pStyle w:val="libNormal"/>
        <w:rPr>
          <w:rtl/>
          <w:lang w:bidi="fa-IR"/>
        </w:rPr>
      </w:pPr>
      <w:r>
        <w:rPr>
          <w:rtl/>
          <w:lang w:bidi="fa-IR"/>
        </w:rPr>
        <w:br w:type="page"/>
      </w:r>
    </w:p>
    <w:p w:rsidR="00216871" w:rsidRPr="007E456F" w:rsidRDefault="00216871" w:rsidP="00216871">
      <w:pPr>
        <w:pStyle w:val="Heading3"/>
        <w:rPr>
          <w:rtl/>
          <w:lang w:bidi="fa-IR"/>
        </w:rPr>
      </w:pPr>
      <w:bookmarkStart w:id="153" w:name="_Toc319618510"/>
      <w:bookmarkStart w:id="154" w:name="_Toc407707598"/>
      <w:bookmarkStart w:id="155" w:name="_Toc88916838"/>
      <w:r w:rsidRPr="007E456F">
        <w:rPr>
          <w:rtl/>
          <w:lang w:bidi="fa-IR"/>
        </w:rPr>
        <w:lastRenderedPageBreak/>
        <w:t>صحيفة الرضا من الأصول المعتبرة</w:t>
      </w:r>
      <w:bookmarkEnd w:id="153"/>
      <w:bookmarkEnd w:id="154"/>
      <w:bookmarkEnd w:id="155"/>
    </w:p>
    <w:p w:rsidR="00216871" w:rsidRPr="007E456F" w:rsidRDefault="00216871" w:rsidP="00216871">
      <w:pPr>
        <w:pStyle w:val="libNormal"/>
        <w:rPr>
          <w:rtl/>
          <w:lang w:bidi="fa-IR"/>
        </w:rPr>
      </w:pPr>
      <w:r>
        <w:rPr>
          <w:rtl/>
          <w:lang w:bidi="fa-IR"/>
        </w:rPr>
        <w:t>و (</w:t>
      </w:r>
      <w:r w:rsidRPr="007E456F">
        <w:rPr>
          <w:rtl/>
          <w:lang w:bidi="fa-IR"/>
        </w:rPr>
        <w:t xml:space="preserve"> صحيفة الرضا </w:t>
      </w:r>
      <w:r w:rsidRPr="00A440E0">
        <w:rPr>
          <w:rStyle w:val="libAlaemChar"/>
          <w:rtl/>
        </w:rPr>
        <w:t>عليه‌السلام</w:t>
      </w:r>
      <w:r w:rsidRPr="007E456F">
        <w:rPr>
          <w:rtl/>
          <w:lang w:bidi="fa-IR"/>
        </w:rPr>
        <w:t xml:space="preserve"> ) من الكتب المعروفة المعتمدة والأصول المشهورة المعتبرة</w:t>
      </w:r>
      <w:r>
        <w:rPr>
          <w:rtl/>
          <w:lang w:bidi="fa-IR"/>
        </w:rPr>
        <w:t>،</w:t>
      </w:r>
      <w:r w:rsidRPr="007E456F">
        <w:rPr>
          <w:rtl/>
          <w:lang w:bidi="fa-IR"/>
        </w:rPr>
        <w:t xml:space="preserve"> لدى العلماء الأعلام من أهل السنة</w:t>
      </w:r>
      <w:r>
        <w:rPr>
          <w:rtl/>
          <w:lang w:bidi="fa-IR"/>
        </w:rPr>
        <w:t>،</w:t>
      </w:r>
      <w:r w:rsidRPr="007E456F">
        <w:rPr>
          <w:rtl/>
          <w:lang w:bidi="fa-IR"/>
        </w:rPr>
        <w:t xml:space="preserve"> فقد قال أبو شجاع شيرويه ابن شهردار الديلمي ما نصه</w:t>
      </w:r>
      <w:r>
        <w:rPr>
          <w:rtl/>
          <w:lang w:bidi="fa-IR"/>
        </w:rPr>
        <w:t>:</w:t>
      </w:r>
      <w:r w:rsidRPr="007E456F">
        <w:rPr>
          <w:rtl/>
          <w:lang w:bidi="fa-IR"/>
        </w:rPr>
        <w:t xml:space="preserve"> « أما بعد فإني رأيت أهل زماننا هذا خاصة أهل بلدنا أعرضوا عن الحديث وأسانيده</w:t>
      </w:r>
      <w:r>
        <w:rPr>
          <w:rtl/>
          <w:lang w:bidi="fa-IR"/>
        </w:rPr>
        <w:t>،</w:t>
      </w:r>
      <w:r w:rsidRPr="007E456F">
        <w:rPr>
          <w:rtl/>
          <w:lang w:bidi="fa-IR"/>
        </w:rPr>
        <w:t xml:space="preserve"> وجهلوا معرفة الصحيح والسقيم</w:t>
      </w:r>
      <w:r>
        <w:rPr>
          <w:rtl/>
          <w:lang w:bidi="fa-IR"/>
        </w:rPr>
        <w:t>،</w:t>
      </w:r>
      <w:r w:rsidRPr="007E456F">
        <w:rPr>
          <w:rtl/>
          <w:lang w:bidi="fa-IR"/>
        </w:rPr>
        <w:t xml:space="preserve"> وتركوا الكتب التي صنفها أئمة الدين قديما</w:t>
      </w:r>
      <w:r w:rsidR="002B4D52">
        <w:rPr>
          <w:rFonts w:hint="cs"/>
          <w:rtl/>
          <w:lang w:bidi="fa-IR"/>
        </w:rPr>
        <w:t>ً</w:t>
      </w:r>
      <w:r w:rsidRPr="007E456F">
        <w:rPr>
          <w:rtl/>
          <w:lang w:bidi="fa-IR"/>
        </w:rPr>
        <w:t xml:space="preserve"> وحديثا</w:t>
      </w:r>
      <w:r w:rsidR="002B4D52">
        <w:rPr>
          <w:rFonts w:hint="cs"/>
          <w:rtl/>
          <w:lang w:bidi="fa-IR"/>
        </w:rPr>
        <w:t>ً</w:t>
      </w:r>
      <w:r>
        <w:rPr>
          <w:rtl/>
          <w:lang w:bidi="fa-IR"/>
        </w:rPr>
        <w:t>،</w:t>
      </w:r>
      <w:r w:rsidRPr="007E456F">
        <w:rPr>
          <w:rtl/>
          <w:lang w:bidi="fa-IR"/>
        </w:rPr>
        <w:t xml:space="preserve"> والمسانيد التي جمعوها في الفرائض والسنن</w:t>
      </w:r>
      <w:r>
        <w:rPr>
          <w:rtl/>
          <w:lang w:bidi="fa-IR"/>
        </w:rPr>
        <w:t>،</w:t>
      </w:r>
      <w:r w:rsidRPr="007E456F">
        <w:rPr>
          <w:rtl/>
          <w:lang w:bidi="fa-IR"/>
        </w:rPr>
        <w:t xml:space="preserve"> والحلال والحرام</w:t>
      </w:r>
      <w:r>
        <w:rPr>
          <w:rtl/>
          <w:lang w:bidi="fa-IR"/>
        </w:rPr>
        <w:t>،</w:t>
      </w:r>
      <w:r w:rsidRPr="007E456F">
        <w:rPr>
          <w:rtl/>
          <w:lang w:bidi="fa-IR"/>
        </w:rPr>
        <w:t xml:space="preserve"> والآداب والوصايا</w:t>
      </w:r>
      <w:r>
        <w:rPr>
          <w:rtl/>
          <w:lang w:bidi="fa-IR"/>
        </w:rPr>
        <w:t>،</w:t>
      </w:r>
      <w:r w:rsidRPr="007E456F">
        <w:rPr>
          <w:rtl/>
          <w:lang w:bidi="fa-IR"/>
        </w:rPr>
        <w:t xml:space="preserve"> والأمثال والمواعظ</w:t>
      </w:r>
      <w:r>
        <w:rPr>
          <w:rtl/>
          <w:lang w:bidi="fa-IR"/>
        </w:rPr>
        <w:t>،</w:t>
      </w:r>
      <w:r w:rsidRPr="007E456F">
        <w:rPr>
          <w:rtl/>
          <w:lang w:bidi="fa-IR"/>
        </w:rPr>
        <w:t xml:space="preserve"> وفضائل الأعمال</w:t>
      </w:r>
      <w:r>
        <w:rPr>
          <w:rtl/>
          <w:lang w:bidi="fa-IR"/>
        </w:rPr>
        <w:t>،</w:t>
      </w:r>
      <w:r w:rsidRPr="007E456F">
        <w:rPr>
          <w:rtl/>
          <w:lang w:bidi="fa-IR"/>
        </w:rPr>
        <w:t xml:space="preserve"> واشتغلوا بالقصص والأحاديث المحذوفة أسانيدها</w:t>
      </w:r>
      <w:r>
        <w:rPr>
          <w:rtl/>
          <w:lang w:bidi="fa-IR"/>
        </w:rPr>
        <w:t>،</w:t>
      </w:r>
      <w:r w:rsidRPr="007E456F">
        <w:rPr>
          <w:rtl/>
          <w:lang w:bidi="fa-IR"/>
        </w:rPr>
        <w:t xml:space="preserve"> التي لم يعرفها نقله الحديث</w:t>
      </w:r>
      <w:r>
        <w:rPr>
          <w:rtl/>
          <w:lang w:bidi="fa-IR"/>
        </w:rPr>
        <w:t>،</w:t>
      </w:r>
      <w:r w:rsidRPr="007E456F">
        <w:rPr>
          <w:rtl/>
          <w:lang w:bidi="fa-IR"/>
        </w:rPr>
        <w:t xml:space="preserve"> ولم تقرأ على احد من أصحاب الحديث</w:t>
      </w:r>
      <w:r>
        <w:rPr>
          <w:rtl/>
          <w:lang w:bidi="fa-IR"/>
        </w:rPr>
        <w:t>،</w:t>
      </w:r>
      <w:r w:rsidRPr="007E456F">
        <w:rPr>
          <w:rtl/>
          <w:lang w:bidi="fa-IR"/>
        </w:rPr>
        <w:t xml:space="preserve"> وطلبوا الموضوعات التي وضعها القصاص لينالوا بها للقطعيات في المجالس على الطرق</w:t>
      </w:r>
      <w:r>
        <w:rPr>
          <w:rtl/>
          <w:lang w:bidi="fa-IR"/>
        </w:rPr>
        <w:t>،</w:t>
      </w:r>
      <w:r w:rsidRPr="007E456F">
        <w:rPr>
          <w:rtl/>
          <w:lang w:bidi="fa-IR"/>
        </w:rPr>
        <w:t xml:space="preserve"> ثبت في كتابي هذا اثني عشر ألف حديث ونيفا</w:t>
      </w:r>
      <w:r w:rsidR="002B4D52">
        <w:rPr>
          <w:rFonts w:hint="cs"/>
          <w:rtl/>
          <w:lang w:bidi="fa-IR"/>
        </w:rPr>
        <w:t>ً</w:t>
      </w:r>
      <w:r w:rsidRPr="007E456F">
        <w:rPr>
          <w:rtl/>
          <w:lang w:bidi="fa-IR"/>
        </w:rPr>
        <w:t xml:space="preserve"> من الأحاديث الصغار على سبيل الاختصار</w:t>
      </w:r>
      <w:r>
        <w:rPr>
          <w:rtl/>
          <w:lang w:bidi="fa-IR"/>
        </w:rPr>
        <w:t>،</w:t>
      </w:r>
      <w:r w:rsidRPr="007E456F">
        <w:rPr>
          <w:rtl/>
          <w:lang w:bidi="fa-IR"/>
        </w:rPr>
        <w:t xml:space="preserve"> من الصحاح والغرائب والأفراد والصحف المروية عن النبي لعلي بن موسى الرضا وعمر بن شعيب</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وقال جار لله الزمخشري</w:t>
      </w:r>
      <w:r>
        <w:rPr>
          <w:rtl/>
          <w:lang w:bidi="fa-IR"/>
        </w:rPr>
        <w:t>:</w:t>
      </w:r>
      <w:r w:rsidRPr="007E456F">
        <w:rPr>
          <w:rtl/>
          <w:lang w:bidi="fa-IR"/>
        </w:rPr>
        <w:t xml:space="preserve"> « كان يقول يحيى بن الحسين الحسيني في إسناد صحيفة الرضا</w:t>
      </w:r>
      <w:r>
        <w:rPr>
          <w:rtl/>
          <w:lang w:bidi="fa-IR"/>
        </w:rPr>
        <w:t>:</w:t>
      </w:r>
      <w:r w:rsidRPr="007E456F">
        <w:rPr>
          <w:rtl/>
          <w:lang w:bidi="fa-IR"/>
        </w:rPr>
        <w:t xml:space="preserve"> لو قرئ هذا الإ</w:t>
      </w:r>
      <w:r w:rsidR="002B4D52">
        <w:rPr>
          <w:rFonts w:hint="cs"/>
          <w:rtl/>
          <w:lang w:bidi="fa-IR"/>
        </w:rPr>
        <w:t>ِ</w:t>
      </w:r>
      <w:r w:rsidRPr="007E456F">
        <w:rPr>
          <w:rtl/>
          <w:lang w:bidi="fa-IR"/>
        </w:rPr>
        <w:t xml:space="preserve">سناد على أذن مجنون لأفاق »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وقال السمعاني</w:t>
      </w:r>
      <w:r>
        <w:rPr>
          <w:rtl/>
          <w:lang w:bidi="fa-IR"/>
        </w:rPr>
        <w:t>:</w:t>
      </w:r>
      <w:r w:rsidRPr="007E456F">
        <w:rPr>
          <w:rtl/>
          <w:lang w:bidi="fa-IR"/>
        </w:rPr>
        <w:t xml:space="preserve"> « الرّضوي بفتح الراء والضاد وفي آخرها الواو</w:t>
      </w:r>
      <w:r>
        <w:rPr>
          <w:rtl/>
          <w:lang w:bidi="fa-IR"/>
        </w:rPr>
        <w:t>،</w:t>
      </w:r>
      <w:r w:rsidRPr="007E456F">
        <w:rPr>
          <w:rtl/>
          <w:lang w:bidi="fa-IR"/>
        </w:rPr>
        <w:t xml:space="preserve"> هذه النسبة إلى الرضا وهو علي بن موسى بن جعفر بن محمد بن علي بن الحسين بن علي بن أبي طالب أبي الحسن المعروف بالرضا المدفون بطوس</w:t>
      </w:r>
      <w:r>
        <w:rPr>
          <w:rtl/>
          <w:lang w:bidi="fa-IR"/>
        </w:rPr>
        <w:t>،</w:t>
      </w:r>
      <w:r w:rsidRPr="007E456F">
        <w:rPr>
          <w:rtl/>
          <w:lang w:bidi="fa-IR"/>
        </w:rPr>
        <w:t xml:space="preserve"> يروي صحيفة عن آبائه</w:t>
      </w:r>
      <w:r>
        <w:rPr>
          <w:rtl/>
          <w:lang w:bidi="fa-IR"/>
        </w:rPr>
        <w:t>،</w:t>
      </w:r>
      <w:r w:rsidRPr="007E456F">
        <w:rPr>
          <w:rtl/>
          <w:lang w:bidi="fa-IR"/>
        </w:rPr>
        <w:t xml:space="preserve"> وجماعة من أولاده نسبوا إليه يقال لكلّ واحد منهم الرضوي » </w:t>
      </w:r>
      <w:r w:rsidRPr="00D5741B">
        <w:rPr>
          <w:rStyle w:val="libFootnotenumChar"/>
          <w:rtl/>
        </w:rPr>
        <w:t>(3)</w:t>
      </w:r>
      <w:r>
        <w:rPr>
          <w:rtl/>
          <w:lang w:bidi="fa-IR"/>
        </w:rPr>
        <w:t>.</w:t>
      </w:r>
    </w:p>
    <w:p w:rsidR="00216871" w:rsidRPr="007E456F" w:rsidRDefault="00216871" w:rsidP="00216871">
      <w:pPr>
        <w:pStyle w:val="libNormal"/>
        <w:rPr>
          <w:rtl/>
          <w:lang w:bidi="fa-IR"/>
        </w:rPr>
      </w:pPr>
      <w:r w:rsidRPr="007E456F">
        <w:rPr>
          <w:rtl/>
          <w:lang w:bidi="fa-IR"/>
        </w:rPr>
        <w:t xml:space="preserve">وقال سبط ابن الجوزي بترجمة الامام </w:t>
      </w:r>
      <w:r w:rsidRPr="00A440E0">
        <w:rPr>
          <w:rStyle w:val="libAlaemChar"/>
          <w:rtl/>
        </w:rPr>
        <w:t>عليه‌السلام</w:t>
      </w:r>
      <w:r>
        <w:rPr>
          <w:rtl/>
          <w:lang w:bidi="fa-IR"/>
        </w:rPr>
        <w:t>:</w:t>
      </w:r>
      <w:r w:rsidRPr="007E456F">
        <w:rPr>
          <w:rtl/>
          <w:lang w:bidi="fa-IR"/>
        </w:rPr>
        <w:t xml:space="preserve"> « وذكر عبد الله بن أحمد</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مسند الفردوس</w:t>
      </w:r>
      <w:r w:rsidR="00216871">
        <w:rPr>
          <w:rtl/>
          <w:lang w:bidi="fa-IR"/>
        </w:rPr>
        <w:t xml:space="preserve"> - </w:t>
      </w:r>
      <w:r w:rsidR="00216871" w:rsidRPr="007E456F">
        <w:rPr>
          <w:rtl/>
          <w:lang w:bidi="fa-IR"/>
        </w:rPr>
        <w:t>خطبة الكتاب</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ربيع الأبرار 3 / 278.</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الأنساب</w:t>
      </w:r>
      <w:r w:rsidR="00216871">
        <w:rPr>
          <w:rtl/>
          <w:lang w:bidi="fa-IR"/>
        </w:rPr>
        <w:t xml:space="preserve"> - </w:t>
      </w:r>
      <w:r w:rsidR="00216871" w:rsidRPr="007E456F">
        <w:rPr>
          <w:rtl/>
          <w:lang w:bidi="fa-IR"/>
        </w:rPr>
        <w:t>الرضوي.</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 xml:space="preserve">المقدسي في كتاب أنساب القرشيين نسخة يرويها علي بن موسى الرضا عن أبيه موسى عن أبيه جعفر عن أبيه محمد عن أبيه علي عن أبيه الحسين عن أبيه علي </w:t>
      </w:r>
      <w:r w:rsidRPr="00A440E0">
        <w:rPr>
          <w:rStyle w:val="libAlaemChar"/>
          <w:rtl/>
        </w:rPr>
        <w:t>عليه‌السلام</w:t>
      </w:r>
      <w:r w:rsidRPr="007E456F">
        <w:rPr>
          <w:rtl/>
          <w:lang w:bidi="fa-IR"/>
        </w:rPr>
        <w:t xml:space="preserve"> عن النبي </w:t>
      </w:r>
      <w:r w:rsidR="002B4D52" w:rsidRPr="002B4D52">
        <w:rPr>
          <w:rStyle w:val="libAlaemChar"/>
          <w:rtl/>
        </w:rPr>
        <w:t>صلى‌الله‌عليه‌وآله‌وسلم</w:t>
      </w:r>
      <w:r>
        <w:rPr>
          <w:rtl/>
          <w:lang w:bidi="fa-IR"/>
        </w:rPr>
        <w:t>،</w:t>
      </w:r>
      <w:r w:rsidRPr="007E456F">
        <w:rPr>
          <w:rtl/>
          <w:lang w:bidi="fa-IR"/>
        </w:rPr>
        <w:t xml:space="preserve"> إسناد لو قرئ على مجنون برئ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وقال المزي « روى عنه ابنه محمد</w:t>
      </w:r>
      <w:r>
        <w:rPr>
          <w:rtl/>
          <w:lang w:bidi="fa-IR"/>
        </w:rPr>
        <w:t>،</w:t>
      </w:r>
      <w:r w:rsidRPr="007E456F">
        <w:rPr>
          <w:rtl/>
          <w:lang w:bidi="fa-IR"/>
        </w:rPr>
        <w:t xml:space="preserve"> وعثمان بن المثاور</w:t>
      </w:r>
      <w:r>
        <w:rPr>
          <w:rtl/>
          <w:lang w:bidi="fa-IR"/>
        </w:rPr>
        <w:t>،</w:t>
      </w:r>
      <w:r w:rsidRPr="007E456F">
        <w:rPr>
          <w:rtl/>
          <w:lang w:bidi="fa-IR"/>
        </w:rPr>
        <w:t xml:space="preserve"> والنحوي علي بن علي الدعبلي</w:t>
      </w:r>
      <w:r>
        <w:rPr>
          <w:rtl/>
          <w:lang w:bidi="fa-IR"/>
        </w:rPr>
        <w:t>،</w:t>
      </w:r>
      <w:r w:rsidRPr="007E456F">
        <w:rPr>
          <w:rtl/>
          <w:lang w:bidi="fa-IR"/>
        </w:rPr>
        <w:t xml:space="preserve"> وأيوب بن منصور النيسابوري</w:t>
      </w:r>
      <w:r>
        <w:rPr>
          <w:rtl/>
          <w:lang w:bidi="fa-IR"/>
        </w:rPr>
        <w:t>،</w:t>
      </w:r>
      <w:r w:rsidRPr="007E456F">
        <w:rPr>
          <w:rtl/>
          <w:lang w:bidi="fa-IR"/>
        </w:rPr>
        <w:t xml:space="preserve"> وأبو الصلت عبد السلام بن صالح الهروي</w:t>
      </w:r>
      <w:r>
        <w:rPr>
          <w:rtl/>
          <w:lang w:bidi="fa-IR"/>
        </w:rPr>
        <w:t>،</w:t>
      </w:r>
      <w:r w:rsidRPr="007E456F">
        <w:rPr>
          <w:rtl/>
          <w:lang w:bidi="fa-IR"/>
        </w:rPr>
        <w:t xml:space="preserve"> والمأمون بن الرشيد</w:t>
      </w:r>
      <w:r>
        <w:rPr>
          <w:rtl/>
          <w:lang w:bidi="fa-IR"/>
        </w:rPr>
        <w:t>،</w:t>
      </w:r>
      <w:r w:rsidRPr="007E456F">
        <w:rPr>
          <w:rtl/>
          <w:lang w:bidi="fa-IR"/>
        </w:rPr>
        <w:t xml:space="preserve"> وعلي بن مهدي بن صدقة له عنه نسخة</w:t>
      </w:r>
      <w:r>
        <w:rPr>
          <w:rtl/>
          <w:lang w:bidi="fa-IR"/>
        </w:rPr>
        <w:t>،</w:t>
      </w:r>
      <w:r w:rsidRPr="007E456F">
        <w:rPr>
          <w:rtl/>
          <w:lang w:bidi="fa-IR"/>
        </w:rPr>
        <w:t xml:space="preserve"> وأبو أحمد داود بن سليمان بن سيف الغازي القزويني له عنه نسخة</w:t>
      </w:r>
      <w:r>
        <w:rPr>
          <w:rtl/>
          <w:lang w:bidi="fa-IR"/>
        </w:rPr>
        <w:t>،</w:t>
      </w:r>
      <w:r w:rsidRPr="007E456F">
        <w:rPr>
          <w:rtl/>
          <w:lang w:bidi="fa-IR"/>
        </w:rPr>
        <w:t xml:space="preserve"> وأحمد بن عامر ابن سليمان الطائي له عنه نسخة كبيرة » </w:t>
      </w:r>
      <w:r w:rsidRPr="00D5741B">
        <w:rPr>
          <w:rStyle w:val="libFootnotenumChar"/>
          <w:rtl/>
        </w:rPr>
        <w:t>(2)</w:t>
      </w:r>
      <w:r>
        <w:rPr>
          <w:rtl/>
          <w:lang w:bidi="fa-IR"/>
        </w:rPr>
        <w:t>.</w:t>
      </w:r>
    </w:p>
    <w:p w:rsidR="00216871" w:rsidRPr="007E456F" w:rsidRDefault="00216871" w:rsidP="00216871">
      <w:pPr>
        <w:pStyle w:val="libNormal"/>
        <w:rPr>
          <w:rtl/>
          <w:lang w:bidi="fa-IR"/>
        </w:rPr>
      </w:pPr>
      <w:r>
        <w:rPr>
          <w:rtl/>
        </w:rPr>
        <w:t>و</w:t>
      </w:r>
      <w:r w:rsidRPr="0068591D">
        <w:rPr>
          <w:rtl/>
        </w:rPr>
        <w:t>قد عدّها المحبّ الطبري من مآخذ كتابه معبرا</w:t>
      </w:r>
      <w:r w:rsidR="002B4D52">
        <w:rPr>
          <w:rFonts w:hint="cs"/>
          <w:rtl/>
        </w:rPr>
        <w:t>ً</w:t>
      </w:r>
      <w:r w:rsidRPr="0068591D">
        <w:rPr>
          <w:rtl/>
        </w:rPr>
        <w:t xml:space="preserve"> عنها</w:t>
      </w:r>
      <w:r>
        <w:rPr>
          <w:rtl/>
        </w:rPr>
        <w:t xml:space="preserve"> بـ </w:t>
      </w:r>
      <w:r w:rsidRPr="0068591D">
        <w:rPr>
          <w:rtl/>
        </w:rPr>
        <w:t>( مسند الرضا )</w:t>
      </w:r>
      <w:r>
        <w:rPr>
          <w:rtl/>
        </w:rPr>
        <w:t>،</w:t>
      </w:r>
      <w:r w:rsidRPr="0068591D">
        <w:rPr>
          <w:rtl/>
        </w:rPr>
        <w:t xml:space="preserve"> ونقل عنها في مواضع منه</w:t>
      </w:r>
      <w:r>
        <w:rPr>
          <w:rtl/>
        </w:rPr>
        <w:t>،</w:t>
      </w:r>
      <w:r w:rsidRPr="0068591D">
        <w:rPr>
          <w:rtl/>
        </w:rPr>
        <w:t xml:space="preserve"> منها</w:t>
      </w:r>
      <w:r>
        <w:rPr>
          <w:rtl/>
        </w:rPr>
        <w:t>:</w:t>
      </w:r>
      <w:r w:rsidRPr="0068591D">
        <w:rPr>
          <w:rtl/>
        </w:rPr>
        <w:t xml:space="preserve"> قوله في فضائل أمير المؤمنين </w:t>
      </w:r>
      <w:r w:rsidRPr="00A440E0">
        <w:rPr>
          <w:rStyle w:val="libAlaemChar"/>
          <w:rtl/>
        </w:rPr>
        <w:t>عليه‌السلام</w:t>
      </w:r>
      <w:r w:rsidRPr="0068591D">
        <w:rPr>
          <w:rtl/>
        </w:rPr>
        <w:t xml:space="preserve"> « ذكر أنه أول من يقرع باب الجنة بعد النبي </w:t>
      </w:r>
      <w:r w:rsidR="002B4D52" w:rsidRPr="002B4D52">
        <w:rPr>
          <w:rStyle w:val="libAlaemChar"/>
          <w:rtl/>
        </w:rPr>
        <w:t>صلى‌الله‌عليه‌وآله‌وسلم</w:t>
      </w:r>
      <w:r>
        <w:rPr>
          <w:rtl/>
        </w:rPr>
        <w:t>:</w:t>
      </w:r>
      <w:r w:rsidRPr="0068591D">
        <w:rPr>
          <w:rtl/>
        </w:rPr>
        <w:t xml:space="preserve"> عن علي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يا علي</w:t>
      </w:r>
      <w:r>
        <w:rPr>
          <w:rtl/>
        </w:rPr>
        <w:t>،</w:t>
      </w:r>
      <w:r w:rsidRPr="00247B9F">
        <w:rPr>
          <w:rtl/>
        </w:rPr>
        <w:t xml:space="preserve"> إنك أول من يقرع باب الجنة فيدخله بغير حساب بعدي.</w:t>
      </w:r>
      <w:r w:rsidRPr="0068591D">
        <w:rPr>
          <w:rtl/>
        </w:rPr>
        <w:t xml:space="preserve"> خرّجه الامام علي بن موسى الرضا في مسنده » </w:t>
      </w:r>
      <w:r w:rsidRPr="00D5741B">
        <w:rPr>
          <w:rStyle w:val="libFootnotenumChar"/>
          <w:rtl/>
        </w:rPr>
        <w:t>(3)</w:t>
      </w:r>
      <w:r>
        <w:rPr>
          <w:rtl/>
        </w:rPr>
        <w:t>.</w:t>
      </w:r>
    </w:p>
    <w:p w:rsidR="00216871" w:rsidRPr="007E456F" w:rsidRDefault="00216871" w:rsidP="00216871">
      <w:pPr>
        <w:pStyle w:val="libNormal"/>
        <w:rPr>
          <w:rtl/>
          <w:lang w:bidi="fa-IR"/>
        </w:rPr>
      </w:pPr>
      <w:r w:rsidRPr="007E456F">
        <w:rPr>
          <w:rtl/>
          <w:lang w:bidi="fa-IR"/>
        </w:rPr>
        <w:t>ومنها قوله « ذكر إخبار جبرئيل عن الله تعالى أن عليا</w:t>
      </w:r>
      <w:r w:rsidR="002B4D52">
        <w:rPr>
          <w:rFonts w:hint="cs"/>
          <w:rtl/>
          <w:lang w:bidi="fa-IR"/>
        </w:rPr>
        <w:t>ً</w:t>
      </w:r>
      <w:r w:rsidRPr="007E456F">
        <w:rPr>
          <w:rtl/>
          <w:lang w:bidi="fa-IR"/>
        </w:rPr>
        <w:t xml:space="preserve"> من النبي </w:t>
      </w:r>
      <w:r w:rsidR="002B4D52" w:rsidRPr="002B4D52">
        <w:rPr>
          <w:rStyle w:val="libAlaemChar"/>
          <w:rtl/>
        </w:rPr>
        <w:t>صلى‌الله‌عليه‌وآله‌وسلم</w:t>
      </w:r>
      <w:r w:rsidRPr="007E456F">
        <w:rPr>
          <w:rtl/>
          <w:lang w:bidi="fa-IR"/>
        </w:rPr>
        <w:t xml:space="preserve"> بمنزلة هارون من موسى</w:t>
      </w:r>
      <w:r>
        <w:rPr>
          <w:rtl/>
          <w:lang w:bidi="fa-IR"/>
        </w:rPr>
        <w:t>:</w:t>
      </w:r>
      <w:r>
        <w:rPr>
          <w:rFonts w:hint="cs"/>
          <w:rtl/>
          <w:lang w:bidi="fa-IR"/>
        </w:rPr>
        <w:t xml:space="preserve"> </w:t>
      </w:r>
      <w:r w:rsidRPr="0068591D">
        <w:rPr>
          <w:rtl/>
        </w:rPr>
        <w:t>عن أسماء بنت عميس قالت</w:t>
      </w:r>
      <w:r>
        <w:rPr>
          <w:rtl/>
        </w:rPr>
        <w:t>:</w:t>
      </w:r>
      <w:r w:rsidRPr="0068591D">
        <w:rPr>
          <w:rtl/>
        </w:rPr>
        <w:t xml:space="preserve"> </w:t>
      </w:r>
      <w:r w:rsidRPr="00247B9F">
        <w:rPr>
          <w:rtl/>
        </w:rPr>
        <w:t xml:space="preserve">هبط جبرئيل </w:t>
      </w:r>
      <w:r w:rsidRPr="00A440E0">
        <w:rPr>
          <w:rStyle w:val="libAlaemChar"/>
          <w:rtl/>
        </w:rPr>
        <w:t>عليه‌السلام</w:t>
      </w:r>
      <w:r w:rsidRPr="00247B9F">
        <w:rPr>
          <w:rtl/>
        </w:rPr>
        <w:t xml:space="preserve"> على النبي </w:t>
      </w:r>
      <w:r w:rsidR="002B4D52" w:rsidRPr="002B4D52">
        <w:rPr>
          <w:rStyle w:val="libAlaemChar"/>
          <w:rtl/>
        </w:rPr>
        <w:t>صلى‌الله‌عليه‌وآله‌وسلم</w:t>
      </w:r>
      <w:r w:rsidRPr="00247B9F">
        <w:rPr>
          <w:rtl/>
        </w:rPr>
        <w:t xml:space="preserve"> فقال</w:t>
      </w:r>
      <w:r>
        <w:rPr>
          <w:rtl/>
        </w:rPr>
        <w:t>:</w:t>
      </w:r>
      <w:r w:rsidRPr="00247B9F">
        <w:rPr>
          <w:rtl/>
        </w:rPr>
        <w:t xml:space="preserve"> يا محمد</w:t>
      </w:r>
      <w:r>
        <w:rPr>
          <w:rtl/>
        </w:rPr>
        <w:t>،</w:t>
      </w:r>
      <w:r w:rsidRPr="00247B9F">
        <w:rPr>
          <w:rtl/>
        </w:rPr>
        <w:t xml:space="preserve"> إن ربك يقرئك السلام ويقول لك</w:t>
      </w:r>
      <w:r>
        <w:rPr>
          <w:rtl/>
        </w:rPr>
        <w:t>:</w:t>
      </w:r>
      <w:r w:rsidRPr="00247B9F">
        <w:rPr>
          <w:rtl/>
        </w:rPr>
        <w:t xml:space="preserve"> علي منك بمنزلة هارون من موسى لكن لا نبي بعدك.</w:t>
      </w:r>
      <w:r w:rsidRPr="0068591D">
        <w:rPr>
          <w:rtl/>
        </w:rPr>
        <w:t xml:space="preserve"> خرّجه الإ</w:t>
      </w:r>
      <w:r w:rsidR="004E2126">
        <w:rPr>
          <w:rFonts w:hint="cs"/>
          <w:rtl/>
        </w:rPr>
        <w:t>ِ</w:t>
      </w:r>
      <w:r w:rsidRPr="0068591D">
        <w:rPr>
          <w:rtl/>
        </w:rPr>
        <w:t xml:space="preserve">مام علي بن موسى الرضا » </w:t>
      </w:r>
      <w:r w:rsidRPr="00D5741B">
        <w:rPr>
          <w:rStyle w:val="libFootnotenumChar"/>
          <w:rtl/>
        </w:rPr>
        <w:t>(4)</w:t>
      </w:r>
      <w:r>
        <w:rPr>
          <w:rtl/>
        </w:rPr>
        <w:t>.</w:t>
      </w:r>
    </w:p>
    <w:p w:rsidR="00216871" w:rsidRPr="007E456F" w:rsidRDefault="00216871" w:rsidP="00216871">
      <w:pPr>
        <w:pStyle w:val="libNormal"/>
        <w:rPr>
          <w:rtl/>
          <w:lang w:bidi="fa-IR"/>
        </w:rPr>
      </w:pPr>
      <w:r>
        <w:rPr>
          <w:rtl/>
        </w:rPr>
        <w:t>و</w:t>
      </w:r>
      <w:r w:rsidRPr="0068591D">
        <w:rPr>
          <w:rtl/>
        </w:rPr>
        <w:t xml:space="preserve">منها قوله « عن علي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إنك سيّد</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تذكرة خواص الامة</w:t>
      </w:r>
      <w:r w:rsidR="00216871">
        <w:rPr>
          <w:rtl/>
          <w:lang w:bidi="fa-IR"/>
        </w:rPr>
        <w:t>:</w:t>
      </w:r>
      <w:r w:rsidR="00216871" w:rsidRPr="007E456F">
        <w:rPr>
          <w:rtl/>
          <w:lang w:bidi="fa-IR"/>
        </w:rPr>
        <w:t xml:space="preserve"> 352.</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تهذيب الكمال 21 / 148.</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الرياض النضرة في مناقب العشرة 2 / 211.</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المصدر نفسه 2 / 216</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247B9F">
        <w:rPr>
          <w:rtl/>
        </w:rPr>
        <w:lastRenderedPageBreak/>
        <w:t>المسلمين وقائد الغر المحجلين ويعسوب الدين.</w:t>
      </w:r>
      <w:r w:rsidRPr="0068591D">
        <w:rPr>
          <w:rtl/>
        </w:rPr>
        <w:t xml:space="preserve"> خرّجه علي بن موسى الرضا » </w:t>
      </w:r>
      <w:r w:rsidRPr="00D5741B">
        <w:rPr>
          <w:rStyle w:val="libFootnotenumChar"/>
          <w:rtl/>
        </w:rPr>
        <w:t>(1)</w:t>
      </w:r>
      <w:r>
        <w:rPr>
          <w:rtl/>
        </w:rPr>
        <w:t>.</w:t>
      </w:r>
    </w:p>
    <w:p w:rsidR="00216871" w:rsidRPr="007E456F" w:rsidRDefault="00216871" w:rsidP="00216871">
      <w:pPr>
        <w:pStyle w:val="libNormal"/>
        <w:rPr>
          <w:rtl/>
          <w:lang w:bidi="fa-IR"/>
        </w:rPr>
      </w:pPr>
      <w:r w:rsidRPr="007E456F">
        <w:rPr>
          <w:rtl/>
          <w:lang w:bidi="fa-IR"/>
        </w:rPr>
        <w:t>كما نقل عنها المحب الطبري في كتابه الآخر ( ذخائر العقبى ) جملة</w:t>
      </w:r>
      <w:r w:rsidR="004E2126">
        <w:rPr>
          <w:rFonts w:hint="cs"/>
          <w:rtl/>
          <w:lang w:bidi="fa-IR"/>
        </w:rPr>
        <w:t>ً</w:t>
      </w:r>
      <w:r w:rsidRPr="007E456F">
        <w:rPr>
          <w:rtl/>
          <w:lang w:bidi="fa-IR"/>
        </w:rPr>
        <w:t xml:space="preserve"> من فضائل أهل البيت </w:t>
      </w:r>
      <w:r w:rsidRPr="00A440E0">
        <w:rPr>
          <w:rStyle w:val="libAlaemChar"/>
          <w:rtl/>
        </w:rPr>
        <w:t>عليهم‌السلام</w:t>
      </w:r>
      <w:r w:rsidRPr="007E456F">
        <w:rPr>
          <w:rtl/>
          <w:lang w:bidi="fa-IR"/>
        </w:rPr>
        <w:t xml:space="preserve">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 xml:space="preserve">وروى عن الصحيفة إبراهيم بن عبد الله الوصابي اليمني في مواضع من كتابه ( الاكتفاء في فضائل الأربعة الخلفاء ) في فضائل أمير المؤمنين </w:t>
      </w:r>
      <w:r w:rsidRPr="00A440E0">
        <w:rPr>
          <w:rStyle w:val="libAlaemChar"/>
          <w:rtl/>
        </w:rPr>
        <w:t>عليه‌السلام</w:t>
      </w:r>
      <w:r w:rsidRPr="007E456F">
        <w:rPr>
          <w:rtl/>
          <w:lang w:bidi="fa-IR"/>
        </w:rPr>
        <w:t xml:space="preserve"> معبّرا</w:t>
      </w:r>
      <w:r w:rsidR="00312120">
        <w:rPr>
          <w:rFonts w:hint="cs"/>
          <w:rtl/>
          <w:lang w:bidi="fa-IR"/>
        </w:rPr>
        <w:t>ً</w:t>
      </w:r>
      <w:r w:rsidRPr="007E456F">
        <w:rPr>
          <w:rtl/>
          <w:lang w:bidi="fa-IR"/>
        </w:rPr>
        <w:t xml:space="preserve"> عنها</w:t>
      </w:r>
      <w:r>
        <w:rPr>
          <w:rtl/>
          <w:lang w:bidi="fa-IR"/>
        </w:rPr>
        <w:t xml:space="preserve"> بـ </w:t>
      </w:r>
      <w:r w:rsidRPr="007E456F">
        <w:rPr>
          <w:rtl/>
          <w:lang w:bidi="fa-IR"/>
        </w:rPr>
        <w:t>( مسند الرضا ) كذلك</w:t>
      </w:r>
      <w:r>
        <w:rPr>
          <w:rtl/>
          <w:lang w:bidi="fa-IR"/>
        </w:rPr>
        <w:t>،</w:t>
      </w:r>
      <w:r w:rsidRPr="007E456F">
        <w:rPr>
          <w:rtl/>
          <w:lang w:bidi="fa-IR"/>
        </w:rPr>
        <w:t xml:space="preserve"> فليراجع.</w:t>
      </w:r>
    </w:p>
    <w:p w:rsidR="00216871" w:rsidRPr="007E456F" w:rsidRDefault="00216871" w:rsidP="00216871">
      <w:pPr>
        <w:pStyle w:val="libNormal"/>
        <w:rPr>
          <w:rtl/>
        </w:rPr>
      </w:pPr>
      <w:r>
        <w:rPr>
          <w:rtl/>
        </w:rPr>
        <w:t>و</w:t>
      </w:r>
      <w:r w:rsidRPr="0068591D">
        <w:rPr>
          <w:rtl/>
        </w:rPr>
        <w:t>قال ابن باكثير المكي</w:t>
      </w:r>
      <w:r>
        <w:rPr>
          <w:rtl/>
        </w:rPr>
        <w:t>:</w:t>
      </w:r>
      <w:r w:rsidRPr="0068591D">
        <w:rPr>
          <w:rtl/>
        </w:rPr>
        <w:t xml:space="preserve"> « وعن سيدنا علي كرّم الله وجهه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لما أسري بي إلى السماء</w:t>
      </w:r>
      <w:r>
        <w:rPr>
          <w:rtl/>
        </w:rPr>
        <w:t>،</w:t>
      </w:r>
      <w:r w:rsidRPr="00247B9F">
        <w:rPr>
          <w:rtl/>
        </w:rPr>
        <w:t xml:space="preserve"> أخذ جبرئيل بيدي وأقعدني على درنوك من درانيك الجنة وناولني سفرجلة</w:t>
      </w:r>
      <w:r>
        <w:rPr>
          <w:rtl/>
        </w:rPr>
        <w:t>،</w:t>
      </w:r>
      <w:r w:rsidRPr="00247B9F">
        <w:rPr>
          <w:rtl/>
        </w:rPr>
        <w:t xml:space="preserve"> فكنت أقلّبها إذ</w:t>
      </w:r>
      <w:r w:rsidR="00312120">
        <w:rPr>
          <w:rFonts w:hint="cs"/>
          <w:rtl/>
        </w:rPr>
        <w:t>ْ</w:t>
      </w:r>
      <w:r w:rsidRPr="00247B9F">
        <w:rPr>
          <w:rtl/>
        </w:rPr>
        <w:t xml:space="preserve"> انفلقت وخرجت منها حوراء لم أر أحسن منها</w:t>
      </w:r>
      <w:r>
        <w:rPr>
          <w:rtl/>
        </w:rPr>
        <w:t>،</w:t>
      </w:r>
      <w:r w:rsidRPr="00247B9F">
        <w:rPr>
          <w:rtl/>
        </w:rPr>
        <w:t xml:space="preserve"> فقالت</w:t>
      </w:r>
      <w:r>
        <w:rPr>
          <w:rtl/>
        </w:rPr>
        <w:t>:</w:t>
      </w:r>
      <w:r w:rsidRPr="00247B9F">
        <w:rPr>
          <w:rtl/>
        </w:rPr>
        <w:t xml:space="preserve"> السلام عليك يا محمد</w:t>
      </w:r>
      <w:r>
        <w:rPr>
          <w:rtl/>
        </w:rPr>
        <w:t>،</w:t>
      </w:r>
      <w:r w:rsidRPr="00247B9F">
        <w:rPr>
          <w:rtl/>
        </w:rPr>
        <w:t xml:space="preserve"> فقلت</w:t>
      </w:r>
      <w:r>
        <w:rPr>
          <w:rtl/>
        </w:rPr>
        <w:t>:</w:t>
      </w:r>
      <w:r w:rsidRPr="00247B9F">
        <w:rPr>
          <w:rtl/>
        </w:rPr>
        <w:t xml:space="preserve"> وعليك السلام من أنت</w:t>
      </w:r>
      <w:r>
        <w:rPr>
          <w:rtl/>
        </w:rPr>
        <w:t>؟</w:t>
      </w:r>
      <w:r w:rsidRPr="00247B9F">
        <w:rPr>
          <w:rtl/>
        </w:rPr>
        <w:t xml:space="preserve"> قالت</w:t>
      </w:r>
      <w:r>
        <w:rPr>
          <w:rtl/>
        </w:rPr>
        <w:t>:</w:t>
      </w:r>
      <w:r w:rsidRPr="00247B9F">
        <w:rPr>
          <w:rtl/>
        </w:rPr>
        <w:t xml:space="preserve"> أنا الراضية المرضية</w:t>
      </w:r>
      <w:r>
        <w:rPr>
          <w:rtl/>
        </w:rPr>
        <w:t>،</w:t>
      </w:r>
      <w:r w:rsidRPr="00247B9F">
        <w:rPr>
          <w:rtl/>
        </w:rPr>
        <w:t xml:space="preserve"> خلقني الجبار من ثلاثة أصناف</w:t>
      </w:r>
      <w:r>
        <w:rPr>
          <w:rtl/>
        </w:rPr>
        <w:t>:</w:t>
      </w:r>
      <w:r w:rsidRPr="00247B9F">
        <w:rPr>
          <w:rtl/>
        </w:rPr>
        <w:t xml:space="preserve"> أعلاي من عنبر</w:t>
      </w:r>
      <w:r>
        <w:rPr>
          <w:rtl/>
        </w:rPr>
        <w:t>،</w:t>
      </w:r>
      <w:r w:rsidRPr="00247B9F">
        <w:rPr>
          <w:rtl/>
        </w:rPr>
        <w:t xml:space="preserve"> ووسطي من كافور</w:t>
      </w:r>
      <w:r>
        <w:rPr>
          <w:rtl/>
        </w:rPr>
        <w:t>،</w:t>
      </w:r>
      <w:r w:rsidRPr="00247B9F">
        <w:rPr>
          <w:rtl/>
        </w:rPr>
        <w:t xml:space="preserve"> وأسفلي من مسك</w:t>
      </w:r>
      <w:r>
        <w:rPr>
          <w:rtl/>
        </w:rPr>
        <w:t>،</w:t>
      </w:r>
      <w:r w:rsidRPr="00247B9F">
        <w:rPr>
          <w:rtl/>
        </w:rPr>
        <w:t xml:space="preserve"> عجنني بماء الحيوان ثم قال لي</w:t>
      </w:r>
      <w:r>
        <w:rPr>
          <w:rtl/>
        </w:rPr>
        <w:t>:</w:t>
      </w:r>
      <w:r w:rsidRPr="00247B9F">
        <w:rPr>
          <w:rtl/>
        </w:rPr>
        <w:t xml:space="preserve"> كوني فكنت</w:t>
      </w:r>
      <w:r>
        <w:rPr>
          <w:rtl/>
        </w:rPr>
        <w:t>،</w:t>
      </w:r>
      <w:r w:rsidRPr="00247B9F">
        <w:rPr>
          <w:rtl/>
        </w:rPr>
        <w:t xml:space="preserve"> خلقني لأخيك وابن عمك علي بن أبي طالب.</w:t>
      </w:r>
      <w:r w:rsidRPr="0068591D">
        <w:rPr>
          <w:rtl/>
        </w:rPr>
        <w:t xml:space="preserve"> أخرجه الامام علي بن موسى الرضا » </w:t>
      </w:r>
      <w:r w:rsidRPr="00D5741B">
        <w:rPr>
          <w:rStyle w:val="libFootnotenumChar"/>
          <w:rtl/>
        </w:rPr>
        <w:t>(3)</w:t>
      </w:r>
      <w:r>
        <w:rPr>
          <w:rtl/>
        </w:rPr>
        <w:t>.</w:t>
      </w:r>
    </w:p>
    <w:p w:rsidR="00216871" w:rsidRPr="007E456F" w:rsidRDefault="00216871" w:rsidP="00216871">
      <w:pPr>
        <w:pStyle w:val="libNormal"/>
        <w:rPr>
          <w:rtl/>
          <w:lang w:bidi="fa-IR"/>
        </w:rPr>
      </w:pPr>
      <w:r w:rsidRPr="007E456F">
        <w:rPr>
          <w:rtl/>
          <w:lang w:bidi="fa-IR"/>
        </w:rPr>
        <w:t>بل عدّها محمد عابد السندي في الكتب المعتبرة التي يرويها بأسانيده الصحيحة حيث قال في ( حصر الشارد ) « وأما الأربعون من نسخة علي بن موسى الرضا عن آبائه فأرويها بالسند المتقدّم إلى الحافظ ابن حجر</w:t>
      </w:r>
      <w:r>
        <w:rPr>
          <w:rtl/>
          <w:lang w:bidi="fa-IR"/>
        </w:rPr>
        <w:t>،</w:t>
      </w:r>
      <w:r w:rsidRPr="007E456F">
        <w:rPr>
          <w:rtl/>
          <w:lang w:bidi="fa-IR"/>
        </w:rPr>
        <w:t xml:space="preserve"> عن أحمد بن أبي المقدسي</w:t>
      </w:r>
      <w:r>
        <w:rPr>
          <w:rtl/>
          <w:lang w:bidi="fa-IR"/>
        </w:rPr>
        <w:t>،</w:t>
      </w:r>
      <w:r w:rsidRPr="007E456F">
        <w:rPr>
          <w:rtl/>
          <w:lang w:bidi="fa-IR"/>
        </w:rPr>
        <w:t xml:space="preserve"> عن سليمان بن حمزة</w:t>
      </w:r>
      <w:r>
        <w:rPr>
          <w:rtl/>
          <w:lang w:bidi="fa-IR"/>
        </w:rPr>
        <w:t>،</w:t>
      </w:r>
      <w:r w:rsidRPr="007E456F">
        <w:rPr>
          <w:rtl/>
          <w:lang w:bidi="fa-IR"/>
        </w:rPr>
        <w:t xml:space="preserve"> أنا محمود بن إبراهيم</w:t>
      </w:r>
      <w:r>
        <w:rPr>
          <w:rtl/>
          <w:lang w:bidi="fa-IR"/>
        </w:rPr>
        <w:t>،</w:t>
      </w:r>
      <w:r w:rsidRPr="007E456F">
        <w:rPr>
          <w:rtl/>
          <w:lang w:bidi="fa-IR"/>
        </w:rPr>
        <w:t xml:space="preserve"> أنا الحسن بن محمد بن عباس الراسمي</w:t>
      </w:r>
      <w:r>
        <w:rPr>
          <w:rtl/>
          <w:lang w:bidi="fa-IR"/>
        </w:rPr>
        <w:t>،</w:t>
      </w:r>
      <w:r w:rsidRPr="007E456F">
        <w:rPr>
          <w:rtl/>
          <w:lang w:bidi="fa-IR"/>
        </w:rPr>
        <w:t xml:space="preserve"> أنا </w:t>
      </w:r>
      <w:r>
        <w:rPr>
          <w:rtl/>
          <w:lang w:bidi="fa-IR"/>
        </w:rPr>
        <w:t xml:space="preserve">أبوبكر </w:t>
      </w:r>
      <w:r w:rsidRPr="007E456F">
        <w:rPr>
          <w:rtl/>
          <w:lang w:bidi="fa-IR"/>
        </w:rPr>
        <w:t>أحمد بن علي بن خلف</w:t>
      </w:r>
      <w:r>
        <w:rPr>
          <w:rtl/>
          <w:lang w:bidi="fa-IR"/>
        </w:rPr>
        <w:t>،</w:t>
      </w:r>
      <w:r w:rsidRPr="007E456F">
        <w:rPr>
          <w:rtl/>
          <w:lang w:bidi="fa-IR"/>
        </w:rPr>
        <w:t xml:space="preserve"> أنا أبو القاسم الحسن بن محمد بن حبيب</w:t>
      </w:r>
      <w:r>
        <w:rPr>
          <w:rtl/>
          <w:lang w:bidi="fa-IR"/>
        </w:rPr>
        <w:t>،</w:t>
      </w:r>
      <w:r w:rsidRPr="007E456F">
        <w:rPr>
          <w:rtl/>
          <w:lang w:bidi="fa-IR"/>
        </w:rPr>
        <w:t xml:space="preserve"> أنا </w:t>
      </w:r>
      <w:r>
        <w:rPr>
          <w:rtl/>
          <w:lang w:bidi="fa-IR"/>
        </w:rPr>
        <w:t xml:space="preserve">أبوبكر </w:t>
      </w:r>
      <w:r w:rsidRPr="007E456F">
        <w:rPr>
          <w:rtl/>
          <w:lang w:bidi="fa-IR"/>
        </w:rPr>
        <w:t>محمد بن عبد الله حفيد العباس بن حمزة</w:t>
      </w:r>
      <w:r>
        <w:rPr>
          <w:rtl/>
          <w:lang w:bidi="fa-IR"/>
        </w:rPr>
        <w:t>،</w:t>
      </w:r>
      <w:r w:rsidRPr="007E456F">
        <w:rPr>
          <w:rtl/>
          <w:lang w:bidi="fa-IR"/>
        </w:rPr>
        <w:t xml:space="preserve"> أنا أبو القاسم عبد الله بن أحمد بن عامر الطائي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الرياض النضرة 2 / 234.</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ذخائر العقبى في مناقب ذوي القربى</w:t>
      </w:r>
      <w:r w:rsidR="00216871">
        <w:rPr>
          <w:rtl/>
          <w:lang w:bidi="fa-IR"/>
        </w:rPr>
        <w:t>،</w:t>
      </w:r>
      <w:r w:rsidR="00216871" w:rsidRPr="007E456F">
        <w:rPr>
          <w:rtl/>
          <w:lang w:bidi="fa-IR"/>
        </w:rPr>
        <w:t xml:space="preserve"> أنظر</w:t>
      </w:r>
      <w:r w:rsidR="00216871">
        <w:rPr>
          <w:rtl/>
          <w:lang w:bidi="fa-IR"/>
        </w:rPr>
        <w:t>:</w:t>
      </w:r>
      <w:r w:rsidR="00216871" w:rsidRPr="007E456F">
        <w:rPr>
          <w:rtl/>
          <w:lang w:bidi="fa-IR"/>
        </w:rPr>
        <w:t xml:space="preserve"> 26</w:t>
      </w:r>
      <w:r w:rsidR="00216871">
        <w:rPr>
          <w:rtl/>
          <w:lang w:bidi="fa-IR"/>
        </w:rPr>
        <w:t>،</w:t>
      </w:r>
      <w:r w:rsidR="00216871" w:rsidRPr="007E456F">
        <w:rPr>
          <w:rtl/>
          <w:lang w:bidi="fa-IR"/>
        </w:rPr>
        <w:t xml:space="preserve"> 32</w:t>
      </w:r>
      <w:r w:rsidR="00216871">
        <w:rPr>
          <w:rtl/>
          <w:lang w:bidi="fa-IR"/>
        </w:rPr>
        <w:t>،</w:t>
      </w:r>
      <w:r w:rsidR="00216871" w:rsidRPr="007E456F">
        <w:rPr>
          <w:rtl/>
          <w:lang w:bidi="fa-IR"/>
        </w:rPr>
        <w:t xml:space="preserve"> 39</w:t>
      </w:r>
      <w:r w:rsidR="00216871">
        <w:rPr>
          <w:rtl/>
          <w:lang w:bidi="fa-IR"/>
        </w:rPr>
        <w:t>،</w:t>
      </w:r>
      <w:r w:rsidR="00216871" w:rsidRPr="007E456F">
        <w:rPr>
          <w:rtl/>
          <w:lang w:bidi="fa-IR"/>
        </w:rPr>
        <w:t xml:space="preserve"> 44</w:t>
      </w:r>
      <w:r w:rsidR="00216871">
        <w:rPr>
          <w:rtl/>
          <w:lang w:bidi="fa-IR"/>
        </w:rPr>
        <w:t>،</w:t>
      </w:r>
      <w:r w:rsidR="00216871" w:rsidRPr="007E456F">
        <w:rPr>
          <w:rtl/>
          <w:lang w:bidi="fa-IR"/>
        </w:rPr>
        <w:t xml:space="preserve"> 47</w:t>
      </w:r>
      <w:r w:rsidR="00216871">
        <w:rPr>
          <w:rtl/>
          <w:lang w:bidi="fa-IR"/>
        </w:rPr>
        <w:t>،</w:t>
      </w:r>
      <w:r w:rsidR="00216871" w:rsidRPr="007E456F">
        <w:rPr>
          <w:rtl/>
          <w:lang w:bidi="fa-IR"/>
        </w:rPr>
        <w:t xml:space="preserve"> 48</w:t>
      </w:r>
      <w:r w:rsidR="00216871">
        <w:rPr>
          <w:rtl/>
          <w:lang w:bidi="fa-IR"/>
        </w:rPr>
        <w:t xml:space="preserve"> ..</w:t>
      </w:r>
      <w:r w:rsidR="00216871" w:rsidRPr="007E456F">
        <w:rPr>
          <w:rtl/>
          <w:lang w:bidi="fa-IR"/>
        </w:rPr>
        <w:t>.</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وسيلة المآل في مناقب الآل</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A07B7D" w:rsidRDefault="00216871" w:rsidP="00216871">
      <w:pPr>
        <w:pStyle w:val="Heading3"/>
        <w:rPr>
          <w:rtl/>
          <w:lang w:bidi="fa-IR"/>
        </w:rPr>
      </w:pPr>
      <w:bookmarkStart w:id="156" w:name="_Toc319618511"/>
      <w:bookmarkStart w:id="157" w:name="_Toc407707599"/>
      <w:bookmarkStart w:id="158" w:name="_Toc88916839"/>
      <w:r w:rsidRPr="007E456F">
        <w:rPr>
          <w:rtl/>
          <w:lang w:bidi="fa-IR"/>
        </w:rPr>
        <w:lastRenderedPageBreak/>
        <w:t>ترجمة السندي</w:t>
      </w:r>
      <w:bookmarkEnd w:id="156"/>
      <w:bookmarkEnd w:id="157"/>
      <w:bookmarkEnd w:id="158"/>
    </w:p>
    <w:p w:rsidR="00216871" w:rsidRPr="007E456F" w:rsidRDefault="00216871" w:rsidP="00216871">
      <w:pPr>
        <w:pStyle w:val="libNormal"/>
        <w:rPr>
          <w:rtl/>
          <w:lang w:bidi="fa-IR"/>
        </w:rPr>
      </w:pPr>
      <w:r w:rsidRPr="007E456F">
        <w:rPr>
          <w:rtl/>
          <w:lang w:bidi="fa-IR"/>
        </w:rPr>
        <w:t>والسندي من أعلام علماء القوم</w:t>
      </w:r>
      <w:r>
        <w:rPr>
          <w:rtl/>
          <w:lang w:bidi="fa-IR"/>
        </w:rPr>
        <w:t>،</w:t>
      </w:r>
      <w:r w:rsidRPr="007E456F">
        <w:rPr>
          <w:rtl/>
          <w:lang w:bidi="fa-IR"/>
        </w:rPr>
        <w:t xml:space="preserve"> وقد ترجم الصديق حسن القنوجي للشيخ محمد عابد السندي في ( أبجد العلوم ) وأثنى عليه قائلا</w:t>
      </w:r>
      <w:r w:rsidR="00312120">
        <w:rPr>
          <w:rFonts w:hint="cs"/>
          <w:rtl/>
          <w:lang w:bidi="fa-IR"/>
        </w:rPr>
        <w:t>ً</w:t>
      </w:r>
      <w:r>
        <w:rPr>
          <w:rtl/>
          <w:lang w:bidi="fa-IR"/>
        </w:rPr>
        <w:t>:</w:t>
      </w:r>
      <w:r w:rsidRPr="007E456F">
        <w:rPr>
          <w:rtl/>
          <w:lang w:bidi="fa-IR"/>
        </w:rPr>
        <w:t xml:space="preserve"> « الشيخ محمد عابد السندي ابن أحمد علي بن يعقوب</w:t>
      </w:r>
      <w:r>
        <w:rPr>
          <w:rtl/>
          <w:lang w:bidi="fa-IR"/>
        </w:rPr>
        <w:t>،</w:t>
      </w:r>
      <w:r w:rsidRPr="007E456F">
        <w:rPr>
          <w:rtl/>
          <w:lang w:bidi="fa-IR"/>
        </w:rPr>
        <w:t xml:space="preserve"> الحافظ</w:t>
      </w:r>
      <w:r>
        <w:rPr>
          <w:rtl/>
          <w:lang w:bidi="fa-IR"/>
        </w:rPr>
        <w:t>،</w:t>
      </w:r>
      <w:r w:rsidRPr="007E456F">
        <w:rPr>
          <w:rtl/>
          <w:lang w:bidi="fa-IR"/>
        </w:rPr>
        <w:t xml:space="preserve"> من بني أبي أيوب الأنصاري</w:t>
      </w:r>
      <w:r>
        <w:rPr>
          <w:rtl/>
          <w:lang w:bidi="fa-IR"/>
        </w:rPr>
        <w:t>،</w:t>
      </w:r>
      <w:r w:rsidRPr="007E456F">
        <w:rPr>
          <w:rtl/>
          <w:lang w:bidi="fa-IR"/>
        </w:rPr>
        <w:t xml:space="preserve"> ولد ببلدة سيون وهي على شاطئ النهر شمالي حيدرآباد السند مما يلي بلدة بويك</w:t>
      </w:r>
      <w:r>
        <w:rPr>
          <w:rtl/>
          <w:lang w:bidi="fa-IR"/>
        </w:rPr>
        <w:t>،</w:t>
      </w:r>
      <w:r w:rsidRPr="007E456F">
        <w:rPr>
          <w:rtl/>
          <w:lang w:bidi="fa-IR"/>
        </w:rPr>
        <w:t xml:space="preserve"> هاجر جدّه الملقب بشيخ الإسلام إلى أرض العرب</w:t>
      </w:r>
      <w:r>
        <w:rPr>
          <w:rtl/>
          <w:lang w:bidi="fa-IR"/>
        </w:rPr>
        <w:t>،</w:t>
      </w:r>
      <w:r w:rsidRPr="007E456F">
        <w:rPr>
          <w:rtl/>
          <w:lang w:bidi="fa-IR"/>
        </w:rPr>
        <w:t xml:space="preserve"> وكان من أهل العلم والصلاح.</w:t>
      </w:r>
    </w:p>
    <w:p w:rsidR="00216871" w:rsidRPr="007E456F" w:rsidRDefault="00216871" w:rsidP="00216871">
      <w:pPr>
        <w:pStyle w:val="libNormal"/>
        <w:rPr>
          <w:rtl/>
          <w:lang w:bidi="fa-IR"/>
        </w:rPr>
      </w:pPr>
      <w:r w:rsidRPr="007E456F">
        <w:rPr>
          <w:rtl/>
          <w:lang w:bidi="fa-IR"/>
        </w:rPr>
        <w:t>وأقام الشيخ محمد عابد بزبيد دارة علم باليمن معروفة</w:t>
      </w:r>
      <w:r>
        <w:rPr>
          <w:rtl/>
          <w:lang w:bidi="fa-IR"/>
        </w:rPr>
        <w:t>،</w:t>
      </w:r>
      <w:r w:rsidRPr="007E456F">
        <w:rPr>
          <w:rtl/>
          <w:lang w:bidi="fa-IR"/>
        </w:rPr>
        <w:t xml:space="preserve"> واستفاد من علمائها واقتبس من أشعة عظمائها</w:t>
      </w:r>
      <w:r>
        <w:rPr>
          <w:rtl/>
          <w:lang w:bidi="fa-IR"/>
        </w:rPr>
        <w:t>،</w:t>
      </w:r>
      <w:r w:rsidRPr="007E456F">
        <w:rPr>
          <w:rtl/>
          <w:lang w:bidi="fa-IR"/>
        </w:rPr>
        <w:t xml:space="preserve"> حتى عدّ من أهلها</w:t>
      </w:r>
      <w:r>
        <w:rPr>
          <w:rtl/>
          <w:lang w:bidi="fa-IR"/>
        </w:rPr>
        <w:t>،</w:t>
      </w:r>
      <w:r w:rsidRPr="007E456F">
        <w:rPr>
          <w:rtl/>
          <w:lang w:bidi="fa-IR"/>
        </w:rPr>
        <w:t xml:space="preserve"> ودخل صنعاء اليمن يتطبب لامامهم وتزوج ابنة وزيره</w:t>
      </w:r>
      <w:r>
        <w:rPr>
          <w:rtl/>
          <w:lang w:bidi="fa-IR"/>
        </w:rPr>
        <w:t>،</w:t>
      </w:r>
      <w:r w:rsidRPr="007E456F">
        <w:rPr>
          <w:rtl/>
          <w:lang w:bidi="fa-IR"/>
        </w:rPr>
        <w:t xml:space="preserve"> وذهب مرة سفيرا</w:t>
      </w:r>
      <w:r w:rsidR="006F487E">
        <w:rPr>
          <w:rFonts w:hint="cs"/>
          <w:rtl/>
          <w:lang w:bidi="fa-IR"/>
        </w:rPr>
        <w:t>ً</w:t>
      </w:r>
      <w:r w:rsidRPr="007E456F">
        <w:rPr>
          <w:rtl/>
          <w:lang w:bidi="fa-IR"/>
        </w:rPr>
        <w:t xml:space="preserve"> من إمام صنعاء إلى مصر</w:t>
      </w:r>
      <w:r>
        <w:rPr>
          <w:rtl/>
          <w:lang w:bidi="fa-IR"/>
        </w:rPr>
        <w:t>،</w:t>
      </w:r>
      <w:r w:rsidRPr="007E456F">
        <w:rPr>
          <w:rtl/>
          <w:lang w:bidi="fa-IR"/>
        </w:rPr>
        <w:t xml:space="preserve"> وكان شديد التحنن إلى ربوع طابة</w:t>
      </w:r>
      <w:r>
        <w:rPr>
          <w:rtl/>
          <w:lang w:bidi="fa-IR"/>
        </w:rPr>
        <w:t>،</w:t>
      </w:r>
      <w:r w:rsidRPr="007E456F">
        <w:rPr>
          <w:rtl/>
          <w:lang w:bidi="fa-IR"/>
        </w:rPr>
        <w:t xml:space="preserve"> وعاود مرة أرض قومه فدخل نواري بلدة بأرض السند مما يلي بندر كراجي وأقام بها ليالي معدودات</w:t>
      </w:r>
      <w:r>
        <w:rPr>
          <w:rtl/>
          <w:lang w:bidi="fa-IR"/>
        </w:rPr>
        <w:t>،</w:t>
      </w:r>
      <w:r w:rsidRPr="007E456F">
        <w:rPr>
          <w:rtl/>
          <w:lang w:bidi="fa-IR"/>
        </w:rPr>
        <w:t xml:space="preserve"> ثم عاد إلى المدينة الطيبة</w:t>
      </w:r>
      <w:r>
        <w:rPr>
          <w:rtl/>
          <w:lang w:bidi="fa-IR"/>
        </w:rPr>
        <w:t>،</w:t>
      </w:r>
      <w:r w:rsidRPr="007E456F">
        <w:rPr>
          <w:rtl/>
          <w:lang w:bidi="fa-IR"/>
        </w:rPr>
        <w:t xml:space="preserve"> وولي رئاسة علمائها من قبل والي مصر</w:t>
      </w:r>
      <w:r>
        <w:rPr>
          <w:rtl/>
          <w:lang w:bidi="fa-IR"/>
        </w:rPr>
        <w:t>،</w:t>
      </w:r>
      <w:r w:rsidRPr="007E456F">
        <w:rPr>
          <w:rtl/>
          <w:lang w:bidi="fa-IR"/>
        </w:rPr>
        <w:t xml:space="preserve"> وخلّف من مصنفاته كتبا مبسوطة ومختصرة</w:t>
      </w:r>
      <w:r>
        <w:rPr>
          <w:rtl/>
          <w:lang w:bidi="fa-IR"/>
        </w:rPr>
        <w:t xml:space="preserve"> ..</w:t>
      </w:r>
      <w:r w:rsidRPr="007E456F">
        <w:rPr>
          <w:rtl/>
          <w:lang w:bidi="fa-IR"/>
        </w:rPr>
        <w:t>. وكان ذا عصبية للمذهب الحنفي</w:t>
      </w:r>
      <w:r>
        <w:rPr>
          <w:rtl/>
          <w:lang w:bidi="fa-IR"/>
        </w:rPr>
        <w:t xml:space="preserve"> ..</w:t>
      </w:r>
      <w:r w:rsidRPr="007E456F">
        <w:rPr>
          <w:rtl/>
          <w:lang w:bidi="fa-IR"/>
        </w:rPr>
        <w:t>. »</w:t>
      </w:r>
    </w:p>
    <w:p w:rsidR="00216871" w:rsidRPr="007E456F" w:rsidRDefault="00216871" w:rsidP="00216871">
      <w:pPr>
        <w:pStyle w:val="Heading3"/>
        <w:rPr>
          <w:rtl/>
          <w:lang w:bidi="fa-IR"/>
        </w:rPr>
      </w:pPr>
      <w:bookmarkStart w:id="159" w:name="_Toc319618512"/>
      <w:bookmarkStart w:id="160" w:name="_Toc407707600"/>
      <w:bookmarkStart w:id="161" w:name="_Toc88916840"/>
      <w:r w:rsidRPr="007E456F">
        <w:rPr>
          <w:rtl/>
          <w:lang w:bidi="fa-IR"/>
        </w:rPr>
        <w:t>من رواة الصحيفة</w:t>
      </w:r>
      <w:bookmarkEnd w:id="159"/>
      <w:bookmarkEnd w:id="160"/>
      <w:bookmarkEnd w:id="161"/>
    </w:p>
    <w:p w:rsidR="00216871" w:rsidRPr="007E456F" w:rsidRDefault="00216871" w:rsidP="00216871">
      <w:pPr>
        <w:pStyle w:val="libNormal"/>
        <w:rPr>
          <w:rtl/>
          <w:lang w:bidi="fa-IR"/>
        </w:rPr>
      </w:pPr>
      <w:r w:rsidRPr="007E456F">
        <w:rPr>
          <w:rtl/>
          <w:lang w:bidi="fa-IR"/>
        </w:rPr>
        <w:t>لقد ظهر من عبارة السندي أن جماعة من حفاظ أهل السنة</w:t>
      </w:r>
      <w:r>
        <w:rPr>
          <w:rtl/>
          <w:lang w:bidi="fa-IR"/>
        </w:rPr>
        <w:t xml:space="preserve"> - </w:t>
      </w:r>
      <w:r w:rsidRPr="007E456F">
        <w:rPr>
          <w:rtl/>
          <w:lang w:bidi="fa-IR"/>
        </w:rPr>
        <w:t>أمثال ابن حجر العسقلاني</w:t>
      </w:r>
      <w:r>
        <w:rPr>
          <w:rtl/>
          <w:lang w:bidi="fa-IR"/>
        </w:rPr>
        <w:t xml:space="preserve"> - </w:t>
      </w:r>
      <w:r w:rsidRPr="007E456F">
        <w:rPr>
          <w:rtl/>
          <w:lang w:bidi="fa-IR"/>
        </w:rPr>
        <w:t xml:space="preserve">يروون صحيفة الامام الرضا </w:t>
      </w:r>
      <w:r w:rsidRPr="00A440E0">
        <w:rPr>
          <w:rStyle w:val="libAlaemChar"/>
          <w:rtl/>
        </w:rPr>
        <w:t>عليه‌السلام</w:t>
      </w:r>
      <w:r w:rsidRPr="007E456F">
        <w:rPr>
          <w:rtl/>
          <w:lang w:bidi="fa-IR"/>
        </w:rPr>
        <w:t>.</w:t>
      </w:r>
    </w:p>
    <w:p w:rsidR="00216871" w:rsidRPr="007E456F" w:rsidRDefault="00216871" w:rsidP="00216871">
      <w:pPr>
        <w:pStyle w:val="libNormal"/>
        <w:rPr>
          <w:rtl/>
          <w:lang w:bidi="fa-IR"/>
        </w:rPr>
      </w:pPr>
      <w:r w:rsidRPr="007E456F">
        <w:rPr>
          <w:rtl/>
          <w:lang w:bidi="fa-IR"/>
        </w:rPr>
        <w:t>ويوجد ( في المكتبة الناصرية ) نسختان من الصحيفة يروى إحداهما</w:t>
      </w:r>
      <w:r>
        <w:rPr>
          <w:rtl/>
          <w:lang w:bidi="fa-IR"/>
        </w:rPr>
        <w:t>:</w:t>
      </w:r>
      <w:r w:rsidRPr="007E456F">
        <w:rPr>
          <w:rtl/>
          <w:lang w:bidi="fa-IR"/>
        </w:rPr>
        <w:t xml:space="preserve"> أبو الفتح عبيد الله بن عبد الكريم بن هوازن القشيري النيشابوري الشافعي</w:t>
      </w:r>
      <w:r>
        <w:rPr>
          <w:rtl/>
          <w:lang w:bidi="fa-IR"/>
        </w:rPr>
        <w:t>،</w:t>
      </w:r>
      <w:r w:rsidRPr="007E456F">
        <w:rPr>
          <w:rtl/>
          <w:lang w:bidi="fa-IR"/>
        </w:rPr>
        <w:t xml:space="preserve"> المترجم في ( طبقات الشافعية للسبكي 7 / 207 ) والأخرى يرويها</w:t>
      </w:r>
      <w:r>
        <w:rPr>
          <w:rtl/>
          <w:lang w:bidi="fa-IR"/>
        </w:rPr>
        <w:t>:</w:t>
      </w:r>
      <w:r w:rsidRPr="007E456F">
        <w:rPr>
          <w:rtl/>
          <w:lang w:bidi="fa-IR"/>
        </w:rPr>
        <w:t xml:space="preserve"> صدر الدين أبو المجامع إبراهيم بن محمد الحموئي الجويني المتوفى سنة 722</w:t>
      </w:r>
      <w:r>
        <w:rPr>
          <w:rtl/>
          <w:lang w:bidi="fa-IR"/>
        </w:rPr>
        <w:t>،</w:t>
      </w:r>
      <w:r w:rsidRPr="007E456F">
        <w:rPr>
          <w:rtl/>
          <w:lang w:bidi="fa-IR"/>
        </w:rPr>
        <w:t xml:space="preserve"> والمترجم في ( تذكرة الحفاظ 4 / 298 ) </w:t>
      </w:r>
      <w:r>
        <w:rPr>
          <w:rtl/>
          <w:lang w:bidi="fa-IR"/>
        </w:rPr>
        <w:t>و (</w:t>
      </w:r>
      <w:r w:rsidRPr="007E456F">
        <w:rPr>
          <w:rtl/>
          <w:lang w:bidi="fa-IR"/>
        </w:rPr>
        <w:t xml:space="preserve"> مرآة الجنان</w:t>
      </w:r>
      <w:r>
        <w:rPr>
          <w:rtl/>
          <w:lang w:bidi="fa-IR"/>
        </w:rPr>
        <w:t xml:space="preserve"> - </w:t>
      </w:r>
      <w:r w:rsidRPr="007E456F">
        <w:rPr>
          <w:rtl/>
          <w:lang w:bidi="fa-IR"/>
        </w:rPr>
        <w:t xml:space="preserve">حوادث 722 ) </w:t>
      </w:r>
      <w:r>
        <w:rPr>
          <w:rtl/>
          <w:lang w:bidi="fa-IR"/>
        </w:rPr>
        <w:t>و (</w:t>
      </w:r>
      <w:r w:rsidRPr="007E456F">
        <w:rPr>
          <w:rtl/>
          <w:lang w:bidi="fa-IR"/>
        </w:rPr>
        <w:t xml:space="preserve"> العبر حوادث 795 ) </w:t>
      </w:r>
      <w:r>
        <w:rPr>
          <w:rtl/>
          <w:lang w:bidi="fa-IR"/>
        </w:rPr>
        <w:t>و (</w:t>
      </w:r>
      <w:r w:rsidRPr="007E456F">
        <w:rPr>
          <w:rtl/>
          <w:lang w:bidi="fa-IR"/>
        </w:rPr>
        <w:t xml:space="preserve"> الدرر</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الكامنة 1 / 67 ) وغيرها.</w:t>
      </w:r>
    </w:p>
    <w:p w:rsidR="00216871" w:rsidRPr="007E456F" w:rsidRDefault="00216871" w:rsidP="00216871">
      <w:pPr>
        <w:pStyle w:val="libNormal"/>
        <w:rPr>
          <w:rtl/>
          <w:lang w:bidi="fa-IR"/>
        </w:rPr>
      </w:pPr>
      <w:r w:rsidRPr="007E456F">
        <w:rPr>
          <w:rtl/>
          <w:lang w:bidi="fa-IR"/>
        </w:rPr>
        <w:t>هذا</w:t>
      </w:r>
      <w:r>
        <w:rPr>
          <w:rtl/>
          <w:lang w:bidi="fa-IR"/>
        </w:rPr>
        <w:t>،</w:t>
      </w:r>
      <w:r w:rsidRPr="007E456F">
        <w:rPr>
          <w:rtl/>
          <w:lang w:bidi="fa-IR"/>
        </w:rPr>
        <w:t xml:space="preserve"> وسيعلم في محلّه إخراج العاصمي وابن النجار حديث مدينة العلم من حديث سيدنا الامام الرضا </w:t>
      </w:r>
      <w:r w:rsidRPr="00A440E0">
        <w:rPr>
          <w:rStyle w:val="libAlaemChar"/>
          <w:rtl/>
        </w:rPr>
        <w:t>عليه‌السلام</w:t>
      </w:r>
      <w:r w:rsidRPr="007E456F">
        <w:rPr>
          <w:rtl/>
          <w:lang w:bidi="fa-IR"/>
        </w:rPr>
        <w:t xml:space="preserve"> بعين لفظ ( الصحيفة )</w:t>
      </w:r>
      <w:r>
        <w:rPr>
          <w:rtl/>
          <w:lang w:bidi="fa-IR"/>
        </w:rPr>
        <w:t>.</w:t>
      </w:r>
    </w:p>
    <w:p w:rsidR="00216871" w:rsidRPr="007E456F" w:rsidRDefault="00216871" w:rsidP="00216871">
      <w:pPr>
        <w:pStyle w:val="libNormal"/>
        <w:rPr>
          <w:rtl/>
          <w:lang w:bidi="fa-IR"/>
        </w:rPr>
      </w:pPr>
      <w:r w:rsidRPr="007E456F">
        <w:rPr>
          <w:rtl/>
          <w:lang w:bidi="fa-IR"/>
        </w:rPr>
        <w:t xml:space="preserve">ولا ريب أن رواية هذا الامام المعصوم </w:t>
      </w:r>
      <w:r w:rsidRPr="00A440E0">
        <w:rPr>
          <w:rStyle w:val="libAlaemChar"/>
          <w:rtl/>
        </w:rPr>
        <w:t>عليه‌السلام</w:t>
      </w:r>
      <w:r w:rsidRPr="007E456F">
        <w:rPr>
          <w:rtl/>
          <w:lang w:bidi="fa-IR"/>
        </w:rPr>
        <w:t xml:space="preserve"> كافية لمن رام الحق</w:t>
      </w:r>
      <w:r>
        <w:rPr>
          <w:rtl/>
          <w:lang w:bidi="fa-IR"/>
        </w:rPr>
        <w:t>،</w:t>
      </w:r>
      <w:r w:rsidRPr="007E456F">
        <w:rPr>
          <w:rtl/>
          <w:lang w:bidi="fa-IR"/>
        </w:rPr>
        <w:t xml:space="preserve"> ولا يجحدها إل</w:t>
      </w:r>
      <w:r w:rsidR="006F487E">
        <w:rPr>
          <w:rFonts w:hint="cs"/>
          <w:rtl/>
          <w:lang w:bidi="fa-IR"/>
        </w:rPr>
        <w:t>ّ</w:t>
      </w:r>
      <w:r w:rsidRPr="007E456F">
        <w:rPr>
          <w:rtl/>
          <w:lang w:bidi="fa-IR"/>
        </w:rPr>
        <w:t>ا من أضمر البغض والعداء.</w:t>
      </w:r>
    </w:p>
    <w:p w:rsidR="00216871" w:rsidRDefault="00216871" w:rsidP="006F487E">
      <w:pPr>
        <w:pStyle w:val="libCenterBold1"/>
        <w:rPr>
          <w:rtl/>
          <w:lang w:bidi="fa-IR"/>
        </w:rPr>
      </w:pPr>
      <w:bookmarkStart w:id="162" w:name="_Toc319618513"/>
      <w:bookmarkStart w:id="163" w:name="_Toc407707601"/>
      <w:r>
        <w:rPr>
          <w:rFonts w:hint="cs"/>
          <w:rtl/>
          <w:lang w:bidi="fa-IR"/>
        </w:rPr>
        <w:t>(</w:t>
      </w:r>
      <w:r w:rsidRPr="007E456F">
        <w:rPr>
          <w:rtl/>
          <w:lang w:bidi="fa-IR"/>
        </w:rPr>
        <w:t>2</w:t>
      </w:r>
      <w:r>
        <w:rPr>
          <w:rFonts w:hint="cs"/>
          <w:rtl/>
          <w:lang w:bidi="fa-IR"/>
        </w:rPr>
        <w:t>)</w:t>
      </w:r>
      <w:bookmarkEnd w:id="162"/>
      <w:bookmarkEnd w:id="163"/>
    </w:p>
    <w:p w:rsidR="00216871" w:rsidRPr="007E456F" w:rsidRDefault="00216871" w:rsidP="00216871">
      <w:pPr>
        <w:pStyle w:val="Heading2Center"/>
        <w:rPr>
          <w:rtl/>
          <w:lang w:bidi="fa-IR"/>
        </w:rPr>
      </w:pPr>
      <w:bookmarkStart w:id="164" w:name="_Toc319618514"/>
      <w:bookmarkStart w:id="165" w:name="_Toc407707602"/>
      <w:bookmarkStart w:id="166" w:name="_Toc88916841"/>
      <w:r w:rsidRPr="007E456F">
        <w:rPr>
          <w:rtl/>
          <w:lang w:bidi="fa-IR"/>
        </w:rPr>
        <w:t xml:space="preserve">رواية الامام الرضا </w:t>
      </w:r>
      <w:r w:rsidR="006F487E" w:rsidRPr="00A440E0">
        <w:rPr>
          <w:rStyle w:val="libAlaemChar"/>
          <w:rtl/>
        </w:rPr>
        <w:t>عليه‌السلام</w:t>
      </w:r>
      <w:r w:rsidR="006F487E" w:rsidRPr="0068591D">
        <w:rPr>
          <w:rtl/>
        </w:rPr>
        <w:t xml:space="preserve"> </w:t>
      </w:r>
      <w:r w:rsidRPr="007E456F">
        <w:rPr>
          <w:rtl/>
          <w:lang w:bidi="fa-IR"/>
        </w:rPr>
        <w:t>بلفظ آخر</w:t>
      </w:r>
      <w:bookmarkEnd w:id="164"/>
      <w:bookmarkEnd w:id="165"/>
      <w:bookmarkEnd w:id="166"/>
    </w:p>
    <w:p w:rsidR="00216871" w:rsidRPr="007E456F" w:rsidRDefault="00216871" w:rsidP="00216871">
      <w:pPr>
        <w:pStyle w:val="libNormal"/>
        <w:rPr>
          <w:rtl/>
          <w:lang w:bidi="fa-IR"/>
        </w:rPr>
      </w:pPr>
      <w:r>
        <w:rPr>
          <w:rtl/>
        </w:rPr>
        <w:t>و</w:t>
      </w:r>
      <w:r w:rsidRPr="0068591D">
        <w:rPr>
          <w:rtl/>
        </w:rPr>
        <w:t xml:space="preserve">روى الامام </w:t>
      </w:r>
      <w:r w:rsidRPr="00A440E0">
        <w:rPr>
          <w:rStyle w:val="libAlaemChar"/>
          <w:rtl/>
        </w:rPr>
        <w:t>عليه‌السلام</w:t>
      </w:r>
      <w:r w:rsidRPr="0068591D">
        <w:rPr>
          <w:rtl/>
        </w:rPr>
        <w:t xml:space="preserve"> حديث مدينة العلم</w:t>
      </w:r>
      <w:r>
        <w:rPr>
          <w:rtl/>
        </w:rPr>
        <w:t>،</w:t>
      </w:r>
      <w:r w:rsidRPr="0068591D">
        <w:rPr>
          <w:rtl/>
        </w:rPr>
        <w:t xml:space="preserve"> عن آبائه الكرام عن جدّه رسول الله صلّى الله عليه وعليهم أجمعين بلفظ آخر</w:t>
      </w:r>
      <w:r>
        <w:rPr>
          <w:rtl/>
        </w:rPr>
        <w:t>،</w:t>
      </w:r>
      <w:r w:rsidRPr="0068591D">
        <w:rPr>
          <w:rtl/>
        </w:rPr>
        <w:t xml:space="preserve"> فقد قال ابن المغازلي ما نصه</w:t>
      </w:r>
      <w:r>
        <w:rPr>
          <w:rtl/>
        </w:rPr>
        <w:t>:</w:t>
      </w:r>
      <w:r w:rsidRPr="0068591D">
        <w:rPr>
          <w:rtl/>
        </w:rPr>
        <w:t xml:space="preserve"> « أخبرنا أبو غالب محمد بن أحمد بن سهل النحوي </w:t>
      </w:r>
      <w:r w:rsidRPr="00A440E0">
        <w:rPr>
          <w:rStyle w:val="libAlaemChar"/>
          <w:rtl/>
        </w:rPr>
        <w:t>رحمه‌الله</w:t>
      </w:r>
      <w:r w:rsidRPr="0068591D">
        <w:rPr>
          <w:rtl/>
        </w:rPr>
        <w:t xml:space="preserve"> تعالى فيما أذن لي في روايته عنه</w:t>
      </w:r>
      <w:r>
        <w:rPr>
          <w:rtl/>
        </w:rPr>
        <w:t>:</w:t>
      </w:r>
      <w:r w:rsidRPr="0068591D">
        <w:rPr>
          <w:rtl/>
        </w:rPr>
        <w:t xml:space="preserve"> أن أبا طاهر إبراهيم بن عمر بن يحيى يحدّثهم قال</w:t>
      </w:r>
      <w:r>
        <w:rPr>
          <w:rtl/>
        </w:rPr>
        <w:t>:</w:t>
      </w:r>
      <w:r w:rsidRPr="0068591D">
        <w:rPr>
          <w:rtl/>
        </w:rPr>
        <w:t xml:space="preserve"> نا محمد بن المطلب</w:t>
      </w:r>
      <w:r>
        <w:rPr>
          <w:rtl/>
        </w:rPr>
        <w:t>،</w:t>
      </w:r>
      <w:r w:rsidRPr="0068591D">
        <w:rPr>
          <w:rtl/>
        </w:rPr>
        <w:t xml:space="preserve"> نا أحمد بن محمد بن عيسى</w:t>
      </w:r>
      <w:r>
        <w:rPr>
          <w:rtl/>
        </w:rPr>
        <w:t xml:space="preserve"> - </w:t>
      </w:r>
      <w:r w:rsidRPr="0068591D">
        <w:rPr>
          <w:rtl/>
        </w:rPr>
        <w:t>سنة عشر وثلاثمائة</w:t>
      </w:r>
      <w:r>
        <w:rPr>
          <w:rtl/>
        </w:rPr>
        <w:t xml:space="preserve"> - </w:t>
      </w:r>
      <w:r w:rsidRPr="0068591D">
        <w:rPr>
          <w:rtl/>
        </w:rPr>
        <w:t>نا محمد بن عبد الله بن عمر بن مسلم اللاحقي الصفار بالبصرة</w:t>
      </w:r>
      <w:r>
        <w:rPr>
          <w:rtl/>
        </w:rPr>
        <w:t xml:space="preserve"> - </w:t>
      </w:r>
      <w:r w:rsidRPr="0068591D">
        <w:rPr>
          <w:rtl/>
        </w:rPr>
        <w:t>سنة أربع وأربعين ومائتين</w:t>
      </w:r>
      <w:r>
        <w:rPr>
          <w:rtl/>
        </w:rPr>
        <w:t xml:space="preserve"> - </w:t>
      </w:r>
      <w:r w:rsidRPr="0068591D">
        <w:rPr>
          <w:rtl/>
        </w:rPr>
        <w:t>نا أبو الحسن علي بن موسى الرضا قال</w:t>
      </w:r>
      <w:r>
        <w:rPr>
          <w:rtl/>
        </w:rPr>
        <w:t>:</w:t>
      </w:r>
      <w:r w:rsidRPr="0068591D">
        <w:rPr>
          <w:rtl/>
        </w:rPr>
        <w:t xml:space="preserve"> حدثني أبي عن أبيه جعفر بن محمد عن أبيه عن جدّه علي بن الحسين عن أبيه علي بن أبي طالب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يا علي أنا مدينة العلم وأنت الباب</w:t>
      </w:r>
      <w:r>
        <w:rPr>
          <w:rtl/>
        </w:rPr>
        <w:t>،</w:t>
      </w:r>
      <w:r w:rsidRPr="00247B9F">
        <w:rPr>
          <w:rtl/>
        </w:rPr>
        <w:t xml:space="preserve"> كذب من زعم أنه يصل إلى المدينة إل</w:t>
      </w:r>
      <w:r w:rsidR="008033EA">
        <w:rPr>
          <w:rFonts w:hint="cs"/>
          <w:rtl/>
        </w:rPr>
        <w:t>ّ</w:t>
      </w:r>
      <w:r w:rsidRPr="00247B9F">
        <w:rPr>
          <w:rtl/>
        </w:rPr>
        <w:t xml:space="preserve">ا من [ قبل ] الباب » </w:t>
      </w:r>
      <w:r w:rsidRPr="00D5741B">
        <w:rPr>
          <w:rStyle w:val="libFootnotenumChar"/>
          <w:rtl/>
        </w:rPr>
        <w:t>(1)</w:t>
      </w:r>
      <w:r>
        <w:rPr>
          <w:rtl/>
        </w:rPr>
        <w:t>.</w:t>
      </w:r>
    </w:p>
    <w:p w:rsidR="00216871" w:rsidRPr="007E456F" w:rsidRDefault="00216871" w:rsidP="00216871">
      <w:pPr>
        <w:pStyle w:val="Heading3"/>
        <w:rPr>
          <w:rtl/>
          <w:lang w:bidi="fa-IR"/>
        </w:rPr>
      </w:pPr>
      <w:bookmarkStart w:id="167" w:name="_Toc319618515"/>
      <w:bookmarkStart w:id="168" w:name="_Toc407707603"/>
      <w:bookmarkStart w:id="169" w:name="_Toc88916842"/>
      <w:r w:rsidRPr="007E456F">
        <w:rPr>
          <w:rtl/>
          <w:lang w:bidi="fa-IR"/>
        </w:rPr>
        <w:t>شأن هذا الاسناد</w:t>
      </w:r>
      <w:bookmarkEnd w:id="167"/>
      <w:bookmarkEnd w:id="168"/>
      <w:bookmarkEnd w:id="169"/>
    </w:p>
    <w:p w:rsidR="00216871" w:rsidRPr="007E456F" w:rsidRDefault="00216871" w:rsidP="00216871">
      <w:pPr>
        <w:pStyle w:val="libNormal"/>
        <w:rPr>
          <w:rtl/>
          <w:lang w:bidi="fa-IR"/>
        </w:rPr>
      </w:pPr>
      <w:r w:rsidRPr="007E456F">
        <w:rPr>
          <w:rtl/>
          <w:lang w:bidi="fa-IR"/>
        </w:rPr>
        <w:t>وهذا إسناد يمتنع الوصول إلى كنه عظمته وجلالته</w:t>
      </w:r>
      <w:r>
        <w:rPr>
          <w:rtl/>
          <w:lang w:bidi="fa-IR"/>
        </w:rPr>
        <w:t>،</w:t>
      </w:r>
      <w:r w:rsidRPr="007E456F">
        <w:rPr>
          <w:rtl/>
          <w:lang w:bidi="fa-IR"/>
        </w:rPr>
        <w:t xml:space="preserve"> إنه إسناد التمس كبار</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المناقب لابن المغازلي</w:t>
      </w:r>
      <w:r w:rsidR="00216871">
        <w:rPr>
          <w:rtl/>
          <w:lang w:bidi="fa-IR"/>
        </w:rPr>
        <w:t>:</w:t>
      </w:r>
      <w:r w:rsidR="00216871" w:rsidRPr="007E456F">
        <w:rPr>
          <w:rtl/>
          <w:lang w:bidi="fa-IR"/>
        </w:rPr>
        <w:t xml:space="preserve"> 85.</w:t>
      </w:r>
    </w:p>
    <w:p w:rsidR="00216871" w:rsidRDefault="00216871" w:rsidP="00216871">
      <w:pPr>
        <w:pStyle w:val="libNormal"/>
        <w:rPr>
          <w:rtl/>
          <w:lang w:bidi="fa-IR"/>
        </w:rPr>
      </w:pPr>
      <w:r>
        <w:rPr>
          <w:rtl/>
          <w:lang w:bidi="fa-IR"/>
        </w:rPr>
        <w:br w:type="page"/>
      </w:r>
    </w:p>
    <w:p w:rsidR="00216871" w:rsidRPr="007E456F" w:rsidRDefault="00216871" w:rsidP="00090D9F">
      <w:pPr>
        <w:pStyle w:val="libNormal0"/>
        <w:rPr>
          <w:rtl/>
        </w:rPr>
      </w:pPr>
      <w:r w:rsidRPr="007E456F">
        <w:rPr>
          <w:rtl/>
          <w:lang w:bidi="fa-IR"/>
        </w:rPr>
        <w:lastRenderedPageBreak/>
        <w:t xml:space="preserve">الأئمة والحفاظ أن يحدّثهم الامام الرضا </w:t>
      </w:r>
      <w:r w:rsidRPr="00A440E0">
        <w:rPr>
          <w:rStyle w:val="libAlaemChar"/>
          <w:rtl/>
        </w:rPr>
        <w:t>عليه‌السلام</w:t>
      </w:r>
      <w:r w:rsidRPr="007E456F">
        <w:rPr>
          <w:rtl/>
          <w:lang w:bidi="fa-IR"/>
        </w:rPr>
        <w:t xml:space="preserve"> بحديث به. وقال أحمد بن حنبل</w:t>
      </w:r>
      <w:r>
        <w:rPr>
          <w:rtl/>
          <w:lang w:bidi="fa-IR"/>
        </w:rPr>
        <w:t>:</w:t>
      </w:r>
      <w:r w:rsidRPr="007E456F">
        <w:rPr>
          <w:rtl/>
          <w:lang w:bidi="fa-IR"/>
        </w:rPr>
        <w:t xml:space="preserve"> لو قرئ هذا الإ</w:t>
      </w:r>
      <w:r w:rsidR="00C744DE">
        <w:rPr>
          <w:rFonts w:hint="cs"/>
          <w:rtl/>
          <w:lang w:bidi="fa-IR"/>
        </w:rPr>
        <w:t>ِ</w:t>
      </w:r>
      <w:r w:rsidRPr="007E456F">
        <w:rPr>
          <w:rtl/>
          <w:lang w:bidi="fa-IR"/>
        </w:rPr>
        <w:t>سناد على مجنون لبرء من جنونه</w:t>
      </w:r>
      <w:r>
        <w:rPr>
          <w:rFonts w:hint="cs"/>
          <w:rtl/>
          <w:lang w:bidi="fa-IR"/>
        </w:rPr>
        <w:t xml:space="preserve"> </w:t>
      </w:r>
      <w:r w:rsidRPr="0068591D">
        <w:rPr>
          <w:rtl/>
        </w:rPr>
        <w:t>فقد ذكر أبو سعيد منصور ابن الحسين الآبي الوزير ما نصه</w:t>
      </w:r>
      <w:r>
        <w:rPr>
          <w:rtl/>
        </w:rPr>
        <w:t>:</w:t>
      </w:r>
      <w:r w:rsidRPr="0068591D">
        <w:rPr>
          <w:rtl/>
        </w:rPr>
        <w:t xml:space="preserve"> « حدّث أبو الصّلت قال</w:t>
      </w:r>
      <w:r>
        <w:rPr>
          <w:rtl/>
        </w:rPr>
        <w:t>:</w:t>
      </w:r>
      <w:r w:rsidRPr="0068591D">
        <w:rPr>
          <w:rtl/>
        </w:rPr>
        <w:t xml:space="preserve"> كنت مع علي بن موسى</w:t>
      </w:r>
      <w:r>
        <w:rPr>
          <w:rtl/>
        </w:rPr>
        <w:t xml:space="preserve"> - </w:t>
      </w:r>
      <w:r w:rsidRPr="0068591D">
        <w:rPr>
          <w:rtl/>
        </w:rPr>
        <w:t>وقد دخل نيسابور وهو راكب بغلة شهبا</w:t>
      </w:r>
      <w:r>
        <w:rPr>
          <w:rtl/>
        </w:rPr>
        <w:t>ء - فغدا إلى طلبه علماء البلد:</w:t>
      </w:r>
      <w:r>
        <w:rPr>
          <w:rFonts w:hint="cs"/>
          <w:rtl/>
        </w:rPr>
        <w:t xml:space="preserve"> </w:t>
      </w:r>
      <w:r w:rsidRPr="0068591D">
        <w:rPr>
          <w:rtl/>
        </w:rPr>
        <w:t>أحمد بن حرب</w:t>
      </w:r>
      <w:r>
        <w:rPr>
          <w:rtl/>
        </w:rPr>
        <w:t>،</w:t>
      </w:r>
      <w:r w:rsidRPr="0068591D">
        <w:rPr>
          <w:rtl/>
        </w:rPr>
        <w:t xml:space="preserve"> وياسين بن النضر</w:t>
      </w:r>
      <w:r>
        <w:rPr>
          <w:rtl/>
        </w:rPr>
        <w:t>،</w:t>
      </w:r>
      <w:r w:rsidRPr="0068591D">
        <w:rPr>
          <w:rtl/>
        </w:rPr>
        <w:t xml:space="preserve"> ويحيى بن يحيى</w:t>
      </w:r>
      <w:r>
        <w:rPr>
          <w:rtl/>
        </w:rPr>
        <w:t>،</w:t>
      </w:r>
      <w:r w:rsidRPr="0068591D">
        <w:rPr>
          <w:rtl/>
        </w:rPr>
        <w:t xml:space="preserve"> وعدة من أهل العلم.</w:t>
      </w:r>
      <w:r>
        <w:rPr>
          <w:rFonts w:hint="cs"/>
          <w:rtl/>
        </w:rPr>
        <w:t xml:space="preserve"> </w:t>
      </w:r>
      <w:r w:rsidRPr="0068591D">
        <w:rPr>
          <w:rtl/>
        </w:rPr>
        <w:t>فتعلّقوا بلجامه في المربعة فقالوا</w:t>
      </w:r>
      <w:r>
        <w:rPr>
          <w:rtl/>
        </w:rPr>
        <w:t>:</w:t>
      </w:r>
      <w:r w:rsidRPr="0068591D">
        <w:rPr>
          <w:rtl/>
        </w:rPr>
        <w:t xml:space="preserve"> بحق آبائك الطاهرين حدثنا بحديث سمعته من أبيك. قال</w:t>
      </w:r>
      <w:r>
        <w:rPr>
          <w:rtl/>
        </w:rPr>
        <w:t>:</w:t>
      </w:r>
      <w:r w:rsidRPr="0068591D">
        <w:rPr>
          <w:rtl/>
        </w:rPr>
        <w:t xml:space="preserve"> حدثني أبي العبد الصالح موسى بن جعفر</w:t>
      </w:r>
      <w:r>
        <w:rPr>
          <w:rtl/>
        </w:rPr>
        <w:t>،</w:t>
      </w:r>
      <w:r w:rsidRPr="0068591D">
        <w:rPr>
          <w:rtl/>
        </w:rPr>
        <w:t xml:space="preserve"> قال حدثني أبي الصادق جعفر بن محمد</w:t>
      </w:r>
      <w:r>
        <w:rPr>
          <w:rtl/>
        </w:rPr>
        <w:t>،</w:t>
      </w:r>
      <w:r w:rsidRPr="0068591D">
        <w:rPr>
          <w:rtl/>
        </w:rPr>
        <w:t xml:space="preserve"> قال حدثني أبي باقر علم الأنبياء محمد بن علي</w:t>
      </w:r>
      <w:r>
        <w:rPr>
          <w:rtl/>
        </w:rPr>
        <w:t>،</w:t>
      </w:r>
      <w:r w:rsidRPr="0068591D">
        <w:rPr>
          <w:rtl/>
        </w:rPr>
        <w:t xml:space="preserve"> قال حدثني أبي سيد العابدين علي بن الحسين</w:t>
      </w:r>
      <w:r>
        <w:rPr>
          <w:rtl/>
        </w:rPr>
        <w:t>،</w:t>
      </w:r>
      <w:r w:rsidRPr="0068591D">
        <w:rPr>
          <w:rtl/>
        </w:rPr>
        <w:t xml:space="preserve"> قال حدثني أبي سيد شباب أهل الجنة الحسين بن علي</w:t>
      </w:r>
      <w:r>
        <w:rPr>
          <w:rtl/>
        </w:rPr>
        <w:t>،</w:t>
      </w:r>
      <w:r w:rsidRPr="0068591D">
        <w:rPr>
          <w:rtl/>
        </w:rPr>
        <w:t xml:space="preserve"> قال سمعت أبي سيد العرب علي بن أبي طالب قال</w:t>
      </w:r>
      <w:r>
        <w:rPr>
          <w:rtl/>
        </w:rPr>
        <w:t>:</w:t>
      </w:r>
      <w:r w:rsidRPr="0068591D">
        <w:rPr>
          <w:rtl/>
        </w:rPr>
        <w:t xml:space="preserve"> سمعت رسول الله </w:t>
      </w:r>
      <w:r w:rsidR="002B4D52" w:rsidRPr="002B4D52">
        <w:rPr>
          <w:rStyle w:val="libAlaemChar"/>
          <w:rtl/>
        </w:rPr>
        <w:t>صلى‌الله‌عليه‌وآله‌وسلم</w:t>
      </w:r>
      <w:r w:rsidRPr="0068591D">
        <w:rPr>
          <w:rtl/>
        </w:rPr>
        <w:t xml:space="preserve"> يقول</w:t>
      </w:r>
      <w:r>
        <w:rPr>
          <w:rtl/>
        </w:rPr>
        <w:t>:</w:t>
      </w:r>
      <w:r w:rsidRPr="0068591D">
        <w:rPr>
          <w:rtl/>
        </w:rPr>
        <w:t xml:space="preserve"> </w:t>
      </w:r>
      <w:r w:rsidRPr="00247B9F">
        <w:rPr>
          <w:rtl/>
        </w:rPr>
        <w:t>الايمان معرفة بالقلب وإقرار باللسان وعمل بالأركان.</w:t>
      </w:r>
    </w:p>
    <w:p w:rsidR="00216871" w:rsidRPr="007E456F" w:rsidRDefault="00216871" w:rsidP="00216871">
      <w:pPr>
        <w:pStyle w:val="libNormal"/>
        <w:rPr>
          <w:rtl/>
          <w:lang w:bidi="fa-IR"/>
        </w:rPr>
      </w:pPr>
      <w:r w:rsidRPr="007E456F">
        <w:rPr>
          <w:rtl/>
          <w:lang w:bidi="fa-IR"/>
        </w:rPr>
        <w:t>قال قال أحمد بن حنبل</w:t>
      </w:r>
      <w:r>
        <w:rPr>
          <w:rtl/>
          <w:lang w:bidi="fa-IR"/>
        </w:rPr>
        <w:t>:</w:t>
      </w:r>
      <w:r w:rsidRPr="007E456F">
        <w:rPr>
          <w:rtl/>
          <w:lang w:bidi="fa-IR"/>
        </w:rPr>
        <w:t xml:space="preserve"> لو قرأت هذا الاسناد على مجنون لبرء من جنونه.</w:t>
      </w:r>
    </w:p>
    <w:p w:rsidR="00216871" w:rsidRPr="007E456F" w:rsidRDefault="00216871" w:rsidP="00216871">
      <w:pPr>
        <w:pStyle w:val="libNormal"/>
        <w:rPr>
          <w:rtl/>
          <w:lang w:bidi="fa-IR"/>
        </w:rPr>
      </w:pPr>
      <w:r w:rsidRPr="007E456F">
        <w:rPr>
          <w:rtl/>
          <w:lang w:bidi="fa-IR"/>
        </w:rPr>
        <w:t>وروي عن عبد الرحمن بن أبي حاتم مثل ذلك يحكيه عن أبيه وأنه قرأه على مصروع فأفاق »</w:t>
      </w:r>
      <w:r w:rsidRPr="00D5741B">
        <w:rPr>
          <w:rStyle w:val="libFootnotenumChar"/>
          <w:rtl/>
        </w:rPr>
        <w:t>(1)</w:t>
      </w:r>
      <w:r>
        <w:rPr>
          <w:rtl/>
          <w:lang w:bidi="fa-IR"/>
        </w:rPr>
        <w:t>.</w:t>
      </w:r>
    </w:p>
    <w:p w:rsidR="00A07B7D" w:rsidRDefault="00216871" w:rsidP="00216871">
      <w:pPr>
        <w:pStyle w:val="libNormal"/>
        <w:rPr>
          <w:rtl/>
        </w:rPr>
      </w:pPr>
      <w:r>
        <w:rPr>
          <w:rtl/>
        </w:rPr>
        <w:t xml:space="preserve">وقال </w:t>
      </w:r>
      <w:r w:rsidRPr="0068591D">
        <w:rPr>
          <w:rtl/>
        </w:rPr>
        <w:t>ابن الصباغ « وروى المولى السعيد إمام الدنيا عماد الدين محمد بن أبي سعيد بن عبد الكريم الوزان</w:t>
      </w:r>
      <w:r>
        <w:rPr>
          <w:rtl/>
        </w:rPr>
        <w:t xml:space="preserve"> - </w:t>
      </w:r>
      <w:r w:rsidRPr="0068591D">
        <w:rPr>
          <w:rtl/>
        </w:rPr>
        <w:t>في محرم سنة ست وتسعين وخمسمائة</w:t>
      </w:r>
      <w:r>
        <w:rPr>
          <w:rtl/>
        </w:rPr>
        <w:t xml:space="preserve"> - </w:t>
      </w:r>
      <w:r w:rsidRPr="0068591D">
        <w:rPr>
          <w:rtl/>
        </w:rPr>
        <w:t>قال</w:t>
      </w:r>
      <w:r>
        <w:rPr>
          <w:rtl/>
        </w:rPr>
        <w:t>:</w:t>
      </w:r>
      <w:r w:rsidRPr="0068591D">
        <w:rPr>
          <w:rtl/>
        </w:rPr>
        <w:t xml:space="preserve"> أورد صاحب صاحب كتاب تاريخ نيسابور في كتابه</w:t>
      </w:r>
      <w:r>
        <w:rPr>
          <w:rtl/>
        </w:rPr>
        <w:t>:</w:t>
      </w:r>
      <w:r w:rsidRPr="0068591D">
        <w:rPr>
          <w:rtl/>
        </w:rPr>
        <w:t xml:space="preserve"> أن علي بن موسى الرضا </w:t>
      </w:r>
      <w:r w:rsidR="00EE29DA">
        <w:rPr>
          <w:rtl/>
        </w:rPr>
        <w:t>لمـّا</w:t>
      </w:r>
      <w:r w:rsidRPr="0068591D">
        <w:rPr>
          <w:rtl/>
        </w:rPr>
        <w:t xml:space="preserve"> دخل إلى نيسابور في السفرة التي خص فيها بفضيلة الشهادة</w:t>
      </w:r>
      <w:r>
        <w:rPr>
          <w:rtl/>
        </w:rPr>
        <w:t>،</w:t>
      </w:r>
      <w:r w:rsidRPr="0068591D">
        <w:rPr>
          <w:rtl/>
        </w:rPr>
        <w:t xml:space="preserve"> كان في قبة مستورة بالسقلاط على بغلة شهباء</w:t>
      </w:r>
      <w:r>
        <w:rPr>
          <w:rtl/>
        </w:rPr>
        <w:t>،</w:t>
      </w:r>
      <w:r w:rsidRPr="0068591D">
        <w:rPr>
          <w:rtl/>
        </w:rPr>
        <w:t xml:space="preserve"> وقد شق سوق نيسابور</w:t>
      </w:r>
      <w:r>
        <w:rPr>
          <w:rtl/>
        </w:rPr>
        <w:t>،</w:t>
      </w:r>
      <w:r w:rsidRPr="0068591D">
        <w:rPr>
          <w:rtl/>
        </w:rPr>
        <w:t xml:space="preserve"> فعرض له الامامان الحافظان للأحاديث النبوية</w:t>
      </w:r>
      <w:r>
        <w:rPr>
          <w:rtl/>
        </w:rPr>
        <w:t>،</w:t>
      </w:r>
      <w:r w:rsidRPr="0068591D">
        <w:rPr>
          <w:rtl/>
        </w:rPr>
        <w:t xml:space="preserve"> والمثابران على السنّة المحمدية</w:t>
      </w:r>
      <w:r>
        <w:rPr>
          <w:rtl/>
        </w:rPr>
        <w:t>:</w:t>
      </w:r>
      <w:r w:rsidRPr="0068591D">
        <w:rPr>
          <w:rtl/>
        </w:rPr>
        <w:t xml:space="preserve"> أبو زرعة الرازي ومحمد بن أسلم الطوسي</w:t>
      </w:r>
      <w:r>
        <w:rPr>
          <w:rtl/>
        </w:rPr>
        <w:t>،</w:t>
      </w:r>
      <w:r w:rsidRPr="0068591D">
        <w:rPr>
          <w:rtl/>
        </w:rPr>
        <w:t xml:space="preserve"> ومعهما خلائق لا يحصون من طلبة العلم والحديث وأهل الرواية والدراية فقالا له</w:t>
      </w:r>
      <w:r>
        <w:rPr>
          <w:rtl/>
        </w:rPr>
        <w:t>:</w:t>
      </w:r>
      <w:r w:rsidRPr="0068591D">
        <w:rPr>
          <w:rtl/>
        </w:rPr>
        <w:t xml:space="preserve"> أيها السيد الجليل ابن السادة الأئمة</w:t>
      </w:r>
      <w:r>
        <w:rPr>
          <w:rtl/>
        </w:rPr>
        <w:t>،</w:t>
      </w:r>
      <w:r w:rsidRPr="0068591D">
        <w:rPr>
          <w:rtl/>
        </w:rPr>
        <w:t xml:space="preserve"> بحق آبائك الطاهرين</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نثر الدر 1 / 362.</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Pr>
          <w:rtl/>
        </w:rPr>
        <w:lastRenderedPageBreak/>
        <w:t>و</w:t>
      </w:r>
      <w:r w:rsidRPr="0068591D">
        <w:rPr>
          <w:rtl/>
        </w:rPr>
        <w:t>أسلافك الأكرمين إل</w:t>
      </w:r>
      <w:r w:rsidR="006815CB">
        <w:rPr>
          <w:rFonts w:hint="cs"/>
          <w:rtl/>
        </w:rPr>
        <w:t>ّ</w:t>
      </w:r>
      <w:r w:rsidRPr="0068591D">
        <w:rPr>
          <w:rtl/>
        </w:rPr>
        <w:t>ا ما أريتنا وجهك المبارك الميمون</w:t>
      </w:r>
      <w:r>
        <w:rPr>
          <w:rtl/>
        </w:rPr>
        <w:t>،</w:t>
      </w:r>
      <w:r w:rsidRPr="0068591D">
        <w:rPr>
          <w:rtl/>
        </w:rPr>
        <w:t xml:space="preserve"> ورويت لنا حديثا</w:t>
      </w:r>
      <w:r w:rsidR="00D302E5">
        <w:rPr>
          <w:rFonts w:hint="cs"/>
          <w:rtl/>
        </w:rPr>
        <w:t>ً</w:t>
      </w:r>
      <w:r w:rsidRPr="0068591D">
        <w:rPr>
          <w:rtl/>
        </w:rPr>
        <w:t xml:space="preserve"> عن آبائك عن جدّك محمد </w:t>
      </w:r>
      <w:r w:rsidR="002B4D52" w:rsidRPr="002B4D52">
        <w:rPr>
          <w:rStyle w:val="libAlaemChar"/>
          <w:rtl/>
        </w:rPr>
        <w:t>صلى‌الله‌عليه‌وآله‌وسلم</w:t>
      </w:r>
      <w:r w:rsidRPr="0068591D">
        <w:rPr>
          <w:rtl/>
        </w:rPr>
        <w:t xml:space="preserve"> نذكرك به</w:t>
      </w:r>
      <w:r>
        <w:rPr>
          <w:rtl/>
        </w:rPr>
        <w:t>،</w:t>
      </w:r>
      <w:r w:rsidRPr="0068591D">
        <w:rPr>
          <w:rtl/>
        </w:rPr>
        <w:t xml:space="preserve"> فاستوقف البغلة وأمر غلمانه بكشف المظلة عن القبة</w:t>
      </w:r>
      <w:r>
        <w:rPr>
          <w:rtl/>
        </w:rPr>
        <w:t>،</w:t>
      </w:r>
      <w:r w:rsidRPr="0068591D">
        <w:rPr>
          <w:rtl/>
        </w:rPr>
        <w:t xml:space="preserve"> وأقر عيون تلك الخلائق برؤية طلعته المباركة</w:t>
      </w:r>
      <w:r>
        <w:rPr>
          <w:rtl/>
        </w:rPr>
        <w:t>،</w:t>
      </w:r>
      <w:r w:rsidRPr="0068591D">
        <w:rPr>
          <w:rtl/>
        </w:rPr>
        <w:t xml:space="preserve"> فكانت له ذؤابتان مدليتان على عاتقه</w:t>
      </w:r>
      <w:r>
        <w:rPr>
          <w:rtl/>
        </w:rPr>
        <w:t>،</w:t>
      </w:r>
      <w:r w:rsidRPr="0068591D">
        <w:rPr>
          <w:rtl/>
        </w:rPr>
        <w:t xml:space="preserve"> والناس كلهم قيام على طبقاتهم ينظرون إليه</w:t>
      </w:r>
      <w:r>
        <w:rPr>
          <w:rtl/>
        </w:rPr>
        <w:t>،</w:t>
      </w:r>
      <w:r w:rsidRPr="0068591D">
        <w:rPr>
          <w:rtl/>
        </w:rPr>
        <w:t xml:space="preserve"> وهم ما بين صارخ وباك ومتمرغ في التراب ومقبّل لحافر بغلته</w:t>
      </w:r>
      <w:r>
        <w:rPr>
          <w:rtl/>
        </w:rPr>
        <w:t>،</w:t>
      </w:r>
      <w:r w:rsidRPr="0068591D">
        <w:rPr>
          <w:rtl/>
        </w:rPr>
        <w:t xml:space="preserve"> وعلا الضجيج</w:t>
      </w:r>
      <w:r>
        <w:rPr>
          <w:rtl/>
        </w:rPr>
        <w:t>،</w:t>
      </w:r>
      <w:r w:rsidRPr="0068591D">
        <w:rPr>
          <w:rtl/>
        </w:rPr>
        <w:t xml:space="preserve"> فصاحت الأئمة والفقهاء والعلماء</w:t>
      </w:r>
      <w:r>
        <w:rPr>
          <w:rtl/>
        </w:rPr>
        <w:t>:</w:t>
      </w:r>
      <w:r w:rsidRPr="0068591D">
        <w:rPr>
          <w:rtl/>
        </w:rPr>
        <w:t xml:space="preserve"> معاشر الناس اسمعوا وعوا وانصتوا لسماع ما ينفعكم ولا تؤذونا بكثرة صراخكم وبكائكم</w:t>
      </w:r>
      <w:r>
        <w:rPr>
          <w:rtl/>
        </w:rPr>
        <w:t>،</w:t>
      </w:r>
      <w:r w:rsidRPr="0068591D">
        <w:rPr>
          <w:rtl/>
        </w:rPr>
        <w:t xml:space="preserve"> وكان المستملي أبو زرعة ومحمد بن أسلم الطوسي.</w:t>
      </w:r>
    </w:p>
    <w:p w:rsidR="00216871" w:rsidRPr="007E456F" w:rsidRDefault="00216871" w:rsidP="00216871">
      <w:pPr>
        <w:pStyle w:val="libNormal"/>
        <w:rPr>
          <w:rtl/>
          <w:lang w:bidi="fa-IR"/>
        </w:rPr>
      </w:pPr>
      <w:r w:rsidRPr="0068591D">
        <w:rPr>
          <w:rtl/>
        </w:rPr>
        <w:t>قال علي بن موسى الرضا</w:t>
      </w:r>
      <w:r>
        <w:rPr>
          <w:rtl/>
        </w:rPr>
        <w:t>:</w:t>
      </w:r>
      <w:r w:rsidRPr="0068591D">
        <w:rPr>
          <w:rtl/>
        </w:rPr>
        <w:t xml:space="preserve"> حدثني أبي موسى الكاظم</w:t>
      </w:r>
      <w:r>
        <w:rPr>
          <w:rtl/>
        </w:rPr>
        <w:t>،</w:t>
      </w:r>
      <w:r w:rsidRPr="0068591D">
        <w:rPr>
          <w:rtl/>
        </w:rPr>
        <w:t xml:space="preserve"> عن أبيه جعفر الصادق</w:t>
      </w:r>
      <w:r>
        <w:rPr>
          <w:rtl/>
        </w:rPr>
        <w:t>،</w:t>
      </w:r>
      <w:r w:rsidRPr="0068591D">
        <w:rPr>
          <w:rtl/>
        </w:rPr>
        <w:t xml:space="preserve"> عن أبيه محمد الباقر</w:t>
      </w:r>
      <w:r>
        <w:rPr>
          <w:rtl/>
        </w:rPr>
        <w:t>،</w:t>
      </w:r>
      <w:r w:rsidRPr="0068591D">
        <w:rPr>
          <w:rtl/>
        </w:rPr>
        <w:t xml:space="preserve"> عن أبيه زين العابدين</w:t>
      </w:r>
      <w:r>
        <w:rPr>
          <w:rtl/>
        </w:rPr>
        <w:t>،</w:t>
      </w:r>
      <w:r w:rsidRPr="0068591D">
        <w:rPr>
          <w:rtl/>
        </w:rPr>
        <w:t xml:space="preserve"> عن أبيه الحسين الشهيد بكربلا</w:t>
      </w:r>
      <w:r>
        <w:rPr>
          <w:rtl/>
        </w:rPr>
        <w:t>،</w:t>
      </w:r>
      <w:r w:rsidRPr="0068591D">
        <w:rPr>
          <w:rtl/>
        </w:rPr>
        <w:t xml:space="preserve"> عن أبيه علي بن أبي طالب كرّم الله وجهه أنّه قال</w:t>
      </w:r>
      <w:r>
        <w:rPr>
          <w:rtl/>
        </w:rPr>
        <w:t>:</w:t>
      </w:r>
      <w:r w:rsidRPr="0068591D">
        <w:rPr>
          <w:rtl/>
        </w:rPr>
        <w:t xml:space="preserve"> </w:t>
      </w:r>
      <w:r w:rsidRPr="00247B9F">
        <w:rPr>
          <w:rtl/>
        </w:rPr>
        <w:t>حدّثني جبرئيل قال سمعت رب العزة سبحانه وتعالى يقول</w:t>
      </w:r>
      <w:r>
        <w:rPr>
          <w:rtl/>
        </w:rPr>
        <w:t>:</w:t>
      </w:r>
      <w:r w:rsidRPr="00247B9F">
        <w:rPr>
          <w:rtl/>
        </w:rPr>
        <w:t xml:space="preserve"> كلمة لا إله إل</w:t>
      </w:r>
      <w:r w:rsidR="0059569B">
        <w:rPr>
          <w:rFonts w:hint="cs"/>
          <w:rtl/>
        </w:rPr>
        <w:t>ّ</w:t>
      </w:r>
      <w:r w:rsidRPr="00247B9F">
        <w:rPr>
          <w:rtl/>
        </w:rPr>
        <w:t>ا الله حصني فمن قالها دخل حصني</w:t>
      </w:r>
      <w:r>
        <w:rPr>
          <w:rtl/>
        </w:rPr>
        <w:t>،</w:t>
      </w:r>
      <w:r w:rsidRPr="00247B9F">
        <w:rPr>
          <w:rtl/>
        </w:rPr>
        <w:t xml:space="preserve"> ومن دخل حصني أمن من عذابي.</w:t>
      </w:r>
    </w:p>
    <w:p w:rsidR="00216871" w:rsidRPr="00247B9F" w:rsidRDefault="00216871" w:rsidP="00216871">
      <w:pPr>
        <w:pStyle w:val="libNormal"/>
        <w:rPr>
          <w:rtl/>
        </w:rPr>
      </w:pPr>
      <w:r w:rsidRPr="00247B9F">
        <w:rPr>
          <w:rtl/>
        </w:rPr>
        <w:t>ثم أرخى الستر على القبة وسار</w:t>
      </w:r>
      <w:r>
        <w:rPr>
          <w:rtl/>
        </w:rPr>
        <w:t>،</w:t>
      </w:r>
      <w:r w:rsidRPr="00247B9F">
        <w:rPr>
          <w:rtl/>
        </w:rPr>
        <w:t xml:space="preserve"> فعدّ أهل المحابر والدوى الذين كانوا يكتبون فأنافوا على عشرين ألفا.</w:t>
      </w:r>
    </w:p>
    <w:p w:rsidR="00216871" w:rsidRPr="007E456F" w:rsidRDefault="00216871" w:rsidP="00216871">
      <w:pPr>
        <w:pStyle w:val="libNormal"/>
        <w:rPr>
          <w:rtl/>
          <w:lang w:bidi="fa-IR"/>
        </w:rPr>
      </w:pPr>
      <w:r w:rsidRPr="007E456F">
        <w:rPr>
          <w:rtl/>
          <w:lang w:bidi="fa-IR"/>
        </w:rPr>
        <w:t>قال ال</w:t>
      </w:r>
      <w:r w:rsidR="0011526E">
        <w:rPr>
          <w:rFonts w:hint="cs"/>
          <w:rtl/>
          <w:lang w:bidi="fa-IR"/>
        </w:rPr>
        <w:t>ا</w:t>
      </w:r>
      <w:r w:rsidRPr="007E456F">
        <w:rPr>
          <w:rtl/>
          <w:lang w:bidi="fa-IR"/>
        </w:rPr>
        <w:t>ستاذ أبو القاسم القشيري</w:t>
      </w:r>
      <w:r>
        <w:rPr>
          <w:rtl/>
          <w:lang w:bidi="fa-IR"/>
        </w:rPr>
        <w:t>:</w:t>
      </w:r>
      <w:r w:rsidRPr="007E456F">
        <w:rPr>
          <w:rtl/>
          <w:lang w:bidi="fa-IR"/>
        </w:rPr>
        <w:t xml:space="preserve"> </w:t>
      </w:r>
      <w:r w:rsidR="0011526E">
        <w:rPr>
          <w:rFonts w:hint="cs"/>
          <w:rtl/>
          <w:lang w:bidi="fa-IR"/>
        </w:rPr>
        <w:t>إ</w:t>
      </w:r>
      <w:r w:rsidRPr="007E456F">
        <w:rPr>
          <w:rtl/>
          <w:lang w:bidi="fa-IR"/>
        </w:rPr>
        <w:t>تصل هذا الحديث ببعض أمراء السامانية فكتبه بالذهب</w:t>
      </w:r>
      <w:r>
        <w:rPr>
          <w:rtl/>
          <w:lang w:bidi="fa-IR"/>
        </w:rPr>
        <w:t>،</w:t>
      </w:r>
      <w:r w:rsidRPr="007E456F">
        <w:rPr>
          <w:rtl/>
          <w:lang w:bidi="fa-IR"/>
        </w:rPr>
        <w:t xml:space="preserve"> وأوصى أن</w:t>
      </w:r>
      <w:r w:rsidR="0011526E">
        <w:rPr>
          <w:rFonts w:hint="cs"/>
          <w:rtl/>
          <w:lang w:bidi="fa-IR"/>
        </w:rPr>
        <w:t>ْ</w:t>
      </w:r>
      <w:r w:rsidRPr="007E456F">
        <w:rPr>
          <w:rtl/>
          <w:lang w:bidi="fa-IR"/>
        </w:rPr>
        <w:t xml:space="preserve"> يدفن معه في قبره</w:t>
      </w:r>
      <w:r>
        <w:rPr>
          <w:rtl/>
          <w:lang w:bidi="fa-IR"/>
        </w:rPr>
        <w:t>،</w:t>
      </w:r>
      <w:r w:rsidRPr="007E456F">
        <w:rPr>
          <w:rtl/>
          <w:lang w:bidi="fa-IR"/>
        </w:rPr>
        <w:t xml:space="preserve"> فرأى في النوم بعد موته فقيل له</w:t>
      </w:r>
      <w:r>
        <w:rPr>
          <w:rtl/>
          <w:lang w:bidi="fa-IR"/>
        </w:rPr>
        <w:t>:</w:t>
      </w:r>
      <w:r w:rsidRPr="007E456F">
        <w:rPr>
          <w:rtl/>
          <w:lang w:bidi="fa-IR"/>
        </w:rPr>
        <w:t xml:space="preserve"> ما فعل الله بك</w:t>
      </w:r>
      <w:r>
        <w:rPr>
          <w:rtl/>
          <w:lang w:bidi="fa-IR"/>
        </w:rPr>
        <w:t>؟</w:t>
      </w:r>
      <w:r w:rsidRPr="007E456F">
        <w:rPr>
          <w:rtl/>
          <w:lang w:bidi="fa-IR"/>
        </w:rPr>
        <w:t xml:space="preserve"> قال</w:t>
      </w:r>
      <w:r>
        <w:rPr>
          <w:rtl/>
          <w:lang w:bidi="fa-IR"/>
        </w:rPr>
        <w:t>:</w:t>
      </w:r>
      <w:r w:rsidRPr="007E456F">
        <w:rPr>
          <w:rtl/>
          <w:lang w:bidi="fa-IR"/>
        </w:rPr>
        <w:t xml:space="preserve"> غفر لي بتلفظي بلا إله إل</w:t>
      </w:r>
      <w:r w:rsidR="0011526E">
        <w:rPr>
          <w:rFonts w:hint="cs"/>
          <w:rtl/>
          <w:lang w:bidi="fa-IR"/>
        </w:rPr>
        <w:t>ّ</w:t>
      </w:r>
      <w:r w:rsidRPr="007E456F">
        <w:rPr>
          <w:rtl/>
          <w:lang w:bidi="fa-IR"/>
        </w:rPr>
        <w:t>ا الله وتصديقي بأن محمدا</w:t>
      </w:r>
      <w:r w:rsidR="0011526E">
        <w:rPr>
          <w:rFonts w:hint="cs"/>
          <w:rtl/>
          <w:lang w:bidi="fa-IR"/>
        </w:rPr>
        <w:t>ً</w:t>
      </w:r>
      <w:r w:rsidRPr="007E456F">
        <w:rPr>
          <w:rtl/>
          <w:lang w:bidi="fa-IR"/>
        </w:rPr>
        <w:t xml:space="preserve"> رسول الله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وفي ( جواهر العقدين ) عن الجمال الزرندي في كتابه معراج الوصول</w:t>
      </w:r>
      <w:r>
        <w:rPr>
          <w:rtl/>
          <w:lang w:bidi="fa-IR"/>
        </w:rPr>
        <w:t>:</w:t>
      </w:r>
      <w:r w:rsidRPr="007E456F">
        <w:rPr>
          <w:rtl/>
          <w:lang w:bidi="fa-IR"/>
        </w:rPr>
        <w:t xml:space="preserve"> « وزاد</w:t>
      </w:r>
      <w:r>
        <w:rPr>
          <w:rtl/>
          <w:lang w:bidi="fa-IR"/>
        </w:rPr>
        <w:t xml:space="preserve"> - </w:t>
      </w:r>
      <w:r w:rsidRPr="007E456F">
        <w:rPr>
          <w:rtl/>
          <w:lang w:bidi="fa-IR"/>
        </w:rPr>
        <w:t>عقب قوله وتصديقي بأن محمدا</w:t>
      </w:r>
      <w:r w:rsidR="0011526E">
        <w:rPr>
          <w:rFonts w:hint="cs"/>
          <w:rtl/>
          <w:lang w:bidi="fa-IR"/>
        </w:rPr>
        <w:t>ً</w:t>
      </w:r>
      <w:r w:rsidRPr="007E456F">
        <w:rPr>
          <w:rtl/>
          <w:lang w:bidi="fa-IR"/>
        </w:rPr>
        <w:t xml:space="preserve"> رسول الله</w:t>
      </w:r>
      <w:r>
        <w:rPr>
          <w:rtl/>
          <w:lang w:bidi="fa-IR"/>
        </w:rPr>
        <w:t xml:space="preserve"> - </w:t>
      </w:r>
      <w:r w:rsidRPr="007E456F">
        <w:rPr>
          <w:rtl/>
          <w:lang w:bidi="fa-IR"/>
        </w:rPr>
        <w:t>وكتابتي هذا الحديث بالذهب تعظيما</w:t>
      </w:r>
      <w:r w:rsidR="0011526E">
        <w:rPr>
          <w:rFonts w:hint="cs"/>
          <w:rtl/>
          <w:lang w:bidi="fa-IR"/>
        </w:rPr>
        <w:t>ً</w:t>
      </w:r>
      <w:r w:rsidRPr="007E456F">
        <w:rPr>
          <w:rtl/>
          <w:lang w:bidi="fa-IR"/>
        </w:rPr>
        <w:t xml:space="preserve"> له واحتراما</w:t>
      </w:r>
      <w:r w:rsidR="0011526E">
        <w:rPr>
          <w:rFonts w:hint="cs"/>
          <w:rtl/>
          <w:lang w:bidi="fa-IR"/>
        </w:rPr>
        <w:t>ً</w:t>
      </w:r>
      <w:r w:rsidRPr="007E456F">
        <w:rPr>
          <w:rtl/>
          <w:lang w:bidi="fa-IR"/>
        </w:rPr>
        <w:t xml:space="preserve"> » </w:t>
      </w:r>
      <w:r w:rsidRPr="00D5741B">
        <w:rPr>
          <w:rStyle w:val="libFootnotenumChar"/>
          <w:rtl/>
        </w:rPr>
        <w:t>(2)</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الفصول المهمة في معرفة الأئمة 241.</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جواهر العقدين</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وإن</w:t>
      </w:r>
      <w:r w:rsidR="0011526E">
        <w:rPr>
          <w:rFonts w:hint="cs"/>
          <w:rtl/>
          <w:lang w:bidi="fa-IR"/>
        </w:rPr>
        <w:t>ْ</w:t>
      </w:r>
      <w:r w:rsidRPr="007E456F">
        <w:rPr>
          <w:rtl/>
          <w:lang w:bidi="fa-IR"/>
        </w:rPr>
        <w:t xml:space="preserve"> شئت المزيد من مراجع القضية فراجع ( المقاصد الحسنة ) </w:t>
      </w:r>
      <w:r>
        <w:rPr>
          <w:rtl/>
          <w:lang w:bidi="fa-IR"/>
        </w:rPr>
        <w:t>و (</w:t>
      </w:r>
      <w:r w:rsidRPr="007E456F">
        <w:rPr>
          <w:rtl/>
          <w:lang w:bidi="fa-IR"/>
        </w:rPr>
        <w:t xml:space="preserve"> مفتاح النجا ) </w:t>
      </w:r>
      <w:r>
        <w:rPr>
          <w:rtl/>
          <w:lang w:bidi="fa-IR"/>
        </w:rPr>
        <w:t>و (</w:t>
      </w:r>
      <w:r w:rsidRPr="007E456F">
        <w:rPr>
          <w:rtl/>
          <w:lang w:bidi="fa-IR"/>
        </w:rPr>
        <w:t xml:space="preserve"> الحق المبين ) </w:t>
      </w:r>
      <w:r>
        <w:rPr>
          <w:rtl/>
          <w:lang w:bidi="fa-IR"/>
        </w:rPr>
        <w:t>و (</w:t>
      </w:r>
      <w:r w:rsidRPr="007E456F">
        <w:rPr>
          <w:rtl/>
          <w:lang w:bidi="fa-IR"/>
        </w:rPr>
        <w:t xml:space="preserve"> فصل الخطاب )</w:t>
      </w:r>
      <w:r>
        <w:rPr>
          <w:rtl/>
          <w:lang w:bidi="fa-IR"/>
        </w:rPr>
        <w:t>.</w:t>
      </w:r>
      <w:r w:rsidRPr="007E456F">
        <w:rPr>
          <w:rtl/>
          <w:lang w:bidi="fa-IR"/>
        </w:rPr>
        <w:t xml:space="preserve"> وممن رواها أيضا</w:t>
      </w:r>
      <w:r w:rsidR="0011526E">
        <w:rPr>
          <w:rFonts w:hint="cs"/>
          <w:rtl/>
          <w:lang w:bidi="fa-IR"/>
        </w:rPr>
        <w:t>ً</w:t>
      </w:r>
      <w:r w:rsidRPr="007E456F">
        <w:rPr>
          <w:rtl/>
          <w:lang w:bidi="fa-IR"/>
        </w:rPr>
        <w:t xml:space="preserve"> سبط ابن الجوزي في ( تذكرة الخواص 352 ) وابن حجر المكي في ( الصواعق 122 )</w:t>
      </w:r>
      <w:r>
        <w:rPr>
          <w:rtl/>
          <w:lang w:bidi="fa-IR"/>
        </w:rPr>
        <w:t>.</w:t>
      </w:r>
    </w:p>
    <w:p w:rsidR="00216871" w:rsidRPr="007E456F" w:rsidRDefault="00216871" w:rsidP="00216871">
      <w:pPr>
        <w:pStyle w:val="libNormal"/>
        <w:rPr>
          <w:rtl/>
          <w:lang w:bidi="fa-IR"/>
        </w:rPr>
      </w:pPr>
      <w:r w:rsidRPr="007E456F">
        <w:rPr>
          <w:rtl/>
          <w:lang w:bidi="fa-IR"/>
        </w:rPr>
        <w:t>وقد أضاف بعضهم في الرواية</w:t>
      </w:r>
      <w:r>
        <w:rPr>
          <w:rtl/>
          <w:lang w:bidi="fa-IR"/>
        </w:rPr>
        <w:t>:</w:t>
      </w:r>
      <w:r w:rsidRPr="007E456F">
        <w:rPr>
          <w:rtl/>
          <w:lang w:bidi="fa-IR"/>
        </w:rPr>
        <w:t xml:space="preserve"> « فلما مرت الراحلة نادانا</w:t>
      </w:r>
      <w:r>
        <w:rPr>
          <w:rtl/>
          <w:lang w:bidi="fa-IR"/>
        </w:rPr>
        <w:t>:</w:t>
      </w:r>
      <w:r w:rsidRPr="007E456F">
        <w:rPr>
          <w:rtl/>
          <w:lang w:bidi="fa-IR"/>
        </w:rPr>
        <w:t xml:space="preserve"> بشروطها وأنا من شروطها » قال خواجه بارسا « قيل</w:t>
      </w:r>
      <w:r>
        <w:rPr>
          <w:rtl/>
          <w:lang w:bidi="fa-IR"/>
        </w:rPr>
        <w:t>:</w:t>
      </w:r>
      <w:r w:rsidRPr="007E456F">
        <w:rPr>
          <w:rtl/>
          <w:lang w:bidi="fa-IR"/>
        </w:rPr>
        <w:t xml:space="preserve"> من شروطها ال</w:t>
      </w:r>
      <w:r w:rsidR="0011526E">
        <w:rPr>
          <w:rFonts w:hint="cs"/>
          <w:rtl/>
          <w:lang w:bidi="fa-IR"/>
        </w:rPr>
        <w:t>ا</w:t>
      </w:r>
      <w:r w:rsidRPr="007E456F">
        <w:rPr>
          <w:rtl/>
          <w:lang w:bidi="fa-IR"/>
        </w:rPr>
        <w:t>قرار له بأنه إمام مفترض الطاعة »</w:t>
      </w:r>
      <w:r>
        <w:rPr>
          <w:rtl/>
          <w:lang w:bidi="fa-IR"/>
        </w:rPr>
        <w:t>.</w:t>
      </w:r>
    </w:p>
    <w:p w:rsidR="00216871" w:rsidRPr="007E456F" w:rsidRDefault="00216871" w:rsidP="0011526E">
      <w:pPr>
        <w:pStyle w:val="Heading3"/>
        <w:rPr>
          <w:rtl/>
          <w:lang w:bidi="fa-IR"/>
        </w:rPr>
      </w:pPr>
      <w:bookmarkStart w:id="170" w:name="_Toc319618516"/>
      <w:bookmarkStart w:id="171" w:name="_Toc88916843"/>
      <w:r w:rsidRPr="007E456F">
        <w:rPr>
          <w:rtl/>
          <w:lang w:bidi="fa-IR"/>
        </w:rPr>
        <w:t xml:space="preserve">الامام الرضا </w:t>
      </w:r>
      <w:r w:rsidRPr="00A440E0">
        <w:rPr>
          <w:rStyle w:val="libAlaemChar"/>
          <w:rtl/>
        </w:rPr>
        <w:t>عليه‌السلام</w:t>
      </w:r>
      <w:r w:rsidRPr="007E456F">
        <w:rPr>
          <w:rtl/>
          <w:lang w:bidi="fa-IR"/>
        </w:rPr>
        <w:t xml:space="preserve"> معصوم من الخطأ</w:t>
      </w:r>
      <w:bookmarkEnd w:id="170"/>
      <w:bookmarkEnd w:id="171"/>
    </w:p>
    <w:p w:rsidR="00216871" w:rsidRPr="007E456F" w:rsidRDefault="00216871" w:rsidP="00216871">
      <w:pPr>
        <w:pStyle w:val="libNormal"/>
        <w:rPr>
          <w:rtl/>
          <w:lang w:bidi="fa-IR"/>
        </w:rPr>
      </w:pPr>
      <w:r w:rsidRPr="007E456F">
        <w:rPr>
          <w:rtl/>
          <w:lang w:bidi="fa-IR"/>
        </w:rPr>
        <w:t>وبالرغم من ثبوت عصمة الإ</w:t>
      </w:r>
      <w:r w:rsidR="0011526E">
        <w:rPr>
          <w:rFonts w:hint="cs"/>
          <w:rtl/>
          <w:lang w:bidi="fa-IR"/>
        </w:rPr>
        <w:t>ِ</w:t>
      </w:r>
      <w:r w:rsidRPr="007E456F">
        <w:rPr>
          <w:rtl/>
          <w:lang w:bidi="fa-IR"/>
        </w:rPr>
        <w:t xml:space="preserve">مام الرضا </w:t>
      </w:r>
      <w:r w:rsidRPr="00A440E0">
        <w:rPr>
          <w:rStyle w:val="libAlaemChar"/>
          <w:rtl/>
        </w:rPr>
        <w:t>عليه‌السلام</w:t>
      </w:r>
      <w:r w:rsidRPr="007E456F">
        <w:rPr>
          <w:rtl/>
          <w:lang w:bidi="fa-IR"/>
        </w:rPr>
        <w:t xml:space="preserve"> بالأدلة العامة والخاصة غير الخاضة للحصر والإحصاء</w:t>
      </w:r>
      <w:r>
        <w:rPr>
          <w:rtl/>
          <w:lang w:bidi="fa-IR"/>
        </w:rPr>
        <w:t>،</w:t>
      </w:r>
      <w:r w:rsidRPr="007E456F">
        <w:rPr>
          <w:rtl/>
          <w:lang w:bidi="fa-IR"/>
        </w:rPr>
        <w:t xml:space="preserve"> فإنا نذكر هنا دليلين من الأدلة الخاصة به من كتب أهل السنة بالمناسبة</w:t>
      </w:r>
      <w:r>
        <w:rPr>
          <w:rtl/>
          <w:lang w:bidi="fa-IR"/>
        </w:rPr>
        <w:t>:</w:t>
      </w:r>
    </w:p>
    <w:p w:rsidR="00216871" w:rsidRPr="007E456F" w:rsidRDefault="00216871" w:rsidP="00216871">
      <w:pPr>
        <w:pStyle w:val="libNormal"/>
        <w:rPr>
          <w:rtl/>
          <w:lang w:bidi="fa-IR"/>
        </w:rPr>
      </w:pPr>
      <w:r w:rsidRPr="007E456F">
        <w:rPr>
          <w:rtl/>
          <w:lang w:bidi="fa-IR"/>
        </w:rPr>
        <w:t>1</w:t>
      </w:r>
      <w:r>
        <w:rPr>
          <w:rtl/>
          <w:lang w:bidi="fa-IR"/>
        </w:rPr>
        <w:t xml:space="preserve"> - </w:t>
      </w:r>
      <w:r w:rsidRPr="0068591D">
        <w:rPr>
          <w:rtl/>
        </w:rPr>
        <w:t xml:space="preserve">ما رواه خواجه بارسا في ( فصل الخطاب ) وعبد الحق الدهلوي في ( رسالة مناقب الأئمة ) ومحمد مبين اللكهنوي في ( وسيلة النجاة ) والجامي في ( شواهد النبوة ) ورشيد الدين الدهلوي في ( إيضاح لطافة المقال ) وولي الله اللكهنوي في ( مرآة المؤمنين ) عن موسى الكاظم </w:t>
      </w:r>
      <w:r w:rsidRPr="00A440E0">
        <w:rPr>
          <w:rStyle w:val="libAlaemChar"/>
          <w:rtl/>
        </w:rPr>
        <w:t>عليه‌السلام</w:t>
      </w:r>
      <w:r w:rsidRPr="0068591D">
        <w:rPr>
          <w:rtl/>
        </w:rPr>
        <w:t xml:space="preserve"> أنه قال </w:t>
      </w:r>
      <w:r w:rsidRPr="00247B9F">
        <w:rPr>
          <w:rtl/>
        </w:rPr>
        <w:t xml:space="preserve">« رأيت رسول الله </w:t>
      </w:r>
      <w:r w:rsidR="002B4D52" w:rsidRPr="002B4D52">
        <w:rPr>
          <w:rStyle w:val="libAlaemChar"/>
          <w:rtl/>
        </w:rPr>
        <w:t>صلى‌الله‌عليه‌وآله‌وسلم</w:t>
      </w:r>
      <w:r w:rsidRPr="00247B9F">
        <w:rPr>
          <w:rtl/>
        </w:rPr>
        <w:t xml:space="preserve"> في المنام</w:t>
      </w:r>
      <w:r>
        <w:rPr>
          <w:rtl/>
        </w:rPr>
        <w:t xml:space="preserve"> - </w:t>
      </w:r>
      <w:r w:rsidRPr="00247B9F">
        <w:rPr>
          <w:rtl/>
        </w:rPr>
        <w:t xml:space="preserve">وأمير المؤمنين </w:t>
      </w:r>
      <w:r w:rsidRPr="00A440E0">
        <w:rPr>
          <w:rStyle w:val="libAlaemChar"/>
          <w:rtl/>
        </w:rPr>
        <w:t>رضي‌الله‌عنه</w:t>
      </w:r>
      <w:r w:rsidRPr="00247B9F">
        <w:rPr>
          <w:rtl/>
        </w:rPr>
        <w:t xml:space="preserve"> معه</w:t>
      </w:r>
      <w:r>
        <w:rPr>
          <w:rFonts w:hint="cs"/>
          <w:rtl/>
        </w:rPr>
        <w:t xml:space="preserve"> - </w:t>
      </w:r>
      <w:r w:rsidRPr="00247B9F">
        <w:rPr>
          <w:rtl/>
        </w:rPr>
        <w:t xml:space="preserve">فقال رسول الله </w:t>
      </w:r>
      <w:r w:rsidR="002B4D52" w:rsidRPr="002B4D52">
        <w:rPr>
          <w:rStyle w:val="libAlaemChar"/>
          <w:rtl/>
        </w:rPr>
        <w:t>صلى‌الله‌عليه‌وآله‌وسلم</w:t>
      </w:r>
      <w:r>
        <w:rPr>
          <w:rtl/>
        </w:rPr>
        <w:t>:</w:t>
      </w:r>
      <w:r w:rsidRPr="00247B9F">
        <w:rPr>
          <w:rtl/>
        </w:rPr>
        <w:t xml:space="preserve"> علي ابنك ينظر بنور الله عز وجل وينطق بحكمة</w:t>
      </w:r>
      <w:r>
        <w:rPr>
          <w:rtl/>
        </w:rPr>
        <w:t>،</w:t>
      </w:r>
      <w:r w:rsidRPr="00247B9F">
        <w:rPr>
          <w:rtl/>
        </w:rPr>
        <w:t xml:space="preserve"> يصيب ولا يخطى</w:t>
      </w:r>
      <w:r>
        <w:rPr>
          <w:rtl/>
        </w:rPr>
        <w:t>،</w:t>
      </w:r>
      <w:r w:rsidRPr="00247B9F">
        <w:rPr>
          <w:rtl/>
        </w:rPr>
        <w:t xml:space="preserve"> ويعلم ولا يجهل</w:t>
      </w:r>
      <w:r>
        <w:rPr>
          <w:rtl/>
        </w:rPr>
        <w:t>،</w:t>
      </w:r>
      <w:r w:rsidRPr="00247B9F">
        <w:rPr>
          <w:rtl/>
        </w:rPr>
        <w:t xml:space="preserve"> قد ملئ حكما</w:t>
      </w:r>
      <w:r w:rsidR="0011526E">
        <w:rPr>
          <w:rFonts w:hint="cs"/>
          <w:rtl/>
        </w:rPr>
        <w:t>ً</w:t>
      </w:r>
      <w:r w:rsidRPr="00247B9F">
        <w:rPr>
          <w:rtl/>
        </w:rPr>
        <w:t xml:space="preserve"> وعلما</w:t>
      </w:r>
      <w:r w:rsidR="0011526E">
        <w:rPr>
          <w:rFonts w:hint="cs"/>
          <w:rtl/>
        </w:rPr>
        <w:t>ً</w:t>
      </w:r>
      <w:r w:rsidRPr="00247B9F">
        <w:rPr>
          <w:rtl/>
        </w:rPr>
        <w:t xml:space="preserve"> »</w:t>
      </w:r>
      <w:r>
        <w:rPr>
          <w:rtl/>
        </w:rPr>
        <w:t>.</w:t>
      </w:r>
    </w:p>
    <w:p w:rsidR="00A07B7D" w:rsidRDefault="00216871" w:rsidP="00216871">
      <w:pPr>
        <w:pStyle w:val="libNormal"/>
        <w:rPr>
          <w:rtl/>
        </w:rPr>
      </w:pPr>
      <w:r w:rsidRPr="007E456F">
        <w:rPr>
          <w:rtl/>
          <w:lang w:bidi="fa-IR"/>
        </w:rPr>
        <w:t>2</w:t>
      </w:r>
      <w:r>
        <w:rPr>
          <w:rtl/>
          <w:lang w:bidi="fa-IR"/>
        </w:rPr>
        <w:t xml:space="preserve"> - </w:t>
      </w:r>
      <w:r w:rsidRPr="0068591D">
        <w:rPr>
          <w:rtl/>
        </w:rPr>
        <w:t xml:space="preserve">ما رواه الجامي في ( شواهد النبوة ) والشيخ عبد الحق الدهلوي في ( رسالة مناقب الأئمة ) وخواجه بارسا في ( فصل الخطاب ) والمولوي محمد مبين في ( وسيلة النجاة ) والمولوي ولي الله في ( مرآة المؤمنين ) </w:t>
      </w:r>
      <w:r w:rsidRPr="00247B9F">
        <w:rPr>
          <w:rtl/>
        </w:rPr>
        <w:t>أنه « قيل لأبي جعفر محمد بن علي رضي الله عنهما</w:t>
      </w:r>
      <w:r>
        <w:rPr>
          <w:rtl/>
        </w:rPr>
        <w:t>:</w:t>
      </w:r>
      <w:r w:rsidRPr="00247B9F">
        <w:rPr>
          <w:rtl/>
        </w:rPr>
        <w:t xml:space="preserve"> إن أباك سمّاه المأمون الرضا ورضيه لولاية عهده</w:t>
      </w:r>
      <w:r>
        <w:rPr>
          <w:rtl/>
        </w:rPr>
        <w:t>،</w:t>
      </w:r>
      <w:r w:rsidRPr="00247B9F">
        <w:rPr>
          <w:rtl/>
        </w:rPr>
        <w:t xml:space="preserve"> فقال</w:t>
      </w:r>
      <w:r>
        <w:rPr>
          <w:rtl/>
        </w:rPr>
        <w:t>:</w:t>
      </w:r>
      <w:r w:rsidRPr="00247B9F">
        <w:rPr>
          <w:rtl/>
        </w:rPr>
        <w:t xml:space="preserve"> بل الله سبحانه سمّاه الرضا</w:t>
      </w:r>
      <w:r>
        <w:rPr>
          <w:rtl/>
        </w:rPr>
        <w:t>،</w:t>
      </w:r>
      <w:r w:rsidRPr="00247B9F">
        <w:rPr>
          <w:rtl/>
        </w:rPr>
        <w:t xml:space="preserve"> لأنه كان رضا الله عز وجل في سمائه ورضا رسول الله </w:t>
      </w:r>
      <w:r w:rsidR="002B4D52" w:rsidRPr="002B4D52">
        <w:rPr>
          <w:rStyle w:val="libAlaemChar"/>
          <w:rtl/>
        </w:rPr>
        <w:t>صلى‌الله‌عليه‌وآله‌وسلم</w:t>
      </w:r>
      <w:r w:rsidRPr="00247B9F">
        <w:rPr>
          <w:rtl/>
        </w:rPr>
        <w:t xml:space="preserve"> في أرضه</w:t>
      </w:r>
      <w:r>
        <w:rPr>
          <w:rtl/>
        </w:rPr>
        <w:t>،</w:t>
      </w:r>
      <w:r w:rsidRPr="00247B9F">
        <w:rPr>
          <w:rtl/>
        </w:rPr>
        <w:t xml:space="preserve"> وخص من بين آبائه الماضين بذلك</w:t>
      </w:r>
      <w:r>
        <w:rPr>
          <w:rtl/>
        </w:rPr>
        <w:t>،</w:t>
      </w:r>
      <w:r w:rsidRPr="00247B9F">
        <w:rPr>
          <w:rtl/>
        </w:rPr>
        <w:t xml:space="preserve"> لأنه رضي به</w:t>
      </w:r>
    </w:p>
    <w:p w:rsidR="00216871" w:rsidRDefault="00216871" w:rsidP="00216871">
      <w:pPr>
        <w:pStyle w:val="libNormal"/>
        <w:rPr>
          <w:rtl/>
          <w:lang w:bidi="fa-IR"/>
        </w:rPr>
      </w:pPr>
      <w:r>
        <w:rPr>
          <w:rtl/>
          <w:lang w:bidi="fa-IR"/>
        </w:rPr>
        <w:br w:type="page"/>
      </w:r>
    </w:p>
    <w:p w:rsidR="00216871" w:rsidRPr="00247B9F" w:rsidRDefault="00216871" w:rsidP="0011526E">
      <w:pPr>
        <w:pStyle w:val="libNormal0"/>
        <w:rPr>
          <w:rtl/>
          <w:lang w:bidi="fa-IR"/>
        </w:rPr>
      </w:pPr>
      <w:r w:rsidRPr="00247B9F">
        <w:rPr>
          <w:rtl/>
        </w:rPr>
        <w:lastRenderedPageBreak/>
        <w:t>المخالفون كما رضي به الموافقون</w:t>
      </w:r>
      <w:r>
        <w:rPr>
          <w:rtl/>
        </w:rPr>
        <w:t>،</w:t>
      </w:r>
      <w:r w:rsidRPr="00247B9F">
        <w:rPr>
          <w:rtl/>
        </w:rPr>
        <w:t xml:space="preserve"> وكان أبوه موسى الكاظم </w:t>
      </w:r>
      <w:r w:rsidRPr="00A440E0">
        <w:rPr>
          <w:rStyle w:val="libAlaemChar"/>
          <w:rtl/>
        </w:rPr>
        <w:t>رضي‌الله‌عنه</w:t>
      </w:r>
      <w:r w:rsidRPr="00247B9F">
        <w:rPr>
          <w:rtl/>
        </w:rPr>
        <w:t xml:space="preserve"> يقول</w:t>
      </w:r>
      <w:r>
        <w:rPr>
          <w:rtl/>
        </w:rPr>
        <w:t>:</w:t>
      </w:r>
      <w:r w:rsidRPr="00247B9F">
        <w:rPr>
          <w:rtl/>
        </w:rPr>
        <w:t xml:space="preserve"> أدعوا لي ولدي الرضا</w:t>
      </w:r>
      <w:r>
        <w:rPr>
          <w:rtl/>
        </w:rPr>
        <w:t>،</w:t>
      </w:r>
      <w:r w:rsidRPr="00247B9F">
        <w:rPr>
          <w:rtl/>
        </w:rPr>
        <w:t xml:space="preserve"> وإذا خاطبه قال يا أبا الحسن »</w:t>
      </w:r>
      <w:r>
        <w:rPr>
          <w:rtl/>
        </w:rPr>
        <w:t>.</w:t>
      </w:r>
    </w:p>
    <w:p w:rsidR="00216871" w:rsidRPr="007E456F" w:rsidRDefault="00216871" w:rsidP="00216871">
      <w:pPr>
        <w:pStyle w:val="libNormal"/>
        <w:rPr>
          <w:rtl/>
          <w:lang w:bidi="fa-IR"/>
        </w:rPr>
      </w:pPr>
      <w:r w:rsidRPr="007E456F">
        <w:rPr>
          <w:rtl/>
          <w:lang w:bidi="fa-IR"/>
        </w:rPr>
        <w:t>وغير خفي أن رواية هذا الامام المعصوم هذا الحديث بهذا السند عن جدّه الأعظم عليه وآله السلام كاف للإذعان بأنه حديث قطعي</w:t>
      </w:r>
      <w:r>
        <w:rPr>
          <w:rtl/>
          <w:lang w:bidi="fa-IR"/>
        </w:rPr>
        <w:t>،</w:t>
      </w:r>
      <w:r w:rsidRPr="007E456F">
        <w:rPr>
          <w:rtl/>
          <w:lang w:bidi="fa-IR"/>
        </w:rPr>
        <w:t xml:space="preserve"> لا يشوبه ريب ولا يعتريه شك</w:t>
      </w:r>
      <w:r>
        <w:rPr>
          <w:rtl/>
          <w:lang w:bidi="fa-IR"/>
        </w:rPr>
        <w:t>،</w:t>
      </w:r>
      <w:r w:rsidRPr="007E456F">
        <w:rPr>
          <w:rtl/>
          <w:lang w:bidi="fa-IR"/>
        </w:rPr>
        <w:t xml:space="preserve"> والحمد لله رب العالمين.</w:t>
      </w:r>
    </w:p>
    <w:p w:rsidR="00216871" w:rsidRDefault="00216871" w:rsidP="000F3C52">
      <w:pPr>
        <w:pStyle w:val="libCenterBold1"/>
        <w:rPr>
          <w:rtl/>
          <w:lang w:bidi="fa-IR"/>
        </w:rPr>
      </w:pPr>
      <w:bookmarkStart w:id="172" w:name="_Toc319618517"/>
      <w:bookmarkStart w:id="173" w:name="_Toc407707604"/>
      <w:r>
        <w:rPr>
          <w:rFonts w:hint="cs"/>
          <w:rtl/>
          <w:lang w:bidi="fa-IR"/>
        </w:rPr>
        <w:t>(</w:t>
      </w:r>
      <w:r>
        <w:rPr>
          <w:rtl/>
          <w:lang w:bidi="fa-IR"/>
        </w:rPr>
        <w:t>3</w:t>
      </w:r>
      <w:r>
        <w:rPr>
          <w:rFonts w:hint="cs"/>
          <w:rtl/>
          <w:lang w:bidi="fa-IR"/>
        </w:rPr>
        <w:t>)</w:t>
      </w:r>
      <w:bookmarkEnd w:id="172"/>
      <w:bookmarkEnd w:id="173"/>
    </w:p>
    <w:p w:rsidR="00A07B7D" w:rsidRDefault="00216871" w:rsidP="00216871">
      <w:pPr>
        <w:pStyle w:val="Heading2Center"/>
        <w:rPr>
          <w:rtl/>
          <w:lang w:bidi="fa-IR"/>
        </w:rPr>
      </w:pPr>
      <w:bookmarkStart w:id="174" w:name="_Toc319618518"/>
      <w:bookmarkStart w:id="175" w:name="_Toc407707605"/>
      <w:bookmarkStart w:id="176" w:name="_Toc88916844"/>
      <w:r w:rsidRPr="007E456F">
        <w:rPr>
          <w:rtl/>
          <w:lang w:bidi="fa-IR"/>
        </w:rPr>
        <w:t>رواية عبد الرزاق الصّنعاني</w:t>
      </w:r>
      <w:bookmarkEnd w:id="174"/>
      <w:bookmarkEnd w:id="175"/>
      <w:bookmarkEnd w:id="176"/>
    </w:p>
    <w:p w:rsidR="00A07B7D" w:rsidRDefault="00216871" w:rsidP="00216871">
      <w:pPr>
        <w:pStyle w:val="libNormal"/>
        <w:rPr>
          <w:rtl/>
        </w:rPr>
      </w:pPr>
      <w:r w:rsidRPr="0068591D">
        <w:rPr>
          <w:rtl/>
        </w:rPr>
        <w:t>قال الحاكم بعد أن أخرج الحديث من حديث ابن عباس وصححه ما نصه</w:t>
      </w:r>
      <w:r>
        <w:rPr>
          <w:rtl/>
        </w:rPr>
        <w:t>:</w:t>
      </w:r>
    </w:p>
    <w:p w:rsidR="00216871" w:rsidRPr="007E456F" w:rsidRDefault="00216871" w:rsidP="00216871">
      <w:pPr>
        <w:pStyle w:val="libNormal"/>
        <w:rPr>
          <w:rtl/>
          <w:lang w:bidi="fa-IR"/>
        </w:rPr>
      </w:pPr>
      <w:r w:rsidRPr="0068591D">
        <w:rPr>
          <w:rtl/>
        </w:rPr>
        <w:t>« ولهذا الحديث شاهد من حديث سفيان الثوري بإسناد صحيح</w:t>
      </w:r>
      <w:r>
        <w:rPr>
          <w:rtl/>
        </w:rPr>
        <w:t>:</w:t>
      </w:r>
      <w:r w:rsidRPr="0068591D">
        <w:rPr>
          <w:rtl/>
        </w:rPr>
        <w:t xml:space="preserve"> حدثني </w:t>
      </w:r>
      <w:r>
        <w:rPr>
          <w:rtl/>
        </w:rPr>
        <w:t xml:space="preserve">أبوبكر </w:t>
      </w:r>
      <w:r w:rsidRPr="0068591D">
        <w:rPr>
          <w:rtl/>
        </w:rPr>
        <w:t>محمد بن علي الفقيه الامام الشاشي القفال ببخارى</w:t>
      </w:r>
      <w:r>
        <w:rPr>
          <w:rtl/>
        </w:rPr>
        <w:t xml:space="preserve"> - </w:t>
      </w:r>
      <w:r w:rsidRPr="0068591D">
        <w:rPr>
          <w:rtl/>
        </w:rPr>
        <w:t>وأنا سألته</w:t>
      </w:r>
      <w:r>
        <w:rPr>
          <w:rtl/>
        </w:rPr>
        <w:t xml:space="preserve"> - </w:t>
      </w:r>
      <w:r w:rsidRPr="0068591D">
        <w:rPr>
          <w:rtl/>
        </w:rPr>
        <w:t>حدثني النعمان بن هارون البلدي ببلد من أصل كتابه</w:t>
      </w:r>
      <w:r>
        <w:rPr>
          <w:rtl/>
        </w:rPr>
        <w:t>،</w:t>
      </w:r>
      <w:r w:rsidRPr="0068591D">
        <w:rPr>
          <w:rtl/>
        </w:rPr>
        <w:t xml:space="preserve"> ثنا أحمد بن عبد الله بن يزيد الحراني</w:t>
      </w:r>
      <w:r>
        <w:rPr>
          <w:rtl/>
        </w:rPr>
        <w:t>،</w:t>
      </w:r>
      <w:r w:rsidRPr="0068591D">
        <w:rPr>
          <w:rtl/>
        </w:rPr>
        <w:t xml:space="preserve"> ثنا عبد الرزاق</w:t>
      </w:r>
      <w:r>
        <w:rPr>
          <w:rtl/>
        </w:rPr>
        <w:t>،</w:t>
      </w:r>
      <w:r w:rsidRPr="0068591D">
        <w:rPr>
          <w:rtl/>
        </w:rPr>
        <w:t xml:space="preserve"> ثنا سفيان الثوري</w:t>
      </w:r>
      <w:r>
        <w:rPr>
          <w:rtl/>
        </w:rPr>
        <w:t>،</w:t>
      </w:r>
      <w:r w:rsidRPr="0068591D">
        <w:rPr>
          <w:rtl/>
        </w:rPr>
        <w:t xml:space="preserve"> عن عبد الله بن عثمان بن خثيم</w:t>
      </w:r>
      <w:r>
        <w:rPr>
          <w:rtl/>
        </w:rPr>
        <w:t>،</w:t>
      </w:r>
      <w:r w:rsidRPr="0068591D">
        <w:rPr>
          <w:rtl/>
        </w:rPr>
        <w:t xml:space="preserve"> عن عبد الرحمن بن عثمان التيمي</w:t>
      </w:r>
      <w:r>
        <w:rPr>
          <w:rtl/>
        </w:rPr>
        <w:t>،</w:t>
      </w:r>
      <w:r w:rsidRPr="0068591D">
        <w:rPr>
          <w:rtl/>
        </w:rPr>
        <w:t xml:space="preserve"> قال</w:t>
      </w:r>
      <w:r>
        <w:rPr>
          <w:rtl/>
        </w:rPr>
        <w:t>:</w:t>
      </w:r>
      <w:r w:rsidRPr="0068591D">
        <w:rPr>
          <w:rtl/>
        </w:rPr>
        <w:t xml:space="preserve"> سمعت جابر بن عبد الله يقول</w:t>
      </w:r>
      <w:r>
        <w:rPr>
          <w:rtl/>
        </w:rPr>
        <w:t>:</w:t>
      </w:r>
      <w:r w:rsidRPr="0068591D">
        <w:rPr>
          <w:rtl/>
        </w:rPr>
        <w:t xml:space="preserve"> سمعت رسول الله </w:t>
      </w:r>
      <w:r w:rsidR="002B4D52" w:rsidRPr="002B4D52">
        <w:rPr>
          <w:rStyle w:val="libAlaemChar"/>
          <w:rtl/>
        </w:rPr>
        <w:t>صلى‌الله‌عليه‌وآله‌وسلم</w:t>
      </w:r>
      <w:r w:rsidRPr="0068591D">
        <w:rPr>
          <w:rtl/>
        </w:rPr>
        <w:t xml:space="preserve"> يقول</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الباب » </w:t>
      </w:r>
      <w:r w:rsidRPr="00D5741B">
        <w:rPr>
          <w:rStyle w:val="libFootnotenumChar"/>
          <w:rtl/>
        </w:rPr>
        <w:t>(1)</w:t>
      </w:r>
      <w:r>
        <w:rPr>
          <w:rtl/>
        </w:rPr>
        <w:t>.</w:t>
      </w:r>
    </w:p>
    <w:p w:rsidR="00216871" w:rsidRPr="007E456F" w:rsidRDefault="00216871" w:rsidP="00216871">
      <w:pPr>
        <w:pStyle w:val="libNormal"/>
        <w:rPr>
          <w:rtl/>
          <w:lang w:bidi="fa-IR"/>
        </w:rPr>
      </w:pPr>
      <w:r w:rsidRPr="007E456F">
        <w:rPr>
          <w:rtl/>
          <w:lang w:bidi="fa-IR"/>
        </w:rPr>
        <w:t xml:space="preserve">كما سيعلم روايته من ( المناقب لابن المغازلي ) </w:t>
      </w:r>
      <w:r>
        <w:rPr>
          <w:rtl/>
          <w:lang w:bidi="fa-IR"/>
        </w:rPr>
        <w:t>و (</w:t>
      </w:r>
      <w:r w:rsidRPr="007E456F">
        <w:rPr>
          <w:rtl/>
          <w:lang w:bidi="fa-IR"/>
        </w:rPr>
        <w:t xml:space="preserve"> تاريخ دمشق ) </w:t>
      </w:r>
      <w:r>
        <w:rPr>
          <w:rtl/>
          <w:lang w:bidi="fa-IR"/>
        </w:rPr>
        <w:t>و (</w:t>
      </w:r>
      <w:r w:rsidRPr="007E456F">
        <w:rPr>
          <w:rtl/>
          <w:lang w:bidi="fa-IR"/>
        </w:rPr>
        <w:t xml:space="preserve"> تاريخ بغداد ) </w:t>
      </w:r>
      <w:r>
        <w:rPr>
          <w:rtl/>
          <w:lang w:bidi="fa-IR"/>
        </w:rPr>
        <w:t>و (</w:t>
      </w:r>
      <w:r w:rsidRPr="007E456F">
        <w:rPr>
          <w:rtl/>
          <w:lang w:bidi="fa-IR"/>
        </w:rPr>
        <w:t xml:space="preserve"> كفاية الطالب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المستدرك على الصحيحين 3 / 127.</w:t>
      </w:r>
    </w:p>
    <w:p w:rsidR="00216871" w:rsidRDefault="00216871" w:rsidP="00216871">
      <w:pPr>
        <w:pStyle w:val="libNormal"/>
        <w:rPr>
          <w:rtl/>
          <w:lang w:bidi="fa-IR"/>
        </w:rPr>
      </w:pPr>
      <w:r>
        <w:rPr>
          <w:rtl/>
          <w:lang w:bidi="fa-IR"/>
        </w:rPr>
        <w:br w:type="page"/>
      </w:r>
    </w:p>
    <w:p w:rsidR="00A07B7D" w:rsidRDefault="00216871" w:rsidP="00216871">
      <w:pPr>
        <w:pStyle w:val="Heading3"/>
        <w:rPr>
          <w:rtl/>
          <w:lang w:bidi="fa-IR"/>
        </w:rPr>
      </w:pPr>
      <w:bookmarkStart w:id="177" w:name="_Toc319618519"/>
      <w:bookmarkStart w:id="178" w:name="_Toc407707606"/>
      <w:bookmarkStart w:id="179" w:name="_Toc88916845"/>
      <w:r w:rsidRPr="007E456F">
        <w:rPr>
          <w:rtl/>
          <w:lang w:bidi="fa-IR"/>
        </w:rPr>
        <w:lastRenderedPageBreak/>
        <w:t>رجال الحديث</w:t>
      </w:r>
      <w:bookmarkEnd w:id="177"/>
      <w:bookmarkEnd w:id="178"/>
      <w:bookmarkEnd w:id="179"/>
    </w:p>
    <w:p w:rsidR="00216871" w:rsidRPr="007E456F" w:rsidRDefault="00216871" w:rsidP="00216871">
      <w:pPr>
        <w:pStyle w:val="libNormal"/>
        <w:rPr>
          <w:rtl/>
          <w:lang w:bidi="fa-IR"/>
        </w:rPr>
      </w:pPr>
      <w:r w:rsidRPr="007E456F">
        <w:rPr>
          <w:rtl/>
          <w:lang w:bidi="fa-IR"/>
        </w:rPr>
        <w:t>ولنذكر بعض كلماتهم في توثيق رجال هذا السند</w:t>
      </w:r>
      <w:r>
        <w:rPr>
          <w:rtl/>
          <w:lang w:bidi="fa-IR"/>
        </w:rPr>
        <w:t>،</w:t>
      </w:r>
      <w:r w:rsidRPr="007E456F">
        <w:rPr>
          <w:rtl/>
          <w:lang w:bidi="fa-IR"/>
        </w:rPr>
        <w:t xml:space="preserve"> تأكيدا</w:t>
      </w:r>
      <w:r w:rsidR="000F3C52">
        <w:rPr>
          <w:rFonts w:hint="cs"/>
          <w:rtl/>
          <w:lang w:bidi="fa-IR"/>
        </w:rPr>
        <w:t>ً</w:t>
      </w:r>
      <w:r w:rsidRPr="007E456F">
        <w:rPr>
          <w:rtl/>
          <w:lang w:bidi="fa-IR"/>
        </w:rPr>
        <w:t xml:space="preserve"> لتصحيح الحاكم إيّاه فنقول</w:t>
      </w:r>
      <w:r>
        <w:rPr>
          <w:rtl/>
          <w:lang w:bidi="fa-IR"/>
        </w:rPr>
        <w:t>:</w:t>
      </w:r>
    </w:p>
    <w:p w:rsidR="00A07B7D" w:rsidRDefault="00216871" w:rsidP="00216871">
      <w:pPr>
        <w:pStyle w:val="Heading3"/>
        <w:rPr>
          <w:rtl/>
          <w:lang w:bidi="fa-IR"/>
        </w:rPr>
      </w:pPr>
      <w:bookmarkStart w:id="180" w:name="_Toc319618520"/>
      <w:bookmarkStart w:id="181" w:name="_Toc407707607"/>
      <w:bookmarkStart w:id="182" w:name="_Toc88916846"/>
      <w:r w:rsidRPr="007E456F">
        <w:rPr>
          <w:rtl/>
          <w:lang w:bidi="fa-IR"/>
        </w:rPr>
        <w:t>أمّا سفيان الثوري</w:t>
      </w:r>
      <w:bookmarkEnd w:id="180"/>
      <w:bookmarkEnd w:id="181"/>
      <w:bookmarkEnd w:id="182"/>
    </w:p>
    <w:p w:rsidR="00216871" w:rsidRPr="007E456F" w:rsidRDefault="00216871" w:rsidP="00216871">
      <w:pPr>
        <w:pStyle w:val="libNormal"/>
        <w:rPr>
          <w:rtl/>
          <w:lang w:bidi="fa-IR"/>
        </w:rPr>
      </w:pPr>
      <w:r w:rsidRPr="007E456F">
        <w:rPr>
          <w:rtl/>
          <w:lang w:bidi="fa-IR"/>
        </w:rPr>
        <w:t>فهو من رجال الصحاح الستة</w:t>
      </w:r>
      <w:r>
        <w:rPr>
          <w:rtl/>
          <w:lang w:bidi="fa-IR"/>
        </w:rPr>
        <w:t>،</w:t>
      </w:r>
      <w:r w:rsidRPr="007E456F">
        <w:rPr>
          <w:rtl/>
          <w:lang w:bidi="fa-IR"/>
        </w:rPr>
        <w:t xml:space="preserve"> وقد وثّقه ابن حبان </w:t>
      </w:r>
      <w:r w:rsidRPr="00D5741B">
        <w:rPr>
          <w:rStyle w:val="libFootnotenumChar"/>
          <w:rtl/>
        </w:rPr>
        <w:t>(1)</w:t>
      </w:r>
      <w:r>
        <w:rPr>
          <w:rtl/>
          <w:lang w:bidi="fa-IR"/>
        </w:rPr>
        <w:t>،</w:t>
      </w:r>
      <w:r w:rsidRPr="007E456F">
        <w:rPr>
          <w:rtl/>
          <w:lang w:bidi="fa-IR"/>
        </w:rPr>
        <w:t xml:space="preserve"> ترجم له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Fonts w:hint="cs"/>
          <w:rtl/>
        </w:rPr>
        <w:t xml:space="preserve"> - </w:t>
      </w:r>
      <w:r w:rsidRPr="00D5741B">
        <w:rPr>
          <w:rStyle w:val="libBold2Char"/>
          <w:rtl/>
        </w:rPr>
        <w:t>السمعاني</w:t>
      </w:r>
      <w:r w:rsidRPr="007E456F">
        <w:rPr>
          <w:rtl/>
          <w:lang w:bidi="fa-IR"/>
        </w:rPr>
        <w:t xml:space="preserve"> بقوله</w:t>
      </w:r>
      <w:r>
        <w:rPr>
          <w:rtl/>
          <w:lang w:bidi="fa-IR"/>
        </w:rPr>
        <w:t>:</w:t>
      </w:r>
      <w:r w:rsidRPr="007E456F">
        <w:rPr>
          <w:rtl/>
          <w:lang w:bidi="fa-IR"/>
        </w:rPr>
        <w:t xml:space="preserve"> « وأما نسب ثور ابن عبد مناة فالإمام أبو عبد الله سفيان بن سعيد</w:t>
      </w:r>
      <w:r>
        <w:rPr>
          <w:rtl/>
          <w:lang w:bidi="fa-IR"/>
        </w:rPr>
        <w:t xml:space="preserve"> ..</w:t>
      </w:r>
      <w:r w:rsidRPr="007E456F">
        <w:rPr>
          <w:rtl/>
          <w:lang w:bidi="fa-IR"/>
        </w:rPr>
        <w:t>. وكان من سادات أهل زمانه فقها</w:t>
      </w:r>
      <w:r w:rsidR="000F3C52">
        <w:rPr>
          <w:rFonts w:hint="cs"/>
          <w:rtl/>
          <w:lang w:bidi="fa-IR"/>
        </w:rPr>
        <w:t>ً</w:t>
      </w:r>
      <w:r w:rsidRPr="007E456F">
        <w:rPr>
          <w:rtl/>
          <w:lang w:bidi="fa-IR"/>
        </w:rPr>
        <w:t xml:space="preserve"> وورعا</w:t>
      </w:r>
      <w:r w:rsidR="000F3C52">
        <w:rPr>
          <w:rFonts w:hint="cs"/>
          <w:rtl/>
          <w:lang w:bidi="fa-IR"/>
        </w:rPr>
        <w:t>ً</w:t>
      </w:r>
      <w:r w:rsidRPr="007E456F">
        <w:rPr>
          <w:rtl/>
          <w:lang w:bidi="fa-IR"/>
        </w:rPr>
        <w:t xml:space="preserve"> وحفظا</w:t>
      </w:r>
      <w:r w:rsidR="000F3C52">
        <w:rPr>
          <w:rFonts w:hint="cs"/>
          <w:rtl/>
          <w:lang w:bidi="fa-IR"/>
        </w:rPr>
        <w:t>ً</w:t>
      </w:r>
      <w:r w:rsidRPr="007E456F">
        <w:rPr>
          <w:rtl/>
          <w:lang w:bidi="fa-IR"/>
        </w:rPr>
        <w:t xml:space="preserve"> وإتقانا</w:t>
      </w:r>
      <w:r w:rsidR="000F3C52">
        <w:rPr>
          <w:rFonts w:hint="cs"/>
          <w:rtl/>
          <w:lang w:bidi="fa-IR"/>
        </w:rPr>
        <w:t>ً</w:t>
      </w:r>
      <w:r>
        <w:rPr>
          <w:rtl/>
          <w:lang w:bidi="fa-IR"/>
        </w:rPr>
        <w:t>،</w:t>
      </w:r>
      <w:r w:rsidRPr="007E456F">
        <w:rPr>
          <w:rtl/>
          <w:lang w:bidi="fa-IR"/>
        </w:rPr>
        <w:t xml:space="preserve"> شمائله في الصلاح والورع أشهر من أن يحتاج إلى الإ</w:t>
      </w:r>
      <w:r w:rsidR="000F3C52">
        <w:rPr>
          <w:rFonts w:hint="cs"/>
          <w:rtl/>
          <w:lang w:bidi="fa-IR"/>
        </w:rPr>
        <w:t>ِ</w:t>
      </w:r>
      <w:r w:rsidRPr="007E456F">
        <w:rPr>
          <w:rtl/>
          <w:lang w:bidi="fa-IR"/>
        </w:rPr>
        <w:t>غراق في ذكرها</w:t>
      </w:r>
      <w:r>
        <w:rPr>
          <w:rtl/>
          <w:lang w:bidi="fa-IR"/>
        </w:rPr>
        <w:t xml:space="preserve"> ..</w:t>
      </w:r>
      <w:r w:rsidRPr="007E456F">
        <w:rPr>
          <w:rtl/>
          <w:lang w:bidi="fa-IR"/>
        </w:rPr>
        <w:t xml:space="preserve">. » </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ابن الأثير</w:t>
      </w:r>
      <w:r>
        <w:rPr>
          <w:rStyle w:val="libBold2Char"/>
          <w:rtl/>
        </w:rPr>
        <w:t>:</w:t>
      </w:r>
      <w:r w:rsidRPr="00D5741B">
        <w:rPr>
          <w:rStyle w:val="libBold2Char"/>
          <w:rtl/>
        </w:rPr>
        <w:t xml:space="preserve"> </w:t>
      </w:r>
      <w:r w:rsidRPr="007E456F">
        <w:rPr>
          <w:rtl/>
          <w:lang w:bidi="fa-IR"/>
        </w:rPr>
        <w:t>« إمام المسلمين وحجة الله على خلقه</w:t>
      </w:r>
      <w:r>
        <w:rPr>
          <w:rtl/>
          <w:lang w:bidi="fa-IR"/>
        </w:rPr>
        <w:t>،</w:t>
      </w:r>
      <w:r w:rsidRPr="007E456F">
        <w:rPr>
          <w:rtl/>
          <w:lang w:bidi="fa-IR"/>
        </w:rPr>
        <w:t xml:space="preserve"> يفوت فضائله الإحصاء وتعجز العادين</w:t>
      </w:r>
      <w:r>
        <w:rPr>
          <w:rtl/>
          <w:lang w:bidi="fa-IR"/>
        </w:rPr>
        <w:t>،</w:t>
      </w:r>
      <w:r w:rsidRPr="007E456F">
        <w:rPr>
          <w:rtl/>
          <w:lang w:bidi="fa-IR"/>
        </w:rPr>
        <w:t xml:space="preserve"> جمع في زمنه بين الفقه والاجتهاد فيه والحديث والزهد والعبادة والورع والثقة</w:t>
      </w:r>
      <w:r>
        <w:rPr>
          <w:rtl/>
          <w:lang w:bidi="fa-IR"/>
        </w:rPr>
        <w:t>،</w:t>
      </w:r>
      <w:r w:rsidRPr="007E456F">
        <w:rPr>
          <w:rtl/>
          <w:lang w:bidi="fa-IR"/>
        </w:rPr>
        <w:t xml:space="preserve"> وإليه المنتهى في علم الحديث وغيره من العلوم</w:t>
      </w:r>
      <w:r>
        <w:rPr>
          <w:rtl/>
          <w:lang w:bidi="fa-IR"/>
        </w:rPr>
        <w:t>،</w:t>
      </w:r>
      <w:r w:rsidRPr="007E456F">
        <w:rPr>
          <w:rtl/>
          <w:lang w:bidi="fa-IR"/>
        </w:rPr>
        <w:t xml:space="preserve"> أجمع الناس على دينه وزهده وورعه وثقته</w:t>
      </w:r>
      <w:r>
        <w:rPr>
          <w:rtl/>
          <w:lang w:bidi="fa-IR"/>
        </w:rPr>
        <w:t>،</w:t>
      </w:r>
      <w:r w:rsidRPr="007E456F">
        <w:rPr>
          <w:rtl/>
          <w:lang w:bidi="fa-IR"/>
        </w:rPr>
        <w:t xml:space="preserve"> ولم يختلفوا في ذلك</w:t>
      </w:r>
      <w:r>
        <w:rPr>
          <w:rtl/>
          <w:lang w:bidi="fa-IR"/>
        </w:rPr>
        <w:t>،</w:t>
      </w:r>
      <w:r w:rsidRPr="007E456F">
        <w:rPr>
          <w:rtl/>
          <w:lang w:bidi="fa-IR"/>
        </w:rPr>
        <w:t xml:space="preserve"> وهو أحد الأئمة المجتهدين وأحد أقطاب ال</w:t>
      </w:r>
      <w:r w:rsidR="000F3C52">
        <w:rPr>
          <w:rFonts w:hint="cs"/>
          <w:rtl/>
          <w:lang w:bidi="fa-IR"/>
        </w:rPr>
        <w:t>ا</w:t>
      </w:r>
      <w:r w:rsidRPr="007E456F">
        <w:rPr>
          <w:rtl/>
          <w:lang w:bidi="fa-IR"/>
        </w:rPr>
        <w:t>سلام وأركان الدين »</w:t>
      </w:r>
      <w:r>
        <w:rPr>
          <w:rtl/>
          <w:lang w:bidi="fa-IR"/>
        </w:rPr>
        <w:t xml:space="preserve"> ..</w:t>
      </w:r>
      <w:r w:rsidRPr="007E456F">
        <w:rPr>
          <w:rtl/>
          <w:lang w:bidi="fa-IR"/>
        </w:rPr>
        <w:t xml:space="preserve">. </w:t>
      </w:r>
      <w:r w:rsidRPr="00D5741B">
        <w:rPr>
          <w:rStyle w:val="libFootnotenumChar"/>
          <w:rtl/>
        </w:rPr>
        <w:t>(3)</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الذهبي</w:t>
      </w:r>
      <w:r w:rsidRPr="007E456F">
        <w:rPr>
          <w:rtl/>
          <w:lang w:bidi="fa-IR"/>
        </w:rPr>
        <w:t xml:space="preserve"> « أحد الأعلام علما</w:t>
      </w:r>
      <w:r w:rsidR="00112C43">
        <w:rPr>
          <w:rFonts w:hint="cs"/>
          <w:rtl/>
          <w:lang w:bidi="fa-IR"/>
        </w:rPr>
        <w:t>ً</w:t>
      </w:r>
      <w:r w:rsidRPr="007E456F">
        <w:rPr>
          <w:rtl/>
          <w:lang w:bidi="fa-IR"/>
        </w:rPr>
        <w:t xml:space="preserve"> وزهدا</w:t>
      </w:r>
      <w:r w:rsidR="00112C43">
        <w:rPr>
          <w:rFonts w:hint="cs"/>
          <w:rtl/>
          <w:lang w:bidi="fa-IR"/>
        </w:rPr>
        <w:t>ً</w:t>
      </w:r>
      <w:r w:rsidRPr="007E456F">
        <w:rPr>
          <w:rtl/>
          <w:lang w:bidi="fa-IR"/>
        </w:rPr>
        <w:t xml:space="preserve"> » </w:t>
      </w:r>
      <w:r w:rsidRPr="00D5741B">
        <w:rPr>
          <w:rStyle w:val="libFootnotenumChar"/>
          <w:rtl/>
        </w:rPr>
        <w:t>(4)</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ابن حجر</w:t>
      </w:r>
      <w:r>
        <w:rPr>
          <w:rStyle w:val="libBold2Char"/>
          <w:rtl/>
        </w:rPr>
        <w:t>:</w:t>
      </w:r>
      <w:r w:rsidRPr="00D5741B">
        <w:rPr>
          <w:rStyle w:val="libBold2Char"/>
          <w:rtl/>
        </w:rPr>
        <w:t xml:space="preserve"> </w:t>
      </w:r>
      <w:r w:rsidRPr="007E456F">
        <w:rPr>
          <w:rtl/>
          <w:lang w:bidi="fa-IR"/>
        </w:rPr>
        <w:t>« قال شعبة وابن عيينة وأبو عاصم وابن معين وغير واحد من العلماء</w:t>
      </w:r>
      <w:r>
        <w:rPr>
          <w:rtl/>
          <w:lang w:bidi="fa-IR"/>
        </w:rPr>
        <w:t>:</w:t>
      </w:r>
      <w:r w:rsidRPr="007E456F">
        <w:rPr>
          <w:rtl/>
          <w:lang w:bidi="fa-IR"/>
        </w:rPr>
        <w:t xml:space="preserve"> سفيان أمير المؤمنين في الحديث. وقال ابن المبارك</w:t>
      </w:r>
      <w:r>
        <w:rPr>
          <w:rtl/>
          <w:lang w:bidi="fa-IR"/>
        </w:rPr>
        <w:t>:</w:t>
      </w:r>
      <w:r w:rsidRPr="007E456F">
        <w:rPr>
          <w:rtl/>
          <w:lang w:bidi="fa-IR"/>
        </w:rPr>
        <w:t xml:space="preserve"> كتبت عن ألف ومائة شيخ</w:t>
      </w:r>
      <w:r>
        <w:rPr>
          <w:rtl/>
          <w:lang w:bidi="fa-IR"/>
        </w:rPr>
        <w:t>،</w:t>
      </w:r>
      <w:r w:rsidRPr="007E456F">
        <w:rPr>
          <w:rtl/>
          <w:lang w:bidi="fa-IR"/>
        </w:rPr>
        <w:t xml:space="preserve"> ما كتبت عن أفضل من سفيان</w:t>
      </w:r>
      <w:r>
        <w:rPr>
          <w:rtl/>
          <w:lang w:bidi="fa-IR"/>
        </w:rPr>
        <w:t>،</w:t>
      </w:r>
      <w:r w:rsidRPr="007E456F">
        <w:rPr>
          <w:rtl/>
          <w:lang w:bidi="fa-IR"/>
        </w:rPr>
        <w:t xml:space="preserve"> فقال له رجل</w:t>
      </w:r>
      <w:r>
        <w:rPr>
          <w:rtl/>
          <w:lang w:bidi="fa-IR"/>
        </w:rPr>
        <w:t>:</w:t>
      </w:r>
      <w:r w:rsidRPr="007E456F">
        <w:rPr>
          <w:rtl/>
          <w:lang w:bidi="fa-IR"/>
        </w:rPr>
        <w:t xml:space="preserve"> يا أبا عبد الله رأيت سعيد ابن جبير وغيره وتقول هذا</w:t>
      </w:r>
      <w:r>
        <w:rPr>
          <w:rtl/>
          <w:lang w:bidi="fa-IR"/>
        </w:rPr>
        <w:t>؟</w:t>
      </w:r>
      <w:r w:rsidRPr="007E456F">
        <w:rPr>
          <w:rtl/>
          <w:lang w:bidi="fa-IR"/>
        </w:rPr>
        <w:t xml:space="preserve"> قال</w:t>
      </w:r>
      <w:r>
        <w:rPr>
          <w:rtl/>
          <w:lang w:bidi="fa-IR"/>
        </w:rPr>
        <w:t>:</w:t>
      </w:r>
      <w:r w:rsidRPr="007E456F">
        <w:rPr>
          <w:rtl/>
          <w:lang w:bidi="fa-IR"/>
        </w:rPr>
        <w:t xml:space="preserve"> هو ما أقول</w:t>
      </w:r>
      <w:r>
        <w:rPr>
          <w:rtl/>
          <w:lang w:bidi="fa-IR"/>
        </w:rPr>
        <w:t>،</w:t>
      </w:r>
      <w:r w:rsidRPr="007E456F">
        <w:rPr>
          <w:rtl/>
          <w:lang w:bidi="fa-IR"/>
        </w:rPr>
        <w:t xml:space="preserve"> ما رأيت أفضل من سفيان.</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الثقات 6 / 401.</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w:t>
      </w:r>
      <w:r w:rsidR="00112C43">
        <w:rPr>
          <w:rFonts w:hint="cs"/>
          <w:rtl/>
          <w:lang w:bidi="fa-IR"/>
        </w:rPr>
        <w:t>ا</w:t>
      </w:r>
      <w:r w:rsidR="00216871" w:rsidRPr="007E456F">
        <w:rPr>
          <w:rtl/>
          <w:lang w:bidi="fa-IR"/>
        </w:rPr>
        <w:t>نساب</w:t>
      </w:r>
      <w:r w:rsidR="00216871">
        <w:rPr>
          <w:rtl/>
          <w:lang w:bidi="fa-IR"/>
        </w:rPr>
        <w:t xml:space="preserve"> - </w:t>
      </w:r>
      <w:r w:rsidR="00216871" w:rsidRPr="007E456F">
        <w:rPr>
          <w:rtl/>
          <w:lang w:bidi="fa-IR"/>
        </w:rPr>
        <w:t>الثوري.</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جامع ال</w:t>
      </w:r>
      <w:r w:rsidR="00112C43">
        <w:rPr>
          <w:rFonts w:hint="cs"/>
          <w:rtl/>
          <w:lang w:bidi="fa-IR"/>
        </w:rPr>
        <w:t>اُ</w:t>
      </w:r>
      <w:r w:rsidR="00216871" w:rsidRPr="007E456F">
        <w:rPr>
          <w:rtl/>
          <w:lang w:bidi="fa-IR"/>
        </w:rPr>
        <w:t>صول لابن الأثير</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الكاشف 1 / 378.</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وقال وكيع عن شعبة</w:t>
      </w:r>
      <w:r>
        <w:rPr>
          <w:rtl/>
          <w:lang w:bidi="fa-IR"/>
        </w:rPr>
        <w:t>:</w:t>
      </w:r>
      <w:r w:rsidRPr="007E456F">
        <w:rPr>
          <w:rtl/>
          <w:lang w:bidi="fa-IR"/>
        </w:rPr>
        <w:t xml:space="preserve"> سفيان أحفظ مني. وقال ابن مهدي كان وهب يقدّم سفيان في الحفظ على مالك. وقال يحيى القطان</w:t>
      </w:r>
      <w:r>
        <w:rPr>
          <w:rtl/>
          <w:lang w:bidi="fa-IR"/>
        </w:rPr>
        <w:t>:</w:t>
      </w:r>
      <w:r w:rsidRPr="007E456F">
        <w:rPr>
          <w:rtl/>
          <w:lang w:bidi="fa-IR"/>
        </w:rPr>
        <w:t xml:space="preserve"> ليس أحد أحب إليّ من شعبة ولا يعدله أحد عندي</w:t>
      </w:r>
      <w:r>
        <w:rPr>
          <w:rtl/>
          <w:lang w:bidi="fa-IR"/>
        </w:rPr>
        <w:t>،</w:t>
      </w:r>
      <w:r w:rsidRPr="007E456F">
        <w:rPr>
          <w:rtl/>
          <w:lang w:bidi="fa-IR"/>
        </w:rPr>
        <w:t xml:space="preserve"> وإذا خالفه سفيان أخذت بقول سفيان. وقال الدوري</w:t>
      </w:r>
      <w:r>
        <w:rPr>
          <w:rtl/>
          <w:lang w:bidi="fa-IR"/>
        </w:rPr>
        <w:t>:</w:t>
      </w:r>
      <w:r>
        <w:rPr>
          <w:rFonts w:hint="cs"/>
          <w:rtl/>
          <w:lang w:bidi="fa-IR"/>
        </w:rPr>
        <w:t xml:space="preserve"> </w:t>
      </w:r>
      <w:r w:rsidRPr="007E456F">
        <w:rPr>
          <w:rtl/>
          <w:lang w:bidi="fa-IR"/>
        </w:rPr>
        <w:t>رأيت يحيى بن معين لا يقدّم على سفيان في زمانه أحدا</w:t>
      </w:r>
      <w:r w:rsidR="00785330">
        <w:rPr>
          <w:rFonts w:hint="cs"/>
          <w:rtl/>
          <w:lang w:bidi="fa-IR"/>
        </w:rPr>
        <w:t>ً</w:t>
      </w:r>
      <w:r w:rsidRPr="007E456F">
        <w:rPr>
          <w:rtl/>
          <w:lang w:bidi="fa-IR"/>
        </w:rPr>
        <w:t xml:space="preserve"> في الفقه والحديث والزهد وكل شيء. وقال الآجري عن أبي داود</w:t>
      </w:r>
      <w:r>
        <w:rPr>
          <w:rtl/>
          <w:lang w:bidi="fa-IR"/>
        </w:rPr>
        <w:t>:</w:t>
      </w:r>
      <w:r w:rsidRPr="007E456F">
        <w:rPr>
          <w:rtl/>
          <w:lang w:bidi="fa-IR"/>
        </w:rPr>
        <w:t xml:space="preserve"> ليس يختلف سفيان وشعبة في شيء إل</w:t>
      </w:r>
      <w:r w:rsidR="00142D3C">
        <w:rPr>
          <w:rFonts w:hint="cs"/>
          <w:rtl/>
          <w:lang w:bidi="fa-IR"/>
        </w:rPr>
        <w:t>ّ</w:t>
      </w:r>
      <w:r w:rsidRPr="007E456F">
        <w:rPr>
          <w:rtl/>
          <w:lang w:bidi="fa-IR"/>
        </w:rPr>
        <w:t>ا يظفر سفيان. وقال أبو داود</w:t>
      </w:r>
      <w:r>
        <w:rPr>
          <w:rtl/>
          <w:lang w:bidi="fa-IR"/>
        </w:rPr>
        <w:t>:</w:t>
      </w:r>
      <w:r w:rsidRPr="007E456F">
        <w:rPr>
          <w:rtl/>
          <w:lang w:bidi="fa-IR"/>
        </w:rPr>
        <w:t xml:space="preserve"> بلغني عن ابن معين قال</w:t>
      </w:r>
      <w:r>
        <w:rPr>
          <w:rtl/>
          <w:lang w:bidi="fa-IR"/>
        </w:rPr>
        <w:t>:</w:t>
      </w:r>
      <w:r w:rsidRPr="007E456F">
        <w:rPr>
          <w:rtl/>
          <w:lang w:bidi="fa-IR"/>
        </w:rPr>
        <w:t xml:space="preserve"> ما خالف أحد سفيان في شيء إل</w:t>
      </w:r>
      <w:r w:rsidR="00142D3C">
        <w:rPr>
          <w:rFonts w:hint="cs"/>
          <w:rtl/>
          <w:lang w:bidi="fa-IR"/>
        </w:rPr>
        <w:t>ّ</w:t>
      </w:r>
      <w:r w:rsidRPr="007E456F">
        <w:rPr>
          <w:rtl/>
          <w:lang w:bidi="fa-IR"/>
        </w:rPr>
        <w:t>ا كان القول قول سفيان. وقال العجلي</w:t>
      </w:r>
      <w:r>
        <w:rPr>
          <w:rtl/>
          <w:lang w:bidi="fa-IR"/>
        </w:rPr>
        <w:t>:</w:t>
      </w:r>
      <w:r w:rsidRPr="007E456F">
        <w:rPr>
          <w:rtl/>
          <w:lang w:bidi="fa-IR"/>
        </w:rPr>
        <w:t xml:space="preserve"> أحسن أسناد الكوفة سفيان عن منصور عن إبراهيم عن علقمة عن عبد الله</w:t>
      </w:r>
      <w:r>
        <w:rPr>
          <w:rtl/>
          <w:lang w:bidi="fa-IR"/>
        </w:rPr>
        <w:t xml:space="preserve"> ..</w:t>
      </w:r>
      <w:r w:rsidRPr="007E456F">
        <w:rPr>
          <w:rtl/>
          <w:lang w:bidi="fa-IR"/>
        </w:rPr>
        <w:t>. وقال المروزي عن أحمد</w:t>
      </w:r>
      <w:r>
        <w:rPr>
          <w:rtl/>
          <w:lang w:bidi="fa-IR"/>
        </w:rPr>
        <w:t>:</w:t>
      </w:r>
      <w:r w:rsidRPr="007E456F">
        <w:rPr>
          <w:rtl/>
          <w:lang w:bidi="fa-IR"/>
        </w:rPr>
        <w:t xml:space="preserve"> لا يتقدّم في قلبي أحد سفيان. وقال عبد الله بن داود</w:t>
      </w:r>
      <w:r>
        <w:rPr>
          <w:rtl/>
          <w:lang w:bidi="fa-IR"/>
        </w:rPr>
        <w:t>:</w:t>
      </w:r>
      <w:r w:rsidRPr="007E456F">
        <w:rPr>
          <w:rtl/>
          <w:lang w:bidi="fa-IR"/>
        </w:rPr>
        <w:t xml:space="preserve"> ما رأيت أفقه من سفيان. وقال أبو قطن</w:t>
      </w:r>
      <w:r>
        <w:rPr>
          <w:rtl/>
          <w:lang w:bidi="fa-IR"/>
        </w:rPr>
        <w:t>:</w:t>
      </w:r>
      <w:r w:rsidRPr="007E456F">
        <w:rPr>
          <w:rtl/>
          <w:lang w:bidi="fa-IR"/>
        </w:rPr>
        <w:t xml:space="preserve"> قال لي شعبة إن سفيان ساد الناس بالورع والعلم.</w:t>
      </w:r>
    </w:p>
    <w:p w:rsidR="00216871" w:rsidRPr="007E456F" w:rsidRDefault="00216871" w:rsidP="00216871">
      <w:pPr>
        <w:pStyle w:val="libNormal"/>
        <w:rPr>
          <w:rtl/>
          <w:lang w:bidi="fa-IR"/>
        </w:rPr>
      </w:pPr>
      <w:r w:rsidRPr="007E456F">
        <w:rPr>
          <w:rtl/>
          <w:lang w:bidi="fa-IR"/>
        </w:rPr>
        <w:t>قال الخطيب</w:t>
      </w:r>
      <w:r>
        <w:rPr>
          <w:rtl/>
          <w:lang w:bidi="fa-IR"/>
        </w:rPr>
        <w:t>:</w:t>
      </w:r>
      <w:r w:rsidRPr="007E456F">
        <w:rPr>
          <w:rtl/>
          <w:lang w:bidi="fa-IR"/>
        </w:rPr>
        <w:t xml:space="preserve"> كان إماما</w:t>
      </w:r>
      <w:r w:rsidR="00C87C4C">
        <w:rPr>
          <w:rFonts w:hint="cs"/>
          <w:rtl/>
          <w:lang w:bidi="fa-IR"/>
        </w:rPr>
        <w:t>ً</w:t>
      </w:r>
      <w:r w:rsidRPr="007E456F">
        <w:rPr>
          <w:rtl/>
          <w:lang w:bidi="fa-IR"/>
        </w:rPr>
        <w:t xml:space="preserve"> من أئمة المسلمين وعلما</w:t>
      </w:r>
      <w:r w:rsidR="00C87C4C">
        <w:rPr>
          <w:rFonts w:hint="cs"/>
          <w:rtl/>
          <w:lang w:bidi="fa-IR"/>
        </w:rPr>
        <w:t>ً</w:t>
      </w:r>
      <w:r w:rsidRPr="007E456F">
        <w:rPr>
          <w:rtl/>
          <w:lang w:bidi="fa-IR"/>
        </w:rPr>
        <w:t xml:space="preserve"> من أعلام الدين</w:t>
      </w:r>
      <w:r>
        <w:rPr>
          <w:rtl/>
          <w:lang w:bidi="fa-IR"/>
        </w:rPr>
        <w:t>،</w:t>
      </w:r>
      <w:r w:rsidRPr="007E456F">
        <w:rPr>
          <w:rtl/>
          <w:lang w:bidi="fa-IR"/>
        </w:rPr>
        <w:t xml:space="preserve"> مجمعا</w:t>
      </w:r>
      <w:r w:rsidR="00C87C4C">
        <w:rPr>
          <w:rFonts w:hint="cs"/>
          <w:rtl/>
          <w:lang w:bidi="fa-IR"/>
        </w:rPr>
        <w:t>ً</w:t>
      </w:r>
      <w:r w:rsidRPr="007E456F">
        <w:rPr>
          <w:rtl/>
          <w:lang w:bidi="fa-IR"/>
        </w:rPr>
        <w:t xml:space="preserve"> على أمانته بحيث يستغني عن تزكيته</w:t>
      </w:r>
      <w:r>
        <w:rPr>
          <w:rtl/>
          <w:lang w:bidi="fa-IR"/>
        </w:rPr>
        <w:t>،</w:t>
      </w:r>
      <w:r w:rsidRPr="007E456F">
        <w:rPr>
          <w:rtl/>
          <w:lang w:bidi="fa-IR"/>
        </w:rPr>
        <w:t xml:space="preserve"> مع الإتقان والحفظ والمعرفة والضبط والورع والزهد. وقال ابن سعد</w:t>
      </w:r>
      <w:r>
        <w:rPr>
          <w:rtl/>
          <w:lang w:bidi="fa-IR"/>
        </w:rPr>
        <w:t>:</w:t>
      </w:r>
      <w:r w:rsidRPr="007E456F">
        <w:rPr>
          <w:rtl/>
          <w:lang w:bidi="fa-IR"/>
        </w:rPr>
        <w:t xml:space="preserve"> كان ثقة مأمونا</w:t>
      </w:r>
      <w:r w:rsidR="006C672A">
        <w:rPr>
          <w:rFonts w:hint="cs"/>
          <w:rtl/>
          <w:lang w:bidi="fa-IR"/>
        </w:rPr>
        <w:t>ً</w:t>
      </w:r>
      <w:r w:rsidRPr="007E456F">
        <w:rPr>
          <w:rtl/>
          <w:lang w:bidi="fa-IR"/>
        </w:rPr>
        <w:t xml:space="preserve"> وكان عابدا</w:t>
      </w:r>
      <w:r w:rsidR="006C672A">
        <w:rPr>
          <w:rFonts w:hint="cs"/>
          <w:rtl/>
          <w:lang w:bidi="fa-IR"/>
        </w:rPr>
        <w:t>ً</w:t>
      </w:r>
      <w:r w:rsidRPr="007E456F">
        <w:rPr>
          <w:rtl/>
          <w:lang w:bidi="fa-IR"/>
        </w:rPr>
        <w:t xml:space="preserve"> ثبتا</w:t>
      </w:r>
      <w:r w:rsidR="006C672A">
        <w:rPr>
          <w:rFonts w:hint="cs"/>
          <w:rtl/>
          <w:lang w:bidi="fa-IR"/>
        </w:rPr>
        <w:t>ً</w:t>
      </w:r>
      <w:r w:rsidRPr="007E456F">
        <w:rPr>
          <w:rtl/>
          <w:lang w:bidi="fa-IR"/>
        </w:rPr>
        <w:t>. وقال النسائي</w:t>
      </w:r>
      <w:r>
        <w:rPr>
          <w:rtl/>
          <w:lang w:bidi="fa-IR"/>
        </w:rPr>
        <w:t>:</w:t>
      </w:r>
      <w:r w:rsidRPr="007E456F">
        <w:rPr>
          <w:rtl/>
          <w:lang w:bidi="fa-IR"/>
        </w:rPr>
        <w:t xml:space="preserve"> هو أجلّ من أن يقال فيه ثقة</w:t>
      </w:r>
      <w:r>
        <w:rPr>
          <w:rtl/>
          <w:lang w:bidi="fa-IR"/>
        </w:rPr>
        <w:t>،</w:t>
      </w:r>
      <w:r w:rsidRPr="007E456F">
        <w:rPr>
          <w:rtl/>
          <w:lang w:bidi="fa-IR"/>
        </w:rPr>
        <w:t xml:space="preserve"> وهو أحد الأئمة الذين أرجوا أن يكون ممن جعله الله للمتقين إماما</w:t>
      </w:r>
      <w:r w:rsidR="006C672A">
        <w:rPr>
          <w:rFonts w:hint="cs"/>
          <w:rtl/>
          <w:lang w:bidi="fa-IR"/>
        </w:rPr>
        <w:t>ً</w:t>
      </w:r>
      <w:r w:rsidRPr="007E456F">
        <w:rPr>
          <w:rtl/>
          <w:lang w:bidi="fa-IR"/>
        </w:rPr>
        <w:t>. وقال ابن أبي حاتم</w:t>
      </w:r>
      <w:r>
        <w:rPr>
          <w:rtl/>
          <w:lang w:bidi="fa-IR"/>
        </w:rPr>
        <w:t>:</w:t>
      </w:r>
      <w:r w:rsidRPr="007E456F">
        <w:rPr>
          <w:rtl/>
          <w:lang w:bidi="fa-IR"/>
        </w:rPr>
        <w:t xml:space="preserve"> ما رأيت أشبه بالتابعين من سفيان. وقال زائدة</w:t>
      </w:r>
      <w:r>
        <w:rPr>
          <w:rtl/>
          <w:lang w:bidi="fa-IR"/>
        </w:rPr>
        <w:t>:</w:t>
      </w:r>
      <w:r w:rsidRPr="007E456F">
        <w:rPr>
          <w:rtl/>
          <w:lang w:bidi="fa-IR"/>
        </w:rPr>
        <w:t xml:space="preserve"> كان أعلم الناس في أنفسنا. وقال ابن حبان</w:t>
      </w:r>
      <w:r>
        <w:rPr>
          <w:rtl/>
          <w:lang w:bidi="fa-IR"/>
        </w:rPr>
        <w:t>:</w:t>
      </w:r>
      <w:r w:rsidRPr="007E456F">
        <w:rPr>
          <w:rtl/>
          <w:lang w:bidi="fa-IR"/>
        </w:rPr>
        <w:t xml:space="preserve"> كان من سادات الناس فقها</w:t>
      </w:r>
      <w:r w:rsidR="006C672A">
        <w:rPr>
          <w:rFonts w:hint="cs"/>
          <w:rtl/>
          <w:lang w:bidi="fa-IR"/>
        </w:rPr>
        <w:t>ً</w:t>
      </w:r>
      <w:r w:rsidRPr="007E456F">
        <w:rPr>
          <w:rtl/>
          <w:lang w:bidi="fa-IR"/>
        </w:rPr>
        <w:t xml:space="preserve"> وورعا</w:t>
      </w:r>
      <w:r w:rsidR="00A4314B">
        <w:rPr>
          <w:rFonts w:hint="cs"/>
          <w:rtl/>
          <w:lang w:bidi="fa-IR"/>
        </w:rPr>
        <w:t>ً</w:t>
      </w:r>
      <w:r w:rsidRPr="007E456F">
        <w:rPr>
          <w:rtl/>
          <w:lang w:bidi="fa-IR"/>
        </w:rPr>
        <w:t xml:space="preserve"> وإتقانا</w:t>
      </w:r>
      <w:r w:rsidR="00A4314B">
        <w:rPr>
          <w:rFonts w:hint="cs"/>
          <w:rtl/>
          <w:lang w:bidi="fa-IR"/>
        </w:rPr>
        <w:t>ً</w:t>
      </w:r>
      <w:r w:rsidRPr="007E456F">
        <w:rPr>
          <w:rtl/>
          <w:lang w:bidi="fa-IR"/>
        </w:rPr>
        <w:t xml:space="preserve"> » </w:t>
      </w:r>
      <w:r w:rsidRPr="00D5741B">
        <w:rPr>
          <w:rStyle w:val="libFootnotenumChar"/>
          <w:rtl/>
        </w:rPr>
        <w:t>(1)</w:t>
      </w:r>
      <w:r>
        <w:rPr>
          <w:rtl/>
          <w:lang w:bidi="fa-IR"/>
        </w:rPr>
        <w:t>.</w:t>
      </w:r>
    </w:p>
    <w:p w:rsidR="00A07B7D" w:rsidRDefault="00216871" w:rsidP="00216871">
      <w:pPr>
        <w:pStyle w:val="Heading3"/>
        <w:rPr>
          <w:rtl/>
          <w:lang w:bidi="fa-IR"/>
        </w:rPr>
      </w:pPr>
      <w:bookmarkStart w:id="183" w:name="_Toc319618521"/>
      <w:bookmarkStart w:id="184" w:name="_Toc407707608"/>
      <w:bookmarkStart w:id="185" w:name="_Toc88916847"/>
      <w:r>
        <w:rPr>
          <w:rtl/>
          <w:lang w:bidi="fa-IR"/>
        </w:rPr>
        <w:t xml:space="preserve">وأما </w:t>
      </w:r>
      <w:r w:rsidRPr="007E456F">
        <w:rPr>
          <w:rtl/>
          <w:lang w:bidi="fa-IR"/>
        </w:rPr>
        <w:t>عبد الله بن عثمان بن خثيم القاري</w:t>
      </w:r>
      <w:bookmarkEnd w:id="183"/>
      <w:bookmarkEnd w:id="184"/>
      <w:bookmarkEnd w:id="185"/>
    </w:p>
    <w:p w:rsidR="00A07B7D" w:rsidRDefault="00216871" w:rsidP="00216871">
      <w:pPr>
        <w:pStyle w:val="libBold1"/>
        <w:rPr>
          <w:rtl/>
          <w:lang w:bidi="fa-IR"/>
        </w:rPr>
      </w:pPr>
      <w:r w:rsidRPr="007E456F">
        <w:rPr>
          <w:rtl/>
          <w:lang w:bidi="fa-IR"/>
        </w:rPr>
        <w:t>فقد ترجم له</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ابن حبان</w:t>
      </w:r>
      <w:r w:rsidRPr="007E456F">
        <w:rPr>
          <w:rtl/>
          <w:lang w:bidi="fa-IR"/>
        </w:rPr>
        <w:t xml:space="preserve"> قائلا</w:t>
      </w:r>
      <w:r w:rsidR="008202FA">
        <w:rPr>
          <w:rFonts w:hint="cs"/>
          <w:rtl/>
          <w:lang w:bidi="fa-IR"/>
        </w:rPr>
        <w:t>ً</w:t>
      </w:r>
      <w:r>
        <w:rPr>
          <w:rtl/>
          <w:lang w:bidi="fa-IR"/>
        </w:rPr>
        <w:t>:</w:t>
      </w:r>
      <w:r w:rsidRPr="007E456F">
        <w:rPr>
          <w:rtl/>
          <w:lang w:bidi="fa-IR"/>
        </w:rPr>
        <w:t xml:space="preserve"> « عبد الله بن عثمان بن خثيم المكي</w:t>
      </w:r>
      <w:r>
        <w:rPr>
          <w:rtl/>
          <w:lang w:bidi="fa-IR"/>
        </w:rPr>
        <w:t>،</w:t>
      </w:r>
      <w:r w:rsidRPr="007E456F">
        <w:rPr>
          <w:rtl/>
          <w:lang w:bidi="fa-IR"/>
        </w:rPr>
        <w:t xml:space="preserve"> يروي عن سعيد ابن جبير</w:t>
      </w:r>
      <w:r>
        <w:rPr>
          <w:rtl/>
          <w:lang w:bidi="fa-IR"/>
        </w:rPr>
        <w:t>،</w:t>
      </w:r>
      <w:r w:rsidRPr="007E456F">
        <w:rPr>
          <w:rtl/>
          <w:lang w:bidi="fa-IR"/>
        </w:rPr>
        <w:t xml:space="preserve"> روى عنه ابن جريج</w:t>
      </w:r>
      <w:r>
        <w:rPr>
          <w:rtl/>
          <w:lang w:bidi="fa-IR"/>
        </w:rPr>
        <w:t>،</w:t>
      </w:r>
      <w:r w:rsidRPr="007E456F">
        <w:rPr>
          <w:rtl/>
          <w:lang w:bidi="fa-IR"/>
        </w:rPr>
        <w:t xml:space="preserve"> روى عنه أهل الحجاز. مات سنة 132 » </w:t>
      </w:r>
      <w:r w:rsidRPr="00D5741B">
        <w:rPr>
          <w:rStyle w:val="libFootnotenumChar"/>
          <w:rtl/>
        </w:rPr>
        <w:t>(2)</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تهذيب التهذيب 4 / 113.</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الثقات 5 / 34.</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2</w:t>
      </w:r>
      <w:r>
        <w:rPr>
          <w:rStyle w:val="libBold2Char"/>
          <w:rtl/>
        </w:rPr>
        <w:t xml:space="preserve"> - </w:t>
      </w:r>
      <w:r w:rsidRPr="00D5741B">
        <w:rPr>
          <w:rStyle w:val="libBold2Char"/>
          <w:rtl/>
        </w:rPr>
        <w:t>السمعاني</w:t>
      </w:r>
      <w:r>
        <w:rPr>
          <w:rStyle w:val="libBold2Char"/>
          <w:rtl/>
        </w:rPr>
        <w:t>:</w:t>
      </w:r>
      <w:r w:rsidRPr="00D5741B">
        <w:rPr>
          <w:rStyle w:val="libBold2Char"/>
          <w:rtl/>
        </w:rPr>
        <w:t xml:space="preserve"> </w:t>
      </w:r>
      <w:r w:rsidRPr="007E456F">
        <w:rPr>
          <w:rtl/>
          <w:lang w:bidi="fa-IR"/>
        </w:rPr>
        <w:t>« وابو عثمان عبد الله بن عثمان بن خثيم من القارة</w:t>
      </w:r>
      <w:r>
        <w:rPr>
          <w:rtl/>
          <w:lang w:bidi="fa-IR"/>
        </w:rPr>
        <w:t>،</w:t>
      </w:r>
      <w:r w:rsidRPr="007E456F">
        <w:rPr>
          <w:rtl/>
          <w:lang w:bidi="fa-IR"/>
        </w:rPr>
        <w:t xml:space="preserve"> يروي عن أبي الطفيل</w:t>
      </w:r>
      <w:r>
        <w:rPr>
          <w:rtl/>
          <w:lang w:bidi="fa-IR"/>
        </w:rPr>
        <w:t>،</w:t>
      </w:r>
      <w:r w:rsidRPr="007E456F">
        <w:rPr>
          <w:rtl/>
          <w:lang w:bidi="fa-IR"/>
        </w:rPr>
        <w:t xml:space="preserve"> عداده في أهل مكة</w:t>
      </w:r>
      <w:r>
        <w:rPr>
          <w:rtl/>
          <w:lang w:bidi="fa-IR"/>
        </w:rPr>
        <w:t>،</w:t>
      </w:r>
      <w:r w:rsidRPr="007E456F">
        <w:rPr>
          <w:rtl/>
          <w:lang w:bidi="fa-IR"/>
        </w:rPr>
        <w:t xml:space="preserve"> روى عنه معمر</w:t>
      </w:r>
      <w:r>
        <w:rPr>
          <w:rtl/>
          <w:lang w:bidi="fa-IR"/>
        </w:rPr>
        <w:t>،</w:t>
      </w:r>
      <w:r w:rsidRPr="007E456F">
        <w:rPr>
          <w:rtl/>
          <w:lang w:bidi="fa-IR"/>
        </w:rPr>
        <w:t xml:space="preserve"> مات سنة 144</w:t>
      </w:r>
      <w:r>
        <w:rPr>
          <w:rtl/>
          <w:lang w:bidi="fa-IR"/>
        </w:rPr>
        <w:t>،</w:t>
      </w:r>
      <w:r w:rsidRPr="007E456F">
        <w:rPr>
          <w:rtl/>
          <w:lang w:bidi="fa-IR"/>
        </w:rPr>
        <w:t xml:space="preserve"> وقد قيل سنة 135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ابن حجر</w:t>
      </w:r>
      <w:r>
        <w:rPr>
          <w:rStyle w:val="libBold2Char"/>
          <w:rtl/>
        </w:rPr>
        <w:t>:</w:t>
      </w:r>
      <w:r w:rsidRPr="00D5741B">
        <w:rPr>
          <w:rStyle w:val="libBold2Char"/>
          <w:rtl/>
        </w:rPr>
        <w:t xml:space="preserve"> </w:t>
      </w:r>
      <w:r w:rsidRPr="007E456F">
        <w:rPr>
          <w:rtl/>
          <w:lang w:bidi="fa-IR"/>
        </w:rPr>
        <w:t>« قال ابن أبي مريم عن ابن معين</w:t>
      </w:r>
      <w:r>
        <w:rPr>
          <w:rtl/>
          <w:lang w:bidi="fa-IR"/>
        </w:rPr>
        <w:t>:</w:t>
      </w:r>
      <w:r w:rsidRPr="007E456F">
        <w:rPr>
          <w:rtl/>
          <w:lang w:bidi="fa-IR"/>
        </w:rPr>
        <w:t xml:space="preserve"> ثقة حجة. وقال العجلي</w:t>
      </w:r>
      <w:r>
        <w:rPr>
          <w:rtl/>
          <w:lang w:bidi="fa-IR"/>
        </w:rPr>
        <w:t>:</w:t>
      </w:r>
      <w:r w:rsidRPr="007E456F">
        <w:rPr>
          <w:rtl/>
          <w:lang w:bidi="fa-IR"/>
        </w:rPr>
        <w:t xml:space="preserve"> ثقة. وقال أبو حاتم</w:t>
      </w:r>
      <w:r>
        <w:rPr>
          <w:rtl/>
          <w:lang w:bidi="fa-IR"/>
        </w:rPr>
        <w:t>:</w:t>
      </w:r>
      <w:r w:rsidRPr="007E456F">
        <w:rPr>
          <w:rtl/>
          <w:lang w:bidi="fa-IR"/>
        </w:rPr>
        <w:t xml:space="preserve"> ما به بأس صالح الحديث. وقال النسائي</w:t>
      </w:r>
      <w:r>
        <w:rPr>
          <w:rtl/>
          <w:lang w:bidi="fa-IR"/>
        </w:rPr>
        <w:t>:</w:t>
      </w:r>
      <w:r w:rsidRPr="007E456F">
        <w:rPr>
          <w:rtl/>
          <w:lang w:bidi="fa-IR"/>
        </w:rPr>
        <w:t xml:space="preserve"> ثقة.</w:t>
      </w:r>
      <w:r>
        <w:rPr>
          <w:rFonts w:hint="cs"/>
          <w:rtl/>
          <w:lang w:bidi="fa-IR"/>
        </w:rPr>
        <w:t xml:space="preserve"> </w:t>
      </w:r>
      <w:r w:rsidRPr="007E456F">
        <w:rPr>
          <w:rtl/>
          <w:lang w:bidi="fa-IR"/>
        </w:rPr>
        <w:t>وقال مرة ليس بالقوي. وذكره ابن حبان في الثقات</w:t>
      </w:r>
      <w:r>
        <w:rPr>
          <w:rtl/>
          <w:lang w:bidi="fa-IR"/>
        </w:rPr>
        <w:t xml:space="preserve"> ..</w:t>
      </w:r>
      <w:r w:rsidRPr="007E456F">
        <w:rPr>
          <w:rtl/>
          <w:lang w:bidi="fa-IR"/>
        </w:rPr>
        <w:t>. وقال ابن سعد</w:t>
      </w:r>
      <w:r>
        <w:rPr>
          <w:rtl/>
          <w:lang w:bidi="fa-IR"/>
        </w:rPr>
        <w:t xml:space="preserve"> ..</w:t>
      </w:r>
      <w:r w:rsidRPr="007E456F">
        <w:rPr>
          <w:rtl/>
          <w:lang w:bidi="fa-IR"/>
        </w:rPr>
        <w:t>.</w:t>
      </w:r>
      <w:r>
        <w:rPr>
          <w:rFonts w:hint="cs"/>
          <w:rtl/>
          <w:lang w:bidi="fa-IR"/>
        </w:rPr>
        <w:t xml:space="preserve"> </w:t>
      </w:r>
      <w:r w:rsidRPr="007E456F">
        <w:rPr>
          <w:rtl/>
          <w:lang w:bidi="fa-IR"/>
        </w:rPr>
        <w:t xml:space="preserve">كان ثقة وله أحاديث حسنة » </w:t>
      </w:r>
      <w:r w:rsidRPr="00D5741B">
        <w:rPr>
          <w:rStyle w:val="libFootnotenumChar"/>
          <w:rtl/>
        </w:rPr>
        <w:t>(2)</w:t>
      </w:r>
      <w:r>
        <w:rPr>
          <w:rtl/>
          <w:lang w:bidi="fa-IR"/>
        </w:rPr>
        <w:t>.</w:t>
      </w:r>
    </w:p>
    <w:p w:rsidR="00A07B7D" w:rsidRDefault="00216871" w:rsidP="00216871">
      <w:pPr>
        <w:pStyle w:val="Heading3"/>
        <w:rPr>
          <w:rtl/>
          <w:lang w:bidi="fa-IR"/>
        </w:rPr>
      </w:pPr>
      <w:bookmarkStart w:id="186" w:name="_Toc319618522"/>
      <w:bookmarkStart w:id="187" w:name="_Toc407707609"/>
      <w:bookmarkStart w:id="188" w:name="_Toc88916848"/>
      <w:r>
        <w:rPr>
          <w:rtl/>
          <w:lang w:bidi="fa-IR"/>
        </w:rPr>
        <w:t xml:space="preserve">وأما </w:t>
      </w:r>
      <w:r w:rsidRPr="007E456F">
        <w:rPr>
          <w:rtl/>
          <w:lang w:bidi="fa-IR"/>
        </w:rPr>
        <w:t>عبد الرحمن بن بهمان المدني</w:t>
      </w:r>
      <w:bookmarkEnd w:id="186"/>
      <w:bookmarkEnd w:id="187"/>
      <w:bookmarkEnd w:id="188"/>
    </w:p>
    <w:p w:rsidR="00216871" w:rsidRPr="007E456F" w:rsidRDefault="00216871" w:rsidP="00216871">
      <w:pPr>
        <w:pStyle w:val="libNormal"/>
        <w:rPr>
          <w:rtl/>
          <w:lang w:bidi="fa-IR"/>
        </w:rPr>
      </w:pPr>
      <w:r w:rsidRPr="007E456F">
        <w:rPr>
          <w:rtl/>
          <w:lang w:bidi="fa-IR"/>
        </w:rPr>
        <w:t>الذي عبّر عنه الحاكم في المستدرك</w:t>
      </w:r>
      <w:r>
        <w:rPr>
          <w:rtl/>
          <w:lang w:bidi="fa-IR"/>
        </w:rPr>
        <w:t xml:space="preserve"> بـ </w:t>
      </w:r>
      <w:r w:rsidRPr="007E456F">
        <w:rPr>
          <w:rtl/>
          <w:lang w:bidi="fa-IR"/>
        </w:rPr>
        <w:t>« عبد الرحمن بن عثمان التيمي » فقد.</w:t>
      </w:r>
    </w:p>
    <w:p w:rsidR="00A07B7D" w:rsidRDefault="00216871" w:rsidP="00216871">
      <w:pPr>
        <w:pStyle w:val="libBold1"/>
        <w:rPr>
          <w:rtl/>
          <w:lang w:bidi="fa-IR"/>
        </w:rPr>
      </w:pPr>
      <w:r w:rsidRPr="007E456F">
        <w:rPr>
          <w:rtl/>
          <w:lang w:bidi="fa-IR"/>
        </w:rPr>
        <w:t>ترجم له</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ابن حبان في ( الثقات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الذهبي</w:t>
      </w:r>
      <w:r w:rsidRPr="007E456F">
        <w:rPr>
          <w:rtl/>
          <w:lang w:bidi="fa-IR"/>
        </w:rPr>
        <w:t xml:space="preserve"> وقال</w:t>
      </w:r>
      <w:r>
        <w:rPr>
          <w:rtl/>
          <w:lang w:bidi="fa-IR"/>
        </w:rPr>
        <w:t>:</w:t>
      </w:r>
      <w:r w:rsidRPr="007E456F">
        <w:rPr>
          <w:rtl/>
          <w:lang w:bidi="fa-IR"/>
        </w:rPr>
        <w:t xml:space="preserve"> « وثق » </w:t>
      </w:r>
      <w:r w:rsidRPr="00D5741B">
        <w:rPr>
          <w:rStyle w:val="libFootnotenumChar"/>
          <w:rtl/>
        </w:rPr>
        <w:t>(3)</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ابن حجر</w:t>
      </w:r>
      <w:r w:rsidRPr="007E456F">
        <w:rPr>
          <w:rtl/>
          <w:lang w:bidi="fa-IR"/>
        </w:rPr>
        <w:t xml:space="preserve"> ووثقه </w:t>
      </w:r>
      <w:r w:rsidRPr="00D5741B">
        <w:rPr>
          <w:rStyle w:val="libFootnotenumChar"/>
          <w:rtl/>
        </w:rPr>
        <w:t>(4)</w:t>
      </w:r>
      <w:r>
        <w:rPr>
          <w:rtl/>
          <w:lang w:bidi="fa-IR"/>
        </w:rPr>
        <w:t>.</w:t>
      </w:r>
    </w:p>
    <w:p w:rsidR="00A07B7D" w:rsidRDefault="00216871" w:rsidP="00216871">
      <w:pPr>
        <w:pStyle w:val="libNormal"/>
        <w:rPr>
          <w:rtl/>
        </w:rPr>
      </w:pPr>
      <w:r>
        <w:rPr>
          <w:rtl/>
        </w:rPr>
        <w:t xml:space="preserve">وروى </w:t>
      </w:r>
      <w:r w:rsidRPr="0068591D">
        <w:rPr>
          <w:rtl/>
        </w:rPr>
        <w:t>عبد الرزاق بن همام حديث مدينة العلم بسند آخر</w:t>
      </w:r>
      <w:r>
        <w:rPr>
          <w:rtl/>
        </w:rPr>
        <w:t>،</w:t>
      </w:r>
      <w:r w:rsidRPr="0068591D">
        <w:rPr>
          <w:rtl/>
        </w:rPr>
        <w:t xml:space="preserve"> فقد جاء في ( المناقب ) ما نصه</w:t>
      </w:r>
      <w:r>
        <w:rPr>
          <w:rtl/>
        </w:rPr>
        <w:t>:</w:t>
      </w:r>
      <w:r w:rsidRPr="0068591D">
        <w:rPr>
          <w:rtl/>
        </w:rPr>
        <w:t xml:space="preserve"> « أخبرنا الحسن بن أحمد بن موسى</w:t>
      </w:r>
      <w:r>
        <w:rPr>
          <w:rtl/>
        </w:rPr>
        <w:t>،</w:t>
      </w:r>
      <w:r w:rsidRPr="0068591D">
        <w:rPr>
          <w:rtl/>
        </w:rPr>
        <w:t xml:space="preserve"> أنا أبو الحسن أحمد بن محمد بن الصلت القرشي</w:t>
      </w:r>
      <w:r>
        <w:rPr>
          <w:rtl/>
        </w:rPr>
        <w:t>،</w:t>
      </w:r>
      <w:r w:rsidRPr="0068591D">
        <w:rPr>
          <w:rtl/>
        </w:rPr>
        <w:t xml:space="preserve"> نا علي بن محمد المصري</w:t>
      </w:r>
      <w:r>
        <w:rPr>
          <w:rtl/>
        </w:rPr>
        <w:t>،</w:t>
      </w:r>
      <w:r w:rsidRPr="0068591D">
        <w:rPr>
          <w:rtl/>
        </w:rPr>
        <w:t xml:space="preserve"> نا محمد بن عيسى بن شيبة البزار</w:t>
      </w:r>
      <w:r>
        <w:rPr>
          <w:rtl/>
        </w:rPr>
        <w:t>،</w:t>
      </w:r>
      <w:r w:rsidRPr="0068591D">
        <w:rPr>
          <w:rtl/>
        </w:rPr>
        <w:t xml:space="preserve"> نا أحمد بن عبد الله بن يزيد المؤدّب</w:t>
      </w:r>
      <w:r>
        <w:rPr>
          <w:rtl/>
        </w:rPr>
        <w:t>،</w:t>
      </w:r>
      <w:r w:rsidRPr="0068591D">
        <w:rPr>
          <w:rtl/>
        </w:rPr>
        <w:t xml:space="preserve"> نا عبد الرزاق</w:t>
      </w:r>
      <w:r>
        <w:rPr>
          <w:rtl/>
        </w:rPr>
        <w:t>،</w:t>
      </w:r>
      <w:r w:rsidRPr="0068591D">
        <w:rPr>
          <w:rtl/>
        </w:rPr>
        <w:t xml:space="preserve"> أنا معمر عن عبد الله</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الأنساب</w:t>
      </w:r>
      <w:r w:rsidR="00216871">
        <w:rPr>
          <w:rtl/>
          <w:lang w:bidi="fa-IR"/>
        </w:rPr>
        <w:t xml:space="preserve"> - </w:t>
      </w:r>
      <w:r w:rsidR="00216871" w:rsidRPr="007E456F">
        <w:rPr>
          <w:rtl/>
          <w:lang w:bidi="fa-IR"/>
        </w:rPr>
        <w:t>القاري.</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تهذيب التهذيب 5 / 314.</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الكاشف 2 / 158.</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تقريب التهذيب 1 / 474</w:t>
      </w:r>
      <w:r w:rsidR="00216871">
        <w:rPr>
          <w:rtl/>
          <w:lang w:bidi="fa-IR"/>
        </w:rPr>
        <w:t>،</w:t>
      </w:r>
      <w:r w:rsidR="00216871" w:rsidRPr="007E456F">
        <w:rPr>
          <w:rtl/>
          <w:lang w:bidi="fa-IR"/>
        </w:rPr>
        <w:t xml:space="preserve"> تهذيب التهذيب 6 / 149.</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68591D">
        <w:rPr>
          <w:rtl/>
        </w:rPr>
        <w:lastRenderedPageBreak/>
        <w:t>ابن عثمان عن عبد الرحمن قال</w:t>
      </w:r>
      <w:r>
        <w:rPr>
          <w:rtl/>
        </w:rPr>
        <w:t>:</w:t>
      </w:r>
      <w:r w:rsidRPr="0068591D">
        <w:rPr>
          <w:rtl/>
        </w:rPr>
        <w:t xml:space="preserve"> سمعت جابر بن عبد الله الأنصاري يقول سمعت رسول الله </w:t>
      </w:r>
      <w:r w:rsidR="002B4D52" w:rsidRPr="002B4D52">
        <w:rPr>
          <w:rStyle w:val="libAlaemChar"/>
          <w:rtl/>
        </w:rPr>
        <w:t>صلى‌الله‌عليه‌وآله‌وسلم</w:t>
      </w:r>
      <w:r w:rsidRPr="0068591D">
        <w:rPr>
          <w:rtl/>
        </w:rPr>
        <w:t xml:space="preserve"> </w:t>
      </w:r>
      <w:r w:rsidRPr="00247B9F">
        <w:rPr>
          <w:rtl/>
        </w:rPr>
        <w:t>يوم الحديبية</w:t>
      </w:r>
      <w:r>
        <w:rPr>
          <w:rtl/>
        </w:rPr>
        <w:t xml:space="preserve"> - </w:t>
      </w:r>
      <w:r w:rsidRPr="00247B9F">
        <w:rPr>
          <w:rtl/>
        </w:rPr>
        <w:t>وهو آخذ بضبع علي بن أبي طالب</w:t>
      </w:r>
      <w:r>
        <w:rPr>
          <w:rtl/>
        </w:rPr>
        <w:t xml:space="preserve"> - </w:t>
      </w:r>
      <w:r w:rsidRPr="00247B9F">
        <w:rPr>
          <w:rtl/>
        </w:rPr>
        <w:t>هذا أمير البررة وقاتل الفجرة</w:t>
      </w:r>
      <w:r>
        <w:rPr>
          <w:rtl/>
        </w:rPr>
        <w:t>،</w:t>
      </w:r>
      <w:r w:rsidRPr="00247B9F">
        <w:rPr>
          <w:rtl/>
        </w:rPr>
        <w:t xml:space="preserve"> منصور من نصره</w:t>
      </w:r>
      <w:r>
        <w:rPr>
          <w:rtl/>
        </w:rPr>
        <w:t>،</w:t>
      </w:r>
      <w:r w:rsidRPr="00247B9F">
        <w:rPr>
          <w:rtl/>
        </w:rPr>
        <w:t xml:space="preserve"> مخذول من خذله. ثم مدّ بها صوته فقال</w:t>
      </w:r>
      <w:r>
        <w:rPr>
          <w:rtl/>
        </w:rPr>
        <w:t>:</w:t>
      </w:r>
      <w:r w:rsidRPr="00247B9F">
        <w:rPr>
          <w:rtl/>
        </w:rPr>
        <w:t xml:space="preserve"> أنا مدينة العلم وعلي بابها فمن أراد العلم فليأت الباب » </w:t>
      </w:r>
      <w:r w:rsidRPr="00D5741B">
        <w:rPr>
          <w:rStyle w:val="libFootnotenumChar"/>
          <w:rtl/>
        </w:rPr>
        <w:t>(1)</w:t>
      </w:r>
      <w:r>
        <w:rPr>
          <w:rtl/>
        </w:rPr>
        <w:t>.</w:t>
      </w:r>
    </w:p>
    <w:p w:rsidR="00216871" w:rsidRPr="007E456F" w:rsidRDefault="00216871" w:rsidP="00216871">
      <w:pPr>
        <w:pStyle w:val="Heading3"/>
        <w:rPr>
          <w:rtl/>
          <w:lang w:bidi="fa-IR"/>
        </w:rPr>
      </w:pPr>
      <w:bookmarkStart w:id="189" w:name="_Toc319618523"/>
      <w:bookmarkStart w:id="190" w:name="_Toc407707610"/>
      <w:bookmarkStart w:id="191" w:name="_Toc88916849"/>
      <w:r w:rsidRPr="007E456F">
        <w:rPr>
          <w:rtl/>
          <w:lang w:bidi="fa-IR"/>
        </w:rPr>
        <w:t>رجال السند</w:t>
      </w:r>
      <w:bookmarkEnd w:id="189"/>
      <w:bookmarkEnd w:id="190"/>
      <w:bookmarkEnd w:id="191"/>
    </w:p>
    <w:p w:rsidR="00216871" w:rsidRPr="007E456F" w:rsidRDefault="00216871" w:rsidP="00216871">
      <w:pPr>
        <w:pStyle w:val="libNormal"/>
        <w:rPr>
          <w:rtl/>
          <w:lang w:bidi="fa-IR"/>
        </w:rPr>
      </w:pPr>
      <w:r w:rsidRPr="007E456F">
        <w:rPr>
          <w:rtl/>
          <w:lang w:bidi="fa-IR"/>
        </w:rPr>
        <w:t xml:space="preserve">ورجال هذا الحديث ثقات. فأما معمر فقد أخرج له أصحاب الصحاح الستة وترجم له بكل ثناء وتعظيم في ( الثقات ) </w:t>
      </w:r>
      <w:r>
        <w:rPr>
          <w:rtl/>
          <w:lang w:bidi="fa-IR"/>
        </w:rPr>
        <w:t>و (</w:t>
      </w:r>
      <w:r w:rsidRPr="007E456F">
        <w:rPr>
          <w:rtl/>
          <w:lang w:bidi="fa-IR"/>
        </w:rPr>
        <w:t xml:space="preserve"> تهذيب الأسماء واللغات 2 / 107 ) </w:t>
      </w:r>
      <w:r>
        <w:rPr>
          <w:rtl/>
          <w:lang w:bidi="fa-IR"/>
        </w:rPr>
        <w:t>و (</w:t>
      </w:r>
      <w:r w:rsidRPr="007E456F">
        <w:rPr>
          <w:rtl/>
          <w:lang w:bidi="fa-IR"/>
        </w:rPr>
        <w:t xml:space="preserve"> تذكرة الحفاظ 1 / 190 ) </w:t>
      </w:r>
      <w:r>
        <w:rPr>
          <w:rtl/>
          <w:lang w:bidi="fa-IR"/>
        </w:rPr>
        <w:t>و (</w:t>
      </w:r>
      <w:r w:rsidRPr="007E456F">
        <w:rPr>
          <w:rtl/>
          <w:lang w:bidi="fa-IR"/>
        </w:rPr>
        <w:t xml:space="preserve"> تهذيب التهذيب 10 / 243 ) </w:t>
      </w:r>
      <w:r>
        <w:rPr>
          <w:rtl/>
          <w:lang w:bidi="fa-IR"/>
        </w:rPr>
        <w:t>و (</w:t>
      </w:r>
      <w:r w:rsidRPr="007E456F">
        <w:rPr>
          <w:rtl/>
          <w:lang w:bidi="fa-IR"/>
        </w:rPr>
        <w:t xml:space="preserve"> العبر 1 / 220 ) </w:t>
      </w:r>
      <w:r>
        <w:rPr>
          <w:rtl/>
          <w:lang w:bidi="fa-IR"/>
        </w:rPr>
        <w:t>و (</w:t>
      </w:r>
      <w:r w:rsidRPr="007E456F">
        <w:rPr>
          <w:rtl/>
          <w:lang w:bidi="fa-IR"/>
        </w:rPr>
        <w:t xml:space="preserve"> الكاشف 2 / 266 ) </w:t>
      </w:r>
      <w:r>
        <w:rPr>
          <w:rtl/>
          <w:lang w:bidi="fa-IR"/>
        </w:rPr>
        <w:t>و (</w:t>
      </w:r>
      <w:r w:rsidRPr="007E456F">
        <w:rPr>
          <w:rtl/>
          <w:lang w:bidi="fa-IR"/>
        </w:rPr>
        <w:t xml:space="preserve"> مرآة الجنان 1 / 323 ) </w:t>
      </w:r>
      <w:r>
        <w:rPr>
          <w:rtl/>
          <w:lang w:bidi="fa-IR"/>
        </w:rPr>
        <w:t>و (</w:t>
      </w:r>
      <w:r w:rsidRPr="007E456F">
        <w:rPr>
          <w:rtl/>
          <w:lang w:bidi="fa-IR"/>
        </w:rPr>
        <w:t xml:space="preserve"> طبقات الحفاظ 82 ) وغيرها.</w:t>
      </w:r>
    </w:p>
    <w:p w:rsidR="00216871" w:rsidRPr="007E456F" w:rsidRDefault="00216871" w:rsidP="00216871">
      <w:pPr>
        <w:pStyle w:val="libNormal"/>
        <w:rPr>
          <w:rtl/>
          <w:lang w:bidi="fa-IR"/>
        </w:rPr>
      </w:pPr>
      <w:r w:rsidRPr="007E456F">
        <w:rPr>
          <w:rtl/>
          <w:lang w:bidi="fa-IR"/>
        </w:rPr>
        <w:t>وأما عبد الله بن عثمان</w:t>
      </w:r>
      <w:r>
        <w:rPr>
          <w:rtl/>
          <w:lang w:bidi="fa-IR"/>
        </w:rPr>
        <w:t>،</w:t>
      </w:r>
      <w:r w:rsidRPr="007E456F">
        <w:rPr>
          <w:rtl/>
          <w:lang w:bidi="fa-IR"/>
        </w:rPr>
        <w:t xml:space="preserve"> وعبد الرحمن بن بهمان</w:t>
      </w:r>
      <w:r>
        <w:rPr>
          <w:rtl/>
          <w:lang w:bidi="fa-IR"/>
        </w:rPr>
        <w:t>،</w:t>
      </w:r>
      <w:r w:rsidRPr="007E456F">
        <w:rPr>
          <w:rtl/>
          <w:lang w:bidi="fa-IR"/>
        </w:rPr>
        <w:t xml:space="preserve"> فقد مرّ طرف من كلمات الثناء عليهما.</w:t>
      </w:r>
    </w:p>
    <w:p w:rsidR="00A07B7D" w:rsidRDefault="00216871" w:rsidP="00216871">
      <w:pPr>
        <w:pStyle w:val="libBold1"/>
        <w:rPr>
          <w:rtl/>
          <w:lang w:bidi="fa-IR"/>
        </w:rPr>
      </w:pPr>
      <w:r>
        <w:rPr>
          <w:rtl/>
          <w:lang w:bidi="fa-IR"/>
        </w:rPr>
        <w:t xml:space="preserve">وأما </w:t>
      </w:r>
      <w:r w:rsidRPr="007E456F">
        <w:rPr>
          <w:rtl/>
          <w:lang w:bidi="fa-IR"/>
        </w:rPr>
        <w:t>عبد الرزاق بن همام</w:t>
      </w:r>
    </w:p>
    <w:p w:rsidR="00216871" w:rsidRPr="007E456F" w:rsidRDefault="00216871" w:rsidP="00216871">
      <w:pPr>
        <w:pStyle w:val="libNormal"/>
        <w:rPr>
          <w:rtl/>
          <w:lang w:bidi="fa-IR"/>
        </w:rPr>
      </w:pPr>
      <w:r w:rsidRPr="007E456F">
        <w:rPr>
          <w:rtl/>
          <w:lang w:bidi="fa-IR"/>
        </w:rPr>
        <w:t>نفسه</w:t>
      </w:r>
      <w:r>
        <w:rPr>
          <w:rtl/>
          <w:lang w:bidi="fa-IR"/>
        </w:rPr>
        <w:t>،</w:t>
      </w:r>
      <w:r w:rsidRPr="007E456F">
        <w:rPr>
          <w:rtl/>
          <w:lang w:bidi="fa-IR"/>
        </w:rPr>
        <w:t xml:space="preserve"> فقد ترجمنا له بالتفصيل في مجلّد ( حديث التشبيه ) عن طائفة من معاجم التراجم المعتبرة </w:t>
      </w:r>
      <w:r w:rsidRPr="00D5741B">
        <w:rPr>
          <w:rStyle w:val="libFootnotenumChar"/>
          <w:rtl/>
        </w:rPr>
        <w:t>(2)</w:t>
      </w:r>
      <w:r>
        <w:rPr>
          <w:rtl/>
          <w:lang w:bidi="fa-IR"/>
        </w:rPr>
        <w:t>.</w:t>
      </w:r>
    </w:p>
    <w:p w:rsidR="00216871" w:rsidRDefault="00216871" w:rsidP="008202FA">
      <w:pPr>
        <w:pStyle w:val="libCenterBold1"/>
        <w:rPr>
          <w:rtl/>
          <w:lang w:bidi="fa-IR"/>
        </w:rPr>
      </w:pPr>
      <w:bookmarkStart w:id="192" w:name="_Toc319618524"/>
      <w:bookmarkStart w:id="193" w:name="_Toc407707611"/>
      <w:r>
        <w:rPr>
          <w:rFonts w:hint="cs"/>
          <w:rtl/>
          <w:lang w:bidi="fa-IR"/>
        </w:rPr>
        <w:t>(</w:t>
      </w:r>
      <w:r>
        <w:rPr>
          <w:rtl/>
          <w:lang w:bidi="fa-IR"/>
        </w:rPr>
        <w:t>4</w:t>
      </w:r>
      <w:r>
        <w:rPr>
          <w:rFonts w:hint="cs"/>
          <w:rtl/>
          <w:lang w:bidi="fa-IR"/>
        </w:rPr>
        <w:t>)</w:t>
      </w:r>
      <w:bookmarkEnd w:id="192"/>
      <w:bookmarkEnd w:id="193"/>
    </w:p>
    <w:p w:rsidR="00A07B7D" w:rsidRDefault="00216871" w:rsidP="00216871">
      <w:pPr>
        <w:pStyle w:val="Heading2Center"/>
        <w:rPr>
          <w:rtl/>
          <w:lang w:bidi="fa-IR"/>
        </w:rPr>
      </w:pPr>
      <w:bookmarkStart w:id="194" w:name="_Toc319618525"/>
      <w:bookmarkStart w:id="195" w:name="_Toc407707612"/>
      <w:bookmarkStart w:id="196" w:name="_Toc88916850"/>
      <w:r w:rsidRPr="007E456F">
        <w:rPr>
          <w:rtl/>
          <w:lang w:bidi="fa-IR"/>
        </w:rPr>
        <w:t>تصحيح يحيى بن معين</w:t>
      </w:r>
      <w:bookmarkEnd w:id="194"/>
      <w:bookmarkEnd w:id="195"/>
      <w:bookmarkEnd w:id="196"/>
    </w:p>
    <w:p w:rsidR="00A07B7D" w:rsidRDefault="00216871" w:rsidP="00216871">
      <w:pPr>
        <w:pStyle w:val="libNormal"/>
        <w:rPr>
          <w:rtl/>
        </w:rPr>
      </w:pPr>
      <w:r w:rsidRPr="007E456F">
        <w:rPr>
          <w:rtl/>
          <w:lang w:bidi="fa-IR"/>
        </w:rPr>
        <w:t>على صحة حديث مدينة العلم</w:t>
      </w:r>
      <w:r>
        <w:rPr>
          <w:rtl/>
          <w:lang w:bidi="fa-IR"/>
        </w:rPr>
        <w:t>،</w:t>
      </w:r>
      <w:r>
        <w:rPr>
          <w:rFonts w:hint="cs"/>
          <w:rtl/>
          <w:lang w:bidi="fa-IR"/>
        </w:rPr>
        <w:t xml:space="preserve"> </w:t>
      </w:r>
      <w:r w:rsidRPr="0068591D">
        <w:rPr>
          <w:rtl/>
        </w:rPr>
        <w:t>قال المزيّ والعسقلاني بترجمة أبي الصلت</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المناقب لابن المغازلي</w:t>
      </w:r>
      <w:r w:rsidR="00216871">
        <w:rPr>
          <w:rtl/>
          <w:lang w:bidi="fa-IR"/>
        </w:rPr>
        <w:t>:</w:t>
      </w:r>
      <w:r w:rsidR="00216871" w:rsidRPr="007E456F">
        <w:rPr>
          <w:rtl/>
          <w:lang w:bidi="fa-IR"/>
        </w:rPr>
        <w:t xml:space="preserve"> 84.</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أنظر</w:t>
      </w:r>
      <w:r w:rsidR="00216871">
        <w:rPr>
          <w:rtl/>
          <w:lang w:bidi="fa-IR"/>
        </w:rPr>
        <w:t>:</w:t>
      </w:r>
      <w:r w:rsidR="00216871" w:rsidRPr="007E456F">
        <w:rPr>
          <w:rtl/>
          <w:lang w:bidi="fa-IR"/>
        </w:rPr>
        <w:t xml:space="preserve"> الكمال في أسماء الرجال</w:t>
      </w:r>
      <w:r w:rsidR="00216871">
        <w:rPr>
          <w:rtl/>
          <w:lang w:bidi="fa-IR"/>
        </w:rPr>
        <w:t xml:space="preserve"> - </w:t>
      </w:r>
      <w:r w:rsidR="00216871" w:rsidRPr="007E456F">
        <w:rPr>
          <w:rtl/>
          <w:lang w:bidi="fa-IR"/>
        </w:rPr>
        <w:t>مخطوط</w:t>
      </w:r>
      <w:r w:rsidR="00216871">
        <w:rPr>
          <w:rtl/>
          <w:lang w:bidi="fa-IR"/>
        </w:rPr>
        <w:t>،</w:t>
      </w:r>
      <w:r w:rsidR="00216871" w:rsidRPr="007E456F">
        <w:rPr>
          <w:rtl/>
          <w:lang w:bidi="fa-IR"/>
        </w:rPr>
        <w:t xml:space="preserve"> الأنساب</w:t>
      </w:r>
      <w:r w:rsidR="00216871">
        <w:rPr>
          <w:rtl/>
          <w:lang w:bidi="fa-IR"/>
        </w:rPr>
        <w:t>:</w:t>
      </w:r>
      <w:r w:rsidR="00216871" w:rsidRPr="007E456F">
        <w:rPr>
          <w:rtl/>
          <w:lang w:bidi="fa-IR"/>
        </w:rPr>
        <w:t xml:space="preserve"> الصنعاني</w:t>
      </w:r>
      <w:r w:rsidR="00216871">
        <w:rPr>
          <w:rtl/>
          <w:lang w:bidi="fa-IR"/>
        </w:rPr>
        <w:t>،</w:t>
      </w:r>
      <w:r w:rsidR="00216871" w:rsidRPr="007E456F">
        <w:rPr>
          <w:rtl/>
          <w:lang w:bidi="fa-IR"/>
        </w:rPr>
        <w:t xml:space="preserve"> دول ال</w:t>
      </w:r>
      <w:r w:rsidR="008202FA">
        <w:rPr>
          <w:rFonts w:hint="cs"/>
          <w:rtl/>
          <w:lang w:bidi="fa-IR"/>
        </w:rPr>
        <w:t>ا</w:t>
      </w:r>
      <w:r w:rsidR="00216871" w:rsidRPr="007E456F">
        <w:rPr>
          <w:rtl/>
          <w:lang w:bidi="fa-IR"/>
        </w:rPr>
        <w:t>سلام</w:t>
      </w:r>
      <w:r w:rsidR="00216871">
        <w:rPr>
          <w:rtl/>
          <w:lang w:bidi="fa-IR"/>
        </w:rPr>
        <w:t>:</w:t>
      </w:r>
      <w:r w:rsidR="00216871" w:rsidRPr="007E456F">
        <w:rPr>
          <w:rtl/>
          <w:lang w:bidi="fa-IR"/>
        </w:rPr>
        <w:t xml:space="preserve"> حوادث 211</w:t>
      </w:r>
      <w:r w:rsidR="00216871">
        <w:rPr>
          <w:rtl/>
          <w:lang w:bidi="fa-IR"/>
        </w:rPr>
        <w:t>،</w:t>
      </w:r>
      <w:r w:rsidR="00216871" w:rsidRPr="007E456F">
        <w:rPr>
          <w:rtl/>
          <w:lang w:bidi="fa-IR"/>
        </w:rPr>
        <w:t xml:space="preserve"> مرآة الجنان حوادث</w:t>
      </w:r>
      <w:r w:rsidR="00216871">
        <w:rPr>
          <w:rtl/>
          <w:lang w:bidi="fa-IR"/>
        </w:rPr>
        <w:t>:</w:t>
      </w:r>
      <w:r w:rsidR="00216871" w:rsidRPr="007E456F">
        <w:rPr>
          <w:rtl/>
          <w:lang w:bidi="fa-IR"/>
        </w:rPr>
        <w:t xml:space="preserve"> 211</w:t>
      </w:r>
      <w:r w:rsidR="00216871">
        <w:rPr>
          <w:rtl/>
          <w:lang w:bidi="fa-IR"/>
        </w:rPr>
        <w:t>،</w:t>
      </w:r>
      <w:r w:rsidR="00216871" w:rsidRPr="007E456F">
        <w:rPr>
          <w:rtl/>
          <w:lang w:bidi="fa-IR"/>
        </w:rPr>
        <w:t xml:space="preserve"> تذكرة الحفاظ 1 / 334</w:t>
      </w:r>
      <w:r w:rsidR="00216871">
        <w:rPr>
          <w:rtl/>
          <w:lang w:bidi="fa-IR"/>
        </w:rPr>
        <w:t xml:space="preserve"> ..</w:t>
      </w:r>
      <w:r w:rsidR="00216871" w:rsidRPr="007E456F">
        <w:rPr>
          <w:rtl/>
          <w:lang w:bidi="fa-IR"/>
        </w:rPr>
        <w:t>.</w:t>
      </w:r>
    </w:p>
    <w:p w:rsidR="00216871" w:rsidRDefault="00216871" w:rsidP="00216871">
      <w:pPr>
        <w:pStyle w:val="libNormal"/>
        <w:rPr>
          <w:rtl/>
          <w:lang w:bidi="fa-IR"/>
        </w:rPr>
      </w:pPr>
      <w:r>
        <w:rPr>
          <w:rtl/>
          <w:lang w:bidi="fa-IR"/>
        </w:rPr>
        <w:br w:type="page"/>
      </w:r>
    </w:p>
    <w:p w:rsidR="00216871" w:rsidRPr="007E456F" w:rsidRDefault="00216871" w:rsidP="00CE29FB">
      <w:pPr>
        <w:pStyle w:val="libNormal0"/>
        <w:rPr>
          <w:rtl/>
          <w:lang w:bidi="fa-IR"/>
        </w:rPr>
      </w:pPr>
      <w:r w:rsidRPr="0068591D">
        <w:rPr>
          <w:rtl/>
        </w:rPr>
        <w:lastRenderedPageBreak/>
        <w:t>عبد السلام بن صالح الهروي</w:t>
      </w:r>
      <w:r>
        <w:rPr>
          <w:rtl/>
        </w:rPr>
        <w:t>:</w:t>
      </w:r>
      <w:r w:rsidRPr="0068591D">
        <w:rPr>
          <w:rtl/>
        </w:rPr>
        <w:t xml:space="preserve"> « قال القاسم بن عبد الرحمن الأنباري</w:t>
      </w:r>
      <w:r>
        <w:rPr>
          <w:rtl/>
        </w:rPr>
        <w:t>:</w:t>
      </w:r>
      <w:r w:rsidRPr="0068591D">
        <w:rPr>
          <w:rtl/>
        </w:rPr>
        <w:t xml:space="preserve"> حدثنا أبو الصلت الهروي</w:t>
      </w:r>
      <w:r>
        <w:rPr>
          <w:rtl/>
        </w:rPr>
        <w:t>،</w:t>
      </w:r>
      <w:r w:rsidRPr="0068591D">
        <w:rPr>
          <w:rtl/>
        </w:rPr>
        <w:t xml:space="preserve"> حدثنا أبو معاوية</w:t>
      </w:r>
      <w:r>
        <w:rPr>
          <w:rtl/>
        </w:rPr>
        <w:t>،</w:t>
      </w:r>
      <w:r w:rsidRPr="0068591D">
        <w:rPr>
          <w:rtl/>
        </w:rPr>
        <w:t xml:space="preserve"> عن الأعمش عن مجاهد</w:t>
      </w:r>
      <w:r>
        <w:rPr>
          <w:rtl/>
        </w:rPr>
        <w:t>،</w:t>
      </w:r>
      <w:r w:rsidRPr="0068591D">
        <w:rPr>
          <w:rtl/>
        </w:rPr>
        <w:t xml:space="preserve"> عن ابن عباس قال قال رسول الله </w:t>
      </w:r>
      <w:r w:rsidR="00A07B7D" w:rsidRPr="00A07B7D">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بابه.</w:t>
      </w:r>
    </w:p>
    <w:p w:rsidR="00216871" w:rsidRPr="007E456F" w:rsidRDefault="00216871" w:rsidP="00216871">
      <w:pPr>
        <w:pStyle w:val="libNormal"/>
        <w:rPr>
          <w:rtl/>
          <w:lang w:bidi="fa-IR"/>
        </w:rPr>
      </w:pPr>
      <w:r w:rsidRPr="0068591D">
        <w:rPr>
          <w:rtl/>
        </w:rPr>
        <w:t>عبد الرحمن الأنباري</w:t>
      </w:r>
      <w:r>
        <w:rPr>
          <w:rtl/>
        </w:rPr>
        <w:t>:</w:t>
      </w:r>
      <w:r w:rsidRPr="0068591D">
        <w:rPr>
          <w:rtl/>
        </w:rPr>
        <w:t xml:space="preserve"> حدثنا أبو الصلت الهروي</w:t>
      </w:r>
      <w:r>
        <w:rPr>
          <w:rtl/>
        </w:rPr>
        <w:t>،</w:t>
      </w:r>
      <w:r w:rsidRPr="0068591D">
        <w:rPr>
          <w:rtl/>
        </w:rPr>
        <w:t xml:space="preserve"> حدثنا أبو معاوية</w:t>
      </w:r>
      <w:r>
        <w:rPr>
          <w:rtl/>
        </w:rPr>
        <w:t>،</w:t>
      </w:r>
      <w:r w:rsidRPr="0068591D">
        <w:rPr>
          <w:rtl/>
        </w:rPr>
        <w:t xml:space="preserve"> عن الأعمش عن مجاهد</w:t>
      </w:r>
      <w:r>
        <w:rPr>
          <w:rtl/>
        </w:rPr>
        <w:t>،</w:t>
      </w:r>
      <w:r w:rsidRPr="0068591D">
        <w:rPr>
          <w:rtl/>
        </w:rPr>
        <w:t xml:space="preserve"> عن ابن عباس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بابه.</w:t>
      </w:r>
    </w:p>
    <w:p w:rsidR="00216871" w:rsidRPr="007E456F" w:rsidRDefault="00216871" w:rsidP="00216871">
      <w:pPr>
        <w:pStyle w:val="libNormal"/>
        <w:rPr>
          <w:rtl/>
          <w:lang w:bidi="fa-IR"/>
        </w:rPr>
      </w:pPr>
      <w:r w:rsidRPr="007E456F">
        <w:rPr>
          <w:rtl/>
          <w:lang w:bidi="fa-IR"/>
        </w:rPr>
        <w:t>قال القاسم</w:t>
      </w:r>
      <w:r>
        <w:rPr>
          <w:rtl/>
          <w:lang w:bidi="fa-IR"/>
        </w:rPr>
        <w:t>:</w:t>
      </w:r>
      <w:r w:rsidRPr="007E456F">
        <w:rPr>
          <w:rtl/>
          <w:lang w:bidi="fa-IR"/>
        </w:rPr>
        <w:t xml:space="preserve"> سألت يحيى بن معين عن هذا الحديث فقال</w:t>
      </w:r>
      <w:r>
        <w:rPr>
          <w:rtl/>
          <w:lang w:bidi="fa-IR"/>
        </w:rPr>
        <w:t>:</w:t>
      </w:r>
      <w:r w:rsidRPr="007E456F">
        <w:rPr>
          <w:rtl/>
          <w:lang w:bidi="fa-IR"/>
        </w:rPr>
        <w:t xml:space="preserve"> صحيح.</w:t>
      </w:r>
    </w:p>
    <w:p w:rsidR="00216871" w:rsidRPr="007E456F" w:rsidRDefault="00216871" w:rsidP="00216871">
      <w:pPr>
        <w:pStyle w:val="libNormal"/>
        <w:rPr>
          <w:rtl/>
          <w:lang w:bidi="fa-IR"/>
        </w:rPr>
      </w:pPr>
      <w:r w:rsidRPr="007E456F">
        <w:rPr>
          <w:rtl/>
          <w:lang w:bidi="fa-IR"/>
        </w:rPr>
        <w:t xml:space="preserve">قال </w:t>
      </w:r>
      <w:r>
        <w:rPr>
          <w:rtl/>
          <w:lang w:bidi="fa-IR"/>
        </w:rPr>
        <w:t xml:space="preserve">أبوبكر </w:t>
      </w:r>
      <w:r w:rsidRPr="007E456F">
        <w:rPr>
          <w:rtl/>
          <w:lang w:bidi="fa-IR"/>
        </w:rPr>
        <w:t>ابن ثابت الحافظ</w:t>
      </w:r>
      <w:r>
        <w:rPr>
          <w:rtl/>
          <w:lang w:bidi="fa-IR"/>
        </w:rPr>
        <w:t>:</w:t>
      </w:r>
      <w:r w:rsidRPr="007E456F">
        <w:rPr>
          <w:rtl/>
          <w:lang w:bidi="fa-IR"/>
        </w:rPr>
        <w:t xml:space="preserve"> أراد أنه صحيح من حديث أبي معاوية وليس بباطل</w:t>
      </w:r>
      <w:r>
        <w:rPr>
          <w:rtl/>
          <w:lang w:bidi="fa-IR"/>
        </w:rPr>
        <w:t>،</w:t>
      </w:r>
      <w:r w:rsidRPr="007E456F">
        <w:rPr>
          <w:rtl/>
          <w:lang w:bidi="fa-IR"/>
        </w:rPr>
        <w:t xml:space="preserve"> إذ قد رواه غير واحد عنه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وقال السيوطي</w:t>
      </w:r>
      <w:r>
        <w:rPr>
          <w:rtl/>
          <w:lang w:bidi="fa-IR"/>
        </w:rPr>
        <w:t>:</w:t>
      </w:r>
      <w:r w:rsidRPr="007E456F">
        <w:rPr>
          <w:rtl/>
          <w:lang w:bidi="fa-IR"/>
        </w:rPr>
        <w:t xml:space="preserve"> « روى الخطيب في تاريخه عن يحيى بن معين أنه سئل عن حديث ابن عباس فقال</w:t>
      </w:r>
      <w:r>
        <w:rPr>
          <w:rtl/>
          <w:lang w:bidi="fa-IR"/>
        </w:rPr>
        <w:t>:</w:t>
      </w:r>
      <w:r w:rsidRPr="007E456F">
        <w:rPr>
          <w:rtl/>
          <w:lang w:bidi="fa-IR"/>
        </w:rPr>
        <w:t xml:space="preserve"> هو صحيح »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وقال المناوي</w:t>
      </w:r>
      <w:r>
        <w:rPr>
          <w:rtl/>
          <w:lang w:bidi="fa-IR"/>
        </w:rPr>
        <w:t>:</w:t>
      </w:r>
      <w:r w:rsidRPr="007E456F">
        <w:rPr>
          <w:rtl/>
          <w:lang w:bidi="fa-IR"/>
        </w:rPr>
        <w:t xml:space="preserve"> « ورواه الخطيب في التاريخ باللفظ المذكور من حديث أبي معاوية عن الأعمش عن مجاهد عن ابن عباس. ثم قال</w:t>
      </w:r>
      <w:r>
        <w:rPr>
          <w:rtl/>
          <w:lang w:bidi="fa-IR"/>
        </w:rPr>
        <w:t>:</w:t>
      </w:r>
      <w:r w:rsidRPr="007E456F">
        <w:rPr>
          <w:rtl/>
          <w:lang w:bidi="fa-IR"/>
        </w:rPr>
        <w:t xml:space="preserve"> قال القاسم سألت ابن معين عنه فقال</w:t>
      </w:r>
      <w:r>
        <w:rPr>
          <w:rtl/>
          <w:lang w:bidi="fa-IR"/>
        </w:rPr>
        <w:t>:</w:t>
      </w:r>
      <w:r w:rsidRPr="007E456F">
        <w:rPr>
          <w:rtl/>
          <w:lang w:bidi="fa-IR"/>
        </w:rPr>
        <w:t xml:space="preserve"> هو صحيح. قال الخطيب</w:t>
      </w:r>
      <w:r>
        <w:rPr>
          <w:rtl/>
          <w:lang w:bidi="fa-IR"/>
        </w:rPr>
        <w:t>:</w:t>
      </w:r>
      <w:r w:rsidRPr="007E456F">
        <w:rPr>
          <w:rtl/>
          <w:lang w:bidi="fa-IR"/>
        </w:rPr>
        <w:t xml:space="preserve"> قلت</w:t>
      </w:r>
      <w:r>
        <w:rPr>
          <w:rtl/>
          <w:lang w:bidi="fa-IR"/>
        </w:rPr>
        <w:t>:</w:t>
      </w:r>
      <w:r w:rsidRPr="007E456F">
        <w:rPr>
          <w:rtl/>
          <w:lang w:bidi="fa-IR"/>
        </w:rPr>
        <w:t xml:space="preserve"> أراد أنه صحيح من حديث أبي معاوية وليس بباطل</w:t>
      </w:r>
      <w:r>
        <w:rPr>
          <w:rtl/>
          <w:lang w:bidi="fa-IR"/>
        </w:rPr>
        <w:t>،</w:t>
      </w:r>
      <w:r w:rsidRPr="007E456F">
        <w:rPr>
          <w:rtl/>
          <w:lang w:bidi="fa-IR"/>
        </w:rPr>
        <w:t xml:space="preserve"> إذ رواه غير واحد عنه » </w:t>
      </w:r>
      <w:r w:rsidRPr="00D5741B">
        <w:rPr>
          <w:rStyle w:val="libFootnotenumChar"/>
          <w:rtl/>
        </w:rPr>
        <w:t>(3)</w:t>
      </w:r>
      <w:r>
        <w:rPr>
          <w:rtl/>
          <w:lang w:bidi="fa-IR"/>
        </w:rPr>
        <w:t>.</w:t>
      </w:r>
    </w:p>
    <w:p w:rsidR="00216871" w:rsidRPr="007E456F" w:rsidRDefault="00216871" w:rsidP="00216871">
      <w:pPr>
        <w:pStyle w:val="libNormal"/>
        <w:rPr>
          <w:rtl/>
          <w:lang w:bidi="fa-IR"/>
        </w:rPr>
      </w:pPr>
      <w:r w:rsidRPr="007E456F">
        <w:rPr>
          <w:rtl/>
          <w:lang w:bidi="fa-IR"/>
        </w:rPr>
        <w:t>وقال الشوكاني في مقام الجواب عن القدح فيه</w:t>
      </w:r>
      <w:r>
        <w:rPr>
          <w:rtl/>
          <w:lang w:bidi="fa-IR"/>
        </w:rPr>
        <w:t>:</w:t>
      </w:r>
      <w:r w:rsidRPr="007E456F">
        <w:rPr>
          <w:rtl/>
          <w:lang w:bidi="fa-IR"/>
        </w:rPr>
        <w:t xml:space="preserve"> « وأجيب عن ذلك بأن محمد بن جعفر البغدادي الفيدي قد وثّقه يحيى بن معين</w:t>
      </w:r>
      <w:r>
        <w:rPr>
          <w:rtl/>
          <w:lang w:bidi="fa-IR"/>
        </w:rPr>
        <w:t>،</w:t>
      </w:r>
      <w:r w:rsidRPr="007E456F">
        <w:rPr>
          <w:rtl/>
          <w:lang w:bidi="fa-IR"/>
        </w:rPr>
        <w:t xml:space="preserve"> وأن أبا الصلت الهروي قد وثقه ابن معين والحاكم</w:t>
      </w:r>
      <w:r>
        <w:rPr>
          <w:rtl/>
          <w:lang w:bidi="fa-IR"/>
        </w:rPr>
        <w:t>،</w:t>
      </w:r>
      <w:r w:rsidRPr="007E456F">
        <w:rPr>
          <w:rtl/>
          <w:lang w:bidi="fa-IR"/>
        </w:rPr>
        <w:t xml:space="preserve"> وقد سئل يحيى عن هذا الحديث فقال</w:t>
      </w:r>
      <w:r>
        <w:rPr>
          <w:rtl/>
          <w:lang w:bidi="fa-IR"/>
        </w:rPr>
        <w:t>:</w:t>
      </w:r>
      <w:r w:rsidRPr="007E456F">
        <w:rPr>
          <w:rtl/>
          <w:lang w:bidi="fa-IR"/>
        </w:rPr>
        <w:t xml:space="preserve"> صحيح » </w:t>
      </w:r>
      <w:r w:rsidRPr="00D5741B">
        <w:rPr>
          <w:rStyle w:val="libFootnotenumChar"/>
          <w:rtl/>
        </w:rPr>
        <w:t>(4)</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تهذيب الكمال في أسماء الرجال</w:t>
      </w:r>
      <w:r w:rsidR="00216871">
        <w:rPr>
          <w:rtl/>
          <w:lang w:bidi="fa-IR"/>
        </w:rPr>
        <w:t xml:space="preserve"> - </w:t>
      </w:r>
      <w:r w:rsidR="00216871" w:rsidRPr="007E456F">
        <w:rPr>
          <w:rtl/>
          <w:lang w:bidi="fa-IR"/>
        </w:rPr>
        <w:t>مخطوط</w:t>
      </w:r>
      <w:r w:rsidR="00216871">
        <w:rPr>
          <w:rtl/>
          <w:lang w:bidi="fa-IR"/>
        </w:rPr>
        <w:t>،</w:t>
      </w:r>
      <w:r w:rsidR="00216871" w:rsidRPr="007E456F">
        <w:rPr>
          <w:rtl/>
          <w:lang w:bidi="fa-IR"/>
        </w:rPr>
        <w:t xml:space="preserve"> تهذيب التهذيب 6 / 319.</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جمع الجوامع 1 / 383.</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فيض القدير في شرح الجامع الصغير 3 / 47.</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الفوائد المجموعة للقاضي الشوكاني 349.</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وقال الأمير</w:t>
      </w:r>
      <w:r>
        <w:rPr>
          <w:rtl/>
          <w:lang w:bidi="fa-IR"/>
        </w:rPr>
        <w:t>:</w:t>
      </w:r>
      <w:r w:rsidRPr="007E456F">
        <w:rPr>
          <w:rtl/>
          <w:lang w:bidi="fa-IR"/>
        </w:rPr>
        <w:t xml:space="preserve"> « وروى الخطيب في تاريخه عن يحيى بن معين أنه سئل عن حديث ابن عباس فقال</w:t>
      </w:r>
      <w:r>
        <w:rPr>
          <w:rtl/>
          <w:lang w:bidi="fa-IR"/>
        </w:rPr>
        <w:t>:</w:t>
      </w:r>
      <w:r w:rsidRPr="007E456F">
        <w:rPr>
          <w:rtl/>
          <w:lang w:bidi="fa-IR"/>
        </w:rPr>
        <w:t xml:space="preserve"> هو صحيح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هذا</w:t>
      </w:r>
      <w:r>
        <w:rPr>
          <w:rtl/>
          <w:lang w:bidi="fa-IR"/>
        </w:rPr>
        <w:t>،</w:t>
      </w:r>
      <w:r w:rsidRPr="007E456F">
        <w:rPr>
          <w:rtl/>
          <w:lang w:bidi="fa-IR"/>
        </w:rPr>
        <w:t xml:space="preserve"> وأما دعوى أنه أراد أنه صحيح من حديث أبي معاوية</w:t>
      </w:r>
      <w:r>
        <w:rPr>
          <w:rtl/>
          <w:lang w:bidi="fa-IR"/>
        </w:rPr>
        <w:t xml:space="preserve"> ..</w:t>
      </w:r>
      <w:r w:rsidRPr="007E456F">
        <w:rPr>
          <w:rtl/>
          <w:lang w:bidi="fa-IR"/>
        </w:rPr>
        <w:t>. فعارية عن الدليل</w:t>
      </w:r>
      <w:r>
        <w:rPr>
          <w:rtl/>
          <w:lang w:bidi="fa-IR"/>
        </w:rPr>
        <w:t>،</w:t>
      </w:r>
      <w:r w:rsidRPr="007E456F">
        <w:rPr>
          <w:rtl/>
          <w:lang w:bidi="fa-IR"/>
        </w:rPr>
        <w:t xml:space="preserve"> ومن هنا نقل السيوطي والشوكاني وغيرهما تصحيحه إياه مطلقا</w:t>
      </w:r>
      <w:r w:rsidR="00CE29FB">
        <w:rPr>
          <w:rFonts w:hint="cs"/>
          <w:rtl/>
          <w:lang w:bidi="fa-IR"/>
        </w:rPr>
        <w:t>ً</w:t>
      </w:r>
      <w:r>
        <w:rPr>
          <w:rtl/>
          <w:lang w:bidi="fa-IR"/>
        </w:rPr>
        <w:t>،</w:t>
      </w:r>
      <w:r w:rsidRPr="007E456F">
        <w:rPr>
          <w:rtl/>
          <w:lang w:bidi="fa-IR"/>
        </w:rPr>
        <w:t xml:space="preserve"> ولو سلّم فإن أبا معاوية والأعمش ومجاهد ثقات</w:t>
      </w:r>
      <w:r>
        <w:rPr>
          <w:rtl/>
          <w:lang w:bidi="fa-IR"/>
        </w:rPr>
        <w:t>،</w:t>
      </w:r>
      <w:r w:rsidRPr="007E456F">
        <w:rPr>
          <w:rtl/>
          <w:lang w:bidi="fa-IR"/>
        </w:rPr>
        <w:t xml:space="preserve"> فالحديث صحيح بلا كلام</w:t>
      </w:r>
      <w:r>
        <w:rPr>
          <w:rtl/>
          <w:lang w:bidi="fa-IR"/>
        </w:rPr>
        <w:t>،</w:t>
      </w:r>
      <w:r w:rsidRPr="007E456F">
        <w:rPr>
          <w:rtl/>
          <w:lang w:bidi="fa-IR"/>
        </w:rPr>
        <w:t xml:space="preserve"> وسيأتي لذلك مزيد تأييد وتحقيق من كلام الحافظ العلائي والعلامة الفيروزآبادي</w:t>
      </w:r>
      <w:r>
        <w:rPr>
          <w:rtl/>
          <w:lang w:bidi="fa-IR"/>
        </w:rPr>
        <w:t>،</w:t>
      </w:r>
      <w:r w:rsidRPr="007E456F">
        <w:rPr>
          <w:rtl/>
          <w:lang w:bidi="fa-IR"/>
        </w:rPr>
        <w:t xml:space="preserve"> كما ستعلم عند نقض كلمات ( الدهلوي ) إثبات يحيى بن معين لهذا الحديث مرة بعد أخرى</w:t>
      </w:r>
      <w:r>
        <w:rPr>
          <w:rtl/>
          <w:lang w:bidi="fa-IR"/>
        </w:rPr>
        <w:t xml:space="preserve"> ..</w:t>
      </w:r>
      <w:r w:rsidRPr="007E456F">
        <w:rPr>
          <w:rtl/>
          <w:lang w:bidi="fa-IR"/>
        </w:rPr>
        <w:t>. فانتظر.</w:t>
      </w:r>
    </w:p>
    <w:p w:rsidR="00216871" w:rsidRDefault="00216871" w:rsidP="00216871">
      <w:pPr>
        <w:pStyle w:val="libBold1"/>
        <w:rPr>
          <w:rtl/>
          <w:lang w:bidi="fa-IR"/>
        </w:rPr>
      </w:pPr>
      <w:r>
        <w:rPr>
          <w:rtl/>
          <w:lang w:bidi="fa-IR"/>
        </w:rPr>
        <w:t>ترجمته</w:t>
      </w:r>
    </w:p>
    <w:p w:rsidR="00216871" w:rsidRPr="007E456F" w:rsidRDefault="00216871" w:rsidP="00216871">
      <w:pPr>
        <w:pStyle w:val="libNormal"/>
        <w:rPr>
          <w:rtl/>
          <w:lang w:bidi="fa-IR"/>
        </w:rPr>
      </w:pPr>
      <w:r w:rsidRPr="00D5741B">
        <w:rPr>
          <w:rStyle w:val="libBold2Char"/>
          <w:rtl/>
        </w:rPr>
        <w:t>1</w:t>
      </w:r>
      <w:r>
        <w:rPr>
          <w:rStyle w:val="libBold2Char"/>
          <w:rFonts w:hint="cs"/>
          <w:rtl/>
        </w:rPr>
        <w:t xml:space="preserve"> - </w:t>
      </w:r>
      <w:r w:rsidRPr="00D5741B">
        <w:rPr>
          <w:rStyle w:val="libBold2Char"/>
          <w:rtl/>
        </w:rPr>
        <w:t>ابن جزلة</w:t>
      </w:r>
      <w:r>
        <w:rPr>
          <w:rStyle w:val="libBold2Char"/>
          <w:rtl/>
        </w:rPr>
        <w:t>:</w:t>
      </w:r>
      <w:r w:rsidRPr="00D5741B">
        <w:rPr>
          <w:rStyle w:val="libBold2Char"/>
          <w:rtl/>
        </w:rPr>
        <w:t xml:space="preserve"> </w:t>
      </w:r>
      <w:r w:rsidRPr="007E456F">
        <w:rPr>
          <w:rtl/>
          <w:lang w:bidi="fa-IR"/>
        </w:rPr>
        <w:t>« كان إماما</w:t>
      </w:r>
      <w:r w:rsidR="003204E9">
        <w:rPr>
          <w:rFonts w:hint="cs"/>
          <w:rtl/>
          <w:lang w:bidi="fa-IR"/>
        </w:rPr>
        <w:t>ً</w:t>
      </w:r>
      <w:r w:rsidRPr="007E456F">
        <w:rPr>
          <w:rtl/>
          <w:lang w:bidi="fa-IR"/>
        </w:rPr>
        <w:t xml:space="preserve"> حافظا</w:t>
      </w:r>
      <w:r w:rsidR="003204E9">
        <w:rPr>
          <w:rFonts w:hint="cs"/>
          <w:rtl/>
          <w:lang w:bidi="fa-IR"/>
        </w:rPr>
        <w:t>ً</w:t>
      </w:r>
      <w:r w:rsidRPr="007E456F">
        <w:rPr>
          <w:rtl/>
          <w:lang w:bidi="fa-IR"/>
        </w:rPr>
        <w:t xml:space="preserve"> متقنا</w:t>
      </w:r>
      <w:r w:rsidR="003204E9">
        <w:rPr>
          <w:rFonts w:hint="cs"/>
          <w:rtl/>
          <w:lang w:bidi="fa-IR"/>
        </w:rPr>
        <w:t>ً</w:t>
      </w:r>
      <w:r>
        <w:rPr>
          <w:rtl/>
          <w:lang w:bidi="fa-IR"/>
        </w:rPr>
        <w:t xml:space="preserve"> ..</w:t>
      </w:r>
      <w:r w:rsidRPr="007E456F">
        <w:rPr>
          <w:rtl/>
          <w:lang w:bidi="fa-IR"/>
        </w:rPr>
        <w:t>. قال علي بن المديني</w:t>
      </w:r>
      <w:r>
        <w:rPr>
          <w:rtl/>
          <w:lang w:bidi="fa-IR"/>
        </w:rPr>
        <w:t>:</w:t>
      </w:r>
      <w:r w:rsidRPr="007E456F">
        <w:rPr>
          <w:rtl/>
          <w:lang w:bidi="fa-IR"/>
        </w:rPr>
        <w:t xml:space="preserve"> </w:t>
      </w:r>
      <w:r w:rsidR="003204E9">
        <w:rPr>
          <w:rFonts w:hint="cs"/>
          <w:rtl/>
          <w:lang w:bidi="fa-IR"/>
        </w:rPr>
        <w:t>إ</w:t>
      </w:r>
      <w:r w:rsidRPr="007E456F">
        <w:rPr>
          <w:rtl/>
          <w:lang w:bidi="fa-IR"/>
        </w:rPr>
        <w:t>نتهى العلم بالبصرة إلى يحيى بن أبي كثير وقتادة</w:t>
      </w:r>
      <w:r>
        <w:rPr>
          <w:rtl/>
          <w:lang w:bidi="fa-IR"/>
        </w:rPr>
        <w:t>،</w:t>
      </w:r>
      <w:r w:rsidRPr="007E456F">
        <w:rPr>
          <w:rtl/>
          <w:lang w:bidi="fa-IR"/>
        </w:rPr>
        <w:t xml:space="preserve"> وعلم الكوفة إلى إسحاق والأعمش</w:t>
      </w:r>
      <w:r>
        <w:rPr>
          <w:rtl/>
          <w:lang w:bidi="fa-IR"/>
        </w:rPr>
        <w:t>،</w:t>
      </w:r>
      <w:r w:rsidRPr="007E456F">
        <w:rPr>
          <w:rtl/>
          <w:lang w:bidi="fa-IR"/>
        </w:rPr>
        <w:t xml:space="preserve"> وانتهى علم الحجاز إلى ابن شهاب وعمرو بن دينار</w:t>
      </w:r>
      <w:r>
        <w:rPr>
          <w:rtl/>
          <w:lang w:bidi="fa-IR"/>
        </w:rPr>
        <w:t>،</w:t>
      </w:r>
      <w:r w:rsidRPr="007E456F">
        <w:rPr>
          <w:rtl/>
          <w:lang w:bidi="fa-IR"/>
        </w:rPr>
        <w:t xml:space="preserve"> وصار علم هؤلاء الستة بالبصرة إلى سعيد بن أبي عروبة وشعبة ومعمر وحماد بن سلمة وأبي عوانة</w:t>
      </w:r>
      <w:r>
        <w:rPr>
          <w:rtl/>
          <w:lang w:bidi="fa-IR"/>
        </w:rPr>
        <w:t>،</w:t>
      </w:r>
      <w:r w:rsidRPr="007E456F">
        <w:rPr>
          <w:rtl/>
          <w:lang w:bidi="fa-IR"/>
        </w:rPr>
        <w:t xml:space="preserve"> ومن أهل الكوفة إلى سفيان الثوري وسفيان بن عيينة</w:t>
      </w:r>
      <w:r>
        <w:rPr>
          <w:rtl/>
          <w:lang w:bidi="fa-IR"/>
        </w:rPr>
        <w:t>،</w:t>
      </w:r>
      <w:r w:rsidRPr="007E456F">
        <w:rPr>
          <w:rtl/>
          <w:lang w:bidi="fa-IR"/>
        </w:rPr>
        <w:t xml:space="preserve"> ومن أهل الحجاز إلى مالك بن أنس</w:t>
      </w:r>
      <w:r>
        <w:rPr>
          <w:rtl/>
          <w:lang w:bidi="fa-IR"/>
        </w:rPr>
        <w:t>،</w:t>
      </w:r>
      <w:r w:rsidRPr="007E456F">
        <w:rPr>
          <w:rtl/>
          <w:lang w:bidi="fa-IR"/>
        </w:rPr>
        <w:t xml:space="preserve"> ومن أهل الشام إلى الأوزاعي</w:t>
      </w:r>
      <w:r>
        <w:rPr>
          <w:rtl/>
          <w:lang w:bidi="fa-IR"/>
        </w:rPr>
        <w:t>،</w:t>
      </w:r>
      <w:r w:rsidRPr="007E456F">
        <w:rPr>
          <w:rtl/>
          <w:lang w:bidi="fa-IR"/>
        </w:rPr>
        <w:t xml:space="preserve"> فانتهى علم هؤلاء إلى محمد بن إسحاق وهشيم ويحيى بن سعيد وابن أبي زائدة ووكيع وابن المبارك</w:t>
      </w:r>
      <w:r>
        <w:rPr>
          <w:rtl/>
          <w:lang w:bidi="fa-IR"/>
        </w:rPr>
        <w:t xml:space="preserve"> - </w:t>
      </w:r>
      <w:r w:rsidRPr="007E456F">
        <w:rPr>
          <w:rtl/>
          <w:lang w:bidi="fa-IR"/>
        </w:rPr>
        <w:t>وهو أوسع هؤلاء علما</w:t>
      </w:r>
      <w:r w:rsidR="00DB6CB9">
        <w:rPr>
          <w:rFonts w:hint="cs"/>
          <w:rtl/>
          <w:lang w:bidi="fa-IR"/>
        </w:rPr>
        <w:t>ً</w:t>
      </w:r>
      <w:r>
        <w:rPr>
          <w:rtl/>
          <w:lang w:bidi="fa-IR"/>
        </w:rPr>
        <w:t xml:space="preserve"> - </w:t>
      </w:r>
      <w:r w:rsidRPr="007E456F">
        <w:rPr>
          <w:rtl/>
          <w:lang w:bidi="fa-IR"/>
        </w:rPr>
        <w:t>وابن مهدي وابن آدم</w:t>
      </w:r>
      <w:r>
        <w:rPr>
          <w:rtl/>
          <w:lang w:bidi="fa-IR"/>
        </w:rPr>
        <w:t>،</w:t>
      </w:r>
      <w:r w:rsidRPr="007E456F">
        <w:rPr>
          <w:rtl/>
          <w:lang w:bidi="fa-IR"/>
        </w:rPr>
        <w:t xml:space="preserve"> وصار علم هؤلاء جميعا</w:t>
      </w:r>
      <w:r w:rsidR="00DB6CB9">
        <w:rPr>
          <w:rFonts w:hint="cs"/>
          <w:rtl/>
          <w:lang w:bidi="fa-IR"/>
        </w:rPr>
        <w:t>ً</w:t>
      </w:r>
      <w:r w:rsidRPr="007E456F">
        <w:rPr>
          <w:rtl/>
          <w:lang w:bidi="fa-IR"/>
        </w:rPr>
        <w:t xml:space="preserve"> إلى يحيى بن معين.</w:t>
      </w:r>
    </w:p>
    <w:p w:rsidR="00216871" w:rsidRPr="007E456F" w:rsidRDefault="00216871" w:rsidP="00216871">
      <w:pPr>
        <w:pStyle w:val="libNormal"/>
        <w:rPr>
          <w:rtl/>
          <w:lang w:bidi="fa-IR"/>
        </w:rPr>
      </w:pPr>
      <w:r w:rsidRPr="007E456F">
        <w:rPr>
          <w:rtl/>
          <w:lang w:bidi="fa-IR"/>
        </w:rPr>
        <w:t>وقال أحمد</w:t>
      </w:r>
      <w:r>
        <w:rPr>
          <w:rtl/>
          <w:lang w:bidi="fa-IR"/>
        </w:rPr>
        <w:t>:</w:t>
      </w:r>
      <w:r w:rsidRPr="007E456F">
        <w:rPr>
          <w:rtl/>
          <w:lang w:bidi="fa-IR"/>
        </w:rPr>
        <w:t xml:space="preserve"> كل حديث لا يعرفه يحيى بن معين فليس هو بحديث.</w:t>
      </w:r>
    </w:p>
    <w:p w:rsidR="00216871" w:rsidRPr="007E456F" w:rsidRDefault="00216871" w:rsidP="00216871">
      <w:pPr>
        <w:pStyle w:val="libNormal"/>
        <w:rPr>
          <w:rtl/>
          <w:lang w:bidi="fa-IR"/>
        </w:rPr>
      </w:pPr>
      <w:r w:rsidRPr="007E456F">
        <w:rPr>
          <w:rtl/>
          <w:lang w:bidi="fa-IR"/>
        </w:rPr>
        <w:t>وقال ابن الرومي</w:t>
      </w:r>
      <w:r>
        <w:rPr>
          <w:rtl/>
          <w:lang w:bidi="fa-IR"/>
        </w:rPr>
        <w:t>:</w:t>
      </w:r>
      <w:r w:rsidRPr="007E456F">
        <w:rPr>
          <w:rtl/>
          <w:lang w:bidi="fa-IR"/>
        </w:rPr>
        <w:t xml:space="preserve"> ما سمعت أحدا</w:t>
      </w:r>
      <w:r w:rsidR="00DB6CB9">
        <w:rPr>
          <w:rFonts w:hint="cs"/>
          <w:rtl/>
          <w:lang w:bidi="fa-IR"/>
        </w:rPr>
        <w:t>ً</w:t>
      </w:r>
      <w:r w:rsidRPr="007E456F">
        <w:rPr>
          <w:rtl/>
          <w:lang w:bidi="fa-IR"/>
        </w:rPr>
        <w:t xml:space="preserve"> قط يقول الحق في المشايخ غير يحيى بن معين</w:t>
      </w:r>
      <w:r>
        <w:rPr>
          <w:rtl/>
          <w:lang w:bidi="fa-IR"/>
        </w:rPr>
        <w:t>،</w:t>
      </w:r>
      <w:r w:rsidRPr="007E456F">
        <w:rPr>
          <w:rtl/>
          <w:lang w:bidi="fa-IR"/>
        </w:rPr>
        <w:t xml:space="preserve"> وغيره كان يتحامل بالقول</w:t>
      </w:r>
      <w:r>
        <w:rPr>
          <w:rtl/>
          <w:lang w:bidi="fa-IR"/>
        </w:rPr>
        <w:t xml:space="preserve"> ..</w:t>
      </w:r>
      <w:r w:rsidRPr="007E456F">
        <w:rPr>
          <w:rtl/>
          <w:lang w:bidi="fa-IR"/>
        </w:rPr>
        <w:t xml:space="preserve">. » </w:t>
      </w:r>
      <w:r w:rsidRPr="00D5741B">
        <w:rPr>
          <w:rStyle w:val="libFootnotenumChar"/>
          <w:rtl/>
        </w:rPr>
        <w:t>(2)</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الروضة الندية</w:t>
      </w:r>
      <w:r w:rsidR="00216871">
        <w:rPr>
          <w:rtl/>
          <w:lang w:bidi="fa-IR"/>
        </w:rPr>
        <w:t xml:space="preserve"> - </w:t>
      </w:r>
      <w:r w:rsidR="00216871" w:rsidRPr="007E456F">
        <w:rPr>
          <w:rtl/>
          <w:lang w:bidi="fa-IR"/>
        </w:rPr>
        <w:t>شرح التحفة العلوية.</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مختار مختصر تاريخ بغداد</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2</w:t>
      </w:r>
      <w:r>
        <w:rPr>
          <w:rStyle w:val="libBold2Char"/>
          <w:rFonts w:hint="cs"/>
          <w:rtl/>
        </w:rPr>
        <w:t xml:space="preserve"> - </w:t>
      </w:r>
      <w:r w:rsidRPr="00D5741B">
        <w:rPr>
          <w:rStyle w:val="libBold2Char"/>
          <w:rtl/>
        </w:rPr>
        <w:t>السمعاني</w:t>
      </w:r>
      <w:r>
        <w:rPr>
          <w:rStyle w:val="libBold2Char"/>
          <w:rtl/>
        </w:rPr>
        <w:t>:</w:t>
      </w:r>
      <w:r w:rsidRPr="00D5741B">
        <w:rPr>
          <w:rStyle w:val="libBold2Char"/>
          <w:rtl/>
        </w:rPr>
        <w:t xml:space="preserve"> </w:t>
      </w:r>
      <w:r w:rsidRPr="007E456F">
        <w:rPr>
          <w:rtl/>
          <w:lang w:bidi="fa-IR"/>
        </w:rPr>
        <w:t>« كان إماما</w:t>
      </w:r>
      <w:r w:rsidR="00D26054">
        <w:rPr>
          <w:rFonts w:hint="cs"/>
          <w:rtl/>
          <w:lang w:bidi="fa-IR"/>
        </w:rPr>
        <w:t>ً</w:t>
      </w:r>
      <w:r w:rsidRPr="007E456F">
        <w:rPr>
          <w:rtl/>
          <w:lang w:bidi="fa-IR"/>
        </w:rPr>
        <w:t xml:space="preserve"> ربّانيا</w:t>
      </w:r>
      <w:r w:rsidR="00D26054">
        <w:rPr>
          <w:rFonts w:hint="cs"/>
          <w:rtl/>
          <w:lang w:bidi="fa-IR"/>
        </w:rPr>
        <w:t>ً</w:t>
      </w:r>
      <w:r w:rsidRPr="007E456F">
        <w:rPr>
          <w:rtl/>
          <w:lang w:bidi="fa-IR"/>
        </w:rPr>
        <w:t xml:space="preserve"> عالما</w:t>
      </w:r>
      <w:r w:rsidR="00D26054">
        <w:rPr>
          <w:rFonts w:hint="cs"/>
          <w:rtl/>
          <w:lang w:bidi="fa-IR"/>
        </w:rPr>
        <w:t>ً</w:t>
      </w:r>
      <w:r w:rsidRPr="007E456F">
        <w:rPr>
          <w:rtl/>
          <w:lang w:bidi="fa-IR"/>
        </w:rPr>
        <w:t xml:space="preserve"> حافظا</w:t>
      </w:r>
      <w:r w:rsidR="00D26054">
        <w:rPr>
          <w:rFonts w:hint="cs"/>
          <w:rtl/>
          <w:lang w:bidi="fa-IR"/>
        </w:rPr>
        <w:t>ً</w:t>
      </w:r>
      <w:r w:rsidRPr="007E456F">
        <w:rPr>
          <w:rtl/>
          <w:lang w:bidi="fa-IR"/>
        </w:rPr>
        <w:t xml:space="preserve"> ثبتا</w:t>
      </w:r>
      <w:r w:rsidR="00D26054">
        <w:rPr>
          <w:rFonts w:hint="cs"/>
          <w:rtl/>
          <w:lang w:bidi="fa-IR"/>
        </w:rPr>
        <w:t>ً</w:t>
      </w:r>
      <w:r w:rsidRPr="007E456F">
        <w:rPr>
          <w:rtl/>
          <w:lang w:bidi="fa-IR"/>
        </w:rPr>
        <w:t xml:space="preserve"> متقنا</w:t>
      </w:r>
      <w:r w:rsidR="00D26054">
        <w:rPr>
          <w:rFonts w:hint="cs"/>
          <w:rtl/>
          <w:lang w:bidi="fa-IR"/>
        </w:rPr>
        <w:t>ً</w:t>
      </w:r>
      <w:r w:rsidRPr="007E456F">
        <w:rPr>
          <w:rtl/>
          <w:lang w:bidi="fa-IR"/>
        </w:rPr>
        <w:t xml:space="preserve"> مرجوعا</w:t>
      </w:r>
      <w:r w:rsidR="00D26054">
        <w:rPr>
          <w:rFonts w:hint="cs"/>
          <w:rtl/>
          <w:lang w:bidi="fa-IR"/>
        </w:rPr>
        <w:t>ً</w:t>
      </w:r>
      <w:r w:rsidRPr="007E456F">
        <w:rPr>
          <w:rtl/>
          <w:lang w:bidi="fa-IR"/>
        </w:rPr>
        <w:t xml:space="preserve"> إليه في الجرح والتعديل</w:t>
      </w:r>
      <w:r>
        <w:rPr>
          <w:rtl/>
          <w:lang w:bidi="fa-IR"/>
        </w:rPr>
        <w:t xml:space="preserve"> ..</w:t>
      </w:r>
      <w:r w:rsidRPr="007E456F">
        <w:rPr>
          <w:rtl/>
          <w:lang w:bidi="fa-IR"/>
        </w:rPr>
        <w:t xml:space="preserve">. </w:t>
      </w:r>
      <w:r w:rsidR="00D26054">
        <w:rPr>
          <w:rFonts w:hint="cs"/>
          <w:rtl/>
          <w:lang w:bidi="fa-IR"/>
        </w:rPr>
        <w:t>إ</w:t>
      </w:r>
      <w:r w:rsidRPr="007E456F">
        <w:rPr>
          <w:rtl/>
          <w:lang w:bidi="fa-IR"/>
        </w:rPr>
        <w:t>نتهى علم العلماء إليه حتى قال أحمد بن حنبل</w:t>
      </w:r>
      <w:r>
        <w:rPr>
          <w:rtl/>
          <w:lang w:bidi="fa-IR"/>
        </w:rPr>
        <w:t>:</w:t>
      </w:r>
      <w:r w:rsidRPr="007E456F">
        <w:rPr>
          <w:rtl/>
          <w:lang w:bidi="fa-IR"/>
        </w:rPr>
        <w:t xml:space="preserve"> هاهنا رجل خلقه الله لهذا الشأن وأظهر كذب الكذابين</w:t>
      </w:r>
      <w:r>
        <w:rPr>
          <w:rtl/>
          <w:lang w:bidi="fa-IR"/>
        </w:rPr>
        <w:t xml:space="preserve"> - </w:t>
      </w:r>
      <w:r w:rsidRPr="007E456F">
        <w:rPr>
          <w:rtl/>
          <w:lang w:bidi="fa-IR"/>
        </w:rPr>
        <w:t>يعني يحيى بن معين</w:t>
      </w:r>
      <w:r>
        <w:rPr>
          <w:rtl/>
          <w:lang w:bidi="fa-IR"/>
        </w:rPr>
        <w:t xml:space="preserve"> - </w:t>
      </w:r>
      <w:r w:rsidRPr="007E456F">
        <w:rPr>
          <w:rtl/>
          <w:lang w:bidi="fa-IR"/>
        </w:rPr>
        <w:t>وقال علي بن المديني</w:t>
      </w:r>
      <w:r>
        <w:rPr>
          <w:rtl/>
          <w:lang w:bidi="fa-IR"/>
        </w:rPr>
        <w:t>:</w:t>
      </w:r>
      <w:r w:rsidRPr="007E456F">
        <w:rPr>
          <w:rtl/>
          <w:lang w:bidi="fa-IR"/>
        </w:rPr>
        <w:t xml:space="preserve"> لا نعلم أحدا من لدن آدم كتب من الحديث ما كتب يحيى بن معين.</w:t>
      </w:r>
      <w:r>
        <w:rPr>
          <w:rFonts w:hint="cs"/>
          <w:rtl/>
          <w:lang w:bidi="fa-IR"/>
        </w:rPr>
        <w:t xml:space="preserve"> </w:t>
      </w:r>
      <w:r w:rsidRPr="007E456F">
        <w:rPr>
          <w:rtl/>
          <w:lang w:bidi="fa-IR"/>
        </w:rPr>
        <w:t>قال أبو حاتم الرازي</w:t>
      </w:r>
      <w:r>
        <w:rPr>
          <w:rtl/>
          <w:lang w:bidi="fa-IR"/>
        </w:rPr>
        <w:t>:</w:t>
      </w:r>
      <w:r w:rsidRPr="007E456F">
        <w:rPr>
          <w:rtl/>
          <w:lang w:bidi="fa-IR"/>
        </w:rPr>
        <w:t xml:space="preserve"> إذا رأيت البغدادي يحب أحمد بن حنبل فاعلم أنه صاحب سنة</w:t>
      </w:r>
      <w:r>
        <w:rPr>
          <w:rtl/>
          <w:lang w:bidi="fa-IR"/>
        </w:rPr>
        <w:t>،</w:t>
      </w:r>
      <w:r w:rsidRPr="007E456F">
        <w:rPr>
          <w:rtl/>
          <w:lang w:bidi="fa-IR"/>
        </w:rPr>
        <w:t xml:space="preserve"> وإذا رأيته يبغض يحيى بن معين فاعلم أنه كذّاب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النووي</w:t>
      </w:r>
      <w:r>
        <w:rPr>
          <w:rStyle w:val="libBold2Char"/>
          <w:rtl/>
        </w:rPr>
        <w:t>:</w:t>
      </w:r>
      <w:r w:rsidRPr="00D5741B">
        <w:rPr>
          <w:rStyle w:val="libBold2Char"/>
          <w:rtl/>
        </w:rPr>
        <w:t xml:space="preserve"> </w:t>
      </w:r>
      <w:r w:rsidRPr="007E456F">
        <w:rPr>
          <w:rtl/>
          <w:lang w:bidi="fa-IR"/>
        </w:rPr>
        <w:t>« هو إمام أهل الحديث في زمنه والمعوّل عليه فيه</w:t>
      </w:r>
      <w:r>
        <w:rPr>
          <w:rtl/>
          <w:lang w:bidi="fa-IR"/>
        </w:rPr>
        <w:t xml:space="preserve"> ..</w:t>
      </w:r>
      <w:r w:rsidRPr="007E456F">
        <w:rPr>
          <w:rtl/>
          <w:lang w:bidi="fa-IR"/>
        </w:rPr>
        <w:t>. أجمعوا على إمامته وتوثيقه وحفظه وجلالته وتقدّمه في هذا الشأن واضطلاعه منه</w:t>
      </w:r>
      <w:r>
        <w:rPr>
          <w:rtl/>
          <w:lang w:bidi="fa-IR"/>
        </w:rPr>
        <w:t xml:space="preserve"> ..</w:t>
      </w:r>
      <w:r w:rsidRPr="007E456F">
        <w:rPr>
          <w:rtl/>
          <w:lang w:bidi="fa-IR"/>
        </w:rPr>
        <w:t>.</w:t>
      </w:r>
      <w:r>
        <w:rPr>
          <w:rFonts w:hint="cs"/>
          <w:rtl/>
          <w:lang w:bidi="fa-IR"/>
        </w:rPr>
        <w:t xml:space="preserve"> </w:t>
      </w:r>
      <w:r w:rsidRPr="007E456F">
        <w:rPr>
          <w:rtl/>
          <w:lang w:bidi="fa-IR"/>
        </w:rPr>
        <w:t xml:space="preserve">وأحواله وفضائله </w:t>
      </w:r>
      <w:r w:rsidRPr="00A440E0">
        <w:rPr>
          <w:rStyle w:val="libAlaemChar"/>
          <w:rtl/>
        </w:rPr>
        <w:t>رضي‌الله‌عنه</w:t>
      </w:r>
      <w:r w:rsidRPr="007E456F">
        <w:rPr>
          <w:rtl/>
          <w:lang w:bidi="fa-IR"/>
        </w:rPr>
        <w:t xml:space="preserve"> غير منحصرة</w:t>
      </w:r>
      <w:r>
        <w:rPr>
          <w:rtl/>
          <w:lang w:bidi="fa-IR"/>
        </w:rPr>
        <w:t xml:space="preserve"> ..</w:t>
      </w:r>
      <w:r w:rsidRPr="007E456F">
        <w:rPr>
          <w:rtl/>
          <w:lang w:bidi="fa-IR"/>
        </w:rPr>
        <w:t xml:space="preserve">. » </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ابن خلكان</w:t>
      </w:r>
      <w:r>
        <w:rPr>
          <w:rStyle w:val="libBold2Char"/>
          <w:rtl/>
        </w:rPr>
        <w:t>:</w:t>
      </w:r>
      <w:r w:rsidRPr="00D5741B">
        <w:rPr>
          <w:rStyle w:val="libBold2Char"/>
          <w:rtl/>
        </w:rPr>
        <w:t xml:space="preserve"> </w:t>
      </w:r>
      <w:r w:rsidRPr="007E456F">
        <w:rPr>
          <w:rtl/>
          <w:lang w:bidi="fa-IR"/>
        </w:rPr>
        <w:t>« الحافظ المشهور</w:t>
      </w:r>
      <w:r>
        <w:rPr>
          <w:rtl/>
          <w:lang w:bidi="fa-IR"/>
        </w:rPr>
        <w:t>،</w:t>
      </w:r>
      <w:r w:rsidRPr="007E456F">
        <w:rPr>
          <w:rtl/>
          <w:lang w:bidi="fa-IR"/>
        </w:rPr>
        <w:t xml:space="preserve"> كان إماما</w:t>
      </w:r>
      <w:r w:rsidR="009A1A73">
        <w:rPr>
          <w:rFonts w:hint="cs"/>
          <w:rtl/>
          <w:lang w:bidi="fa-IR"/>
        </w:rPr>
        <w:t>ً</w:t>
      </w:r>
      <w:r w:rsidRPr="007E456F">
        <w:rPr>
          <w:rtl/>
          <w:lang w:bidi="fa-IR"/>
        </w:rPr>
        <w:t xml:space="preserve"> عالما</w:t>
      </w:r>
      <w:r w:rsidR="009A1A73">
        <w:rPr>
          <w:rFonts w:hint="cs"/>
          <w:rtl/>
          <w:lang w:bidi="fa-IR"/>
        </w:rPr>
        <w:t>ً</w:t>
      </w:r>
      <w:r w:rsidRPr="007E456F">
        <w:rPr>
          <w:rtl/>
          <w:lang w:bidi="fa-IR"/>
        </w:rPr>
        <w:t xml:space="preserve"> حافظا</w:t>
      </w:r>
      <w:r w:rsidR="009A1A73">
        <w:rPr>
          <w:rFonts w:hint="cs"/>
          <w:rtl/>
          <w:lang w:bidi="fa-IR"/>
        </w:rPr>
        <w:t>ً</w:t>
      </w:r>
      <w:r w:rsidRPr="007E456F">
        <w:rPr>
          <w:rtl/>
          <w:lang w:bidi="fa-IR"/>
        </w:rPr>
        <w:t xml:space="preserve"> متقنا</w:t>
      </w:r>
      <w:r w:rsidR="009A1A73">
        <w:rPr>
          <w:rFonts w:hint="cs"/>
          <w:rtl/>
          <w:lang w:bidi="fa-IR"/>
        </w:rPr>
        <w:t>ً</w:t>
      </w:r>
      <w:r>
        <w:rPr>
          <w:rtl/>
          <w:lang w:bidi="fa-IR"/>
        </w:rPr>
        <w:t xml:space="preserve"> ..</w:t>
      </w:r>
      <w:r w:rsidRPr="007E456F">
        <w:rPr>
          <w:rtl/>
          <w:lang w:bidi="fa-IR"/>
        </w:rPr>
        <w:t>. وهو صاحب الجرح والتعديل</w:t>
      </w:r>
      <w:r>
        <w:rPr>
          <w:rtl/>
          <w:lang w:bidi="fa-IR"/>
        </w:rPr>
        <w:t>،</w:t>
      </w:r>
      <w:r w:rsidRPr="007E456F">
        <w:rPr>
          <w:rtl/>
          <w:lang w:bidi="fa-IR"/>
        </w:rPr>
        <w:t xml:space="preserve"> روى عنه كبار الأئمة منهم أبو عبد الله محمد بن إسماعيل البخاري</w:t>
      </w:r>
      <w:r>
        <w:rPr>
          <w:rtl/>
          <w:lang w:bidi="fa-IR"/>
        </w:rPr>
        <w:t>،</w:t>
      </w:r>
      <w:r w:rsidRPr="007E456F">
        <w:rPr>
          <w:rtl/>
          <w:lang w:bidi="fa-IR"/>
        </w:rPr>
        <w:t xml:space="preserve"> وأبو الحسين مسلم بن الحجاج القشيري</w:t>
      </w:r>
      <w:r>
        <w:rPr>
          <w:rtl/>
          <w:lang w:bidi="fa-IR"/>
        </w:rPr>
        <w:t>،</w:t>
      </w:r>
      <w:r w:rsidRPr="007E456F">
        <w:rPr>
          <w:rtl/>
          <w:lang w:bidi="fa-IR"/>
        </w:rPr>
        <w:t xml:space="preserve"> وأبو داود السجستاني</w:t>
      </w:r>
      <w:r>
        <w:rPr>
          <w:rtl/>
          <w:lang w:bidi="fa-IR"/>
        </w:rPr>
        <w:t>،</w:t>
      </w:r>
      <w:r w:rsidRPr="007E456F">
        <w:rPr>
          <w:rtl/>
          <w:lang w:bidi="fa-IR"/>
        </w:rPr>
        <w:t xml:space="preserve"> وغيرهم من الحفاظ</w:t>
      </w:r>
      <w:r>
        <w:rPr>
          <w:rtl/>
          <w:lang w:bidi="fa-IR"/>
        </w:rPr>
        <w:t>،</w:t>
      </w:r>
      <w:r w:rsidRPr="007E456F">
        <w:rPr>
          <w:rtl/>
          <w:lang w:bidi="fa-IR"/>
        </w:rPr>
        <w:t xml:space="preserve"> وكان بينه وبين الامام أحمد بن حنبل </w:t>
      </w:r>
      <w:r w:rsidRPr="00A440E0">
        <w:rPr>
          <w:rStyle w:val="libAlaemChar"/>
          <w:rtl/>
        </w:rPr>
        <w:t>رضي‌الله‌عنه</w:t>
      </w:r>
      <w:r w:rsidRPr="007E456F">
        <w:rPr>
          <w:rtl/>
          <w:lang w:bidi="fa-IR"/>
        </w:rPr>
        <w:t xml:space="preserve"> من الصحبة والألفة والاشتراك في الاشتغال بعلوم الحديث ما هو مشهور</w:t>
      </w:r>
      <w:r>
        <w:rPr>
          <w:rtl/>
          <w:lang w:bidi="fa-IR"/>
        </w:rPr>
        <w:t>،</w:t>
      </w:r>
      <w:r w:rsidRPr="007E456F">
        <w:rPr>
          <w:rtl/>
          <w:lang w:bidi="fa-IR"/>
        </w:rPr>
        <w:t xml:space="preserve"> لا حاجة إلى الاطالة فيه</w:t>
      </w:r>
      <w:r>
        <w:rPr>
          <w:rtl/>
          <w:lang w:bidi="fa-IR"/>
        </w:rPr>
        <w:t xml:space="preserve"> ..</w:t>
      </w:r>
      <w:r w:rsidRPr="007E456F">
        <w:rPr>
          <w:rtl/>
          <w:lang w:bidi="fa-IR"/>
        </w:rPr>
        <w:t xml:space="preserve">. » </w:t>
      </w:r>
      <w:r w:rsidRPr="00D5741B">
        <w:rPr>
          <w:rStyle w:val="libFootnotenumChar"/>
          <w:rtl/>
        </w:rPr>
        <w:t>(3)</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أبو الفداء الأيوبي</w:t>
      </w:r>
      <w:r>
        <w:rPr>
          <w:rStyle w:val="libBold2Char"/>
          <w:rtl/>
        </w:rPr>
        <w:t>:</w:t>
      </w:r>
      <w:r w:rsidRPr="00D5741B">
        <w:rPr>
          <w:rStyle w:val="libBold2Char"/>
          <w:rtl/>
        </w:rPr>
        <w:t xml:space="preserve"> </w:t>
      </w:r>
      <w:r w:rsidRPr="007E456F">
        <w:rPr>
          <w:rtl/>
          <w:lang w:bidi="fa-IR"/>
        </w:rPr>
        <w:t>« كان إماما</w:t>
      </w:r>
      <w:r w:rsidR="00892F7C">
        <w:rPr>
          <w:rFonts w:hint="cs"/>
          <w:rtl/>
          <w:lang w:bidi="fa-IR"/>
        </w:rPr>
        <w:t>ً</w:t>
      </w:r>
      <w:r w:rsidRPr="007E456F">
        <w:rPr>
          <w:rtl/>
          <w:lang w:bidi="fa-IR"/>
        </w:rPr>
        <w:t xml:space="preserve"> حافظا</w:t>
      </w:r>
      <w:r w:rsidR="00892F7C">
        <w:rPr>
          <w:rFonts w:hint="cs"/>
          <w:rtl/>
          <w:lang w:bidi="fa-IR"/>
        </w:rPr>
        <w:t>ً</w:t>
      </w:r>
      <w:r>
        <w:rPr>
          <w:rtl/>
          <w:lang w:bidi="fa-IR"/>
        </w:rPr>
        <w:t xml:space="preserve"> ..</w:t>
      </w:r>
      <w:r w:rsidRPr="007E456F">
        <w:rPr>
          <w:rtl/>
          <w:lang w:bidi="fa-IR"/>
        </w:rPr>
        <w:t xml:space="preserve">. » </w:t>
      </w:r>
      <w:r w:rsidRPr="00D5741B">
        <w:rPr>
          <w:rStyle w:val="libFootnotenumChar"/>
          <w:rtl/>
        </w:rPr>
        <w:t>(4)</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الذهبي</w:t>
      </w:r>
      <w:r>
        <w:rPr>
          <w:rStyle w:val="libBold2Char"/>
          <w:rtl/>
        </w:rPr>
        <w:t>:</w:t>
      </w:r>
      <w:r w:rsidRPr="00D5741B">
        <w:rPr>
          <w:rStyle w:val="libBold2Char"/>
          <w:rtl/>
        </w:rPr>
        <w:t xml:space="preserve"> </w:t>
      </w:r>
      <w:r w:rsidRPr="007E456F">
        <w:rPr>
          <w:rtl/>
          <w:lang w:bidi="fa-IR"/>
        </w:rPr>
        <w:t>« يحيى بن معين هو الامام الحافظ الجهبذ شيخ المحدثين</w:t>
      </w:r>
      <w:r>
        <w:rPr>
          <w:rtl/>
          <w:lang w:bidi="fa-IR"/>
        </w:rPr>
        <w:t xml:space="preserve"> ..</w:t>
      </w:r>
      <w:r w:rsidRPr="007E456F">
        <w:rPr>
          <w:rtl/>
          <w:lang w:bidi="fa-IR"/>
        </w:rPr>
        <w:t>. قال عبد الرحمن بن أبي حاتم</w:t>
      </w:r>
      <w:r>
        <w:rPr>
          <w:rtl/>
          <w:lang w:bidi="fa-IR"/>
        </w:rPr>
        <w:t>:</w:t>
      </w:r>
      <w:r w:rsidRPr="007E456F">
        <w:rPr>
          <w:rtl/>
          <w:lang w:bidi="fa-IR"/>
        </w:rPr>
        <w:t xml:space="preserve"> سئل أبي عن يحيى فقال</w:t>
      </w:r>
      <w:r>
        <w:rPr>
          <w:rtl/>
          <w:lang w:bidi="fa-IR"/>
        </w:rPr>
        <w:t>:</w:t>
      </w:r>
      <w:r w:rsidRPr="007E456F">
        <w:rPr>
          <w:rtl/>
          <w:lang w:bidi="fa-IR"/>
        </w:rPr>
        <w:t xml:space="preserve"> إمام. وقال النسائي</w:t>
      </w:r>
      <w:r>
        <w:rPr>
          <w:rtl/>
          <w:lang w:bidi="fa-IR"/>
        </w:rPr>
        <w:t>:</w:t>
      </w:r>
      <w:r w:rsidRPr="007E456F">
        <w:rPr>
          <w:rtl/>
          <w:lang w:bidi="fa-IR"/>
        </w:rPr>
        <w:t xml:space="preserve"> أبو زكريا أحد الأئمة في الحديث</w:t>
      </w:r>
      <w:r>
        <w:rPr>
          <w:rtl/>
          <w:lang w:bidi="fa-IR"/>
        </w:rPr>
        <w:t>،</w:t>
      </w:r>
      <w:r w:rsidRPr="007E456F">
        <w:rPr>
          <w:rtl/>
          <w:lang w:bidi="fa-IR"/>
        </w:rPr>
        <w:t xml:space="preserve"> ثقة مأمون. » </w:t>
      </w:r>
      <w:r w:rsidRPr="00D5741B">
        <w:rPr>
          <w:rStyle w:val="libFootnotenumChar"/>
          <w:rtl/>
        </w:rPr>
        <w:t>(5)</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w:t>
      </w:r>
      <w:r w:rsidR="00892F7C">
        <w:rPr>
          <w:rFonts w:hint="cs"/>
          <w:rtl/>
          <w:lang w:bidi="fa-IR"/>
        </w:rPr>
        <w:t>ا</w:t>
      </w:r>
      <w:r w:rsidR="00216871" w:rsidRPr="007E456F">
        <w:rPr>
          <w:rtl/>
          <w:lang w:bidi="fa-IR"/>
        </w:rPr>
        <w:t>نساب</w:t>
      </w:r>
      <w:r w:rsidR="00216871">
        <w:rPr>
          <w:rtl/>
          <w:lang w:bidi="fa-IR"/>
        </w:rPr>
        <w:t xml:space="preserve"> - </w:t>
      </w:r>
      <w:r w:rsidR="00216871" w:rsidRPr="007E456F">
        <w:rPr>
          <w:rtl/>
          <w:lang w:bidi="fa-IR"/>
        </w:rPr>
        <w:t>المري.</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تهذيب الأسماء واللغات 1 / 156.</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وفيات الأعيان 6 / 139.</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المختصر في أحوال البشر 2 / 37.</w:t>
      </w:r>
    </w:p>
    <w:p w:rsidR="00216871" w:rsidRPr="007E456F" w:rsidRDefault="00A07B7D" w:rsidP="00216871">
      <w:pPr>
        <w:pStyle w:val="libFootnote0"/>
        <w:rPr>
          <w:rtl/>
          <w:lang w:bidi="fa-IR"/>
        </w:rPr>
      </w:pPr>
      <w:r w:rsidRPr="00A07B7D">
        <w:rPr>
          <w:rStyle w:val="libFootnote0Char"/>
          <w:rtl/>
        </w:rPr>
        <w:t>(5).</w:t>
      </w:r>
      <w:r w:rsidR="00216871" w:rsidRPr="007E456F">
        <w:rPr>
          <w:rtl/>
          <w:lang w:bidi="fa-IR"/>
        </w:rPr>
        <w:t xml:space="preserve"> سير أعلام النبلاء 11 / 71.</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7</w:t>
      </w:r>
      <w:r>
        <w:rPr>
          <w:rStyle w:val="libBold2Char"/>
          <w:rtl/>
        </w:rPr>
        <w:t xml:space="preserve"> - </w:t>
      </w:r>
      <w:r w:rsidRPr="00D5741B">
        <w:rPr>
          <w:rStyle w:val="libBold2Char"/>
          <w:rtl/>
        </w:rPr>
        <w:t>الذهبي</w:t>
      </w:r>
      <w:r>
        <w:rPr>
          <w:rStyle w:val="libBold2Char"/>
          <w:rtl/>
        </w:rPr>
        <w:t>:</w:t>
      </w:r>
      <w:r w:rsidRPr="00D5741B">
        <w:rPr>
          <w:rStyle w:val="libBold2Char"/>
          <w:rtl/>
        </w:rPr>
        <w:t xml:space="preserve"> </w:t>
      </w:r>
      <w:r w:rsidRPr="007E456F">
        <w:rPr>
          <w:rtl/>
          <w:lang w:bidi="fa-IR"/>
        </w:rPr>
        <w:t>« يحيى بن معين الامام الفرد سيد الحفّاظ</w:t>
      </w:r>
      <w:r>
        <w:rPr>
          <w:rtl/>
          <w:lang w:bidi="fa-IR"/>
        </w:rPr>
        <w:t xml:space="preserve"> ..</w:t>
      </w:r>
      <w:r w:rsidRPr="007E456F">
        <w:rPr>
          <w:rtl/>
          <w:lang w:bidi="fa-IR"/>
        </w:rPr>
        <w:t>. قال يحيى القطان</w:t>
      </w:r>
      <w:r>
        <w:rPr>
          <w:rtl/>
          <w:lang w:bidi="fa-IR"/>
        </w:rPr>
        <w:t>:</w:t>
      </w:r>
      <w:r w:rsidRPr="007E456F">
        <w:rPr>
          <w:rtl/>
          <w:lang w:bidi="fa-IR"/>
        </w:rPr>
        <w:t xml:space="preserve"> ما قدم علينا مثل هذين أحمد بن حنبل ويحيى بن معين. قال أحمد بن حنبل</w:t>
      </w:r>
      <w:r>
        <w:rPr>
          <w:rtl/>
          <w:lang w:bidi="fa-IR"/>
        </w:rPr>
        <w:t>:</w:t>
      </w:r>
      <w:r w:rsidRPr="007E456F">
        <w:rPr>
          <w:rtl/>
          <w:lang w:bidi="fa-IR"/>
        </w:rPr>
        <w:t xml:space="preserve"> يحيى بن معين أعلمنا بالرجال.</w:t>
      </w:r>
    </w:p>
    <w:p w:rsidR="00216871" w:rsidRPr="007E456F" w:rsidRDefault="00216871" w:rsidP="00216871">
      <w:pPr>
        <w:pStyle w:val="libNormal"/>
        <w:rPr>
          <w:rtl/>
          <w:lang w:bidi="fa-IR"/>
        </w:rPr>
      </w:pPr>
      <w:r w:rsidRPr="007E456F">
        <w:rPr>
          <w:rtl/>
          <w:lang w:bidi="fa-IR"/>
        </w:rPr>
        <w:t>قلت</w:t>
      </w:r>
      <w:r>
        <w:rPr>
          <w:rtl/>
          <w:lang w:bidi="fa-IR"/>
        </w:rPr>
        <w:t>:</w:t>
      </w:r>
      <w:r w:rsidRPr="007E456F">
        <w:rPr>
          <w:rtl/>
          <w:lang w:bidi="fa-IR"/>
        </w:rPr>
        <w:t xml:space="preserve"> يحيى أشهر من أن نطول الشرح بمناقبه. قال خنيس بن مبشر أحد الثقات</w:t>
      </w:r>
      <w:r>
        <w:rPr>
          <w:rtl/>
          <w:lang w:bidi="fa-IR"/>
        </w:rPr>
        <w:t>:</w:t>
      </w:r>
      <w:r w:rsidRPr="007E456F">
        <w:rPr>
          <w:rtl/>
          <w:lang w:bidi="fa-IR"/>
        </w:rPr>
        <w:t xml:space="preserve"> رأيت يحيى بن معين في النوم فقلت</w:t>
      </w:r>
      <w:r>
        <w:rPr>
          <w:rtl/>
          <w:lang w:bidi="fa-IR"/>
        </w:rPr>
        <w:t>:</w:t>
      </w:r>
      <w:r w:rsidRPr="007E456F">
        <w:rPr>
          <w:rtl/>
          <w:lang w:bidi="fa-IR"/>
        </w:rPr>
        <w:t xml:space="preserve"> ما فعل الله بك</w:t>
      </w:r>
      <w:r>
        <w:rPr>
          <w:rtl/>
          <w:lang w:bidi="fa-IR"/>
        </w:rPr>
        <w:t>؟</w:t>
      </w:r>
      <w:r w:rsidRPr="007E456F">
        <w:rPr>
          <w:rtl/>
          <w:lang w:bidi="fa-IR"/>
        </w:rPr>
        <w:t xml:space="preserve"> قال أعطاني وحباني وزوّجني ثلاث مائة حوراء</w:t>
      </w:r>
      <w:r>
        <w:rPr>
          <w:rtl/>
          <w:lang w:bidi="fa-IR"/>
        </w:rPr>
        <w:t>،</w:t>
      </w:r>
      <w:r w:rsidRPr="007E456F">
        <w:rPr>
          <w:rtl/>
          <w:lang w:bidi="fa-IR"/>
        </w:rPr>
        <w:t xml:space="preserve"> ومهّد لي بين الناس. توفي في ذي القعدة غريبا</w:t>
      </w:r>
      <w:r w:rsidR="00AB67CF">
        <w:rPr>
          <w:rFonts w:hint="cs"/>
          <w:rtl/>
          <w:lang w:bidi="fa-IR"/>
        </w:rPr>
        <w:t>ً</w:t>
      </w:r>
      <w:r w:rsidRPr="007E456F">
        <w:rPr>
          <w:rtl/>
          <w:lang w:bidi="fa-IR"/>
        </w:rPr>
        <w:t xml:space="preserve"> بمدينة النبي </w:t>
      </w:r>
      <w:r w:rsidR="002B4D52" w:rsidRPr="002B4D52">
        <w:rPr>
          <w:rStyle w:val="libAlaemChar"/>
          <w:rtl/>
        </w:rPr>
        <w:t>صلى‌الله‌عليه‌وآله‌وسلم</w:t>
      </w:r>
      <w:r w:rsidRPr="007E456F">
        <w:rPr>
          <w:rtl/>
          <w:lang w:bidi="fa-IR"/>
        </w:rPr>
        <w:t xml:space="preserve"> سنة 233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الذهبي</w:t>
      </w:r>
      <w:r w:rsidRPr="00DA70DC">
        <w:rPr>
          <w:rtl/>
        </w:rPr>
        <w:t xml:space="preserve"> أيضا</w:t>
      </w:r>
      <w:r w:rsidR="00C4618E">
        <w:rPr>
          <w:rFonts w:hint="cs"/>
          <w:rtl/>
        </w:rPr>
        <w:t>ً</w:t>
      </w:r>
      <w:r>
        <w:rPr>
          <w:rStyle w:val="libBold2Char"/>
          <w:rtl/>
        </w:rPr>
        <w:t>:</w:t>
      </w:r>
      <w:r w:rsidRPr="00D5741B">
        <w:rPr>
          <w:rStyle w:val="libBold2Char"/>
          <w:rtl/>
        </w:rPr>
        <w:t xml:space="preserve"> </w:t>
      </w:r>
      <w:r w:rsidRPr="007E456F">
        <w:rPr>
          <w:rtl/>
          <w:lang w:bidi="fa-IR"/>
        </w:rPr>
        <w:t>« الامام أبو زكريا يحيى بن معين البغدادي الحافظ</w:t>
      </w:r>
      <w:r>
        <w:rPr>
          <w:rtl/>
          <w:lang w:bidi="fa-IR"/>
        </w:rPr>
        <w:t>،</w:t>
      </w:r>
      <w:r w:rsidRPr="007E456F">
        <w:rPr>
          <w:rtl/>
          <w:lang w:bidi="fa-IR"/>
        </w:rPr>
        <w:t xml:space="preserve"> أحد الأعلام وحجة الإسلام</w:t>
      </w:r>
      <w:r>
        <w:rPr>
          <w:rtl/>
          <w:lang w:bidi="fa-IR"/>
        </w:rPr>
        <w:t xml:space="preserve"> ..</w:t>
      </w:r>
      <w:r w:rsidRPr="007E456F">
        <w:rPr>
          <w:rtl/>
          <w:lang w:bidi="fa-IR"/>
        </w:rPr>
        <w:t xml:space="preserve">. حديثه في الكتب الستة » </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9</w:t>
      </w:r>
      <w:r>
        <w:rPr>
          <w:rStyle w:val="libBold2Char"/>
          <w:rtl/>
        </w:rPr>
        <w:t xml:space="preserve"> - </w:t>
      </w:r>
      <w:r w:rsidRPr="00D5741B">
        <w:rPr>
          <w:rStyle w:val="libBold2Char"/>
          <w:rtl/>
        </w:rPr>
        <w:t>الذهبي</w:t>
      </w:r>
      <w:r w:rsidRPr="00DA70DC">
        <w:rPr>
          <w:rtl/>
        </w:rPr>
        <w:t xml:space="preserve"> أيضا</w:t>
      </w:r>
      <w:r w:rsidR="00C4618E">
        <w:rPr>
          <w:rFonts w:hint="cs"/>
          <w:rtl/>
        </w:rPr>
        <w:t>ً</w:t>
      </w:r>
      <w:r>
        <w:rPr>
          <w:rStyle w:val="libBold2Char"/>
          <w:rtl/>
        </w:rPr>
        <w:t>:</w:t>
      </w:r>
      <w:r w:rsidRPr="00D5741B">
        <w:rPr>
          <w:rStyle w:val="libBold2Char"/>
          <w:rtl/>
        </w:rPr>
        <w:t xml:space="preserve"> </w:t>
      </w:r>
      <w:r w:rsidRPr="007E456F">
        <w:rPr>
          <w:rtl/>
          <w:lang w:bidi="fa-IR"/>
        </w:rPr>
        <w:t>« إمام المحدثين</w:t>
      </w:r>
      <w:r>
        <w:rPr>
          <w:rtl/>
          <w:lang w:bidi="fa-IR"/>
        </w:rPr>
        <w:t>،</w:t>
      </w:r>
      <w:r w:rsidRPr="007E456F">
        <w:rPr>
          <w:rtl/>
          <w:lang w:bidi="fa-IR"/>
        </w:rPr>
        <w:t xml:space="preserve"> فضائله كثيرة</w:t>
      </w:r>
      <w:r>
        <w:rPr>
          <w:rtl/>
          <w:lang w:bidi="fa-IR"/>
        </w:rPr>
        <w:t>،</w:t>
      </w:r>
      <w:r w:rsidRPr="007E456F">
        <w:rPr>
          <w:rtl/>
          <w:lang w:bidi="fa-IR"/>
        </w:rPr>
        <w:t xml:space="preserve"> مولده سنة 158</w:t>
      </w:r>
      <w:r>
        <w:rPr>
          <w:rtl/>
          <w:lang w:bidi="fa-IR"/>
        </w:rPr>
        <w:t>،</w:t>
      </w:r>
      <w:r w:rsidRPr="007E456F">
        <w:rPr>
          <w:rtl/>
          <w:lang w:bidi="fa-IR"/>
        </w:rPr>
        <w:t xml:space="preserve"> ومات طالب الحج بالمدينة في ذي القعدة 233</w:t>
      </w:r>
      <w:r>
        <w:rPr>
          <w:rtl/>
          <w:lang w:bidi="fa-IR"/>
        </w:rPr>
        <w:t>،</w:t>
      </w:r>
      <w:r w:rsidRPr="007E456F">
        <w:rPr>
          <w:rtl/>
          <w:lang w:bidi="fa-IR"/>
        </w:rPr>
        <w:t xml:space="preserve"> وحمل على أعواد النبي </w:t>
      </w:r>
      <w:r w:rsidR="002B4D52" w:rsidRPr="002B4D52">
        <w:rPr>
          <w:rStyle w:val="libAlaemChar"/>
          <w:rtl/>
        </w:rPr>
        <w:t>صلى‌الله‌عليه‌وآله‌وسلم</w:t>
      </w:r>
      <w:r w:rsidRPr="007E456F">
        <w:rPr>
          <w:rtl/>
          <w:lang w:bidi="fa-IR"/>
        </w:rPr>
        <w:t xml:space="preserve"> » </w:t>
      </w:r>
      <w:r w:rsidRPr="00D5741B">
        <w:rPr>
          <w:rStyle w:val="libFootnotenumChar"/>
          <w:rtl/>
        </w:rPr>
        <w:t>(3)</w:t>
      </w:r>
      <w:r>
        <w:rPr>
          <w:rtl/>
          <w:lang w:bidi="fa-IR"/>
        </w:rPr>
        <w:t>.</w:t>
      </w:r>
    </w:p>
    <w:p w:rsidR="00216871" w:rsidRPr="007E456F" w:rsidRDefault="00216871" w:rsidP="00216871">
      <w:pPr>
        <w:pStyle w:val="libNormal"/>
        <w:rPr>
          <w:rtl/>
          <w:lang w:bidi="fa-IR"/>
        </w:rPr>
      </w:pPr>
      <w:r w:rsidRPr="00D5741B">
        <w:rPr>
          <w:rStyle w:val="libBold2Char"/>
          <w:rtl/>
        </w:rPr>
        <w:t>10</w:t>
      </w:r>
      <w:r>
        <w:rPr>
          <w:rStyle w:val="libBold2Char"/>
          <w:rtl/>
        </w:rPr>
        <w:t xml:space="preserve"> - </w:t>
      </w:r>
      <w:r w:rsidRPr="00D5741B">
        <w:rPr>
          <w:rStyle w:val="libBold2Char"/>
          <w:rtl/>
        </w:rPr>
        <w:t>اليافعي</w:t>
      </w:r>
      <w:r w:rsidRPr="007E456F">
        <w:rPr>
          <w:rtl/>
          <w:lang w:bidi="fa-IR"/>
        </w:rPr>
        <w:t xml:space="preserve"> بنحو ما تقدم </w:t>
      </w:r>
      <w:r w:rsidRPr="00D5741B">
        <w:rPr>
          <w:rStyle w:val="libFootnotenumChar"/>
          <w:rtl/>
        </w:rPr>
        <w:t>(4)</w:t>
      </w:r>
      <w:r>
        <w:rPr>
          <w:rtl/>
          <w:lang w:bidi="fa-IR"/>
        </w:rPr>
        <w:t>.</w:t>
      </w:r>
    </w:p>
    <w:p w:rsidR="00216871" w:rsidRPr="007E456F" w:rsidRDefault="00216871" w:rsidP="00216871">
      <w:pPr>
        <w:pStyle w:val="libNormal"/>
        <w:rPr>
          <w:rtl/>
          <w:lang w:bidi="fa-IR"/>
        </w:rPr>
      </w:pPr>
      <w:r w:rsidRPr="00D5741B">
        <w:rPr>
          <w:rStyle w:val="libBold2Char"/>
          <w:rtl/>
        </w:rPr>
        <w:t>11</w:t>
      </w:r>
      <w:r>
        <w:rPr>
          <w:rStyle w:val="libBold2Char"/>
          <w:rtl/>
        </w:rPr>
        <w:t xml:space="preserve"> - </w:t>
      </w:r>
      <w:r w:rsidRPr="00D5741B">
        <w:rPr>
          <w:rStyle w:val="libBold2Char"/>
          <w:rtl/>
        </w:rPr>
        <w:t>القنوجي</w:t>
      </w:r>
      <w:r w:rsidRPr="007E456F">
        <w:rPr>
          <w:rtl/>
          <w:lang w:bidi="fa-IR"/>
        </w:rPr>
        <w:t xml:space="preserve"> في ( التاج المكلل</w:t>
      </w:r>
      <w:r>
        <w:rPr>
          <w:rtl/>
          <w:lang w:bidi="fa-IR"/>
        </w:rPr>
        <w:t>:</w:t>
      </w:r>
      <w:r w:rsidRPr="007E456F">
        <w:rPr>
          <w:rtl/>
          <w:lang w:bidi="fa-IR"/>
        </w:rPr>
        <w:t xml:space="preserve"> 141 )</w:t>
      </w:r>
      <w:r>
        <w:rPr>
          <w:rtl/>
          <w:lang w:bidi="fa-IR"/>
        </w:rPr>
        <w:t>.</w:t>
      </w:r>
    </w:p>
    <w:p w:rsidR="00216871" w:rsidRDefault="00216871" w:rsidP="00C4618E">
      <w:pPr>
        <w:pStyle w:val="libCenterBold1"/>
        <w:rPr>
          <w:rtl/>
          <w:lang w:bidi="fa-IR"/>
        </w:rPr>
      </w:pPr>
      <w:bookmarkStart w:id="197" w:name="_Toc319618526"/>
      <w:bookmarkStart w:id="198" w:name="_Toc407707613"/>
      <w:r>
        <w:rPr>
          <w:rFonts w:hint="cs"/>
          <w:rtl/>
          <w:lang w:bidi="fa-IR"/>
        </w:rPr>
        <w:t>(</w:t>
      </w:r>
      <w:r>
        <w:rPr>
          <w:rtl/>
          <w:lang w:bidi="fa-IR"/>
        </w:rPr>
        <w:t>5</w:t>
      </w:r>
      <w:r>
        <w:rPr>
          <w:rFonts w:hint="cs"/>
          <w:rtl/>
          <w:lang w:bidi="fa-IR"/>
        </w:rPr>
        <w:t>)</w:t>
      </w:r>
      <w:bookmarkEnd w:id="197"/>
      <w:bookmarkEnd w:id="198"/>
    </w:p>
    <w:p w:rsidR="00A07B7D" w:rsidRDefault="00216871" w:rsidP="00216871">
      <w:pPr>
        <w:pStyle w:val="Heading2Center"/>
        <w:rPr>
          <w:rtl/>
          <w:lang w:bidi="fa-IR"/>
        </w:rPr>
      </w:pPr>
      <w:bookmarkStart w:id="199" w:name="_Toc319618527"/>
      <w:bookmarkStart w:id="200" w:name="_Toc407707614"/>
      <w:bookmarkStart w:id="201" w:name="_Toc88916851"/>
      <w:r w:rsidRPr="007E456F">
        <w:rPr>
          <w:rtl/>
          <w:lang w:bidi="fa-IR"/>
        </w:rPr>
        <w:t>رواية سويد بن سعيد الحدثاني</w:t>
      </w:r>
      <w:bookmarkEnd w:id="199"/>
      <w:bookmarkEnd w:id="200"/>
      <w:bookmarkEnd w:id="201"/>
    </w:p>
    <w:p w:rsidR="00216871" w:rsidRPr="007E456F" w:rsidRDefault="00216871" w:rsidP="00216871">
      <w:pPr>
        <w:pStyle w:val="libNormal"/>
        <w:rPr>
          <w:rtl/>
          <w:lang w:bidi="fa-IR"/>
        </w:rPr>
      </w:pPr>
      <w:r w:rsidRPr="007E456F">
        <w:rPr>
          <w:rtl/>
          <w:lang w:bidi="fa-IR"/>
        </w:rPr>
        <w:t>من مشايخ مسلم وابن ماجة. قال ابن كثير</w:t>
      </w:r>
      <w:r>
        <w:rPr>
          <w:rtl/>
          <w:lang w:bidi="fa-IR"/>
        </w:rPr>
        <w:t xml:space="preserve"> - </w:t>
      </w:r>
      <w:r w:rsidRPr="007E456F">
        <w:rPr>
          <w:rtl/>
          <w:lang w:bidi="fa-IR"/>
        </w:rPr>
        <w:t>بعد أن روى حديث أنا دار</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تذكرة الحفاظ 2 / 429.</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العبر في خبر من غبر 1 / 415.</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الكاشف 2 / 358.</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مرآة الجنان 2 / 108.</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rPr>
      </w:pPr>
      <w:r w:rsidRPr="007E456F">
        <w:rPr>
          <w:rtl/>
          <w:lang w:bidi="fa-IR"/>
        </w:rPr>
        <w:lastRenderedPageBreak/>
        <w:t>الحكمة</w:t>
      </w:r>
      <w:r>
        <w:rPr>
          <w:rtl/>
          <w:lang w:bidi="fa-IR"/>
        </w:rPr>
        <w:t xml:space="preserve"> ..</w:t>
      </w:r>
      <w:r w:rsidRPr="007E456F">
        <w:rPr>
          <w:rtl/>
          <w:lang w:bidi="fa-IR"/>
        </w:rPr>
        <w:t>.</w:t>
      </w:r>
      <w:r>
        <w:rPr>
          <w:rFonts w:hint="cs"/>
          <w:rtl/>
          <w:lang w:bidi="fa-IR"/>
        </w:rPr>
        <w:t xml:space="preserve"> </w:t>
      </w:r>
      <w:r w:rsidRPr="0068591D">
        <w:rPr>
          <w:rtl/>
        </w:rPr>
        <w:t>عن الترمذي</w:t>
      </w:r>
      <w:r>
        <w:rPr>
          <w:rtl/>
        </w:rPr>
        <w:t xml:space="preserve"> - </w:t>
      </w:r>
      <w:r w:rsidRPr="0068591D">
        <w:rPr>
          <w:rtl/>
        </w:rPr>
        <w:t>« قلت</w:t>
      </w:r>
      <w:r>
        <w:rPr>
          <w:rtl/>
        </w:rPr>
        <w:t>:</w:t>
      </w:r>
      <w:r w:rsidRPr="0068591D">
        <w:rPr>
          <w:rtl/>
        </w:rPr>
        <w:t xml:space="preserve"> رواية سويد بن سعيد عن شريك عن سلمة عن الصنابحي عن علي مرفوعا</w:t>
      </w:r>
      <w:r w:rsidR="00C4618E">
        <w:rPr>
          <w:rFonts w:hint="cs"/>
          <w:rtl/>
        </w:rPr>
        <w:t>ً</w:t>
      </w:r>
      <w:r>
        <w:rPr>
          <w:rtl/>
        </w:rPr>
        <w:t>:</w:t>
      </w:r>
      <w:r w:rsidRPr="0068591D">
        <w:rPr>
          <w:rtl/>
        </w:rPr>
        <w:t xml:space="preserve"> </w:t>
      </w:r>
      <w:r w:rsidRPr="00247B9F">
        <w:rPr>
          <w:rtl/>
        </w:rPr>
        <w:t xml:space="preserve">أنا مدينة العلم وعلي بابها فمن أراد العلم فليأت الباب » </w:t>
      </w:r>
      <w:r w:rsidRPr="00D5741B">
        <w:rPr>
          <w:rStyle w:val="libFootnotenumChar"/>
          <w:rtl/>
        </w:rPr>
        <w:t>(1)</w:t>
      </w:r>
      <w:r>
        <w:rPr>
          <w:rtl/>
        </w:rPr>
        <w:t>.</w:t>
      </w:r>
    </w:p>
    <w:p w:rsidR="00216871" w:rsidRPr="007E456F" w:rsidRDefault="00216871" w:rsidP="00216871">
      <w:pPr>
        <w:pStyle w:val="libNormal"/>
        <w:rPr>
          <w:rtl/>
          <w:lang w:bidi="fa-IR"/>
        </w:rPr>
      </w:pPr>
      <w:r>
        <w:rPr>
          <w:rtl/>
        </w:rPr>
        <w:t xml:space="preserve">ورواه </w:t>
      </w:r>
      <w:r w:rsidRPr="0068591D">
        <w:rPr>
          <w:rtl/>
        </w:rPr>
        <w:t>الذهبي ب</w:t>
      </w:r>
      <w:r w:rsidR="00C4618E">
        <w:rPr>
          <w:rFonts w:hint="cs"/>
          <w:rtl/>
        </w:rPr>
        <w:t>ا</w:t>
      </w:r>
      <w:r w:rsidRPr="0068591D">
        <w:rPr>
          <w:rtl/>
        </w:rPr>
        <w:t>سناده عنه</w:t>
      </w:r>
      <w:r>
        <w:rPr>
          <w:rtl/>
        </w:rPr>
        <w:t>،</w:t>
      </w:r>
      <w:r w:rsidRPr="007E456F">
        <w:rPr>
          <w:rtl/>
          <w:lang w:bidi="fa-IR"/>
        </w:rPr>
        <w:t xml:space="preserve"> كما ستعلم في محلّه إن شاء الله تعالى.</w:t>
      </w:r>
    </w:p>
    <w:p w:rsidR="00A07B7D" w:rsidRDefault="00216871" w:rsidP="00216871">
      <w:pPr>
        <w:pStyle w:val="Heading3"/>
        <w:rPr>
          <w:rtl/>
          <w:lang w:bidi="fa-IR"/>
        </w:rPr>
      </w:pPr>
      <w:bookmarkStart w:id="202" w:name="_Toc319618528"/>
      <w:bookmarkStart w:id="203" w:name="_Toc407707615"/>
      <w:bookmarkStart w:id="204" w:name="_Toc88916852"/>
      <w:r w:rsidRPr="007E456F">
        <w:rPr>
          <w:rtl/>
          <w:lang w:bidi="fa-IR"/>
        </w:rPr>
        <w:t>ترجمته</w:t>
      </w:r>
      <w:r>
        <w:rPr>
          <w:rtl/>
          <w:lang w:bidi="fa-IR"/>
        </w:rPr>
        <w:t>:</w:t>
      </w:r>
      <w:bookmarkEnd w:id="202"/>
      <w:bookmarkEnd w:id="203"/>
      <w:bookmarkEnd w:id="204"/>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السمعاني</w:t>
      </w:r>
      <w:r w:rsidRPr="007E456F">
        <w:rPr>
          <w:rtl/>
          <w:lang w:bidi="fa-IR"/>
        </w:rPr>
        <w:t xml:space="preserve"> في ( الأنساب</w:t>
      </w:r>
      <w:r>
        <w:rPr>
          <w:rtl/>
          <w:lang w:bidi="fa-IR"/>
        </w:rPr>
        <w:t xml:space="preserve"> - </w:t>
      </w:r>
      <w:r w:rsidRPr="007E456F">
        <w:rPr>
          <w:rtl/>
          <w:lang w:bidi="fa-IR"/>
        </w:rPr>
        <w:t>الحدثاني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المزي</w:t>
      </w:r>
      <w:r w:rsidRPr="007E456F">
        <w:rPr>
          <w:rtl/>
          <w:lang w:bidi="fa-IR"/>
        </w:rPr>
        <w:t xml:space="preserve"> في ( تهذيب الكمال 12 / 247 )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الذهبي</w:t>
      </w:r>
      <w:r w:rsidRPr="007E456F">
        <w:rPr>
          <w:rtl/>
          <w:lang w:bidi="fa-IR"/>
        </w:rPr>
        <w:t xml:space="preserve"> في ( تهذيب التهذيب</w:t>
      </w:r>
      <w:r>
        <w:rPr>
          <w:rtl/>
          <w:lang w:bidi="fa-IR"/>
        </w:rPr>
        <w:t xml:space="preserve"> - </w:t>
      </w:r>
      <w:r w:rsidRPr="007E456F">
        <w:rPr>
          <w:rtl/>
          <w:lang w:bidi="fa-IR"/>
        </w:rPr>
        <w:t xml:space="preserve">مخطوط ) </w:t>
      </w:r>
      <w:r>
        <w:rPr>
          <w:rtl/>
          <w:lang w:bidi="fa-IR"/>
        </w:rPr>
        <w:t>و (</w:t>
      </w:r>
      <w:r w:rsidRPr="007E456F">
        <w:rPr>
          <w:rtl/>
          <w:lang w:bidi="fa-IR"/>
        </w:rPr>
        <w:t xml:space="preserve"> تذكرة الحفاظ 2 / 454 ) </w:t>
      </w:r>
      <w:r>
        <w:rPr>
          <w:rtl/>
          <w:lang w:bidi="fa-IR"/>
        </w:rPr>
        <w:t>و (</w:t>
      </w:r>
      <w:r w:rsidRPr="007E456F">
        <w:rPr>
          <w:rtl/>
          <w:lang w:bidi="fa-IR"/>
        </w:rPr>
        <w:t xml:space="preserve"> العبر في خبر من غبر 1 / 432 )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ابن حجر</w:t>
      </w:r>
      <w:r w:rsidRPr="007E456F">
        <w:rPr>
          <w:rtl/>
          <w:lang w:bidi="fa-IR"/>
        </w:rPr>
        <w:t xml:space="preserve"> في ( تهذيب التهذيب 4 / 272 )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السيوطي</w:t>
      </w:r>
      <w:r w:rsidRPr="007E456F">
        <w:rPr>
          <w:rtl/>
          <w:lang w:bidi="fa-IR"/>
        </w:rPr>
        <w:t xml:space="preserve"> في ( طبقات الحفاظ 198 )</w:t>
      </w:r>
      <w:r>
        <w:rPr>
          <w:rtl/>
          <w:lang w:bidi="fa-IR"/>
        </w:rPr>
        <w:t>.</w:t>
      </w:r>
    </w:p>
    <w:p w:rsidR="00216871" w:rsidRPr="007E456F" w:rsidRDefault="00216871" w:rsidP="00216871">
      <w:pPr>
        <w:pStyle w:val="libNormal"/>
        <w:rPr>
          <w:rtl/>
          <w:lang w:bidi="fa-IR"/>
        </w:rPr>
      </w:pPr>
      <w:r w:rsidRPr="007E456F">
        <w:rPr>
          <w:rtl/>
          <w:lang w:bidi="fa-IR"/>
        </w:rPr>
        <w:t>وغيرهم</w:t>
      </w:r>
      <w:r>
        <w:rPr>
          <w:rtl/>
          <w:lang w:bidi="fa-IR"/>
        </w:rPr>
        <w:t xml:space="preserve"> ..</w:t>
      </w:r>
      <w:r w:rsidRPr="007E456F">
        <w:rPr>
          <w:rtl/>
          <w:lang w:bidi="fa-IR"/>
        </w:rPr>
        <w:t>. وقد أثنوا عليه ووصفوه بالأوصاف الحميدة</w:t>
      </w:r>
      <w:r>
        <w:rPr>
          <w:rtl/>
          <w:lang w:bidi="fa-IR"/>
        </w:rPr>
        <w:t>،</w:t>
      </w:r>
      <w:r w:rsidRPr="007E456F">
        <w:rPr>
          <w:rtl/>
          <w:lang w:bidi="fa-IR"/>
        </w:rPr>
        <w:t xml:space="preserve"> وأطروه غاية الإطراء</w:t>
      </w:r>
      <w:r>
        <w:rPr>
          <w:rtl/>
          <w:lang w:bidi="fa-IR"/>
        </w:rPr>
        <w:t>،</w:t>
      </w:r>
      <w:r w:rsidRPr="007E456F">
        <w:rPr>
          <w:rtl/>
          <w:lang w:bidi="fa-IR"/>
        </w:rPr>
        <w:t xml:space="preserve"> فليراجع.</w:t>
      </w:r>
    </w:p>
    <w:p w:rsidR="00216871" w:rsidRDefault="00216871" w:rsidP="000E558C">
      <w:pPr>
        <w:pStyle w:val="libCenterBold1"/>
        <w:rPr>
          <w:rtl/>
          <w:lang w:bidi="fa-IR"/>
        </w:rPr>
      </w:pPr>
      <w:bookmarkStart w:id="205" w:name="_Toc319618529"/>
      <w:bookmarkStart w:id="206" w:name="_Toc407707616"/>
      <w:r>
        <w:rPr>
          <w:rFonts w:hint="cs"/>
          <w:rtl/>
          <w:lang w:bidi="fa-IR"/>
        </w:rPr>
        <w:t>(</w:t>
      </w:r>
      <w:r>
        <w:rPr>
          <w:rtl/>
          <w:lang w:bidi="fa-IR"/>
        </w:rPr>
        <w:t>6</w:t>
      </w:r>
      <w:r>
        <w:rPr>
          <w:rFonts w:hint="cs"/>
          <w:rtl/>
          <w:lang w:bidi="fa-IR"/>
        </w:rPr>
        <w:t>)</w:t>
      </w:r>
      <w:bookmarkEnd w:id="205"/>
      <w:bookmarkEnd w:id="206"/>
    </w:p>
    <w:p w:rsidR="00A07B7D" w:rsidRDefault="00216871" w:rsidP="00216871">
      <w:pPr>
        <w:pStyle w:val="Heading2Center"/>
        <w:rPr>
          <w:rtl/>
          <w:lang w:bidi="fa-IR"/>
        </w:rPr>
      </w:pPr>
      <w:bookmarkStart w:id="207" w:name="_Toc319618530"/>
      <w:bookmarkStart w:id="208" w:name="_Toc407707617"/>
      <w:bookmarkStart w:id="209" w:name="_Toc88916853"/>
      <w:r w:rsidRPr="007E456F">
        <w:rPr>
          <w:rtl/>
          <w:lang w:bidi="fa-IR"/>
        </w:rPr>
        <w:t>رواية أحمد بن حنبل</w:t>
      </w:r>
      <w:bookmarkEnd w:id="207"/>
      <w:bookmarkEnd w:id="208"/>
      <w:bookmarkEnd w:id="209"/>
    </w:p>
    <w:p w:rsidR="00A07B7D" w:rsidRDefault="00216871" w:rsidP="00216871">
      <w:pPr>
        <w:pStyle w:val="libNormal"/>
        <w:rPr>
          <w:rtl/>
        </w:rPr>
      </w:pPr>
      <w:r w:rsidRPr="007E456F">
        <w:rPr>
          <w:rtl/>
          <w:lang w:bidi="fa-IR"/>
        </w:rPr>
        <w:t>رواه من طرق</w:t>
      </w:r>
      <w:r w:rsidR="000E558C">
        <w:rPr>
          <w:rFonts w:hint="cs"/>
          <w:rtl/>
          <w:lang w:bidi="fa-IR"/>
        </w:rPr>
        <w:t>ٍ</w:t>
      </w:r>
      <w:r w:rsidRPr="007E456F">
        <w:rPr>
          <w:rtl/>
          <w:lang w:bidi="fa-IR"/>
        </w:rPr>
        <w:t xml:space="preserve"> عديدة</w:t>
      </w:r>
      <w:r>
        <w:rPr>
          <w:rtl/>
          <w:lang w:bidi="fa-IR"/>
        </w:rPr>
        <w:t xml:space="preserve"> ..</w:t>
      </w:r>
      <w:r w:rsidRPr="007E456F">
        <w:rPr>
          <w:rtl/>
          <w:lang w:bidi="fa-IR"/>
        </w:rPr>
        <w:t>.</w:t>
      </w:r>
      <w:r>
        <w:rPr>
          <w:rFonts w:hint="cs"/>
          <w:rtl/>
          <w:lang w:bidi="fa-IR"/>
        </w:rPr>
        <w:t xml:space="preserve"> </w:t>
      </w:r>
      <w:r w:rsidRPr="0068591D">
        <w:rPr>
          <w:rtl/>
        </w:rPr>
        <w:t xml:space="preserve">قال العلامة محمد بن علي بن شهرآشوب ( المترجم في الوافي بالوفيات 4 / 164 والبلغة للفيروزآبادي 240 ولسان الميزان 5 / 310 وبغية الوعاة 1 / 181 وطبقات المفسرين للداودي 2 / 199 ) « وقال النبي </w:t>
      </w:r>
      <w:r w:rsidRPr="00A440E0">
        <w:rPr>
          <w:rStyle w:val="libAlaemChar"/>
          <w:rtl/>
        </w:rPr>
        <w:t>عليه‌السلام</w:t>
      </w:r>
      <w:r w:rsidRPr="0068591D">
        <w:rPr>
          <w:rtl/>
        </w:rPr>
        <w:t xml:space="preserve"> بال</w:t>
      </w:r>
      <w:r w:rsidR="00E9724B">
        <w:rPr>
          <w:rFonts w:hint="cs"/>
          <w:rtl/>
        </w:rPr>
        <w:t>ا</w:t>
      </w:r>
      <w:r w:rsidRPr="0068591D">
        <w:rPr>
          <w:rtl/>
        </w:rPr>
        <w:t xml:space="preserve">جماع </w:t>
      </w:r>
      <w:r w:rsidRPr="00247B9F">
        <w:rPr>
          <w:rtl/>
        </w:rPr>
        <w:t>أنا مدينة العلم وعلي بابها</w:t>
      </w:r>
      <w:r>
        <w:rPr>
          <w:rtl/>
        </w:rPr>
        <w:t>،</w:t>
      </w:r>
      <w:r w:rsidRPr="00247B9F">
        <w:rPr>
          <w:rtl/>
        </w:rPr>
        <w:t xml:space="preserve"> فمن أراد العلم فليأت</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تاريخ ابن كثير 7 / 359.</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247B9F">
        <w:rPr>
          <w:rtl/>
        </w:rPr>
        <w:lastRenderedPageBreak/>
        <w:t>الباب.</w:t>
      </w:r>
      <w:r w:rsidRPr="0068591D">
        <w:rPr>
          <w:rtl/>
        </w:rPr>
        <w:t xml:space="preserve"> رواه أحمد من ثمانية طرق » </w:t>
      </w:r>
      <w:r w:rsidRPr="00D5741B">
        <w:rPr>
          <w:rStyle w:val="libFootnotenumChar"/>
          <w:rtl/>
        </w:rPr>
        <w:t>(1)</w:t>
      </w:r>
      <w:r>
        <w:rPr>
          <w:rtl/>
        </w:rPr>
        <w:t>.</w:t>
      </w:r>
    </w:p>
    <w:p w:rsidR="00216871" w:rsidRPr="007E456F" w:rsidRDefault="00216871" w:rsidP="00216871">
      <w:pPr>
        <w:pStyle w:val="libNormal"/>
        <w:rPr>
          <w:rtl/>
          <w:lang w:bidi="fa-IR"/>
        </w:rPr>
      </w:pPr>
      <w:r>
        <w:rPr>
          <w:rtl/>
        </w:rPr>
        <w:t xml:space="preserve">وقال </w:t>
      </w:r>
      <w:r w:rsidRPr="0068591D">
        <w:rPr>
          <w:rtl/>
        </w:rPr>
        <w:t>سبط ابن الجوزي</w:t>
      </w:r>
      <w:r>
        <w:rPr>
          <w:rtl/>
        </w:rPr>
        <w:t>:</w:t>
      </w:r>
      <w:r w:rsidRPr="0068591D">
        <w:rPr>
          <w:rtl/>
        </w:rPr>
        <w:t xml:space="preserve"> « أحمد في الفضائل</w:t>
      </w:r>
      <w:r>
        <w:rPr>
          <w:rtl/>
        </w:rPr>
        <w:t>:</w:t>
      </w:r>
      <w:r w:rsidRPr="0068591D">
        <w:rPr>
          <w:rtl/>
        </w:rPr>
        <w:t xml:space="preserve"> ثنا إبراهيم بن عبد الله</w:t>
      </w:r>
      <w:r>
        <w:rPr>
          <w:rtl/>
        </w:rPr>
        <w:t>،</w:t>
      </w:r>
      <w:r w:rsidRPr="0068591D">
        <w:rPr>
          <w:rtl/>
        </w:rPr>
        <w:t xml:space="preserve"> ثنا محمد ابن عبد الله ( عمر ) الرومي</w:t>
      </w:r>
      <w:r>
        <w:rPr>
          <w:rtl/>
        </w:rPr>
        <w:t>،</w:t>
      </w:r>
      <w:r w:rsidRPr="0068591D">
        <w:rPr>
          <w:rtl/>
        </w:rPr>
        <w:t xml:space="preserve"> ثنا شريك عن سلمة بن كهيل</w:t>
      </w:r>
      <w:r>
        <w:rPr>
          <w:rtl/>
        </w:rPr>
        <w:t>،</w:t>
      </w:r>
      <w:r w:rsidRPr="0068591D">
        <w:rPr>
          <w:rtl/>
        </w:rPr>
        <w:t xml:space="preserve"> عن الصنابحي</w:t>
      </w:r>
      <w:r>
        <w:rPr>
          <w:rtl/>
        </w:rPr>
        <w:t>،</w:t>
      </w:r>
      <w:r w:rsidRPr="0068591D">
        <w:rPr>
          <w:rtl/>
        </w:rPr>
        <w:t xml:space="preserve"> عن علي قال قال رسول الله </w:t>
      </w:r>
      <w:r w:rsidR="002B4D52" w:rsidRPr="002B4D52">
        <w:rPr>
          <w:rStyle w:val="libAlaemChar"/>
          <w:rtl/>
        </w:rPr>
        <w:t>صلى‌الله‌عليه‌وآله‌وسلم</w:t>
      </w:r>
      <w:r>
        <w:rPr>
          <w:rtl/>
        </w:rPr>
        <w:t>،</w:t>
      </w:r>
      <w:r w:rsidRPr="00247B9F">
        <w:rPr>
          <w:rtl/>
        </w:rPr>
        <w:t xml:space="preserve"> أنا مدينة العلم وعلي بابها » </w:t>
      </w:r>
      <w:r w:rsidRPr="00D5741B">
        <w:rPr>
          <w:rStyle w:val="libFootnotenumChar"/>
          <w:rtl/>
        </w:rPr>
        <w:t>(2)</w:t>
      </w:r>
      <w:r>
        <w:rPr>
          <w:rtl/>
        </w:rPr>
        <w:t>.</w:t>
      </w:r>
    </w:p>
    <w:p w:rsidR="00216871" w:rsidRPr="007E456F" w:rsidRDefault="00216871" w:rsidP="00216871">
      <w:pPr>
        <w:pStyle w:val="libNormal"/>
        <w:rPr>
          <w:rtl/>
          <w:lang w:bidi="fa-IR"/>
        </w:rPr>
      </w:pPr>
      <w:r>
        <w:rPr>
          <w:rtl/>
        </w:rPr>
        <w:t xml:space="preserve">وقال </w:t>
      </w:r>
      <w:r w:rsidRPr="0068591D">
        <w:rPr>
          <w:rtl/>
        </w:rPr>
        <w:t>السمهودي</w:t>
      </w:r>
      <w:r>
        <w:rPr>
          <w:rtl/>
        </w:rPr>
        <w:t>:</w:t>
      </w:r>
      <w:r w:rsidRPr="0068591D">
        <w:rPr>
          <w:rtl/>
        </w:rPr>
        <w:t xml:space="preserve"> « رواه الامام أحمد في الفضائل عن علي </w:t>
      </w:r>
      <w:r w:rsidRPr="00A440E0">
        <w:rPr>
          <w:rStyle w:val="libAlaemChar"/>
          <w:rtl/>
        </w:rPr>
        <w:t>رضي‌الله‌عنه</w:t>
      </w:r>
      <w:r w:rsidRPr="0068591D">
        <w:rPr>
          <w:rtl/>
        </w:rPr>
        <w:t xml:space="preserve"> » </w:t>
      </w:r>
      <w:r w:rsidRPr="00D5741B">
        <w:rPr>
          <w:rStyle w:val="libFootnotenumChar"/>
          <w:rtl/>
        </w:rPr>
        <w:t>(3)</w:t>
      </w:r>
      <w:r>
        <w:rPr>
          <w:rtl/>
        </w:rPr>
        <w:t>.</w:t>
      </w:r>
    </w:p>
    <w:p w:rsidR="00216871" w:rsidRPr="007E456F" w:rsidRDefault="00216871" w:rsidP="00216871">
      <w:pPr>
        <w:pStyle w:val="libNormal"/>
        <w:rPr>
          <w:rtl/>
          <w:lang w:bidi="fa-IR"/>
        </w:rPr>
      </w:pPr>
      <w:r w:rsidRPr="007E456F">
        <w:rPr>
          <w:rtl/>
          <w:lang w:bidi="fa-IR"/>
        </w:rPr>
        <w:t>كما يظهر ذلك من كلام المناوي والشيخاني القادري فيما سيأتي إن شاء الله.</w:t>
      </w:r>
    </w:p>
    <w:p w:rsidR="00A07B7D" w:rsidRDefault="00216871" w:rsidP="00216871">
      <w:pPr>
        <w:pStyle w:val="Heading3"/>
        <w:rPr>
          <w:rtl/>
          <w:lang w:bidi="fa-IR"/>
        </w:rPr>
      </w:pPr>
      <w:bookmarkStart w:id="210" w:name="_Toc319618531"/>
      <w:bookmarkStart w:id="211" w:name="_Toc407707618"/>
      <w:bookmarkStart w:id="212" w:name="_Toc88916854"/>
      <w:r w:rsidRPr="007E456F">
        <w:rPr>
          <w:rtl/>
          <w:lang w:bidi="fa-IR"/>
        </w:rPr>
        <w:t>متى روى أحمد حديثا</w:t>
      </w:r>
      <w:r w:rsidR="00E9724B">
        <w:rPr>
          <w:rFonts w:hint="cs"/>
          <w:rtl/>
          <w:lang w:bidi="fa-IR"/>
        </w:rPr>
        <w:t>ً</w:t>
      </w:r>
      <w:r w:rsidRPr="007E456F">
        <w:rPr>
          <w:rtl/>
          <w:lang w:bidi="fa-IR"/>
        </w:rPr>
        <w:t xml:space="preserve"> وجب المصير إليه</w:t>
      </w:r>
      <w:bookmarkEnd w:id="210"/>
      <w:bookmarkEnd w:id="211"/>
      <w:bookmarkEnd w:id="212"/>
    </w:p>
    <w:p w:rsidR="00216871" w:rsidRPr="007E456F" w:rsidRDefault="00216871" w:rsidP="00216871">
      <w:pPr>
        <w:pStyle w:val="libNormal"/>
        <w:rPr>
          <w:rtl/>
          <w:lang w:bidi="fa-IR"/>
        </w:rPr>
      </w:pPr>
      <w:r w:rsidRPr="007E456F">
        <w:rPr>
          <w:rtl/>
          <w:lang w:bidi="fa-IR"/>
        </w:rPr>
        <w:t>ولقد بنى علماء أهل السنة على وجوب المصير إلى الحديث الذي يرويه أحمد بن حنبل</w:t>
      </w:r>
      <w:r>
        <w:rPr>
          <w:rtl/>
          <w:lang w:bidi="fa-IR"/>
        </w:rPr>
        <w:t>،</w:t>
      </w:r>
      <w:r w:rsidRPr="007E456F">
        <w:rPr>
          <w:rtl/>
          <w:lang w:bidi="fa-IR"/>
        </w:rPr>
        <w:t xml:space="preserve"> لأنه إمام زمانه والمقتدى به في هذا الفن</w:t>
      </w:r>
      <w:r>
        <w:rPr>
          <w:rtl/>
          <w:lang w:bidi="fa-IR"/>
        </w:rPr>
        <w:t>،</w:t>
      </w:r>
      <w:r w:rsidRPr="007E456F">
        <w:rPr>
          <w:rtl/>
          <w:lang w:bidi="fa-IR"/>
        </w:rPr>
        <w:t xml:space="preserve"> قال أخطب خوارزم والكنجي في بيان كثرة فضائل مولانا أمير المؤمنين </w:t>
      </w:r>
      <w:r w:rsidRPr="00A440E0">
        <w:rPr>
          <w:rStyle w:val="libAlaemChar"/>
          <w:rtl/>
        </w:rPr>
        <w:t>عليه‌السلام</w:t>
      </w:r>
      <w:r>
        <w:rPr>
          <w:rtl/>
          <w:lang w:bidi="fa-IR"/>
        </w:rPr>
        <w:t>:</w:t>
      </w:r>
      <w:r w:rsidRPr="007E456F">
        <w:rPr>
          <w:rtl/>
          <w:lang w:bidi="fa-IR"/>
        </w:rPr>
        <w:t xml:space="preserve"> « ويدلّ على ذلك ما رويناه عن إمام أهل الحديث أحمد بن حنبل</w:t>
      </w:r>
      <w:r>
        <w:rPr>
          <w:rtl/>
          <w:lang w:bidi="fa-IR"/>
        </w:rPr>
        <w:t>،</w:t>
      </w:r>
      <w:r w:rsidRPr="007E456F">
        <w:rPr>
          <w:rtl/>
          <w:lang w:bidi="fa-IR"/>
        </w:rPr>
        <w:t xml:space="preserve"> وهو أعرف أصحاب الحديث في علم الحديث</w:t>
      </w:r>
      <w:r>
        <w:rPr>
          <w:rtl/>
          <w:lang w:bidi="fa-IR"/>
        </w:rPr>
        <w:t>،</w:t>
      </w:r>
      <w:r w:rsidRPr="007E456F">
        <w:rPr>
          <w:rtl/>
          <w:lang w:bidi="fa-IR"/>
        </w:rPr>
        <w:t xml:space="preserve"> قريع أقرانه وإمام زمانه</w:t>
      </w:r>
      <w:r>
        <w:rPr>
          <w:rtl/>
          <w:lang w:bidi="fa-IR"/>
        </w:rPr>
        <w:t>،</w:t>
      </w:r>
      <w:r w:rsidRPr="007E456F">
        <w:rPr>
          <w:rtl/>
          <w:lang w:bidi="fa-IR"/>
        </w:rPr>
        <w:t xml:space="preserve"> والمقتدى به في هذا الفن في إبانه</w:t>
      </w:r>
      <w:r>
        <w:rPr>
          <w:rtl/>
          <w:lang w:bidi="fa-IR"/>
        </w:rPr>
        <w:t>،</w:t>
      </w:r>
      <w:r w:rsidRPr="007E456F">
        <w:rPr>
          <w:rtl/>
          <w:lang w:bidi="fa-IR"/>
        </w:rPr>
        <w:t xml:space="preserve"> والفارس الذي يكب فرسان الحافظ في ميدانه</w:t>
      </w:r>
      <w:r>
        <w:rPr>
          <w:rtl/>
          <w:lang w:bidi="fa-IR"/>
        </w:rPr>
        <w:t>،</w:t>
      </w:r>
      <w:r w:rsidRPr="007E456F">
        <w:rPr>
          <w:rtl/>
          <w:lang w:bidi="fa-IR"/>
        </w:rPr>
        <w:t xml:space="preserve"> وروايته مقبولة</w:t>
      </w:r>
      <w:r>
        <w:rPr>
          <w:rtl/>
          <w:lang w:bidi="fa-IR"/>
        </w:rPr>
        <w:t>،</w:t>
      </w:r>
      <w:r w:rsidRPr="007E456F">
        <w:rPr>
          <w:rtl/>
          <w:lang w:bidi="fa-IR"/>
        </w:rPr>
        <w:t xml:space="preserve"> وعلى كاهل التصديق محمولة ولا يتّهم في دينه</w:t>
      </w:r>
      <w:r>
        <w:rPr>
          <w:rtl/>
          <w:lang w:bidi="fa-IR"/>
        </w:rPr>
        <w:t>،</w:t>
      </w:r>
      <w:r w:rsidRPr="007E456F">
        <w:rPr>
          <w:rtl/>
          <w:lang w:bidi="fa-IR"/>
        </w:rPr>
        <w:t xml:space="preserve"> ولا يشك أنه يقول بتفضيل الشيخين أبي بكر وعمر رضي الله عنهما وأرضاهما وأظلنا بظل رضاهما</w:t>
      </w:r>
      <w:r>
        <w:rPr>
          <w:rtl/>
          <w:lang w:bidi="fa-IR"/>
        </w:rPr>
        <w:t xml:space="preserve"> - </w:t>
      </w:r>
      <w:r w:rsidRPr="007E456F">
        <w:rPr>
          <w:rtl/>
          <w:lang w:bidi="fa-IR"/>
        </w:rPr>
        <w:t>فجاءت روايته فيه كعمود الصباح</w:t>
      </w:r>
      <w:r>
        <w:rPr>
          <w:rtl/>
          <w:lang w:bidi="fa-IR"/>
        </w:rPr>
        <w:t>،</w:t>
      </w:r>
      <w:r w:rsidRPr="007E456F">
        <w:rPr>
          <w:rtl/>
          <w:lang w:bidi="fa-IR"/>
        </w:rPr>
        <w:t xml:space="preserve"> ولا يمكن ستره بالراح</w:t>
      </w:r>
      <w:r>
        <w:rPr>
          <w:rtl/>
          <w:lang w:bidi="fa-IR"/>
        </w:rPr>
        <w:t xml:space="preserve"> ..</w:t>
      </w:r>
      <w:r w:rsidRPr="007E456F">
        <w:rPr>
          <w:rtl/>
          <w:lang w:bidi="fa-IR"/>
        </w:rPr>
        <w:t xml:space="preserve">. » </w:t>
      </w:r>
      <w:r w:rsidRPr="00D5741B">
        <w:rPr>
          <w:rStyle w:val="libFootnotenumChar"/>
          <w:rtl/>
        </w:rPr>
        <w:t>(4)</w:t>
      </w:r>
      <w:r>
        <w:rPr>
          <w:rtl/>
          <w:lang w:bidi="fa-IR"/>
        </w:rPr>
        <w:t>.</w:t>
      </w:r>
    </w:p>
    <w:p w:rsidR="00216871" w:rsidRPr="007E456F" w:rsidRDefault="00216871" w:rsidP="00216871">
      <w:pPr>
        <w:pStyle w:val="libNormal"/>
        <w:rPr>
          <w:rtl/>
          <w:lang w:bidi="fa-IR"/>
        </w:rPr>
      </w:pPr>
      <w:r w:rsidRPr="007E456F">
        <w:rPr>
          <w:rtl/>
          <w:lang w:bidi="fa-IR"/>
        </w:rPr>
        <w:t>وقال سبط ابن الجوزي في ذكر حديث المؤاخاة</w:t>
      </w:r>
      <w:r>
        <w:rPr>
          <w:rtl/>
          <w:lang w:bidi="fa-IR"/>
        </w:rPr>
        <w:t>:</w:t>
      </w:r>
      <w:r w:rsidRPr="007E456F">
        <w:rPr>
          <w:rtl/>
          <w:lang w:bidi="fa-IR"/>
        </w:rPr>
        <w:t xml:space="preserve"> « ونحن نقول</w:t>
      </w:r>
      <w:r>
        <w:rPr>
          <w:rtl/>
          <w:lang w:bidi="fa-IR"/>
        </w:rPr>
        <w:t>:</w:t>
      </w:r>
      <w:r w:rsidRPr="007E456F">
        <w:rPr>
          <w:rtl/>
          <w:lang w:bidi="fa-IR"/>
        </w:rPr>
        <w:t xml:space="preserve"> الحديث</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مناقب آل أبي طالب 2 / 34.</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تذكرة خواص الأمة</w:t>
      </w:r>
      <w:r w:rsidR="00216871">
        <w:rPr>
          <w:rtl/>
          <w:lang w:bidi="fa-IR"/>
        </w:rPr>
        <w:t>:</w:t>
      </w:r>
      <w:r w:rsidR="00216871" w:rsidRPr="007E456F">
        <w:rPr>
          <w:rtl/>
          <w:lang w:bidi="fa-IR"/>
        </w:rPr>
        <w:t xml:space="preserve"> 47.</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جواهر العقدين</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المناقب للخوارزمي</w:t>
      </w:r>
      <w:r w:rsidR="00216871">
        <w:rPr>
          <w:rtl/>
          <w:lang w:bidi="fa-IR"/>
        </w:rPr>
        <w:t>:</w:t>
      </w:r>
      <w:r w:rsidR="00216871" w:rsidRPr="007E456F">
        <w:rPr>
          <w:rtl/>
          <w:lang w:bidi="fa-IR"/>
        </w:rPr>
        <w:t xml:space="preserve"> 3</w:t>
      </w:r>
      <w:r w:rsidR="00216871">
        <w:rPr>
          <w:rtl/>
          <w:lang w:bidi="fa-IR"/>
        </w:rPr>
        <w:t>،</w:t>
      </w:r>
      <w:r w:rsidR="00216871" w:rsidRPr="007E456F">
        <w:rPr>
          <w:rtl/>
          <w:lang w:bidi="fa-IR"/>
        </w:rPr>
        <w:t xml:space="preserve"> كفاية الطالب</w:t>
      </w:r>
      <w:r w:rsidR="00216871">
        <w:rPr>
          <w:rtl/>
          <w:lang w:bidi="fa-IR"/>
        </w:rPr>
        <w:t>:</w:t>
      </w:r>
      <w:r w:rsidR="00216871" w:rsidRPr="007E456F">
        <w:rPr>
          <w:rtl/>
          <w:lang w:bidi="fa-IR"/>
        </w:rPr>
        <w:t xml:space="preserve"> 253.</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الذي رواه أحمد في الفضائل ليس فيه ميسرة ولا الحكم</w:t>
      </w:r>
      <w:r>
        <w:rPr>
          <w:rtl/>
          <w:lang w:bidi="fa-IR"/>
        </w:rPr>
        <w:t>،</w:t>
      </w:r>
      <w:r w:rsidRPr="007E456F">
        <w:rPr>
          <w:rtl/>
          <w:lang w:bidi="fa-IR"/>
        </w:rPr>
        <w:t xml:space="preserve"> وأحمد مقلّ</w:t>
      </w:r>
      <w:r w:rsidR="000E07D2">
        <w:rPr>
          <w:rFonts w:hint="cs"/>
          <w:rtl/>
          <w:lang w:bidi="fa-IR"/>
        </w:rPr>
        <w:t>َ</w:t>
      </w:r>
      <w:r w:rsidRPr="007E456F">
        <w:rPr>
          <w:rtl/>
          <w:lang w:bidi="fa-IR"/>
        </w:rPr>
        <w:t>د في الباب</w:t>
      </w:r>
      <w:r>
        <w:rPr>
          <w:rtl/>
          <w:lang w:bidi="fa-IR"/>
        </w:rPr>
        <w:t>،</w:t>
      </w:r>
      <w:r w:rsidRPr="007E456F">
        <w:rPr>
          <w:rtl/>
          <w:lang w:bidi="fa-IR"/>
        </w:rPr>
        <w:t xml:space="preserve"> متى روى حديثا</w:t>
      </w:r>
      <w:r w:rsidR="006F444E">
        <w:rPr>
          <w:rFonts w:hint="cs"/>
          <w:rtl/>
          <w:lang w:bidi="fa-IR"/>
        </w:rPr>
        <w:t>ً</w:t>
      </w:r>
      <w:r w:rsidRPr="007E456F">
        <w:rPr>
          <w:rtl/>
          <w:lang w:bidi="fa-IR"/>
        </w:rPr>
        <w:t xml:space="preserve"> وجب المصير إلى روايته</w:t>
      </w:r>
      <w:r>
        <w:rPr>
          <w:rtl/>
          <w:lang w:bidi="fa-IR"/>
        </w:rPr>
        <w:t>،</w:t>
      </w:r>
      <w:r w:rsidRPr="007E456F">
        <w:rPr>
          <w:rtl/>
          <w:lang w:bidi="fa-IR"/>
        </w:rPr>
        <w:t xml:space="preserve"> لأنه إمام زمانه وعالم أوانه والمبرز في علم النقل على أقرانه</w:t>
      </w:r>
      <w:r>
        <w:rPr>
          <w:rtl/>
          <w:lang w:bidi="fa-IR"/>
        </w:rPr>
        <w:t>،</w:t>
      </w:r>
      <w:r w:rsidRPr="007E456F">
        <w:rPr>
          <w:rtl/>
          <w:lang w:bidi="fa-IR"/>
        </w:rPr>
        <w:t xml:space="preserve"> والفارس الذي لا يجارى في ميدانه</w:t>
      </w:r>
      <w:r>
        <w:rPr>
          <w:rtl/>
          <w:lang w:bidi="fa-IR"/>
        </w:rPr>
        <w:t>،</w:t>
      </w:r>
      <w:r w:rsidRPr="007E456F">
        <w:rPr>
          <w:rtl/>
          <w:lang w:bidi="fa-IR"/>
        </w:rPr>
        <w:t xml:space="preserve"> وهذا هو الجواب عن جميع ما يرد في الباب وفي أحاديث الكتاب » </w:t>
      </w:r>
      <w:r w:rsidRPr="00D5741B">
        <w:rPr>
          <w:rStyle w:val="libFootnotenumChar"/>
          <w:rtl/>
        </w:rPr>
        <w:t>(1)</w:t>
      </w:r>
      <w:r>
        <w:rPr>
          <w:rtl/>
          <w:lang w:bidi="fa-IR"/>
        </w:rPr>
        <w:t>.</w:t>
      </w:r>
    </w:p>
    <w:p w:rsidR="00216871" w:rsidRDefault="00216871" w:rsidP="006F444E">
      <w:pPr>
        <w:pStyle w:val="libCenterBold1"/>
        <w:rPr>
          <w:rtl/>
          <w:lang w:bidi="fa-IR"/>
        </w:rPr>
      </w:pPr>
      <w:bookmarkStart w:id="213" w:name="_Toc319618532"/>
      <w:bookmarkStart w:id="214" w:name="_Toc407707619"/>
      <w:r>
        <w:rPr>
          <w:rFonts w:hint="cs"/>
          <w:rtl/>
          <w:lang w:bidi="fa-IR"/>
        </w:rPr>
        <w:t>(</w:t>
      </w:r>
      <w:r>
        <w:rPr>
          <w:rtl/>
          <w:lang w:bidi="fa-IR"/>
        </w:rPr>
        <w:t>7</w:t>
      </w:r>
      <w:r>
        <w:rPr>
          <w:rFonts w:hint="cs"/>
          <w:rtl/>
          <w:lang w:bidi="fa-IR"/>
        </w:rPr>
        <w:t>)</w:t>
      </w:r>
      <w:bookmarkEnd w:id="213"/>
      <w:bookmarkEnd w:id="214"/>
    </w:p>
    <w:p w:rsidR="00A07B7D" w:rsidRDefault="00216871" w:rsidP="00216871">
      <w:pPr>
        <w:pStyle w:val="Heading2Center"/>
        <w:rPr>
          <w:rtl/>
          <w:lang w:bidi="fa-IR"/>
        </w:rPr>
      </w:pPr>
      <w:bookmarkStart w:id="215" w:name="_Toc319618533"/>
      <w:bookmarkStart w:id="216" w:name="_Toc407707620"/>
      <w:bookmarkStart w:id="217" w:name="_Toc88916855"/>
      <w:r w:rsidRPr="007E456F">
        <w:rPr>
          <w:rtl/>
          <w:lang w:bidi="fa-IR"/>
        </w:rPr>
        <w:t>رواية عبّاد بن يعقوب</w:t>
      </w:r>
      <w:bookmarkEnd w:id="215"/>
      <w:bookmarkEnd w:id="216"/>
      <w:bookmarkEnd w:id="217"/>
    </w:p>
    <w:p w:rsidR="00216871" w:rsidRPr="007E456F" w:rsidRDefault="00216871" w:rsidP="00216871">
      <w:pPr>
        <w:pStyle w:val="libNormal"/>
        <w:rPr>
          <w:rtl/>
          <w:lang w:bidi="fa-IR"/>
        </w:rPr>
      </w:pPr>
      <w:r w:rsidRPr="007E456F">
        <w:rPr>
          <w:rtl/>
          <w:lang w:bidi="fa-IR"/>
        </w:rPr>
        <w:t>الرواجني الأسدي شيخ البخاري وابن ماجة والترمذي</w:t>
      </w:r>
      <w:r>
        <w:rPr>
          <w:rtl/>
          <w:lang w:bidi="fa-IR"/>
        </w:rPr>
        <w:t>،</w:t>
      </w:r>
      <w:r w:rsidRPr="007E456F">
        <w:rPr>
          <w:rtl/>
          <w:lang w:bidi="fa-IR"/>
        </w:rPr>
        <w:t xml:space="preserve"> وسيظهر ذلك من كلام الخطيب البغدادي والكنجي ان شاء الله.</w:t>
      </w:r>
    </w:p>
    <w:p w:rsidR="00216871" w:rsidRPr="007E456F" w:rsidRDefault="00216871" w:rsidP="00216871">
      <w:pPr>
        <w:pStyle w:val="libNormal"/>
        <w:rPr>
          <w:rtl/>
          <w:lang w:bidi="fa-IR"/>
        </w:rPr>
      </w:pPr>
      <w:r w:rsidRPr="007E456F">
        <w:rPr>
          <w:rtl/>
          <w:lang w:bidi="fa-IR"/>
        </w:rPr>
        <w:t>وقد ترجمنا له بالتفصيل في مجلد ( حديث الطير )</w:t>
      </w:r>
      <w:r>
        <w:rPr>
          <w:rtl/>
          <w:lang w:bidi="fa-IR"/>
        </w:rPr>
        <w:t>.</w:t>
      </w:r>
    </w:p>
    <w:p w:rsidR="00216871" w:rsidRDefault="00216871" w:rsidP="0049042A">
      <w:pPr>
        <w:pStyle w:val="libCenterBold1"/>
        <w:rPr>
          <w:rtl/>
          <w:lang w:bidi="fa-IR"/>
        </w:rPr>
      </w:pPr>
      <w:bookmarkStart w:id="218" w:name="_Toc319618534"/>
      <w:bookmarkStart w:id="219" w:name="_Toc407707621"/>
      <w:r>
        <w:rPr>
          <w:rFonts w:hint="cs"/>
          <w:rtl/>
          <w:lang w:bidi="fa-IR"/>
        </w:rPr>
        <w:t>(</w:t>
      </w:r>
      <w:r>
        <w:rPr>
          <w:rtl/>
          <w:lang w:bidi="fa-IR"/>
        </w:rPr>
        <w:t>8</w:t>
      </w:r>
      <w:r>
        <w:rPr>
          <w:rFonts w:hint="cs"/>
          <w:rtl/>
          <w:lang w:bidi="fa-IR"/>
        </w:rPr>
        <w:t>)</w:t>
      </w:r>
      <w:bookmarkEnd w:id="218"/>
      <w:bookmarkEnd w:id="219"/>
    </w:p>
    <w:p w:rsidR="00A07B7D" w:rsidRDefault="00216871" w:rsidP="00216871">
      <w:pPr>
        <w:pStyle w:val="Heading2Center"/>
        <w:rPr>
          <w:rtl/>
          <w:lang w:bidi="fa-IR"/>
        </w:rPr>
      </w:pPr>
      <w:bookmarkStart w:id="220" w:name="_Toc319618535"/>
      <w:bookmarkStart w:id="221" w:name="_Toc407707622"/>
      <w:bookmarkStart w:id="222" w:name="_Toc88916856"/>
      <w:r w:rsidRPr="007E456F">
        <w:rPr>
          <w:rtl/>
          <w:lang w:bidi="fa-IR"/>
        </w:rPr>
        <w:t>رواية الترمذي</w:t>
      </w:r>
      <w:bookmarkEnd w:id="220"/>
      <w:bookmarkEnd w:id="221"/>
      <w:bookmarkEnd w:id="222"/>
    </w:p>
    <w:p w:rsidR="00216871" w:rsidRPr="007E456F" w:rsidRDefault="00216871" w:rsidP="00216871">
      <w:pPr>
        <w:pStyle w:val="libNormal"/>
        <w:rPr>
          <w:rtl/>
          <w:lang w:bidi="fa-IR"/>
        </w:rPr>
      </w:pPr>
      <w:r w:rsidRPr="0068591D">
        <w:rPr>
          <w:rtl/>
        </w:rPr>
        <w:t>رواه في صحيحه كما في ( جامع الأصول ) حيث قال</w:t>
      </w:r>
      <w:r>
        <w:rPr>
          <w:rtl/>
        </w:rPr>
        <w:t>:</w:t>
      </w:r>
      <w:r w:rsidRPr="0068591D">
        <w:rPr>
          <w:rtl/>
        </w:rPr>
        <w:t xml:space="preserve"> « علي</w:t>
      </w:r>
      <w:r>
        <w:rPr>
          <w:rtl/>
        </w:rPr>
        <w:t>:</w:t>
      </w:r>
      <w:r w:rsidRPr="0068591D">
        <w:rPr>
          <w:rtl/>
        </w:rPr>
        <w:t xml:space="preserve"> إن رسول الله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مدينة العلم وعلي بابها.</w:t>
      </w:r>
      <w:r w:rsidRPr="0068591D">
        <w:rPr>
          <w:rtl/>
        </w:rPr>
        <w:t xml:space="preserve"> أخرجه الترمذي » </w:t>
      </w:r>
      <w:r w:rsidRPr="00D5741B">
        <w:rPr>
          <w:rStyle w:val="libFootnotenumChar"/>
          <w:rtl/>
        </w:rPr>
        <w:t>(2)</w:t>
      </w:r>
      <w:r>
        <w:rPr>
          <w:rtl/>
        </w:rPr>
        <w:t>.</w:t>
      </w:r>
    </w:p>
    <w:p w:rsidR="00A07B7D" w:rsidRDefault="00216871" w:rsidP="00216871">
      <w:pPr>
        <w:pStyle w:val="libNormal"/>
        <w:rPr>
          <w:rtl/>
        </w:rPr>
      </w:pPr>
      <w:r>
        <w:rPr>
          <w:rtl/>
        </w:rPr>
        <w:t>و</w:t>
      </w:r>
      <w:r w:rsidRPr="0068591D">
        <w:rPr>
          <w:rtl/>
        </w:rPr>
        <w:t xml:space="preserve">في ( مطالب السئول </w:t>
      </w:r>
      <w:r>
        <w:rPr>
          <w:rtl/>
        </w:rPr>
        <w:t>):</w:t>
      </w:r>
      <w:r w:rsidRPr="0068591D">
        <w:rPr>
          <w:rtl/>
        </w:rPr>
        <w:t xml:space="preserve"> </w:t>
      </w:r>
      <w:r w:rsidRPr="00247B9F">
        <w:rPr>
          <w:rtl/>
        </w:rPr>
        <w:t>« ولم يزل</w:t>
      </w:r>
      <w:r>
        <w:rPr>
          <w:rtl/>
        </w:rPr>
        <w:t xml:space="preserve"> - </w:t>
      </w:r>
      <w:r w:rsidRPr="00247B9F">
        <w:rPr>
          <w:rtl/>
        </w:rPr>
        <w:t xml:space="preserve">أي علي </w:t>
      </w:r>
      <w:r w:rsidRPr="00A440E0">
        <w:rPr>
          <w:rStyle w:val="libAlaemChar"/>
          <w:rtl/>
        </w:rPr>
        <w:t>عليه‌السلام</w:t>
      </w:r>
      <w:r>
        <w:rPr>
          <w:rtl/>
        </w:rPr>
        <w:t xml:space="preserve"> - </w:t>
      </w:r>
      <w:r w:rsidRPr="00247B9F">
        <w:rPr>
          <w:rtl/>
        </w:rPr>
        <w:t xml:space="preserve">بملازمة رسول الله </w:t>
      </w:r>
      <w:r w:rsidR="002B4D52" w:rsidRPr="002B4D52">
        <w:rPr>
          <w:rStyle w:val="libAlaemChar"/>
          <w:rtl/>
        </w:rPr>
        <w:t>صلى‌الله‌عليه‌وآله‌وسلم</w:t>
      </w:r>
      <w:r>
        <w:rPr>
          <w:rtl/>
        </w:rPr>
        <w:t>،</w:t>
      </w:r>
      <w:r w:rsidRPr="00247B9F">
        <w:rPr>
          <w:rtl/>
        </w:rPr>
        <w:t xml:space="preserve"> يزيده الله تعالى علما</w:t>
      </w:r>
      <w:r w:rsidR="00C95F7D">
        <w:rPr>
          <w:rFonts w:hint="cs"/>
          <w:rtl/>
        </w:rPr>
        <w:t>ً</w:t>
      </w:r>
      <w:r w:rsidRPr="00247B9F">
        <w:rPr>
          <w:rtl/>
        </w:rPr>
        <w:t xml:space="preserve"> حتى قال رسول الله صلّى الله عليه</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تذكرة خواص الأمة</w:t>
      </w:r>
      <w:r w:rsidR="00216871">
        <w:rPr>
          <w:rtl/>
          <w:lang w:bidi="fa-IR"/>
        </w:rPr>
        <w:t>:</w:t>
      </w:r>
      <w:r w:rsidR="00216871" w:rsidRPr="007E456F">
        <w:rPr>
          <w:rtl/>
          <w:lang w:bidi="fa-IR"/>
        </w:rPr>
        <w:t xml:space="preserve"> 22.</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جامع الأصول 9 / 473.</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Pr>
          <w:rtl/>
        </w:rPr>
        <w:lastRenderedPageBreak/>
        <w:t>و</w:t>
      </w:r>
      <w:r w:rsidRPr="00247B9F">
        <w:rPr>
          <w:rtl/>
        </w:rPr>
        <w:t>سلّم</w:t>
      </w:r>
      <w:r>
        <w:rPr>
          <w:rtl/>
        </w:rPr>
        <w:t xml:space="preserve"> - </w:t>
      </w:r>
      <w:r w:rsidRPr="0068591D">
        <w:rPr>
          <w:rtl/>
        </w:rPr>
        <w:t>فيما نقله الترمذي في صحيحه بسنده عنه</w:t>
      </w:r>
      <w:r>
        <w:rPr>
          <w:rtl/>
        </w:rPr>
        <w:t xml:space="preserve"> - </w:t>
      </w:r>
      <w:r w:rsidRPr="0068591D">
        <w:rPr>
          <w:rtl/>
        </w:rPr>
        <w:t xml:space="preserve">أنا مدينة العلم وعلي بابها » </w:t>
      </w:r>
      <w:r w:rsidRPr="00D5741B">
        <w:rPr>
          <w:rStyle w:val="libFootnotenumChar"/>
          <w:rtl/>
        </w:rPr>
        <w:t>(1)</w:t>
      </w:r>
      <w:r>
        <w:rPr>
          <w:rtl/>
        </w:rPr>
        <w:t>.</w:t>
      </w:r>
    </w:p>
    <w:p w:rsidR="00216871" w:rsidRPr="007E456F" w:rsidRDefault="00216871" w:rsidP="00216871">
      <w:pPr>
        <w:pStyle w:val="libNormal"/>
        <w:rPr>
          <w:rtl/>
          <w:lang w:bidi="fa-IR"/>
        </w:rPr>
      </w:pPr>
      <w:r>
        <w:rPr>
          <w:rtl/>
        </w:rPr>
        <w:t>و</w:t>
      </w:r>
      <w:r w:rsidRPr="0068591D">
        <w:rPr>
          <w:rtl/>
        </w:rPr>
        <w:t xml:space="preserve">فيه في شواهد علمه </w:t>
      </w:r>
      <w:r w:rsidRPr="00A440E0">
        <w:rPr>
          <w:rStyle w:val="libAlaemChar"/>
          <w:rtl/>
        </w:rPr>
        <w:t>عليه‌السلام</w:t>
      </w:r>
      <w:r>
        <w:rPr>
          <w:rtl/>
        </w:rPr>
        <w:t>:</w:t>
      </w:r>
      <w:r w:rsidRPr="0068591D">
        <w:rPr>
          <w:rtl/>
        </w:rPr>
        <w:t xml:space="preserve"> « ومن ذلك ما رواه الامام الترمذي في صحيحه بسنده</w:t>
      </w:r>
      <w:r>
        <w:rPr>
          <w:rtl/>
        </w:rPr>
        <w:t xml:space="preserve"> - </w:t>
      </w:r>
      <w:r w:rsidRPr="0068591D">
        <w:rPr>
          <w:rtl/>
        </w:rPr>
        <w:t>وقد تقدم ذكره في الاستشهاد في صفة أمير المؤمنين بالأنزع البطين</w:t>
      </w:r>
      <w:r>
        <w:rPr>
          <w:rtl/>
        </w:rPr>
        <w:t xml:space="preserve"> - </w:t>
      </w:r>
      <w:r w:rsidRPr="0068591D">
        <w:rPr>
          <w:rtl/>
        </w:rPr>
        <w:t xml:space="preserve">إن رسول الله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 xml:space="preserve">أنا مدينة العلم وعلي بابها » </w:t>
      </w:r>
      <w:r w:rsidRPr="00D5741B">
        <w:rPr>
          <w:rStyle w:val="libFootnotenumChar"/>
          <w:rtl/>
        </w:rPr>
        <w:t>(2)</w:t>
      </w:r>
      <w:r>
        <w:rPr>
          <w:rtl/>
        </w:rPr>
        <w:t>.</w:t>
      </w:r>
    </w:p>
    <w:p w:rsidR="00216871" w:rsidRPr="007E456F" w:rsidRDefault="00216871" w:rsidP="00216871">
      <w:pPr>
        <w:pStyle w:val="libNormal"/>
        <w:rPr>
          <w:rtl/>
          <w:lang w:bidi="fa-IR"/>
        </w:rPr>
      </w:pPr>
      <w:r>
        <w:rPr>
          <w:rtl/>
        </w:rPr>
        <w:t xml:space="preserve">وقال </w:t>
      </w:r>
      <w:r w:rsidRPr="0068591D">
        <w:rPr>
          <w:rtl/>
        </w:rPr>
        <w:t>السيوطي</w:t>
      </w:r>
      <w:r>
        <w:rPr>
          <w:rtl/>
        </w:rPr>
        <w:t>:</w:t>
      </w:r>
      <w:r w:rsidRPr="0068591D">
        <w:rPr>
          <w:rtl/>
        </w:rPr>
        <w:t xml:space="preserve"> « وأخرج الترمذي والحاكم عن علي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Fonts w:hint="cs"/>
          <w:rtl/>
          <w:lang w:bidi="fa-IR"/>
        </w:rPr>
        <w:t>،</w:t>
      </w:r>
      <w:r w:rsidRPr="007E456F">
        <w:rPr>
          <w:rtl/>
          <w:lang w:bidi="fa-IR"/>
        </w:rPr>
        <w:t xml:space="preserve"> هذا حديث حسن على الصواب » </w:t>
      </w:r>
      <w:r w:rsidRPr="00D5741B">
        <w:rPr>
          <w:rStyle w:val="libFootnotenumChar"/>
          <w:rtl/>
        </w:rPr>
        <w:t>(3)</w:t>
      </w:r>
      <w:r>
        <w:rPr>
          <w:rtl/>
          <w:lang w:bidi="fa-IR"/>
        </w:rPr>
        <w:t>.</w:t>
      </w:r>
    </w:p>
    <w:p w:rsidR="00216871" w:rsidRPr="007E456F" w:rsidRDefault="00216871" w:rsidP="00216871">
      <w:pPr>
        <w:pStyle w:val="libNormal"/>
        <w:rPr>
          <w:rtl/>
          <w:lang w:bidi="fa-IR"/>
        </w:rPr>
      </w:pPr>
      <w:r>
        <w:rPr>
          <w:rtl/>
        </w:rPr>
        <w:t>و</w:t>
      </w:r>
      <w:r w:rsidRPr="0068591D">
        <w:rPr>
          <w:rtl/>
        </w:rPr>
        <w:t xml:space="preserve">في ( السيرة الشامية ) في أسماء الرسول </w:t>
      </w:r>
      <w:r w:rsidR="002B4D52" w:rsidRPr="002B4D52">
        <w:rPr>
          <w:rStyle w:val="libAlaemChar"/>
          <w:rtl/>
        </w:rPr>
        <w:t>صلى‌الله‌عليه‌وآله‌وسلم</w:t>
      </w:r>
      <w:r>
        <w:rPr>
          <w:rtl/>
        </w:rPr>
        <w:t>:</w:t>
      </w:r>
      <w:r w:rsidRPr="0068591D">
        <w:rPr>
          <w:rtl/>
        </w:rPr>
        <w:t xml:space="preserve"> « مدينة العلم. روى الترمذي وغيره مرفوعا</w:t>
      </w:r>
      <w:r w:rsidR="00714C42">
        <w:rPr>
          <w:rFonts w:hint="cs"/>
          <w:rtl/>
        </w:rPr>
        <w:t>ً</w:t>
      </w:r>
      <w:r>
        <w:rPr>
          <w:rtl/>
        </w:rPr>
        <w:t>:</w:t>
      </w:r>
      <w:r w:rsidRPr="0068591D">
        <w:rPr>
          <w:rtl/>
        </w:rPr>
        <w:t xml:space="preserve"> </w:t>
      </w:r>
      <w:r w:rsidRPr="00247B9F">
        <w:rPr>
          <w:rtl/>
        </w:rPr>
        <w:t>أنا مدينة العلم وعلي بابها</w:t>
      </w:r>
      <w:r>
        <w:rPr>
          <w:rFonts w:hint="cs"/>
          <w:rtl/>
        </w:rPr>
        <w:t>.</w:t>
      </w:r>
      <w:r w:rsidRPr="007E456F">
        <w:rPr>
          <w:rtl/>
          <w:lang w:bidi="fa-IR"/>
        </w:rPr>
        <w:t xml:space="preserve"> والصواب أنه حديث حسن »</w:t>
      </w:r>
      <w:r>
        <w:rPr>
          <w:rtl/>
          <w:lang w:bidi="fa-IR"/>
        </w:rPr>
        <w:t>.</w:t>
      </w:r>
    </w:p>
    <w:p w:rsidR="00216871" w:rsidRPr="007E456F" w:rsidRDefault="00216871" w:rsidP="00216871">
      <w:pPr>
        <w:pStyle w:val="libNormal"/>
        <w:rPr>
          <w:rtl/>
          <w:lang w:bidi="fa-IR"/>
        </w:rPr>
      </w:pPr>
      <w:r w:rsidRPr="007E456F">
        <w:rPr>
          <w:rtl/>
          <w:lang w:bidi="fa-IR"/>
        </w:rPr>
        <w:t>وقد اعترف ابن تيمية في ( المنهاج ) وابن روزبهان في ( الباطل ) بإخراج الترمذي حديث مدينة العلم في صحيحه.</w:t>
      </w:r>
    </w:p>
    <w:p w:rsidR="00216871" w:rsidRPr="007E456F" w:rsidRDefault="00216871" w:rsidP="00216871">
      <w:pPr>
        <w:pStyle w:val="libNormal"/>
        <w:rPr>
          <w:rtl/>
          <w:lang w:bidi="fa-IR"/>
        </w:rPr>
      </w:pPr>
      <w:r w:rsidRPr="007E456F">
        <w:rPr>
          <w:rtl/>
          <w:lang w:bidi="fa-IR"/>
        </w:rPr>
        <w:t>كما سيظهر ذلك من</w:t>
      </w:r>
      <w:r>
        <w:rPr>
          <w:rtl/>
          <w:lang w:bidi="fa-IR"/>
        </w:rPr>
        <w:t>:</w:t>
      </w:r>
      <w:r w:rsidRPr="007E456F">
        <w:rPr>
          <w:rtl/>
          <w:lang w:bidi="fa-IR"/>
        </w:rPr>
        <w:t xml:space="preserve"> ( الصواعق ) </w:t>
      </w:r>
      <w:r>
        <w:rPr>
          <w:rtl/>
          <w:lang w:bidi="fa-IR"/>
        </w:rPr>
        <w:t>و (</w:t>
      </w:r>
      <w:r w:rsidRPr="007E456F">
        <w:rPr>
          <w:rtl/>
          <w:lang w:bidi="fa-IR"/>
        </w:rPr>
        <w:t xml:space="preserve"> النواقض ) </w:t>
      </w:r>
      <w:r>
        <w:rPr>
          <w:rtl/>
          <w:lang w:bidi="fa-IR"/>
        </w:rPr>
        <w:t>و (</w:t>
      </w:r>
      <w:r w:rsidRPr="007E456F">
        <w:rPr>
          <w:rtl/>
          <w:lang w:bidi="fa-IR"/>
        </w:rPr>
        <w:t xml:space="preserve"> العقد النبوي ) </w:t>
      </w:r>
      <w:r>
        <w:rPr>
          <w:rtl/>
          <w:lang w:bidi="fa-IR"/>
        </w:rPr>
        <w:t>و (</w:t>
      </w:r>
      <w:r w:rsidRPr="007E456F">
        <w:rPr>
          <w:rtl/>
          <w:lang w:bidi="fa-IR"/>
        </w:rPr>
        <w:t xml:space="preserve"> الصراط السوي ) </w:t>
      </w:r>
      <w:r>
        <w:rPr>
          <w:rtl/>
          <w:lang w:bidi="fa-IR"/>
        </w:rPr>
        <w:t>و (</w:t>
      </w:r>
      <w:r w:rsidRPr="007E456F">
        <w:rPr>
          <w:rtl/>
          <w:lang w:bidi="fa-IR"/>
        </w:rPr>
        <w:t xml:space="preserve"> أسماء رجال المشكاة ) </w:t>
      </w:r>
      <w:r>
        <w:rPr>
          <w:rtl/>
          <w:lang w:bidi="fa-IR"/>
        </w:rPr>
        <w:t>و (</w:t>
      </w:r>
      <w:r w:rsidRPr="007E456F">
        <w:rPr>
          <w:rtl/>
          <w:lang w:bidi="fa-IR"/>
        </w:rPr>
        <w:t xml:space="preserve"> تيسير المطالب ) </w:t>
      </w:r>
      <w:r>
        <w:rPr>
          <w:rtl/>
          <w:lang w:bidi="fa-IR"/>
        </w:rPr>
        <w:t>و (</w:t>
      </w:r>
      <w:r w:rsidRPr="007E456F">
        <w:rPr>
          <w:rtl/>
          <w:lang w:bidi="fa-IR"/>
        </w:rPr>
        <w:t xml:space="preserve"> النبراس ) </w:t>
      </w:r>
      <w:r>
        <w:rPr>
          <w:rtl/>
          <w:lang w:bidi="fa-IR"/>
        </w:rPr>
        <w:t>و (</w:t>
      </w:r>
      <w:r w:rsidRPr="007E456F">
        <w:rPr>
          <w:rtl/>
          <w:lang w:bidi="fa-IR"/>
        </w:rPr>
        <w:t xml:space="preserve"> شرح المواهب اللدنية ) </w:t>
      </w:r>
      <w:r>
        <w:rPr>
          <w:rtl/>
          <w:lang w:bidi="fa-IR"/>
        </w:rPr>
        <w:t>و (</w:t>
      </w:r>
      <w:r w:rsidRPr="007E456F">
        <w:rPr>
          <w:rtl/>
          <w:lang w:bidi="fa-IR"/>
        </w:rPr>
        <w:t xml:space="preserve"> إسعاف الراغبين ) </w:t>
      </w:r>
      <w:r>
        <w:rPr>
          <w:rtl/>
          <w:lang w:bidi="fa-IR"/>
        </w:rPr>
        <w:t>و (</w:t>
      </w:r>
      <w:r w:rsidRPr="007E456F">
        <w:rPr>
          <w:rtl/>
          <w:lang w:bidi="fa-IR"/>
        </w:rPr>
        <w:t xml:space="preserve"> ذخيرة المآل ) </w:t>
      </w:r>
      <w:r>
        <w:rPr>
          <w:rtl/>
          <w:lang w:bidi="fa-IR"/>
        </w:rPr>
        <w:t>و (</w:t>
      </w:r>
      <w:r w:rsidRPr="007E456F">
        <w:rPr>
          <w:rtl/>
          <w:lang w:bidi="fa-IR"/>
        </w:rPr>
        <w:t xml:space="preserve"> شرح المثنوي ) وغيرها</w:t>
      </w:r>
      <w:r>
        <w:rPr>
          <w:rtl/>
          <w:lang w:bidi="fa-IR"/>
        </w:rPr>
        <w:t xml:space="preserve"> - </w:t>
      </w:r>
      <w:r w:rsidRPr="007E456F">
        <w:rPr>
          <w:rtl/>
          <w:lang w:bidi="fa-IR"/>
        </w:rPr>
        <w:t>إن شاء الله تعالى.</w:t>
      </w:r>
    </w:p>
    <w:p w:rsidR="00A07B7D" w:rsidRDefault="00216871" w:rsidP="00216871">
      <w:pPr>
        <w:pStyle w:val="Heading3"/>
        <w:rPr>
          <w:rtl/>
          <w:lang w:bidi="fa-IR"/>
        </w:rPr>
      </w:pPr>
      <w:bookmarkStart w:id="223" w:name="_Toc319618536"/>
      <w:bookmarkStart w:id="224" w:name="_Toc407707623"/>
      <w:bookmarkStart w:id="225" w:name="_Toc88916857"/>
      <w:r w:rsidRPr="007E456F">
        <w:rPr>
          <w:rtl/>
          <w:lang w:bidi="fa-IR"/>
        </w:rPr>
        <w:t>ترجمته</w:t>
      </w:r>
      <w:r>
        <w:rPr>
          <w:rtl/>
          <w:lang w:bidi="fa-IR"/>
        </w:rPr>
        <w:t>:</w:t>
      </w:r>
      <w:bookmarkEnd w:id="223"/>
      <w:bookmarkEnd w:id="224"/>
      <w:bookmarkEnd w:id="225"/>
    </w:p>
    <w:p w:rsidR="00216871" w:rsidRPr="007E456F" w:rsidRDefault="00216871" w:rsidP="00216871">
      <w:pPr>
        <w:pStyle w:val="libNormal"/>
        <w:rPr>
          <w:rtl/>
          <w:lang w:bidi="fa-IR"/>
        </w:rPr>
      </w:pPr>
      <w:r w:rsidRPr="007E456F">
        <w:rPr>
          <w:rtl/>
          <w:lang w:bidi="fa-IR"/>
        </w:rPr>
        <w:t>ولا بأس ب</w:t>
      </w:r>
      <w:r w:rsidR="00AE620D">
        <w:rPr>
          <w:rFonts w:hint="cs"/>
          <w:rtl/>
          <w:lang w:bidi="fa-IR"/>
        </w:rPr>
        <w:t>ا</w:t>
      </w:r>
      <w:r w:rsidRPr="007E456F">
        <w:rPr>
          <w:rtl/>
          <w:lang w:bidi="fa-IR"/>
        </w:rPr>
        <w:t>يراد طرف من فضائل الترمذي ومحامده عن كتب أعيان أهل السنة ومشاهيرهم</w:t>
      </w:r>
      <w:r>
        <w:rPr>
          <w:rtl/>
          <w:lang w:bidi="fa-IR"/>
        </w:rPr>
        <w:t>،</w:t>
      </w:r>
      <w:r w:rsidRPr="007E456F">
        <w:rPr>
          <w:rtl/>
          <w:lang w:bidi="fa-IR"/>
        </w:rPr>
        <w:t xml:space="preserve"> فممن ترجم له</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مطالب السئول</w:t>
      </w:r>
      <w:r w:rsidR="00216871">
        <w:rPr>
          <w:rtl/>
          <w:lang w:bidi="fa-IR"/>
        </w:rPr>
        <w:t>:</w:t>
      </w:r>
      <w:r w:rsidR="00216871" w:rsidRPr="007E456F">
        <w:rPr>
          <w:rtl/>
          <w:lang w:bidi="fa-IR"/>
        </w:rPr>
        <w:t xml:space="preserve"> 35.</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مطالب السئول</w:t>
      </w:r>
      <w:r w:rsidR="00216871">
        <w:rPr>
          <w:rtl/>
          <w:lang w:bidi="fa-IR"/>
        </w:rPr>
        <w:t>:</w:t>
      </w:r>
      <w:r w:rsidR="00216871" w:rsidRPr="007E456F">
        <w:rPr>
          <w:rtl/>
          <w:lang w:bidi="fa-IR"/>
        </w:rPr>
        <w:t xml:space="preserve"> 61.</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تاريخ الخلفاء</w:t>
      </w:r>
      <w:r w:rsidR="00216871">
        <w:rPr>
          <w:rtl/>
          <w:lang w:bidi="fa-IR"/>
        </w:rPr>
        <w:t>:</w:t>
      </w:r>
      <w:r w:rsidR="00216871" w:rsidRPr="007E456F">
        <w:rPr>
          <w:rtl/>
          <w:lang w:bidi="fa-IR"/>
        </w:rPr>
        <w:t xml:space="preserve"> 170.</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1</w:t>
      </w:r>
      <w:r>
        <w:rPr>
          <w:rStyle w:val="libBold2Char"/>
          <w:rtl/>
        </w:rPr>
        <w:t xml:space="preserve"> - </w:t>
      </w:r>
      <w:r w:rsidRPr="00D5741B">
        <w:rPr>
          <w:rStyle w:val="libBold2Char"/>
          <w:rtl/>
        </w:rPr>
        <w:t>السمعاني</w:t>
      </w:r>
      <w:r>
        <w:rPr>
          <w:rStyle w:val="libBold2Char"/>
          <w:rtl/>
        </w:rPr>
        <w:t>:</w:t>
      </w:r>
      <w:r w:rsidRPr="00D5741B">
        <w:rPr>
          <w:rStyle w:val="libBold2Char"/>
          <w:rtl/>
        </w:rPr>
        <w:t xml:space="preserve"> </w:t>
      </w:r>
      <w:r w:rsidRPr="007E456F">
        <w:rPr>
          <w:rtl/>
          <w:lang w:bidi="fa-IR"/>
        </w:rPr>
        <w:t>« هذه النسبة إلى بوغ</w:t>
      </w:r>
      <w:r>
        <w:rPr>
          <w:rtl/>
          <w:lang w:bidi="fa-IR"/>
        </w:rPr>
        <w:t>،</w:t>
      </w:r>
      <w:r w:rsidRPr="007E456F">
        <w:rPr>
          <w:rtl/>
          <w:lang w:bidi="fa-IR"/>
        </w:rPr>
        <w:t xml:space="preserve"> وهي قرية من قرى ترمذ على ستة فراسخ</w:t>
      </w:r>
      <w:r>
        <w:rPr>
          <w:rtl/>
          <w:lang w:bidi="fa-IR"/>
        </w:rPr>
        <w:t>،</w:t>
      </w:r>
      <w:r w:rsidRPr="007E456F">
        <w:rPr>
          <w:rtl/>
          <w:lang w:bidi="fa-IR"/>
        </w:rPr>
        <w:t xml:space="preserve"> منها الامام أبو عيسى بن سورة بن شداد البوغي الترمذي الضرير</w:t>
      </w:r>
      <w:r>
        <w:rPr>
          <w:rtl/>
          <w:lang w:bidi="fa-IR"/>
        </w:rPr>
        <w:t>،</w:t>
      </w:r>
      <w:r w:rsidRPr="007E456F">
        <w:rPr>
          <w:rtl/>
          <w:lang w:bidi="fa-IR"/>
        </w:rPr>
        <w:t xml:space="preserve"> إمام عصره بلا مدافعة</w:t>
      </w:r>
      <w:r>
        <w:rPr>
          <w:rtl/>
          <w:lang w:bidi="fa-IR"/>
        </w:rPr>
        <w:t>،</w:t>
      </w:r>
      <w:r w:rsidRPr="007E456F">
        <w:rPr>
          <w:rtl/>
          <w:lang w:bidi="fa-IR"/>
        </w:rPr>
        <w:t xml:space="preserve"> صاحب التصانيف</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وقال</w:t>
      </w:r>
      <w:r>
        <w:rPr>
          <w:rtl/>
          <w:lang w:bidi="fa-IR"/>
        </w:rPr>
        <w:t>:</w:t>
      </w:r>
      <w:r w:rsidRPr="007E456F">
        <w:rPr>
          <w:rtl/>
          <w:lang w:bidi="fa-IR"/>
        </w:rPr>
        <w:t xml:space="preserve"> « أحد الأئمة الذين يقتدى بهم في علم الحديث</w:t>
      </w:r>
      <w:r>
        <w:rPr>
          <w:rtl/>
          <w:lang w:bidi="fa-IR"/>
        </w:rPr>
        <w:t>،</w:t>
      </w:r>
      <w:r w:rsidRPr="007E456F">
        <w:rPr>
          <w:rtl/>
          <w:lang w:bidi="fa-IR"/>
        </w:rPr>
        <w:t xml:space="preserve"> صنّف كتاب الجامع والتاريخ والعلل تصنيف رجل عالم متقن</w:t>
      </w:r>
      <w:r>
        <w:rPr>
          <w:rtl/>
          <w:lang w:bidi="fa-IR"/>
        </w:rPr>
        <w:t>،</w:t>
      </w:r>
      <w:r w:rsidRPr="007E456F">
        <w:rPr>
          <w:rtl/>
          <w:lang w:bidi="fa-IR"/>
        </w:rPr>
        <w:t xml:space="preserve"> وكان يضرب به المثل في الحفظ والضبط</w:t>
      </w:r>
      <w:r>
        <w:rPr>
          <w:rtl/>
          <w:lang w:bidi="fa-IR"/>
        </w:rPr>
        <w:t>،</w:t>
      </w:r>
      <w:r w:rsidRPr="007E456F">
        <w:rPr>
          <w:rtl/>
          <w:lang w:bidi="fa-IR"/>
        </w:rPr>
        <w:t xml:space="preserve"> تلمذ لأبي عبد الله محمد بن إسماعيل البخاري</w:t>
      </w:r>
      <w:r>
        <w:rPr>
          <w:rtl/>
          <w:lang w:bidi="fa-IR"/>
        </w:rPr>
        <w:t>،</w:t>
      </w:r>
      <w:r w:rsidRPr="007E456F">
        <w:rPr>
          <w:rtl/>
          <w:lang w:bidi="fa-IR"/>
        </w:rPr>
        <w:t xml:space="preserve"> ويشارك معه في شيوخه</w:t>
      </w:r>
      <w:r>
        <w:rPr>
          <w:rtl/>
          <w:lang w:bidi="fa-IR"/>
        </w:rPr>
        <w:t xml:space="preserve"> ..</w:t>
      </w:r>
      <w:r w:rsidRPr="007E456F">
        <w:rPr>
          <w:rtl/>
          <w:lang w:bidi="fa-IR"/>
        </w:rPr>
        <w:t xml:space="preserve">. » </w:t>
      </w:r>
      <w:r w:rsidRPr="00D5741B">
        <w:rPr>
          <w:rStyle w:val="libFootnotenumChar"/>
          <w:rtl/>
        </w:rPr>
        <w:t>(2)</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المجد ابن الأثير</w:t>
      </w:r>
      <w:r>
        <w:rPr>
          <w:rStyle w:val="libBold2Char"/>
          <w:rtl/>
        </w:rPr>
        <w:t>:</w:t>
      </w:r>
      <w:r w:rsidRPr="00D5741B">
        <w:rPr>
          <w:rStyle w:val="libBold2Char"/>
          <w:rtl/>
        </w:rPr>
        <w:t xml:space="preserve"> </w:t>
      </w:r>
      <w:r w:rsidRPr="007E456F">
        <w:rPr>
          <w:rtl/>
          <w:lang w:bidi="fa-IR"/>
        </w:rPr>
        <w:t>« هو أحد العلماء الحفاظ الأعلام</w:t>
      </w:r>
      <w:r>
        <w:rPr>
          <w:rtl/>
          <w:lang w:bidi="fa-IR"/>
        </w:rPr>
        <w:t>،</w:t>
      </w:r>
      <w:r w:rsidRPr="007E456F">
        <w:rPr>
          <w:rtl/>
          <w:lang w:bidi="fa-IR"/>
        </w:rPr>
        <w:t xml:space="preserve"> وله في الفقه يد صالحة</w:t>
      </w:r>
      <w:r>
        <w:rPr>
          <w:rtl/>
          <w:lang w:bidi="fa-IR"/>
        </w:rPr>
        <w:t>،</w:t>
      </w:r>
      <w:r w:rsidRPr="007E456F">
        <w:rPr>
          <w:rtl/>
          <w:lang w:bidi="fa-IR"/>
        </w:rPr>
        <w:t xml:space="preserve"> أخذ عن جماعة من أئمة الحديث ولقي الصدر الأول من المشايخ</w:t>
      </w:r>
      <w:r>
        <w:rPr>
          <w:rtl/>
          <w:lang w:bidi="fa-IR"/>
        </w:rPr>
        <w:t xml:space="preserve"> ..</w:t>
      </w:r>
      <w:r w:rsidRPr="007E456F">
        <w:rPr>
          <w:rtl/>
          <w:lang w:bidi="fa-IR"/>
        </w:rPr>
        <w:t>.</w:t>
      </w:r>
      <w:r>
        <w:rPr>
          <w:rFonts w:hint="cs"/>
          <w:rtl/>
          <w:lang w:bidi="fa-IR"/>
        </w:rPr>
        <w:t xml:space="preserve"> </w:t>
      </w:r>
      <w:r w:rsidRPr="007E456F">
        <w:rPr>
          <w:rtl/>
          <w:lang w:bidi="fa-IR"/>
        </w:rPr>
        <w:t>وله تصانيف كثيرة في علم الحديث</w:t>
      </w:r>
      <w:r>
        <w:rPr>
          <w:rtl/>
          <w:lang w:bidi="fa-IR"/>
        </w:rPr>
        <w:t>،</w:t>
      </w:r>
      <w:r w:rsidRPr="007E456F">
        <w:rPr>
          <w:rtl/>
          <w:lang w:bidi="fa-IR"/>
        </w:rPr>
        <w:t xml:space="preserve"> وكتابه هذا الصحيح أحسن الكتب وأكثرها فائدة وأحسنها ترتيبا</w:t>
      </w:r>
      <w:r w:rsidR="002A4C75">
        <w:rPr>
          <w:rFonts w:hint="cs"/>
          <w:rtl/>
          <w:lang w:bidi="fa-IR"/>
        </w:rPr>
        <w:t>ً</w:t>
      </w:r>
      <w:r w:rsidRPr="007E456F">
        <w:rPr>
          <w:rtl/>
          <w:lang w:bidi="fa-IR"/>
        </w:rPr>
        <w:t xml:space="preserve"> وأقلها تكرارا</w:t>
      </w:r>
      <w:r w:rsidR="00D13B25">
        <w:rPr>
          <w:rFonts w:hint="cs"/>
          <w:rtl/>
          <w:lang w:bidi="fa-IR"/>
        </w:rPr>
        <w:t>ً</w:t>
      </w:r>
      <w:r>
        <w:rPr>
          <w:rtl/>
          <w:lang w:bidi="fa-IR"/>
        </w:rPr>
        <w:t>،</w:t>
      </w:r>
      <w:r w:rsidRPr="007E456F">
        <w:rPr>
          <w:rtl/>
          <w:lang w:bidi="fa-IR"/>
        </w:rPr>
        <w:t xml:space="preserve"> وفيه ما ليس في غيره من ذكر المذاهب ووجوه الاستدلال وتبيين أنواع الحديث من الصحيح والحسن والغريب</w:t>
      </w:r>
      <w:r>
        <w:rPr>
          <w:rtl/>
          <w:lang w:bidi="fa-IR"/>
        </w:rPr>
        <w:t>،</w:t>
      </w:r>
      <w:r w:rsidRPr="007E456F">
        <w:rPr>
          <w:rtl/>
          <w:lang w:bidi="fa-IR"/>
        </w:rPr>
        <w:t xml:space="preserve"> وفيه جرح وتعديل</w:t>
      </w:r>
      <w:r>
        <w:rPr>
          <w:rtl/>
          <w:lang w:bidi="fa-IR"/>
        </w:rPr>
        <w:t>،</w:t>
      </w:r>
      <w:r w:rsidRPr="007E456F">
        <w:rPr>
          <w:rtl/>
          <w:lang w:bidi="fa-IR"/>
        </w:rPr>
        <w:t xml:space="preserve"> وفي آخره كتاب العلل قد جمع فيه فوائد حسنة كما لا يخفى قدرها على من وقف عليها. قال الترمذي </w:t>
      </w:r>
      <w:r w:rsidRPr="00A440E0">
        <w:rPr>
          <w:rStyle w:val="libAlaemChar"/>
          <w:rtl/>
        </w:rPr>
        <w:t>رحمه‌الله</w:t>
      </w:r>
      <w:r>
        <w:rPr>
          <w:rtl/>
          <w:lang w:bidi="fa-IR"/>
        </w:rPr>
        <w:t>:</w:t>
      </w:r>
      <w:r w:rsidRPr="007E456F">
        <w:rPr>
          <w:rtl/>
          <w:lang w:bidi="fa-IR"/>
        </w:rPr>
        <w:t xml:space="preserve"> صنفت هذا الكتاب فعرضته على علماء الحجاز فرضوا به</w:t>
      </w:r>
      <w:r>
        <w:rPr>
          <w:rtl/>
          <w:lang w:bidi="fa-IR"/>
        </w:rPr>
        <w:t>،</w:t>
      </w:r>
      <w:r w:rsidRPr="007E456F">
        <w:rPr>
          <w:rtl/>
          <w:lang w:bidi="fa-IR"/>
        </w:rPr>
        <w:t xml:space="preserve"> وعرضته على علماء العراق فرضوا به</w:t>
      </w:r>
      <w:r>
        <w:rPr>
          <w:rtl/>
          <w:lang w:bidi="fa-IR"/>
        </w:rPr>
        <w:t>،</w:t>
      </w:r>
      <w:r w:rsidRPr="007E456F">
        <w:rPr>
          <w:rtl/>
          <w:lang w:bidi="fa-IR"/>
        </w:rPr>
        <w:t xml:space="preserve"> وعرضته على علماء خراسان فرضوا به</w:t>
      </w:r>
      <w:r>
        <w:rPr>
          <w:rtl/>
          <w:lang w:bidi="fa-IR"/>
        </w:rPr>
        <w:t>،</w:t>
      </w:r>
      <w:r w:rsidRPr="007E456F">
        <w:rPr>
          <w:rtl/>
          <w:lang w:bidi="fa-IR"/>
        </w:rPr>
        <w:t xml:space="preserve"> ومن كان في بيته هذا الكتاب فكأنما في بيته نبي يتكلم » </w:t>
      </w:r>
      <w:r w:rsidRPr="00D5741B">
        <w:rPr>
          <w:rStyle w:val="libFootnotenumChar"/>
          <w:rtl/>
        </w:rPr>
        <w:t>(3)</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العز ابن الأثير</w:t>
      </w:r>
      <w:r>
        <w:rPr>
          <w:rStyle w:val="libBold2Char"/>
          <w:rtl/>
        </w:rPr>
        <w:t>:</w:t>
      </w:r>
      <w:r w:rsidRPr="00D5741B">
        <w:rPr>
          <w:rStyle w:val="libBold2Char"/>
          <w:rtl/>
        </w:rPr>
        <w:t xml:space="preserve"> </w:t>
      </w:r>
      <w:r w:rsidRPr="007E456F">
        <w:rPr>
          <w:rtl/>
          <w:lang w:bidi="fa-IR"/>
        </w:rPr>
        <w:t>« كان إماما</w:t>
      </w:r>
      <w:r w:rsidR="00535C7F">
        <w:rPr>
          <w:rFonts w:hint="cs"/>
          <w:rtl/>
          <w:lang w:bidi="fa-IR"/>
        </w:rPr>
        <w:t>ً</w:t>
      </w:r>
      <w:r w:rsidRPr="007E456F">
        <w:rPr>
          <w:rtl/>
          <w:lang w:bidi="fa-IR"/>
        </w:rPr>
        <w:t xml:space="preserve"> حافظا</w:t>
      </w:r>
      <w:r w:rsidR="00535C7F">
        <w:rPr>
          <w:rFonts w:hint="cs"/>
          <w:rtl/>
          <w:lang w:bidi="fa-IR"/>
        </w:rPr>
        <w:t>ً</w:t>
      </w:r>
      <w:r>
        <w:rPr>
          <w:rtl/>
          <w:lang w:bidi="fa-IR"/>
        </w:rPr>
        <w:t>،</w:t>
      </w:r>
      <w:r w:rsidRPr="007E456F">
        <w:rPr>
          <w:rtl/>
          <w:lang w:bidi="fa-IR"/>
        </w:rPr>
        <w:t xml:space="preserve"> له تصانيف حسنة منها الجامع الكبير في الحديث</w:t>
      </w:r>
      <w:r>
        <w:rPr>
          <w:rtl/>
          <w:lang w:bidi="fa-IR"/>
        </w:rPr>
        <w:t>،</w:t>
      </w:r>
      <w:r w:rsidRPr="007E456F">
        <w:rPr>
          <w:rtl/>
          <w:lang w:bidi="fa-IR"/>
        </w:rPr>
        <w:t xml:space="preserve"> وهو أحسن الكتب</w:t>
      </w:r>
      <w:r>
        <w:rPr>
          <w:rtl/>
          <w:lang w:bidi="fa-IR"/>
        </w:rPr>
        <w:t>،</w:t>
      </w:r>
      <w:r w:rsidRPr="007E456F">
        <w:rPr>
          <w:rtl/>
          <w:lang w:bidi="fa-IR"/>
        </w:rPr>
        <w:t xml:space="preserve"> وكان ضريرا</w:t>
      </w:r>
      <w:r w:rsidR="00535C7F">
        <w:rPr>
          <w:rFonts w:hint="cs"/>
          <w:rtl/>
          <w:lang w:bidi="fa-IR"/>
        </w:rPr>
        <w:t>ً</w:t>
      </w:r>
      <w:r w:rsidRPr="007E456F">
        <w:rPr>
          <w:rtl/>
          <w:lang w:bidi="fa-IR"/>
        </w:rPr>
        <w:t xml:space="preserve"> » </w:t>
      </w:r>
      <w:r w:rsidRPr="00D5741B">
        <w:rPr>
          <w:rStyle w:val="libFootnotenumChar"/>
          <w:rtl/>
        </w:rPr>
        <w:t>(4)</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ابن خلكان</w:t>
      </w:r>
      <w:r w:rsidRPr="007E456F">
        <w:rPr>
          <w:rtl/>
          <w:lang w:bidi="fa-IR"/>
        </w:rPr>
        <w:t xml:space="preserve"> بمثل كلام السمعاني </w:t>
      </w:r>
      <w:r w:rsidRPr="00D5741B">
        <w:rPr>
          <w:rStyle w:val="libFootnotenumChar"/>
          <w:rtl/>
        </w:rPr>
        <w:t>(5)</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الأنساب</w:t>
      </w:r>
      <w:r w:rsidR="00216871">
        <w:rPr>
          <w:rtl/>
          <w:lang w:bidi="fa-IR"/>
        </w:rPr>
        <w:t xml:space="preserve"> - </w:t>
      </w:r>
      <w:r w:rsidR="00216871" w:rsidRPr="007E456F">
        <w:rPr>
          <w:rtl/>
          <w:lang w:bidi="fa-IR"/>
        </w:rPr>
        <w:t>البوغي.</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المصدر</w:t>
      </w:r>
      <w:r w:rsidR="00216871">
        <w:rPr>
          <w:rtl/>
          <w:lang w:bidi="fa-IR"/>
        </w:rPr>
        <w:t xml:space="preserve"> - </w:t>
      </w:r>
      <w:r w:rsidR="00216871" w:rsidRPr="007E456F">
        <w:rPr>
          <w:rtl/>
          <w:lang w:bidi="fa-IR"/>
        </w:rPr>
        <w:t>الترمذي.</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جامع الأصول 1 / 193</w:t>
      </w:r>
      <w:r w:rsidR="00216871">
        <w:rPr>
          <w:rtl/>
          <w:lang w:bidi="fa-IR"/>
        </w:rPr>
        <w:t xml:space="preserve"> - </w:t>
      </w:r>
      <w:r w:rsidR="00216871" w:rsidRPr="007E456F">
        <w:rPr>
          <w:rtl/>
          <w:lang w:bidi="fa-IR"/>
        </w:rPr>
        <w:t>194.</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الكامل في التاريخ</w:t>
      </w:r>
      <w:r w:rsidR="00216871">
        <w:rPr>
          <w:rtl/>
          <w:lang w:bidi="fa-IR"/>
        </w:rPr>
        <w:t xml:space="preserve"> - </w:t>
      </w:r>
      <w:r w:rsidR="00216871" w:rsidRPr="007E456F">
        <w:rPr>
          <w:rtl/>
          <w:lang w:bidi="fa-IR"/>
        </w:rPr>
        <w:t>حوادث</w:t>
      </w:r>
      <w:r w:rsidR="00216871">
        <w:rPr>
          <w:rtl/>
          <w:lang w:bidi="fa-IR"/>
        </w:rPr>
        <w:t>:</w:t>
      </w:r>
      <w:r w:rsidR="00216871" w:rsidRPr="007E456F">
        <w:rPr>
          <w:rtl/>
          <w:lang w:bidi="fa-IR"/>
        </w:rPr>
        <w:t xml:space="preserve"> 279.</w:t>
      </w:r>
    </w:p>
    <w:p w:rsidR="00216871" w:rsidRPr="007E456F" w:rsidRDefault="00A07B7D" w:rsidP="00216871">
      <w:pPr>
        <w:pStyle w:val="libFootnote0"/>
        <w:rPr>
          <w:rtl/>
          <w:lang w:bidi="fa-IR"/>
        </w:rPr>
      </w:pPr>
      <w:r w:rsidRPr="00A07B7D">
        <w:rPr>
          <w:rStyle w:val="libFootnote0Char"/>
          <w:rtl/>
        </w:rPr>
        <w:t>(5).</w:t>
      </w:r>
      <w:r w:rsidR="00216871" w:rsidRPr="007E456F">
        <w:rPr>
          <w:rtl/>
          <w:lang w:bidi="fa-IR"/>
        </w:rPr>
        <w:t xml:space="preserve"> وفيات ال</w:t>
      </w:r>
      <w:r w:rsidR="00C811F5">
        <w:rPr>
          <w:rFonts w:hint="cs"/>
          <w:rtl/>
          <w:lang w:bidi="fa-IR"/>
        </w:rPr>
        <w:t>ا</w:t>
      </w:r>
      <w:r w:rsidR="00216871" w:rsidRPr="007E456F">
        <w:rPr>
          <w:rtl/>
          <w:lang w:bidi="fa-IR"/>
        </w:rPr>
        <w:t>عيان 4 / 278.</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5</w:t>
      </w:r>
      <w:r>
        <w:rPr>
          <w:rStyle w:val="libBold2Char"/>
          <w:rtl/>
        </w:rPr>
        <w:t xml:space="preserve"> - </w:t>
      </w:r>
      <w:r w:rsidRPr="00D5741B">
        <w:rPr>
          <w:rStyle w:val="libBold2Char"/>
          <w:rtl/>
        </w:rPr>
        <w:t>أبو الفداء الأيوبي</w:t>
      </w:r>
      <w:r>
        <w:rPr>
          <w:rStyle w:val="libBold2Char"/>
          <w:rtl/>
        </w:rPr>
        <w:t>:</w:t>
      </w:r>
      <w:r w:rsidRPr="00D5741B">
        <w:rPr>
          <w:rStyle w:val="libBold2Char"/>
          <w:rtl/>
        </w:rPr>
        <w:t xml:space="preserve"> </w:t>
      </w:r>
      <w:r w:rsidRPr="007E456F">
        <w:rPr>
          <w:rtl/>
          <w:lang w:bidi="fa-IR"/>
        </w:rPr>
        <w:t>« كان إماما</w:t>
      </w:r>
      <w:r w:rsidR="00DD2218">
        <w:rPr>
          <w:rFonts w:hint="cs"/>
          <w:rtl/>
          <w:lang w:bidi="fa-IR"/>
        </w:rPr>
        <w:t>ً</w:t>
      </w:r>
      <w:r w:rsidRPr="007E456F">
        <w:rPr>
          <w:rtl/>
          <w:lang w:bidi="fa-IR"/>
        </w:rPr>
        <w:t xml:space="preserve"> حافظا</w:t>
      </w:r>
      <w:r w:rsidR="00DD2218">
        <w:rPr>
          <w:rFonts w:hint="cs"/>
          <w:rtl/>
          <w:lang w:bidi="fa-IR"/>
        </w:rPr>
        <w:t>ً</w:t>
      </w:r>
      <w:r w:rsidRPr="007E456F">
        <w:rPr>
          <w:rtl/>
          <w:lang w:bidi="fa-IR"/>
        </w:rPr>
        <w:t xml:space="preserve"> له تصانيف حسنة منها الجامع الكبير في الحديث</w:t>
      </w:r>
      <w:r>
        <w:rPr>
          <w:rtl/>
          <w:lang w:bidi="fa-IR"/>
        </w:rPr>
        <w:t>،</w:t>
      </w:r>
      <w:r w:rsidRPr="007E456F">
        <w:rPr>
          <w:rtl/>
          <w:lang w:bidi="fa-IR"/>
        </w:rPr>
        <w:t xml:space="preserve"> وكان ضريرا</w:t>
      </w:r>
      <w:r w:rsidR="00E43137">
        <w:rPr>
          <w:rFonts w:hint="cs"/>
          <w:rtl/>
          <w:lang w:bidi="fa-IR"/>
        </w:rPr>
        <w:t>ً</w:t>
      </w:r>
      <w:r>
        <w:rPr>
          <w:rtl/>
          <w:lang w:bidi="fa-IR"/>
        </w:rPr>
        <w:t>،</w:t>
      </w:r>
      <w:r w:rsidRPr="007E456F">
        <w:rPr>
          <w:rtl/>
          <w:lang w:bidi="fa-IR"/>
        </w:rPr>
        <w:t xml:space="preserve"> وهو من أئمة الحديث المشهورين الذين يقتدى بهم في علم الحديث</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الذهبي</w:t>
      </w:r>
      <w:r>
        <w:rPr>
          <w:rStyle w:val="libBold2Char"/>
          <w:rtl/>
        </w:rPr>
        <w:t>:</w:t>
      </w:r>
      <w:r w:rsidRPr="00D5741B">
        <w:rPr>
          <w:rStyle w:val="libBold2Char"/>
          <w:rtl/>
        </w:rPr>
        <w:t xml:space="preserve"> </w:t>
      </w:r>
      <w:r w:rsidRPr="007E456F">
        <w:rPr>
          <w:rtl/>
          <w:lang w:bidi="fa-IR"/>
        </w:rPr>
        <w:t>« الامام الحافظ أبو عيسى محمد بن عيسى بن سورة السلمي الترمذي الضرير مصنف الجامع وكتاب العلل</w:t>
      </w:r>
      <w:r>
        <w:rPr>
          <w:rtl/>
          <w:lang w:bidi="fa-IR"/>
        </w:rPr>
        <w:t xml:space="preserve"> ..</w:t>
      </w:r>
      <w:r w:rsidRPr="007E456F">
        <w:rPr>
          <w:rtl/>
          <w:lang w:bidi="fa-IR"/>
        </w:rPr>
        <w:t>.</w:t>
      </w:r>
    </w:p>
    <w:p w:rsidR="00216871" w:rsidRPr="007E456F" w:rsidRDefault="00216871" w:rsidP="00216871">
      <w:pPr>
        <w:pStyle w:val="libNormal"/>
        <w:rPr>
          <w:rtl/>
          <w:lang w:bidi="fa-IR"/>
        </w:rPr>
      </w:pPr>
      <w:r w:rsidRPr="007E456F">
        <w:rPr>
          <w:rtl/>
          <w:lang w:bidi="fa-IR"/>
        </w:rPr>
        <w:t>قال ابن حبان في كتاب الثقات</w:t>
      </w:r>
      <w:r>
        <w:rPr>
          <w:rtl/>
          <w:lang w:bidi="fa-IR"/>
        </w:rPr>
        <w:t>:</w:t>
      </w:r>
      <w:r w:rsidRPr="007E456F">
        <w:rPr>
          <w:rtl/>
          <w:lang w:bidi="fa-IR"/>
        </w:rPr>
        <w:t xml:space="preserve"> كان أبو عيسى ممن جمع وصنف وحفظ وذاكر. وقال أبو سعيد الادريسي</w:t>
      </w:r>
      <w:r>
        <w:rPr>
          <w:rtl/>
          <w:lang w:bidi="fa-IR"/>
        </w:rPr>
        <w:t>:</w:t>
      </w:r>
      <w:r w:rsidRPr="007E456F">
        <w:rPr>
          <w:rtl/>
          <w:lang w:bidi="fa-IR"/>
        </w:rPr>
        <w:t xml:space="preserve"> كان أبو عيسى يضرب به المثل في الحفظ. وقال الحاكم</w:t>
      </w:r>
      <w:r>
        <w:rPr>
          <w:rtl/>
          <w:lang w:bidi="fa-IR"/>
        </w:rPr>
        <w:t>:</w:t>
      </w:r>
      <w:r w:rsidRPr="007E456F">
        <w:rPr>
          <w:rtl/>
          <w:lang w:bidi="fa-IR"/>
        </w:rPr>
        <w:t xml:space="preserve"> سمعت عمر بن عليك يقول</w:t>
      </w:r>
      <w:r>
        <w:rPr>
          <w:rtl/>
          <w:lang w:bidi="fa-IR"/>
        </w:rPr>
        <w:t>:</w:t>
      </w:r>
      <w:r w:rsidRPr="007E456F">
        <w:rPr>
          <w:rtl/>
          <w:lang w:bidi="fa-IR"/>
        </w:rPr>
        <w:t xml:space="preserve"> مات البخاري فلم يخلف بخراسان مثل أبي عيسى في العلم والحفظ والورع والزهد</w:t>
      </w:r>
      <w:r>
        <w:rPr>
          <w:rtl/>
          <w:lang w:bidi="fa-IR"/>
        </w:rPr>
        <w:t>،</w:t>
      </w:r>
      <w:r w:rsidRPr="007E456F">
        <w:rPr>
          <w:rtl/>
          <w:lang w:bidi="fa-IR"/>
        </w:rPr>
        <w:t xml:space="preserve"> بكى حتى عمي وبقي ضريرا</w:t>
      </w:r>
      <w:r w:rsidR="00E43137">
        <w:rPr>
          <w:rFonts w:hint="cs"/>
          <w:rtl/>
          <w:lang w:bidi="fa-IR"/>
        </w:rPr>
        <w:t>ً</w:t>
      </w:r>
      <w:r w:rsidRPr="007E456F">
        <w:rPr>
          <w:rtl/>
          <w:lang w:bidi="fa-IR"/>
        </w:rPr>
        <w:t xml:space="preserve"> سنين</w:t>
      </w:r>
      <w:r>
        <w:rPr>
          <w:rtl/>
          <w:lang w:bidi="fa-IR"/>
        </w:rPr>
        <w:t xml:space="preserve"> ..</w:t>
      </w:r>
      <w:r w:rsidRPr="007E456F">
        <w:rPr>
          <w:rtl/>
          <w:lang w:bidi="fa-IR"/>
        </w:rPr>
        <w:t>.</w:t>
      </w:r>
    </w:p>
    <w:p w:rsidR="00216871" w:rsidRPr="007E456F" w:rsidRDefault="00216871" w:rsidP="00216871">
      <w:pPr>
        <w:pStyle w:val="libNormal"/>
        <w:rPr>
          <w:rtl/>
          <w:lang w:bidi="fa-IR"/>
        </w:rPr>
      </w:pPr>
      <w:r w:rsidRPr="007E456F">
        <w:rPr>
          <w:rtl/>
          <w:lang w:bidi="fa-IR"/>
        </w:rPr>
        <w:t>قال</w:t>
      </w:r>
      <w:r>
        <w:rPr>
          <w:rtl/>
          <w:lang w:bidi="fa-IR"/>
        </w:rPr>
        <w:t>:</w:t>
      </w:r>
      <w:r w:rsidRPr="007E456F">
        <w:rPr>
          <w:rtl/>
          <w:lang w:bidi="fa-IR"/>
        </w:rPr>
        <w:t xml:space="preserve"> ما أخرجت في كتابي هذا إل</w:t>
      </w:r>
      <w:r w:rsidR="00056295">
        <w:rPr>
          <w:rFonts w:hint="cs"/>
          <w:rtl/>
          <w:lang w:bidi="fa-IR"/>
        </w:rPr>
        <w:t>ّ</w:t>
      </w:r>
      <w:r w:rsidRPr="007E456F">
        <w:rPr>
          <w:rtl/>
          <w:lang w:bidi="fa-IR"/>
        </w:rPr>
        <w:t>ا حديثا</w:t>
      </w:r>
      <w:r w:rsidR="00B904BB">
        <w:rPr>
          <w:rFonts w:hint="cs"/>
          <w:rtl/>
          <w:lang w:bidi="fa-IR"/>
        </w:rPr>
        <w:t>ً</w:t>
      </w:r>
      <w:r w:rsidRPr="007E456F">
        <w:rPr>
          <w:rtl/>
          <w:lang w:bidi="fa-IR"/>
        </w:rPr>
        <w:t xml:space="preserve"> قد عمل به بعض الفقهاء</w:t>
      </w:r>
      <w:r>
        <w:rPr>
          <w:rtl/>
          <w:lang w:bidi="fa-IR"/>
        </w:rPr>
        <w:t xml:space="preserve"> ..</w:t>
      </w:r>
      <w:r w:rsidRPr="007E456F">
        <w:rPr>
          <w:rtl/>
          <w:lang w:bidi="fa-IR"/>
        </w:rPr>
        <w:t xml:space="preserve">. » </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الذهبي أيضا</w:t>
      </w:r>
      <w:r w:rsidR="00751019">
        <w:rPr>
          <w:rStyle w:val="libBold2Char"/>
          <w:rFonts w:hint="cs"/>
          <w:rtl/>
        </w:rPr>
        <w:t>ً</w:t>
      </w:r>
      <w:r>
        <w:rPr>
          <w:rStyle w:val="libBold2Char"/>
          <w:rtl/>
        </w:rPr>
        <w:t>:</w:t>
      </w:r>
      <w:r w:rsidRPr="00D5741B">
        <w:rPr>
          <w:rStyle w:val="libBold2Char"/>
          <w:rtl/>
        </w:rPr>
        <w:t xml:space="preserve"> </w:t>
      </w:r>
      <w:r w:rsidRPr="007E456F">
        <w:rPr>
          <w:rtl/>
          <w:lang w:bidi="fa-IR"/>
        </w:rPr>
        <w:t>«</w:t>
      </w:r>
      <w:r>
        <w:rPr>
          <w:rtl/>
          <w:lang w:bidi="fa-IR"/>
        </w:rPr>
        <w:t xml:space="preserve"> ..</w:t>
      </w:r>
      <w:r w:rsidRPr="007E456F">
        <w:rPr>
          <w:rtl/>
          <w:lang w:bidi="fa-IR"/>
        </w:rPr>
        <w:t>. كان من أئمة هذا الشأن</w:t>
      </w:r>
      <w:r>
        <w:rPr>
          <w:rtl/>
          <w:lang w:bidi="fa-IR"/>
        </w:rPr>
        <w:t xml:space="preserve"> ..</w:t>
      </w:r>
      <w:r w:rsidRPr="007E456F">
        <w:rPr>
          <w:rtl/>
          <w:lang w:bidi="fa-IR"/>
        </w:rPr>
        <w:t xml:space="preserve">. » </w:t>
      </w:r>
      <w:r w:rsidRPr="00D5741B">
        <w:rPr>
          <w:rStyle w:val="libFootnotenumChar"/>
          <w:rtl/>
        </w:rPr>
        <w:t>(3)</w:t>
      </w:r>
      <w:r>
        <w:rPr>
          <w:rtl/>
          <w:lang w:bidi="fa-IR"/>
        </w:rPr>
        <w:t>.</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الخطيب التبريزي</w:t>
      </w:r>
      <w:r w:rsidRPr="007E456F">
        <w:rPr>
          <w:rtl/>
          <w:lang w:bidi="fa-IR"/>
        </w:rPr>
        <w:t xml:space="preserve"> بمثل كلام المجد ابن الأثير </w:t>
      </w:r>
      <w:r w:rsidRPr="00D5741B">
        <w:rPr>
          <w:rStyle w:val="libFootnotenumChar"/>
          <w:rtl/>
        </w:rPr>
        <w:t>(4)</w:t>
      </w:r>
      <w:r>
        <w:rPr>
          <w:rtl/>
          <w:lang w:bidi="fa-IR"/>
        </w:rPr>
        <w:t>.</w:t>
      </w:r>
    </w:p>
    <w:p w:rsidR="00216871" w:rsidRPr="007E456F" w:rsidRDefault="00216871" w:rsidP="00216871">
      <w:pPr>
        <w:pStyle w:val="libNormal"/>
        <w:rPr>
          <w:rtl/>
          <w:lang w:bidi="fa-IR"/>
        </w:rPr>
      </w:pPr>
      <w:r w:rsidRPr="00D5741B">
        <w:rPr>
          <w:rStyle w:val="libBold2Char"/>
          <w:rtl/>
        </w:rPr>
        <w:t>9</w:t>
      </w:r>
      <w:r>
        <w:rPr>
          <w:rStyle w:val="libBold2Char"/>
          <w:rtl/>
        </w:rPr>
        <w:t xml:space="preserve"> - </w:t>
      </w:r>
      <w:r w:rsidRPr="00D5741B">
        <w:rPr>
          <w:rStyle w:val="libBold2Char"/>
          <w:rtl/>
        </w:rPr>
        <w:t>السيوطي</w:t>
      </w:r>
      <w:r>
        <w:rPr>
          <w:rStyle w:val="libBold2Char"/>
          <w:rtl/>
        </w:rPr>
        <w:t>:</w:t>
      </w:r>
      <w:r w:rsidRPr="00D5741B">
        <w:rPr>
          <w:rStyle w:val="libBold2Char"/>
          <w:rtl/>
        </w:rPr>
        <w:t xml:space="preserve"> </w:t>
      </w:r>
      <w:r w:rsidRPr="007E456F">
        <w:rPr>
          <w:rtl/>
          <w:lang w:bidi="fa-IR"/>
        </w:rPr>
        <w:t>« الحافظ العلامة</w:t>
      </w:r>
      <w:r>
        <w:rPr>
          <w:rtl/>
          <w:lang w:bidi="fa-IR"/>
        </w:rPr>
        <w:t>،</w:t>
      </w:r>
      <w:r w:rsidRPr="007E456F">
        <w:rPr>
          <w:rtl/>
          <w:lang w:bidi="fa-IR"/>
        </w:rPr>
        <w:t xml:space="preserve"> طاف البلاد وسمع خلقا</w:t>
      </w:r>
      <w:r w:rsidR="00751019">
        <w:rPr>
          <w:rFonts w:hint="cs"/>
          <w:rtl/>
          <w:lang w:bidi="fa-IR"/>
        </w:rPr>
        <w:t>ً</w:t>
      </w:r>
      <w:r w:rsidRPr="007E456F">
        <w:rPr>
          <w:rtl/>
          <w:lang w:bidi="fa-IR"/>
        </w:rPr>
        <w:t xml:space="preserve"> كثيرا</w:t>
      </w:r>
      <w:r w:rsidR="00751019">
        <w:rPr>
          <w:rFonts w:hint="cs"/>
          <w:rtl/>
          <w:lang w:bidi="fa-IR"/>
        </w:rPr>
        <w:t>ً</w:t>
      </w:r>
      <w:r w:rsidRPr="007E456F">
        <w:rPr>
          <w:rtl/>
          <w:lang w:bidi="fa-IR"/>
        </w:rPr>
        <w:t xml:space="preserve"> من الخراسانيين والعراقيين والحجازيين وغيرهم</w:t>
      </w:r>
      <w:r>
        <w:rPr>
          <w:rtl/>
          <w:lang w:bidi="fa-IR"/>
        </w:rPr>
        <w:t xml:space="preserve"> ..</w:t>
      </w:r>
      <w:r w:rsidRPr="007E456F">
        <w:rPr>
          <w:rtl/>
          <w:lang w:bidi="fa-IR"/>
        </w:rPr>
        <w:t xml:space="preserve">. » </w:t>
      </w:r>
      <w:r w:rsidRPr="00D5741B">
        <w:rPr>
          <w:rStyle w:val="libFootnotenumChar"/>
          <w:rtl/>
        </w:rPr>
        <w:t>(5)</w:t>
      </w:r>
      <w:r>
        <w:rPr>
          <w:rtl/>
          <w:lang w:bidi="fa-IR"/>
        </w:rPr>
        <w:t>.</w:t>
      </w:r>
    </w:p>
    <w:p w:rsidR="00216871" w:rsidRPr="007E456F" w:rsidRDefault="00216871" w:rsidP="00216871">
      <w:pPr>
        <w:pStyle w:val="libNormal"/>
        <w:rPr>
          <w:rtl/>
          <w:lang w:bidi="fa-IR"/>
        </w:rPr>
      </w:pPr>
      <w:r w:rsidRPr="00D5741B">
        <w:rPr>
          <w:rStyle w:val="libBold2Char"/>
          <w:rtl/>
        </w:rPr>
        <w:t>10</w:t>
      </w:r>
      <w:r>
        <w:rPr>
          <w:rStyle w:val="libBold2Char"/>
          <w:rtl/>
        </w:rPr>
        <w:t xml:space="preserve"> - </w:t>
      </w:r>
      <w:r w:rsidRPr="00D5741B">
        <w:rPr>
          <w:rStyle w:val="libBold2Char"/>
          <w:rtl/>
        </w:rPr>
        <w:t>القاري</w:t>
      </w:r>
      <w:r>
        <w:rPr>
          <w:rStyle w:val="libBold2Char"/>
          <w:rtl/>
        </w:rPr>
        <w:t>:</w:t>
      </w:r>
      <w:r w:rsidRPr="00D5741B">
        <w:rPr>
          <w:rStyle w:val="libBold2Char"/>
          <w:rtl/>
        </w:rPr>
        <w:t xml:space="preserve"> </w:t>
      </w:r>
      <w:r w:rsidRPr="007E456F">
        <w:rPr>
          <w:rtl/>
          <w:lang w:bidi="fa-IR"/>
        </w:rPr>
        <w:t>« هو أحد أئمة عصره وأجلة حفاظ دهره</w:t>
      </w:r>
      <w:r>
        <w:rPr>
          <w:rtl/>
          <w:lang w:bidi="fa-IR"/>
        </w:rPr>
        <w:t xml:space="preserve"> - </w:t>
      </w:r>
      <w:r w:rsidRPr="007E456F">
        <w:rPr>
          <w:rtl/>
          <w:lang w:bidi="fa-IR"/>
        </w:rPr>
        <w:t>قيل</w:t>
      </w:r>
      <w:r>
        <w:rPr>
          <w:rtl/>
          <w:lang w:bidi="fa-IR"/>
        </w:rPr>
        <w:t>:</w:t>
      </w:r>
      <w:r w:rsidRPr="007E456F">
        <w:rPr>
          <w:rtl/>
          <w:lang w:bidi="fa-IR"/>
        </w:rPr>
        <w:t xml:space="preserve"> ولد أكمه</w:t>
      </w:r>
      <w:r>
        <w:rPr>
          <w:rtl/>
          <w:lang w:bidi="fa-IR"/>
        </w:rPr>
        <w:t xml:space="preserve"> - </w:t>
      </w:r>
      <w:r w:rsidRPr="007E456F">
        <w:rPr>
          <w:rtl/>
          <w:lang w:bidi="fa-IR"/>
        </w:rPr>
        <w:t>سمع خلقا</w:t>
      </w:r>
      <w:r w:rsidR="00751019">
        <w:rPr>
          <w:rFonts w:hint="cs"/>
          <w:rtl/>
          <w:lang w:bidi="fa-IR"/>
        </w:rPr>
        <w:t>ً</w:t>
      </w:r>
      <w:r w:rsidRPr="007E456F">
        <w:rPr>
          <w:rtl/>
          <w:lang w:bidi="fa-IR"/>
        </w:rPr>
        <w:t xml:space="preserve"> كثيرا</w:t>
      </w:r>
      <w:r w:rsidR="00751019">
        <w:rPr>
          <w:rFonts w:hint="cs"/>
          <w:rtl/>
          <w:lang w:bidi="fa-IR"/>
        </w:rPr>
        <w:t>ً</w:t>
      </w:r>
      <w:r w:rsidRPr="007E456F">
        <w:rPr>
          <w:rtl/>
          <w:lang w:bidi="fa-IR"/>
        </w:rPr>
        <w:t xml:space="preserve"> من العلماء الأعلام وحفاظ مشايخ الإ</w:t>
      </w:r>
      <w:r w:rsidR="00751019">
        <w:rPr>
          <w:rFonts w:hint="cs"/>
          <w:rtl/>
          <w:lang w:bidi="fa-IR"/>
        </w:rPr>
        <w:t>ِ</w:t>
      </w:r>
      <w:r w:rsidRPr="007E456F">
        <w:rPr>
          <w:rtl/>
          <w:lang w:bidi="fa-IR"/>
        </w:rPr>
        <w:t>سلام</w:t>
      </w:r>
      <w:r>
        <w:rPr>
          <w:rtl/>
          <w:lang w:bidi="fa-IR"/>
        </w:rPr>
        <w:t>،</w:t>
      </w:r>
      <w:r w:rsidRPr="007E456F">
        <w:rPr>
          <w:rtl/>
          <w:lang w:bidi="fa-IR"/>
        </w:rPr>
        <w:t xml:space="preserve"> مثل قتيبة بن سعيد والبخاري والدارمي ونظرائهم</w:t>
      </w:r>
      <w:r>
        <w:rPr>
          <w:rtl/>
          <w:lang w:bidi="fa-IR"/>
        </w:rPr>
        <w:t>،</w:t>
      </w:r>
      <w:r w:rsidRPr="007E456F">
        <w:rPr>
          <w:rtl/>
          <w:lang w:bidi="fa-IR"/>
        </w:rPr>
        <w:t xml:space="preserve"> وجامعه دال على اتساع حفظه ووفور علمه</w:t>
      </w:r>
      <w:r>
        <w:rPr>
          <w:rtl/>
          <w:lang w:bidi="fa-IR"/>
        </w:rPr>
        <w:t>،</w:t>
      </w:r>
      <w:r w:rsidRPr="007E456F">
        <w:rPr>
          <w:rtl/>
          <w:lang w:bidi="fa-IR"/>
        </w:rPr>
        <w:t xml:space="preserve"> كأنه كاف للمجتهد وشاف للمقلد</w:t>
      </w:r>
      <w:r>
        <w:rPr>
          <w:rtl/>
          <w:lang w:bidi="fa-IR"/>
        </w:rPr>
        <w:t>،</w:t>
      </w:r>
      <w:r w:rsidRPr="007E456F">
        <w:rPr>
          <w:rtl/>
          <w:lang w:bidi="fa-IR"/>
        </w:rPr>
        <w:t xml:space="preserve"> ونقل عن الشيخ عبد الله الأنصاري</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المختصر</w:t>
      </w:r>
      <w:r w:rsidR="00216871">
        <w:rPr>
          <w:rtl/>
          <w:lang w:bidi="fa-IR"/>
        </w:rPr>
        <w:t xml:space="preserve"> - </w:t>
      </w:r>
      <w:r w:rsidR="00216871" w:rsidRPr="007E456F">
        <w:rPr>
          <w:rtl/>
          <w:lang w:bidi="fa-IR"/>
        </w:rPr>
        <w:t>حوادث</w:t>
      </w:r>
      <w:r w:rsidR="00216871">
        <w:rPr>
          <w:rtl/>
          <w:lang w:bidi="fa-IR"/>
        </w:rPr>
        <w:t>:</w:t>
      </w:r>
      <w:r w:rsidR="00216871" w:rsidRPr="007E456F">
        <w:rPr>
          <w:rtl/>
          <w:lang w:bidi="fa-IR"/>
        </w:rPr>
        <w:t xml:space="preserve"> 279.</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تذكرة الحفاظ 2 / 633.</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العبر 2 / 62.</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أسماء رجال المشكاة المطبوع مع المشكاة 3 / 803.</w:t>
      </w:r>
    </w:p>
    <w:p w:rsidR="00216871" w:rsidRPr="007E456F" w:rsidRDefault="00A07B7D" w:rsidP="00216871">
      <w:pPr>
        <w:pStyle w:val="libFootnote0"/>
        <w:rPr>
          <w:rtl/>
          <w:lang w:bidi="fa-IR"/>
        </w:rPr>
      </w:pPr>
      <w:r w:rsidRPr="00A07B7D">
        <w:rPr>
          <w:rStyle w:val="libFootnote0Char"/>
          <w:rtl/>
        </w:rPr>
        <w:t>(5).</w:t>
      </w:r>
      <w:r w:rsidR="00216871" w:rsidRPr="007E456F">
        <w:rPr>
          <w:rtl/>
          <w:lang w:bidi="fa-IR"/>
        </w:rPr>
        <w:t xml:space="preserve"> طبقات الحفاظ 278.</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أنه قال</w:t>
      </w:r>
      <w:r>
        <w:rPr>
          <w:rtl/>
          <w:lang w:bidi="fa-IR"/>
        </w:rPr>
        <w:t>:</w:t>
      </w:r>
      <w:r w:rsidRPr="007E456F">
        <w:rPr>
          <w:rtl/>
          <w:lang w:bidi="fa-IR"/>
        </w:rPr>
        <w:t xml:space="preserve"> جامع الترمذي عندي أنفع من كتابي البخاري ومسلم</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وانظر</w:t>
      </w:r>
      <w:r>
        <w:rPr>
          <w:rtl/>
          <w:lang w:bidi="fa-IR"/>
        </w:rPr>
        <w:t>:</w:t>
      </w:r>
      <w:r w:rsidRPr="007E456F">
        <w:rPr>
          <w:rtl/>
          <w:lang w:bidi="fa-IR"/>
        </w:rPr>
        <w:t xml:space="preserve"> ( دول ال</w:t>
      </w:r>
      <w:r w:rsidR="00751019">
        <w:rPr>
          <w:rFonts w:hint="cs"/>
          <w:rtl/>
          <w:lang w:bidi="fa-IR"/>
        </w:rPr>
        <w:t>ا</w:t>
      </w:r>
      <w:r w:rsidRPr="007E456F">
        <w:rPr>
          <w:rtl/>
          <w:lang w:bidi="fa-IR"/>
        </w:rPr>
        <w:t xml:space="preserve">سلام 1 / 168 ) </w:t>
      </w:r>
      <w:r>
        <w:rPr>
          <w:rtl/>
          <w:lang w:bidi="fa-IR"/>
        </w:rPr>
        <w:t>و (</w:t>
      </w:r>
      <w:r w:rsidRPr="007E456F">
        <w:rPr>
          <w:rtl/>
          <w:lang w:bidi="fa-IR"/>
        </w:rPr>
        <w:t xml:space="preserve"> مرآة الجنان 2 / 193 ) </w:t>
      </w:r>
      <w:r>
        <w:rPr>
          <w:rtl/>
          <w:lang w:bidi="fa-IR"/>
        </w:rPr>
        <w:t>و (</w:t>
      </w:r>
      <w:r w:rsidRPr="007E456F">
        <w:rPr>
          <w:rtl/>
          <w:lang w:bidi="fa-IR"/>
        </w:rPr>
        <w:t xml:space="preserve"> تتمة المختصر حوادث 279 ) وغيرها.</w:t>
      </w:r>
    </w:p>
    <w:p w:rsidR="00216871" w:rsidRDefault="00216871" w:rsidP="00751019">
      <w:pPr>
        <w:pStyle w:val="libCenterBold1"/>
        <w:rPr>
          <w:rtl/>
          <w:lang w:bidi="fa-IR"/>
        </w:rPr>
      </w:pPr>
      <w:bookmarkStart w:id="226" w:name="_Toc319618537"/>
      <w:bookmarkStart w:id="227" w:name="_Toc407707624"/>
      <w:r>
        <w:rPr>
          <w:rFonts w:hint="cs"/>
          <w:rtl/>
          <w:lang w:bidi="fa-IR"/>
        </w:rPr>
        <w:t>(</w:t>
      </w:r>
      <w:r>
        <w:rPr>
          <w:rtl/>
          <w:lang w:bidi="fa-IR"/>
        </w:rPr>
        <w:t>9</w:t>
      </w:r>
      <w:r>
        <w:rPr>
          <w:rFonts w:hint="cs"/>
          <w:rtl/>
          <w:lang w:bidi="fa-IR"/>
        </w:rPr>
        <w:t>)</w:t>
      </w:r>
      <w:bookmarkEnd w:id="226"/>
      <w:bookmarkEnd w:id="227"/>
    </w:p>
    <w:p w:rsidR="00A07B7D" w:rsidRDefault="00216871" w:rsidP="00216871">
      <w:pPr>
        <w:pStyle w:val="Heading2Center"/>
        <w:rPr>
          <w:rtl/>
          <w:lang w:bidi="fa-IR"/>
        </w:rPr>
      </w:pPr>
      <w:bookmarkStart w:id="228" w:name="_Toc319618538"/>
      <w:bookmarkStart w:id="229" w:name="_Toc407707625"/>
      <w:bookmarkStart w:id="230" w:name="_Toc88916858"/>
      <w:r w:rsidRPr="007E456F">
        <w:rPr>
          <w:rtl/>
          <w:lang w:bidi="fa-IR"/>
        </w:rPr>
        <w:t>رواية ابن فهم البغدادي</w:t>
      </w:r>
      <w:bookmarkEnd w:id="228"/>
      <w:bookmarkEnd w:id="229"/>
      <w:bookmarkEnd w:id="230"/>
    </w:p>
    <w:p w:rsidR="00216871" w:rsidRPr="0068591D" w:rsidRDefault="00216871" w:rsidP="00216871">
      <w:pPr>
        <w:pStyle w:val="libNormal"/>
        <w:rPr>
          <w:rtl/>
        </w:rPr>
      </w:pPr>
      <w:r w:rsidRPr="0068591D">
        <w:rPr>
          <w:rtl/>
        </w:rPr>
        <w:t>قال الحاكم في ( المستدرك ) « حدثنا بصحة ما ذكره الامام أو زكريا يحيى بن معين</w:t>
      </w:r>
      <w:r>
        <w:rPr>
          <w:rtl/>
        </w:rPr>
        <w:t>:</w:t>
      </w:r>
      <w:r w:rsidRPr="0068591D">
        <w:rPr>
          <w:rtl/>
        </w:rPr>
        <w:t xml:space="preserve"> أبو الحسين محمد بن أحمد بن تميم القنطري</w:t>
      </w:r>
      <w:r>
        <w:rPr>
          <w:rtl/>
        </w:rPr>
        <w:t>،</w:t>
      </w:r>
      <w:r w:rsidRPr="0068591D">
        <w:rPr>
          <w:rtl/>
        </w:rPr>
        <w:t xml:space="preserve"> ثنا الحسين بن فهم</w:t>
      </w:r>
      <w:r>
        <w:rPr>
          <w:rtl/>
        </w:rPr>
        <w:t>،</w:t>
      </w:r>
      <w:r w:rsidRPr="0068591D">
        <w:rPr>
          <w:rtl/>
        </w:rPr>
        <w:t xml:space="preserve"> ثنا محمد بن يحيى بن الضريس</w:t>
      </w:r>
      <w:r>
        <w:rPr>
          <w:rtl/>
        </w:rPr>
        <w:t>،</w:t>
      </w:r>
      <w:r w:rsidRPr="0068591D">
        <w:rPr>
          <w:rtl/>
        </w:rPr>
        <w:t xml:space="preserve"> ثنا محمد بن جعفر الفيدي</w:t>
      </w:r>
      <w:r>
        <w:rPr>
          <w:rtl/>
        </w:rPr>
        <w:t>،</w:t>
      </w:r>
      <w:r w:rsidRPr="0068591D">
        <w:rPr>
          <w:rtl/>
        </w:rPr>
        <w:t xml:space="preserve"> ثنا أبو معاوية عن الأعمش عن مجاهد عن ابن عباس رضي الله عنهما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المدينة فليأت الباب.</w:t>
      </w:r>
      <w:r>
        <w:rPr>
          <w:rtl/>
        </w:rPr>
        <w:t xml:space="preserve"> قال الحسين بن فهم:</w:t>
      </w:r>
      <w:r>
        <w:rPr>
          <w:rFonts w:hint="cs"/>
          <w:rtl/>
        </w:rPr>
        <w:t xml:space="preserve"> </w:t>
      </w:r>
      <w:r w:rsidRPr="0068591D">
        <w:rPr>
          <w:rtl/>
        </w:rPr>
        <w:t>حدثناه أبو الصلت الهروي عن أبي معاوية.</w:t>
      </w:r>
    </w:p>
    <w:p w:rsidR="00216871" w:rsidRPr="007E456F" w:rsidRDefault="00216871" w:rsidP="00216871">
      <w:pPr>
        <w:pStyle w:val="libNormal"/>
        <w:rPr>
          <w:rtl/>
          <w:lang w:bidi="fa-IR"/>
        </w:rPr>
      </w:pPr>
      <w:r w:rsidRPr="007E456F">
        <w:rPr>
          <w:rtl/>
          <w:lang w:bidi="fa-IR"/>
        </w:rPr>
        <w:t>قال الحاكم</w:t>
      </w:r>
      <w:r>
        <w:rPr>
          <w:rtl/>
          <w:lang w:bidi="fa-IR"/>
        </w:rPr>
        <w:t>:</w:t>
      </w:r>
      <w:r w:rsidRPr="007E456F">
        <w:rPr>
          <w:rtl/>
          <w:lang w:bidi="fa-IR"/>
        </w:rPr>
        <w:t xml:space="preserve"> ليعلم المستفيد لهذا العلم</w:t>
      </w:r>
      <w:r>
        <w:rPr>
          <w:rtl/>
          <w:lang w:bidi="fa-IR"/>
        </w:rPr>
        <w:t>:</w:t>
      </w:r>
      <w:r w:rsidRPr="007E456F">
        <w:rPr>
          <w:rtl/>
          <w:lang w:bidi="fa-IR"/>
        </w:rPr>
        <w:t xml:space="preserve"> أن الحسين بن فهم بن عبد الرحمن ثقة مأمون حافظ»</w:t>
      </w:r>
      <w:r w:rsidRPr="00D5741B">
        <w:rPr>
          <w:rStyle w:val="libFootnotenumChar"/>
          <w:rtl/>
        </w:rPr>
        <w:t>(2)</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Default="00216871" w:rsidP="00216871">
      <w:pPr>
        <w:pStyle w:val="libNormal"/>
        <w:rPr>
          <w:rtl/>
          <w:lang w:bidi="fa-IR"/>
        </w:rPr>
      </w:pPr>
      <w:r w:rsidRPr="007E456F">
        <w:rPr>
          <w:rtl/>
          <w:lang w:bidi="fa-IR"/>
        </w:rPr>
        <w:t xml:space="preserve">وعبارة الحاكم هذه في حق ابن فهم تغنينا </w:t>
      </w:r>
      <w:r>
        <w:rPr>
          <w:rtl/>
          <w:lang w:bidi="fa-IR"/>
        </w:rPr>
        <w:t>عن ترجمته، وقد ذكره الحافظ</w:t>
      </w:r>
    </w:p>
    <w:p w:rsidR="00216871" w:rsidRPr="007E456F" w:rsidRDefault="00216871" w:rsidP="00216871">
      <w:pPr>
        <w:pStyle w:val="libNormal"/>
        <w:rPr>
          <w:rtl/>
          <w:lang w:bidi="fa-IR"/>
        </w:rPr>
      </w:pPr>
      <w:r w:rsidRPr="007E456F">
        <w:rPr>
          <w:rtl/>
          <w:lang w:bidi="fa-IR"/>
        </w:rPr>
        <w:t>الذهبي في حوادث سنة 289 قائلا</w:t>
      </w:r>
      <w:r w:rsidR="00751019">
        <w:rPr>
          <w:rFonts w:hint="cs"/>
          <w:rtl/>
          <w:lang w:bidi="fa-IR"/>
        </w:rPr>
        <w:t>ً</w:t>
      </w:r>
      <w:r>
        <w:rPr>
          <w:rtl/>
          <w:lang w:bidi="fa-IR"/>
        </w:rPr>
        <w:t>:</w:t>
      </w:r>
      <w:r w:rsidRPr="007E456F">
        <w:rPr>
          <w:rtl/>
          <w:lang w:bidi="fa-IR"/>
        </w:rPr>
        <w:t xml:space="preserve"> « وفيها الحسين بن محمد بن فهم بن علي البغدادي الحافظ</w:t>
      </w:r>
      <w:r>
        <w:rPr>
          <w:rtl/>
          <w:lang w:bidi="fa-IR"/>
        </w:rPr>
        <w:t>،</w:t>
      </w:r>
      <w:r w:rsidRPr="007E456F">
        <w:rPr>
          <w:rtl/>
          <w:lang w:bidi="fa-IR"/>
        </w:rPr>
        <w:t xml:space="preserve"> أحد أئمة الحديث</w:t>
      </w:r>
      <w:r>
        <w:rPr>
          <w:rtl/>
          <w:lang w:bidi="fa-IR"/>
        </w:rPr>
        <w:t>،</w:t>
      </w:r>
      <w:r w:rsidRPr="007E456F">
        <w:rPr>
          <w:rtl/>
          <w:lang w:bidi="fa-IR"/>
        </w:rPr>
        <w:t xml:space="preserve"> أخذ عن يحيى بن معين وروى الطبقات عن ابن سعد » </w:t>
      </w:r>
      <w:r w:rsidRPr="00D5741B">
        <w:rPr>
          <w:rStyle w:val="libFootnotenumChar"/>
          <w:rtl/>
        </w:rPr>
        <w:t>(3)</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شرح الشمائل للقاري 1 / 7.</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المستدرك على الصحيحين 3 / 127.</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العبر في خبر من غبر 2 / 83.</w:t>
      </w:r>
    </w:p>
    <w:p w:rsidR="00216871" w:rsidRDefault="00216871" w:rsidP="00216871">
      <w:pPr>
        <w:pStyle w:val="libNormal"/>
        <w:rPr>
          <w:rtl/>
          <w:lang w:bidi="fa-IR"/>
        </w:rPr>
      </w:pPr>
      <w:r>
        <w:rPr>
          <w:rtl/>
          <w:lang w:bidi="fa-IR"/>
        </w:rPr>
        <w:br w:type="page"/>
      </w:r>
    </w:p>
    <w:p w:rsidR="00216871" w:rsidRDefault="00216871" w:rsidP="00751019">
      <w:pPr>
        <w:pStyle w:val="libCenterBold1"/>
        <w:rPr>
          <w:rtl/>
          <w:lang w:bidi="fa-IR"/>
        </w:rPr>
      </w:pPr>
      <w:bookmarkStart w:id="231" w:name="_Toc319618539"/>
      <w:bookmarkStart w:id="232" w:name="_Toc407707626"/>
      <w:r>
        <w:rPr>
          <w:rFonts w:hint="cs"/>
          <w:rtl/>
          <w:lang w:bidi="fa-IR"/>
        </w:rPr>
        <w:lastRenderedPageBreak/>
        <w:t>(</w:t>
      </w:r>
      <w:r w:rsidRPr="007E456F">
        <w:rPr>
          <w:rtl/>
          <w:lang w:bidi="fa-IR"/>
        </w:rPr>
        <w:t>10</w:t>
      </w:r>
      <w:r>
        <w:rPr>
          <w:rFonts w:hint="cs"/>
          <w:rtl/>
          <w:lang w:bidi="fa-IR"/>
        </w:rPr>
        <w:t>)</w:t>
      </w:r>
      <w:bookmarkEnd w:id="231"/>
      <w:bookmarkEnd w:id="232"/>
    </w:p>
    <w:p w:rsidR="00216871" w:rsidRPr="007E456F" w:rsidRDefault="00216871" w:rsidP="00216871">
      <w:pPr>
        <w:pStyle w:val="Heading2Center"/>
        <w:rPr>
          <w:rtl/>
          <w:lang w:bidi="fa-IR"/>
        </w:rPr>
      </w:pPr>
      <w:bookmarkStart w:id="233" w:name="_Toc319618540"/>
      <w:bookmarkStart w:id="234" w:name="_Toc407707627"/>
      <w:bookmarkStart w:id="235" w:name="_Toc88916859"/>
      <w:r w:rsidRPr="007E456F">
        <w:rPr>
          <w:rtl/>
          <w:lang w:bidi="fa-IR"/>
        </w:rPr>
        <w:t>رواية البزار</w:t>
      </w:r>
      <w:bookmarkEnd w:id="233"/>
      <w:bookmarkEnd w:id="234"/>
      <w:bookmarkEnd w:id="235"/>
    </w:p>
    <w:p w:rsidR="00216871" w:rsidRPr="007E456F" w:rsidRDefault="00216871" w:rsidP="00216871">
      <w:pPr>
        <w:pStyle w:val="libNormal"/>
        <w:rPr>
          <w:rtl/>
          <w:lang w:bidi="fa-IR"/>
        </w:rPr>
      </w:pPr>
      <w:r w:rsidRPr="0068591D">
        <w:rPr>
          <w:rtl/>
        </w:rPr>
        <w:t>ابن حجر المكّي</w:t>
      </w:r>
      <w:r>
        <w:rPr>
          <w:rtl/>
        </w:rPr>
        <w:t>:</w:t>
      </w:r>
      <w:r w:rsidRPr="0068591D">
        <w:rPr>
          <w:rtl/>
        </w:rPr>
        <w:t xml:space="preserve"> « أخرج البزّار والطبراني في الأوسط عن جابر بن عبد الله</w:t>
      </w:r>
      <w:r>
        <w:rPr>
          <w:rtl/>
        </w:rPr>
        <w:t xml:space="preserve"> ..</w:t>
      </w:r>
      <w:r w:rsidRPr="0068591D">
        <w:rPr>
          <w:rtl/>
        </w:rPr>
        <w:t xml:space="preserve">. قال قال رسول الله </w:t>
      </w:r>
      <w:r w:rsidR="00A07B7D" w:rsidRPr="00A07B7D">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 xml:space="preserve"> ..</w:t>
      </w:r>
      <w:r w:rsidRPr="00247B9F">
        <w:rPr>
          <w:rtl/>
        </w:rPr>
        <w:t xml:space="preserve">. » </w:t>
      </w:r>
      <w:r w:rsidRPr="00D5741B">
        <w:rPr>
          <w:rStyle w:val="libFootnotenumChar"/>
          <w:rtl/>
        </w:rPr>
        <w:t>(1)</w:t>
      </w:r>
      <w:r>
        <w:rPr>
          <w:rtl/>
        </w:rPr>
        <w:t>.</w:t>
      </w:r>
    </w:p>
    <w:p w:rsidR="00216871" w:rsidRPr="007E456F" w:rsidRDefault="00216871" w:rsidP="00216871">
      <w:pPr>
        <w:pStyle w:val="libNormal"/>
        <w:rPr>
          <w:rtl/>
          <w:lang w:bidi="fa-IR"/>
        </w:rPr>
      </w:pPr>
      <w:r w:rsidRPr="007E456F">
        <w:rPr>
          <w:rtl/>
          <w:lang w:bidi="fa-IR"/>
        </w:rPr>
        <w:t xml:space="preserve">وستعلم روايته من ( العقد النبوي ) </w:t>
      </w:r>
      <w:r>
        <w:rPr>
          <w:rtl/>
          <w:lang w:bidi="fa-IR"/>
        </w:rPr>
        <w:t>و (</w:t>
      </w:r>
      <w:r w:rsidRPr="007E456F">
        <w:rPr>
          <w:rtl/>
          <w:lang w:bidi="fa-IR"/>
        </w:rPr>
        <w:t xml:space="preserve"> نزل الأبرار ) </w:t>
      </w:r>
      <w:r>
        <w:rPr>
          <w:rtl/>
          <w:lang w:bidi="fa-IR"/>
        </w:rPr>
        <w:t>و (</w:t>
      </w:r>
      <w:r w:rsidRPr="007E456F">
        <w:rPr>
          <w:rtl/>
          <w:lang w:bidi="fa-IR"/>
        </w:rPr>
        <w:t xml:space="preserve"> إسعاف الراغبين ) </w:t>
      </w:r>
      <w:r>
        <w:rPr>
          <w:rtl/>
          <w:lang w:bidi="fa-IR"/>
        </w:rPr>
        <w:t>و (</w:t>
      </w:r>
      <w:r w:rsidRPr="007E456F">
        <w:rPr>
          <w:rtl/>
          <w:lang w:bidi="fa-IR"/>
        </w:rPr>
        <w:t xml:space="preserve"> مفتاح النجا ) </w:t>
      </w:r>
      <w:r>
        <w:rPr>
          <w:rtl/>
          <w:lang w:bidi="fa-IR"/>
        </w:rPr>
        <w:t>و (</w:t>
      </w:r>
      <w:r w:rsidRPr="007E456F">
        <w:rPr>
          <w:rtl/>
          <w:lang w:bidi="fa-IR"/>
        </w:rPr>
        <w:t xml:space="preserve"> وسيلة النجاة ) </w:t>
      </w:r>
      <w:r>
        <w:rPr>
          <w:rtl/>
          <w:lang w:bidi="fa-IR"/>
        </w:rPr>
        <w:t>و (</w:t>
      </w:r>
      <w:r w:rsidRPr="007E456F">
        <w:rPr>
          <w:rtl/>
          <w:lang w:bidi="fa-IR"/>
        </w:rPr>
        <w:t xml:space="preserve"> السيف المسلول ) وغيرها أيضا</w:t>
      </w:r>
      <w:r w:rsidR="00751019">
        <w:rPr>
          <w:rFonts w:hint="cs"/>
          <w:rtl/>
          <w:lang w:bidi="fa-IR"/>
        </w:rPr>
        <w:t>ً</w:t>
      </w:r>
      <w:r w:rsidRPr="007E456F">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Fonts w:hint="cs"/>
          <w:rtl/>
        </w:rPr>
        <w:t xml:space="preserve"> - </w:t>
      </w:r>
      <w:r w:rsidRPr="00D5741B">
        <w:rPr>
          <w:rStyle w:val="libBold2Char"/>
          <w:rtl/>
        </w:rPr>
        <w:t>أبو نعيم بقوله</w:t>
      </w:r>
      <w:r>
        <w:rPr>
          <w:rStyle w:val="libBold2Char"/>
          <w:rtl/>
        </w:rPr>
        <w:t>:</w:t>
      </w:r>
      <w:r w:rsidRPr="00D5741B">
        <w:rPr>
          <w:rStyle w:val="libBold2Char"/>
          <w:rtl/>
        </w:rPr>
        <w:t xml:space="preserve"> </w:t>
      </w:r>
      <w:r w:rsidRPr="007E456F">
        <w:rPr>
          <w:rtl/>
          <w:lang w:bidi="fa-IR"/>
        </w:rPr>
        <w:t xml:space="preserve">« أحمد بن عمرو بن عبد الخالق البصري </w:t>
      </w:r>
      <w:r>
        <w:rPr>
          <w:rtl/>
          <w:lang w:bidi="fa-IR"/>
        </w:rPr>
        <w:t xml:space="preserve">أبوبكر </w:t>
      </w:r>
      <w:r w:rsidRPr="007E456F">
        <w:rPr>
          <w:rtl/>
          <w:lang w:bidi="fa-IR"/>
        </w:rPr>
        <w:t>البزّار الحافظ</w:t>
      </w:r>
      <w:r>
        <w:rPr>
          <w:rtl/>
          <w:lang w:bidi="fa-IR"/>
        </w:rPr>
        <w:t>،</w:t>
      </w:r>
      <w:r w:rsidRPr="007E456F">
        <w:rPr>
          <w:rtl/>
          <w:lang w:bidi="fa-IR"/>
        </w:rPr>
        <w:t xml:space="preserve"> قدم </w:t>
      </w:r>
      <w:r w:rsidR="00751019">
        <w:rPr>
          <w:rFonts w:hint="cs"/>
          <w:rtl/>
          <w:lang w:bidi="fa-IR"/>
        </w:rPr>
        <w:t>إ</w:t>
      </w:r>
      <w:r w:rsidRPr="007E456F">
        <w:rPr>
          <w:rtl/>
          <w:lang w:bidi="fa-IR"/>
        </w:rPr>
        <w:t xml:space="preserve">صبهان مرّتين » </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Fonts w:hint="cs"/>
          <w:rtl/>
        </w:rPr>
        <w:t xml:space="preserve"> - </w:t>
      </w:r>
      <w:r w:rsidRPr="00D5741B">
        <w:rPr>
          <w:rStyle w:val="libBold2Char"/>
          <w:rtl/>
        </w:rPr>
        <w:t>الذهبي</w:t>
      </w:r>
      <w:r>
        <w:rPr>
          <w:rStyle w:val="libBold2Char"/>
          <w:rtl/>
        </w:rPr>
        <w:t>:</w:t>
      </w:r>
      <w:r w:rsidRPr="00D5741B">
        <w:rPr>
          <w:rStyle w:val="libBold2Char"/>
          <w:rtl/>
        </w:rPr>
        <w:t xml:space="preserve"> </w:t>
      </w:r>
      <w:r w:rsidRPr="007E456F">
        <w:rPr>
          <w:rtl/>
          <w:lang w:bidi="fa-IR"/>
        </w:rPr>
        <w:t xml:space="preserve">« وفيها مات حافظ وقته </w:t>
      </w:r>
      <w:r>
        <w:rPr>
          <w:rtl/>
          <w:lang w:bidi="fa-IR"/>
        </w:rPr>
        <w:t xml:space="preserve">أبوبكر </w:t>
      </w:r>
      <w:r w:rsidRPr="007E456F">
        <w:rPr>
          <w:rtl/>
          <w:lang w:bidi="fa-IR"/>
        </w:rPr>
        <w:t xml:space="preserve">أحمد بن عمرو البصري البزار صاحب المسند الكبير بالرملة » </w:t>
      </w:r>
      <w:r w:rsidRPr="00D5741B">
        <w:rPr>
          <w:rStyle w:val="libFootnotenumChar"/>
          <w:rtl/>
        </w:rPr>
        <w:t>(3)</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السيوطي</w:t>
      </w:r>
      <w:r>
        <w:rPr>
          <w:rStyle w:val="libBold2Char"/>
          <w:rtl/>
        </w:rPr>
        <w:t>:</w:t>
      </w:r>
      <w:r w:rsidRPr="00D5741B">
        <w:rPr>
          <w:rStyle w:val="libBold2Char"/>
          <w:rtl/>
        </w:rPr>
        <w:t xml:space="preserve"> </w:t>
      </w:r>
      <w:r w:rsidRPr="007E456F">
        <w:rPr>
          <w:rtl/>
          <w:lang w:bidi="fa-IR"/>
        </w:rPr>
        <w:t>« البزّار الحافظ العلامة الشهير</w:t>
      </w:r>
      <w:r>
        <w:rPr>
          <w:rtl/>
          <w:lang w:bidi="fa-IR"/>
        </w:rPr>
        <w:t xml:space="preserve"> ..</w:t>
      </w:r>
      <w:r w:rsidRPr="007E456F">
        <w:rPr>
          <w:rtl/>
          <w:lang w:bidi="fa-IR"/>
        </w:rPr>
        <w:t xml:space="preserve">. » </w:t>
      </w:r>
      <w:r w:rsidRPr="00D5741B">
        <w:rPr>
          <w:rStyle w:val="libFootnotenumChar"/>
          <w:rtl/>
        </w:rPr>
        <w:t>(4)</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الأزهري</w:t>
      </w:r>
      <w:r>
        <w:rPr>
          <w:rStyle w:val="libBold2Char"/>
          <w:rtl/>
        </w:rPr>
        <w:t>:</w:t>
      </w:r>
      <w:r w:rsidRPr="00D5741B">
        <w:rPr>
          <w:rStyle w:val="libBold2Char"/>
          <w:rtl/>
        </w:rPr>
        <w:t xml:space="preserve"> </w:t>
      </w:r>
      <w:r w:rsidRPr="007E456F">
        <w:rPr>
          <w:rtl/>
          <w:lang w:bidi="fa-IR"/>
        </w:rPr>
        <w:t>« سنن البزار الحافظ أبي بكر أحمد بن عبد الخالق البزار العتكي</w:t>
      </w:r>
      <w:r>
        <w:rPr>
          <w:rtl/>
          <w:lang w:bidi="fa-IR"/>
        </w:rPr>
        <w:t xml:space="preserve"> ..</w:t>
      </w:r>
      <w:r w:rsidRPr="007E456F">
        <w:rPr>
          <w:rtl/>
          <w:lang w:bidi="fa-IR"/>
        </w:rPr>
        <w:t>. قال ابن أبي خثيمة</w:t>
      </w:r>
      <w:r>
        <w:rPr>
          <w:rtl/>
          <w:lang w:bidi="fa-IR"/>
        </w:rPr>
        <w:t>:</w:t>
      </w:r>
      <w:r w:rsidRPr="007E456F">
        <w:rPr>
          <w:rtl/>
          <w:lang w:bidi="fa-IR"/>
        </w:rPr>
        <w:t xml:space="preserve"> هو ركن من أركان ال</w:t>
      </w:r>
      <w:r w:rsidR="00E132D4">
        <w:rPr>
          <w:rFonts w:hint="cs"/>
          <w:rtl/>
          <w:lang w:bidi="fa-IR"/>
        </w:rPr>
        <w:t>ا</w:t>
      </w:r>
      <w:r w:rsidRPr="007E456F">
        <w:rPr>
          <w:rtl/>
          <w:lang w:bidi="fa-IR"/>
        </w:rPr>
        <w:t>سلام</w:t>
      </w:r>
      <w:r>
        <w:rPr>
          <w:rtl/>
          <w:lang w:bidi="fa-IR"/>
        </w:rPr>
        <w:t>،</w:t>
      </w:r>
      <w:r w:rsidRPr="007E456F">
        <w:rPr>
          <w:rtl/>
          <w:lang w:bidi="fa-IR"/>
        </w:rPr>
        <w:t xml:space="preserve"> كان يشبه بابن</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الصواعق المحرقة</w:t>
      </w:r>
      <w:r w:rsidR="00216871">
        <w:rPr>
          <w:rtl/>
          <w:lang w:bidi="fa-IR"/>
        </w:rPr>
        <w:t>:</w:t>
      </w:r>
      <w:r w:rsidR="00216871" w:rsidRPr="007E456F">
        <w:rPr>
          <w:rtl/>
          <w:lang w:bidi="fa-IR"/>
        </w:rPr>
        <w:t xml:space="preserve"> 73.</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اخبار </w:t>
      </w:r>
      <w:r w:rsidR="002906CD">
        <w:rPr>
          <w:rFonts w:hint="cs"/>
          <w:rtl/>
          <w:lang w:bidi="fa-IR"/>
        </w:rPr>
        <w:t>ا</w:t>
      </w:r>
      <w:r w:rsidR="00216871" w:rsidRPr="007E456F">
        <w:rPr>
          <w:rtl/>
          <w:lang w:bidi="fa-IR"/>
        </w:rPr>
        <w:t>صفهان 1 / 104.</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دول ال</w:t>
      </w:r>
      <w:r w:rsidR="002906CD">
        <w:rPr>
          <w:rFonts w:hint="cs"/>
          <w:rtl/>
          <w:lang w:bidi="fa-IR"/>
        </w:rPr>
        <w:t>ا</w:t>
      </w:r>
      <w:r w:rsidR="00216871" w:rsidRPr="007E456F">
        <w:rPr>
          <w:rtl/>
          <w:lang w:bidi="fa-IR"/>
        </w:rPr>
        <w:t>سلام 1 / 177.</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طبقات الحفاظ 285.</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حنبل في زهده وورعه</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Fonts w:hint="cs"/>
          <w:rtl/>
        </w:rPr>
        <w:t xml:space="preserve"> - </w:t>
      </w:r>
      <w:r w:rsidRPr="00D5741B">
        <w:rPr>
          <w:rStyle w:val="libBold2Char"/>
          <w:rtl/>
        </w:rPr>
        <w:t>( الدهلوي )</w:t>
      </w:r>
      <w:r w:rsidRPr="007E456F">
        <w:rPr>
          <w:rtl/>
          <w:lang w:bidi="fa-IR"/>
        </w:rPr>
        <w:t xml:space="preserve"> في كتابه ( التحفة ) ووصفه</w:t>
      </w:r>
      <w:r>
        <w:rPr>
          <w:rtl/>
          <w:lang w:bidi="fa-IR"/>
        </w:rPr>
        <w:t xml:space="preserve"> بـ </w:t>
      </w:r>
      <w:r w:rsidRPr="007E456F">
        <w:rPr>
          <w:rtl/>
          <w:lang w:bidi="fa-IR"/>
        </w:rPr>
        <w:t>« عمدة المحدثين » واعتمد على نقله واستشهد برواياته في مواضع عديدة منه.</w:t>
      </w:r>
    </w:p>
    <w:p w:rsidR="00216871" w:rsidRDefault="00216871" w:rsidP="00E23CD0">
      <w:pPr>
        <w:pStyle w:val="libCenterBold1"/>
        <w:rPr>
          <w:rtl/>
          <w:lang w:bidi="fa-IR"/>
        </w:rPr>
      </w:pPr>
      <w:bookmarkStart w:id="236" w:name="_Toc319618541"/>
      <w:bookmarkStart w:id="237" w:name="_Toc407707628"/>
      <w:r>
        <w:rPr>
          <w:rFonts w:hint="cs"/>
          <w:rtl/>
          <w:lang w:bidi="fa-IR"/>
        </w:rPr>
        <w:t>(</w:t>
      </w:r>
      <w:r>
        <w:rPr>
          <w:rtl/>
          <w:lang w:bidi="fa-IR"/>
        </w:rPr>
        <w:t>11</w:t>
      </w:r>
      <w:r>
        <w:rPr>
          <w:rFonts w:hint="cs"/>
          <w:rtl/>
          <w:lang w:bidi="fa-IR"/>
        </w:rPr>
        <w:t>)</w:t>
      </w:r>
      <w:bookmarkEnd w:id="236"/>
      <w:bookmarkEnd w:id="237"/>
    </w:p>
    <w:p w:rsidR="00A07B7D" w:rsidRDefault="00216871" w:rsidP="00216871">
      <w:pPr>
        <w:pStyle w:val="Heading2Center"/>
        <w:rPr>
          <w:rtl/>
          <w:lang w:bidi="fa-IR"/>
        </w:rPr>
      </w:pPr>
      <w:bookmarkStart w:id="238" w:name="_Toc319618542"/>
      <w:bookmarkStart w:id="239" w:name="_Toc407707629"/>
      <w:bookmarkStart w:id="240" w:name="_Toc88916860"/>
      <w:r w:rsidRPr="007E456F">
        <w:rPr>
          <w:rtl/>
          <w:lang w:bidi="fa-IR"/>
        </w:rPr>
        <w:t>رواية ابن جرير الطبري</w:t>
      </w:r>
      <w:bookmarkEnd w:id="238"/>
      <w:bookmarkEnd w:id="239"/>
      <w:bookmarkEnd w:id="240"/>
    </w:p>
    <w:p w:rsidR="00216871" w:rsidRPr="007E456F" w:rsidRDefault="00216871" w:rsidP="00216871">
      <w:pPr>
        <w:pStyle w:val="libNormal"/>
        <w:rPr>
          <w:rtl/>
        </w:rPr>
      </w:pPr>
      <w:r w:rsidRPr="007E456F">
        <w:rPr>
          <w:rtl/>
          <w:lang w:bidi="fa-IR"/>
        </w:rPr>
        <w:t>قال السيوطي بعد أن</w:t>
      </w:r>
      <w:r w:rsidR="00E23CD0">
        <w:rPr>
          <w:rFonts w:hint="cs"/>
          <w:rtl/>
          <w:lang w:bidi="fa-IR"/>
        </w:rPr>
        <w:t>ْ</w:t>
      </w:r>
      <w:r>
        <w:rPr>
          <w:rFonts w:hint="cs"/>
          <w:rtl/>
          <w:lang w:bidi="fa-IR"/>
        </w:rPr>
        <w:t xml:space="preserve"> </w:t>
      </w:r>
      <w:r w:rsidRPr="0068591D">
        <w:rPr>
          <w:rtl/>
        </w:rPr>
        <w:t xml:space="preserve">روى حديث </w:t>
      </w:r>
      <w:r w:rsidRPr="00247B9F">
        <w:rPr>
          <w:rtl/>
        </w:rPr>
        <w:t xml:space="preserve">« أنا دار الحكمة وعلي بابها » </w:t>
      </w:r>
      <w:r w:rsidRPr="0068591D">
        <w:rPr>
          <w:rtl/>
        </w:rPr>
        <w:t>عن الترمذي والطبري وأبي نعيم</w:t>
      </w:r>
      <w:r>
        <w:rPr>
          <w:rtl/>
        </w:rPr>
        <w:t>،</w:t>
      </w:r>
      <w:r w:rsidRPr="007E456F">
        <w:rPr>
          <w:rtl/>
          <w:lang w:bidi="fa-IR"/>
        </w:rPr>
        <w:t xml:space="preserve"> ثم ذكر عبارة الترمذي حوله</w:t>
      </w:r>
      <w:r>
        <w:rPr>
          <w:rtl/>
          <w:lang w:bidi="fa-IR"/>
        </w:rPr>
        <w:t>،</w:t>
      </w:r>
      <w:r w:rsidRPr="007E456F">
        <w:rPr>
          <w:rtl/>
          <w:lang w:bidi="fa-IR"/>
        </w:rPr>
        <w:t xml:space="preserve"> قال</w:t>
      </w:r>
      <w:r>
        <w:rPr>
          <w:rtl/>
          <w:lang w:bidi="fa-IR"/>
        </w:rPr>
        <w:t>:</w:t>
      </w:r>
      <w:r w:rsidRPr="007E456F">
        <w:rPr>
          <w:rtl/>
          <w:lang w:bidi="fa-IR"/>
        </w:rPr>
        <w:t xml:space="preserve"> « وقال ابن جرير</w:t>
      </w:r>
      <w:r>
        <w:rPr>
          <w:rtl/>
          <w:lang w:bidi="fa-IR"/>
        </w:rPr>
        <w:t>:</w:t>
      </w:r>
      <w:r w:rsidRPr="007E456F">
        <w:rPr>
          <w:rtl/>
          <w:lang w:bidi="fa-IR"/>
        </w:rPr>
        <w:t xml:space="preserve"> هذا خبر صحيح سنده</w:t>
      </w:r>
      <w:r>
        <w:rPr>
          <w:rtl/>
          <w:lang w:bidi="fa-IR"/>
        </w:rPr>
        <w:t>،</w:t>
      </w:r>
      <w:r w:rsidRPr="007E456F">
        <w:rPr>
          <w:rtl/>
          <w:lang w:bidi="fa-IR"/>
        </w:rPr>
        <w:t xml:space="preserve"> وقد يجب أن</w:t>
      </w:r>
      <w:r w:rsidR="00E23CD0">
        <w:rPr>
          <w:rFonts w:hint="cs"/>
          <w:rtl/>
          <w:lang w:bidi="fa-IR"/>
        </w:rPr>
        <w:t>ْ</w:t>
      </w:r>
      <w:r w:rsidRPr="007E456F">
        <w:rPr>
          <w:rtl/>
          <w:lang w:bidi="fa-IR"/>
        </w:rPr>
        <w:t xml:space="preserve"> يكون هذا على مذهب الآخرين سقيما</w:t>
      </w:r>
      <w:r w:rsidR="006F504F">
        <w:rPr>
          <w:rFonts w:hint="cs"/>
          <w:rtl/>
          <w:lang w:bidi="fa-IR"/>
        </w:rPr>
        <w:t>ً</w:t>
      </w:r>
      <w:r w:rsidRPr="007E456F">
        <w:rPr>
          <w:rtl/>
          <w:lang w:bidi="fa-IR"/>
        </w:rPr>
        <w:t xml:space="preserve"> غير صحيح لعلّتين</w:t>
      </w:r>
      <w:r>
        <w:rPr>
          <w:rtl/>
          <w:lang w:bidi="fa-IR"/>
        </w:rPr>
        <w:t>:</w:t>
      </w:r>
      <w:r w:rsidRPr="007E456F">
        <w:rPr>
          <w:rtl/>
          <w:lang w:bidi="fa-IR"/>
        </w:rPr>
        <w:t xml:space="preserve"> إحداهما</w:t>
      </w:r>
      <w:r>
        <w:rPr>
          <w:rtl/>
          <w:lang w:bidi="fa-IR"/>
        </w:rPr>
        <w:t>:</w:t>
      </w:r>
      <w:r w:rsidRPr="007E456F">
        <w:rPr>
          <w:rtl/>
          <w:lang w:bidi="fa-IR"/>
        </w:rPr>
        <w:t xml:space="preserve"> إنه خبر لا يعرف له مخرج عن علي عن النبي </w:t>
      </w:r>
      <w:r w:rsidR="002B4D52" w:rsidRPr="002B4D52">
        <w:rPr>
          <w:rStyle w:val="libAlaemChar"/>
          <w:rtl/>
        </w:rPr>
        <w:t>صلى‌الله‌عليه‌وآله‌وسلم</w:t>
      </w:r>
      <w:r w:rsidRPr="007E456F">
        <w:rPr>
          <w:rtl/>
          <w:lang w:bidi="fa-IR"/>
        </w:rPr>
        <w:t xml:space="preserve"> إل</w:t>
      </w:r>
      <w:r w:rsidR="00F369D2">
        <w:rPr>
          <w:rFonts w:hint="cs"/>
          <w:rtl/>
          <w:lang w:bidi="fa-IR"/>
        </w:rPr>
        <w:t>ّ</w:t>
      </w:r>
      <w:r w:rsidRPr="007E456F">
        <w:rPr>
          <w:rtl/>
          <w:lang w:bidi="fa-IR"/>
        </w:rPr>
        <w:t>ا من هذا الوجه</w:t>
      </w:r>
      <w:r>
        <w:rPr>
          <w:rtl/>
          <w:lang w:bidi="fa-IR"/>
        </w:rPr>
        <w:t>،</w:t>
      </w:r>
      <w:r w:rsidRPr="007E456F">
        <w:rPr>
          <w:rtl/>
          <w:lang w:bidi="fa-IR"/>
        </w:rPr>
        <w:t xml:space="preserve"> والأخرى</w:t>
      </w:r>
      <w:r>
        <w:rPr>
          <w:rtl/>
          <w:lang w:bidi="fa-IR"/>
        </w:rPr>
        <w:t>:</w:t>
      </w:r>
      <w:r w:rsidRPr="007E456F">
        <w:rPr>
          <w:rtl/>
          <w:lang w:bidi="fa-IR"/>
        </w:rPr>
        <w:t xml:space="preserve"> إن سلمة بن كهيل عندهم ممن لا يثبت بنقله حجة.</w:t>
      </w:r>
    </w:p>
    <w:p w:rsidR="00216871" w:rsidRPr="007E456F" w:rsidRDefault="00216871" w:rsidP="00216871">
      <w:pPr>
        <w:pStyle w:val="libNormal"/>
        <w:rPr>
          <w:rtl/>
          <w:lang w:bidi="fa-IR"/>
        </w:rPr>
      </w:pPr>
      <w:r w:rsidRPr="007E456F">
        <w:rPr>
          <w:rtl/>
          <w:lang w:bidi="fa-IR"/>
        </w:rPr>
        <w:t>وقد وافق عليا</w:t>
      </w:r>
      <w:r w:rsidR="003E11AE">
        <w:rPr>
          <w:rFonts w:hint="cs"/>
          <w:rtl/>
          <w:lang w:bidi="fa-IR"/>
        </w:rPr>
        <w:t>ً</w:t>
      </w:r>
      <w:r w:rsidRPr="007E456F">
        <w:rPr>
          <w:rtl/>
          <w:lang w:bidi="fa-IR"/>
        </w:rPr>
        <w:t xml:space="preserve"> في رواية هذا الخبر عن النبي </w:t>
      </w:r>
      <w:r w:rsidR="002B4D52" w:rsidRPr="002B4D52">
        <w:rPr>
          <w:rStyle w:val="libAlaemChar"/>
          <w:rtl/>
        </w:rPr>
        <w:t>صلى‌الله‌عليه‌وآله‌وسلم</w:t>
      </w:r>
      <w:r w:rsidRPr="007E456F">
        <w:rPr>
          <w:rtl/>
          <w:lang w:bidi="fa-IR"/>
        </w:rPr>
        <w:t xml:space="preserve"> غيره</w:t>
      </w:r>
      <w:r>
        <w:rPr>
          <w:rtl/>
          <w:lang w:bidi="fa-IR"/>
        </w:rPr>
        <w:t>:</w:t>
      </w:r>
      <w:r>
        <w:rPr>
          <w:rFonts w:hint="cs"/>
          <w:rtl/>
          <w:lang w:bidi="fa-IR"/>
        </w:rPr>
        <w:t xml:space="preserve"> </w:t>
      </w:r>
      <w:r w:rsidRPr="0068591D">
        <w:rPr>
          <w:rtl/>
        </w:rPr>
        <w:t xml:space="preserve">ثنا محمد بن إبراهيم الفزاري ثنا عبد السلام بن صالح الهروي ثنا أبو معاوية عن الأعمش عن مجاهد عن ابن عباس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 فمن أراد المدينة فليأتها من بابها.</w:t>
      </w:r>
    </w:p>
    <w:p w:rsidR="00216871" w:rsidRPr="007E456F" w:rsidRDefault="00216871" w:rsidP="00216871">
      <w:pPr>
        <w:pStyle w:val="libNormal"/>
        <w:rPr>
          <w:rtl/>
        </w:rPr>
      </w:pPr>
      <w:r w:rsidRPr="0068591D">
        <w:rPr>
          <w:rtl/>
        </w:rPr>
        <w:t>ثنا إبراهيم بن موسى الرازي</w:t>
      </w:r>
      <w:r>
        <w:rPr>
          <w:rtl/>
        </w:rPr>
        <w:t xml:space="preserve"> - </w:t>
      </w:r>
      <w:r w:rsidRPr="0068591D">
        <w:rPr>
          <w:rtl/>
        </w:rPr>
        <w:t>وليس بالفراء</w:t>
      </w:r>
      <w:r>
        <w:rPr>
          <w:rtl/>
        </w:rPr>
        <w:t xml:space="preserve"> - </w:t>
      </w:r>
      <w:r w:rsidRPr="0068591D">
        <w:rPr>
          <w:rtl/>
        </w:rPr>
        <w:t>ثنا أبو معاوية بإسناده مثله.</w:t>
      </w:r>
      <w:r>
        <w:rPr>
          <w:rFonts w:hint="cs"/>
          <w:rtl/>
        </w:rPr>
        <w:t xml:space="preserve"> </w:t>
      </w:r>
      <w:r w:rsidRPr="007E456F">
        <w:rPr>
          <w:rtl/>
          <w:lang w:bidi="fa-IR"/>
        </w:rPr>
        <w:t xml:space="preserve">هذا الشيخ لا أعرفه ولا سمعت منه غير هذا الحديث. </w:t>
      </w:r>
      <w:r w:rsidR="0065402A">
        <w:rPr>
          <w:rFonts w:hint="cs"/>
          <w:rtl/>
          <w:lang w:bidi="fa-IR"/>
        </w:rPr>
        <w:t>إ</w:t>
      </w:r>
      <w:r w:rsidRPr="007E456F">
        <w:rPr>
          <w:rtl/>
          <w:lang w:bidi="fa-IR"/>
        </w:rPr>
        <w:t xml:space="preserve">نتهى كلام ابن جرير » </w:t>
      </w:r>
      <w:r w:rsidRPr="00D5741B">
        <w:rPr>
          <w:rStyle w:val="libFootnotenumChar"/>
          <w:rtl/>
        </w:rPr>
        <w:t>(2)</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رسالة ال</w:t>
      </w:r>
      <w:r w:rsidR="002412B7">
        <w:rPr>
          <w:rFonts w:hint="cs"/>
          <w:rtl/>
          <w:lang w:bidi="fa-IR"/>
        </w:rPr>
        <w:t>ا</w:t>
      </w:r>
      <w:r w:rsidR="00216871" w:rsidRPr="007E456F">
        <w:rPr>
          <w:rtl/>
          <w:lang w:bidi="fa-IR"/>
        </w:rPr>
        <w:t>سانيد</w:t>
      </w:r>
      <w:r w:rsidR="00216871">
        <w:rPr>
          <w:rtl/>
          <w:lang w:bidi="fa-IR"/>
        </w:rPr>
        <w:t>:</w:t>
      </w:r>
      <w:r w:rsidR="00216871" w:rsidRPr="007E456F">
        <w:rPr>
          <w:rtl/>
          <w:lang w:bidi="fa-IR"/>
        </w:rPr>
        <w:t xml:space="preserve"> 44.</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جمع الجوامع 1 / 373.</w:t>
      </w:r>
    </w:p>
    <w:p w:rsidR="00216871" w:rsidRDefault="00216871" w:rsidP="00216871">
      <w:pPr>
        <w:pStyle w:val="libNormal"/>
        <w:rPr>
          <w:rtl/>
          <w:lang w:bidi="fa-IR"/>
        </w:rPr>
      </w:pPr>
      <w:r>
        <w:rPr>
          <w:rtl/>
          <w:lang w:bidi="fa-IR"/>
        </w:rPr>
        <w:br w:type="page"/>
      </w:r>
    </w:p>
    <w:p w:rsidR="00A07B7D" w:rsidRDefault="00216871" w:rsidP="00216871">
      <w:pPr>
        <w:pStyle w:val="Heading3"/>
        <w:rPr>
          <w:rtl/>
          <w:lang w:bidi="fa-IR"/>
        </w:rPr>
      </w:pPr>
      <w:bookmarkStart w:id="241" w:name="_Toc319618543"/>
      <w:bookmarkStart w:id="242" w:name="_Toc407707630"/>
      <w:bookmarkStart w:id="243" w:name="_Toc88916861"/>
      <w:r w:rsidRPr="007E456F">
        <w:rPr>
          <w:rtl/>
          <w:lang w:bidi="fa-IR"/>
        </w:rPr>
        <w:lastRenderedPageBreak/>
        <w:t>ترجمته</w:t>
      </w:r>
      <w:r>
        <w:rPr>
          <w:rtl/>
          <w:lang w:bidi="fa-IR"/>
        </w:rPr>
        <w:t>:</w:t>
      </w:r>
      <w:bookmarkEnd w:id="241"/>
      <w:bookmarkEnd w:id="242"/>
      <w:bookmarkEnd w:id="243"/>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ابن جزلة</w:t>
      </w:r>
      <w:r w:rsidRPr="007E456F">
        <w:rPr>
          <w:rtl/>
          <w:lang w:bidi="fa-IR"/>
        </w:rPr>
        <w:t xml:space="preserve"> في مختار مختصر تاريخ بغداد</w:t>
      </w:r>
      <w:r>
        <w:rPr>
          <w:rtl/>
          <w:lang w:bidi="fa-IR"/>
        </w:rPr>
        <w:t xml:space="preserve"> - </w:t>
      </w:r>
      <w:r w:rsidRPr="007E456F">
        <w:rPr>
          <w:rtl/>
          <w:lang w:bidi="fa-IR"/>
        </w:rPr>
        <w:t>مخطوط.</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السمعاني</w:t>
      </w:r>
      <w:r w:rsidRPr="007E456F">
        <w:rPr>
          <w:rtl/>
          <w:lang w:bidi="fa-IR"/>
        </w:rPr>
        <w:t xml:space="preserve"> في الأنساب</w:t>
      </w:r>
      <w:r>
        <w:rPr>
          <w:rtl/>
          <w:lang w:bidi="fa-IR"/>
        </w:rPr>
        <w:t xml:space="preserve"> - </w:t>
      </w:r>
      <w:r w:rsidRPr="007E456F">
        <w:rPr>
          <w:rtl/>
          <w:lang w:bidi="fa-IR"/>
        </w:rPr>
        <w:t>الطبري.</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ياقوت</w:t>
      </w:r>
      <w:r w:rsidRPr="007E456F">
        <w:rPr>
          <w:rtl/>
          <w:lang w:bidi="fa-IR"/>
        </w:rPr>
        <w:t xml:space="preserve"> في معجم الأدباء 6 / 423.</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النووي</w:t>
      </w:r>
      <w:r w:rsidRPr="007E456F">
        <w:rPr>
          <w:rtl/>
          <w:lang w:bidi="fa-IR"/>
        </w:rPr>
        <w:t xml:space="preserve"> في تهذيب الأسماء واللغات 1 / 78.</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الذهبي</w:t>
      </w:r>
      <w:r w:rsidRPr="007E456F">
        <w:rPr>
          <w:rtl/>
          <w:lang w:bidi="fa-IR"/>
        </w:rPr>
        <w:t xml:space="preserve"> في تذكرة الحفاظ 2 / 710 والعبر.</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ابن الوردي</w:t>
      </w:r>
      <w:r w:rsidRPr="007E456F">
        <w:rPr>
          <w:rtl/>
          <w:lang w:bidi="fa-IR"/>
        </w:rPr>
        <w:t xml:space="preserve"> في تتمة المختصر حوادث 307.</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اليافعي</w:t>
      </w:r>
      <w:r w:rsidRPr="007E456F">
        <w:rPr>
          <w:rtl/>
          <w:lang w:bidi="fa-IR"/>
        </w:rPr>
        <w:t xml:space="preserve"> في مرآة الجنان 2 / 261.</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السبكي</w:t>
      </w:r>
      <w:r w:rsidRPr="007E456F">
        <w:rPr>
          <w:rtl/>
          <w:lang w:bidi="fa-IR"/>
        </w:rPr>
        <w:t xml:space="preserve"> في طبقات الشافعية 2 / 135.</w:t>
      </w:r>
    </w:p>
    <w:p w:rsidR="00216871" w:rsidRPr="007E456F" w:rsidRDefault="00216871" w:rsidP="00216871">
      <w:pPr>
        <w:pStyle w:val="libNormal"/>
        <w:rPr>
          <w:rtl/>
          <w:lang w:bidi="fa-IR"/>
        </w:rPr>
      </w:pPr>
      <w:r w:rsidRPr="00D5741B">
        <w:rPr>
          <w:rStyle w:val="libBold2Char"/>
          <w:rtl/>
        </w:rPr>
        <w:t>9</w:t>
      </w:r>
      <w:r>
        <w:rPr>
          <w:rStyle w:val="libBold2Char"/>
          <w:rtl/>
        </w:rPr>
        <w:t xml:space="preserve"> - </w:t>
      </w:r>
      <w:r w:rsidRPr="00D5741B">
        <w:rPr>
          <w:rStyle w:val="libBold2Char"/>
          <w:rtl/>
        </w:rPr>
        <w:t>ابن الشحنة</w:t>
      </w:r>
      <w:r w:rsidRPr="007E456F">
        <w:rPr>
          <w:rtl/>
          <w:lang w:bidi="fa-IR"/>
        </w:rPr>
        <w:t xml:space="preserve"> في روضة المناظر حوادث 310.</w:t>
      </w:r>
    </w:p>
    <w:p w:rsidR="00216871" w:rsidRPr="007E456F" w:rsidRDefault="00216871" w:rsidP="00216871">
      <w:pPr>
        <w:pStyle w:val="libNormal"/>
        <w:rPr>
          <w:rtl/>
          <w:lang w:bidi="fa-IR"/>
        </w:rPr>
      </w:pPr>
      <w:r w:rsidRPr="00D5741B">
        <w:rPr>
          <w:rStyle w:val="libBold2Char"/>
          <w:rtl/>
        </w:rPr>
        <w:t>10</w:t>
      </w:r>
      <w:r>
        <w:rPr>
          <w:rStyle w:val="libBold2Char"/>
          <w:rtl/>
        </w:rPr>
        <w:t xml:space="preserve"> - </w:t>
      </w:r>
      <w:r w:rsidR="00576578">
        <w:rPr>
          <w:rStyle w:val="libBold2Char"/>
          <w:rFonts w:hint="cs"/>
          <w:rtl/>
        </w:rPr>
        <w:t>إ</w:t>
      </w:r>
      <w:r w:rsidRPr="00D5741B">
        <w:rPr>
          <w:rStyle w:val="libBold2Char"/>
          <w:rtl/>
        </w:rPr>
        <w:t>بن قاضي شهبة الأسدي</w:t>
      </w:r>
      <w:r w:rsidRPr="007E456F">
        <w:rPr>
          <w:rtl/>
          <w:lang w:bidi="fa-IR"/>
        </w:rPr>
        <w:t xml:space="preserve"> في طبقات الشافعية 1 / 101.</w:t>
      </w:r>
    </w:p>
    <w:p w:rsidR="00216871" w:rsidRPr="007E456F" w:rsidRDefault="00216871" w:rsidP="00216871">
      <w:pPr>
        <w:pStyle w:val="libNormal"/>
        <w:rPr>
          <w:rtl/>
          <w:lang w:bidi="fa-IR"/>
        </w:rPr>
      </w:pPr>
      <w:r w:rsidRPr="00D5741B">
        <w:rPr>
          <w:rStyle w:val="libBold2Char"/>
          <w:rtl/>
        </w:rPr>
        <w:t>11</w:t>
      </w:r>
      <w:r>
        <w:rPr>
          <w:rStyle w:val="libBold2Char"/>
          <w:rtl/>
        </w:rPr>
        <w:t xml:space="preserve"> - </w:t>
      </w:r>
      <w:r w:rsidRPr="00D5741B">
        <w:rPr>
          <w:rStyle w:val="libBold2Char"/>
          <w:rtl/>
        </w:rPr>
        <w:t>السيوطي</w:t>
      </w:r>
      <w:r w:rsidRPr="007E456F">
        <w:rPr>
          <w:rtl/>
          <w:lang w:bidi="fa-IR"/>
        </w:rPr>
        <w:t xml:space="preserve"> في طبقات الحفاظ 307.</w:t>
      </w:r>
    </w:p>
    <w:p w:rsidR="00216871" w:rsidRPr="007E456F" w:rsidRDefault="00216871" w:rsidP="00216871">
      <w:pPr>
        <w:pStyle w:val="libNormal"/>
        <w:rPr>
          <w:rtl/>
          <w:lang w:bidi="fa-IR"/>
        </w:rPr>
      </w:pPr>
      <w:r w:rsidRPr="00D5741B">
        <w:rPr>
          <w:rStyle w:val="libBold2Char"/>
          <w:rtl/>
        </w:rPr>
        <w:t>12</w:t>
      </w:r>
      <w:r>
        <w:rPr>
          <w:rStyle w:val="libBold2Char"/>
          <w:rtl/>
        </w:rPr>
        <w:t xml:space="preserve"> - </w:t>
      </w:r>
      <w:r w:rsidRPr="00D5741B">
        <w:rPr>
          <w:rStyle w:val="libBold2Char"/>
          <w:rtl/>
        </w:rPr>
        <w:t>الدوادي</w:t>
      </w:r>
      <w:r w:rsidRPr="007E456F">
        <w:rPr>
          <w:rtl/>
          <w:lang w:bidi="fa-IR"/>
        </w:rPr>
        <w:t xml:space="preserve"> في طبقات المفسرين 2 / 106.</w:t>
      </w:r>
    </w:p>
    <w:p w:rsidR="00216871" w:rsidRPr="007E456F" w:rsidRDefault="00216871" w:rsidP="00216871">
      <w:pPr>
        <w:pStyle w:val="libNormal"/>
        <w:rPr>
          <w:rtl/>
          <w:lang w:bidi="fa-IR"/>
        </w:rPr>
      </w:pPr>
      <w:r w:rsidRPr="007E456F">
        <w:rPr>
          <w:rtl/>
          <w:lang w:bidi="fa-IR"/>
        </w:rPr>
        <w:t>وقد ذكرنا ترجمته بالتفصيل في مجلّ</w:t>
      </w:r>
      <w:r w:rsidR="00576578">
        <w:rPr>
          <w:rFonts w:hint="cs"/>
          <w:rtl/>
          <w:lang w:bidi="fa-IR"/>
        </w:rPr>
        <w:t>َ</w:t>
      </w:r>
      <w:r w:rsidRPr="007E456F">
        <w:rPr>
          <w:rtl/>
          <w:lang w:bidi="fa-IR"/>
        </w:rPr>
        <w:t>د حديث الولاية.</w:t>
      </w:r>
    </w:p>
    <w:p w:rsidR="00216871" w:rsidRPr="007E456F" w:rsidRDefault="00216871" w:rsidP="00216871">
      <w:pPr>
        <w:pStyle w:val="libNormal"/>
        <w:rPr>
          <w:rtl/>
          <w:lang w:bidi="fa-IR"/>
        </w:rPr>
      </w:pPr>
      <w:r w:rsidRPr="007E456F">
        <w:rPr>
          <w:rtl/>
          <w:lang w:bidi="fa-IR"/>
        </w:rPr>
        <w:t xml:space="preserve">وقال </w:t>
      </w:r>
      <w:r w:rsidRPr="00D5741B">
        <w:rPr>
          <w:rStyle w:val="libBold2Char"/>
          <w:rtl/>
        </w:rPr>
        <w:t>ابن خلكان</w:t>
      </w:r>
      <w:r w:rsidRPr="007E456F">
        <w:rPr>
          <w:rtl/>
          <w:lang w:bidi="fa-IR"/>
        </w:rPr>
        <w:t xml:space="preserve"> ما ملخصه</w:t>
      </w:r>
      <w:r>
        <w:rPr>
          <w:rtl/>
          <w:lang w:bidi="fa-IR"/>
        </w:rPr>
        <w:t>:</w:t>
      </w:r>
      <w:r w:rsidRPr="007E456F">
        <w:rPr>
          <w:rtl/>
          <w:lang w:bidi="fa-IR"/>
        </w:rPr>
        <w:t xml:space="preserve"> « كان إماما</w:t>
      </w:r>
      <w:r w:rsidR="00812EFB">
        <w:rPr>
          <w:rFonts w:hint="cs"/>
          <w:rtl/>
          <w:lang w:bidi="fa-IR"/>
        </w:rPr>
        <w:t>ً</w:t>
      </w:r>
      <w:r w:rsidRPr="007E456F">
        <w:rPr>
          <w:rtl/>
          <w:lang w:bidi="fa-IR"/>
        </w:rPr>
        <w:t xml:space="preserve"> في فنون كثيرة منها التفسير والحديث والفقه والتاريخ وغير ذلك</w:t>
      </w:r>
      <w:r>
        <w:rPr>
          <w:rtl/>
          <w:lang w:bidi="fa-IR"/>
        </w:rPr>
        <w:t>،</w:t>
      </w:r>
      <w:r w:rsidRPr="007E456F">
        <w:rPr>
          <w:rtl/>
          <w:lang w:bidi="fa-IR"/>
        </w:rPr>
        <w:t xml:space="preserve"> وله مصنفات مليحة في فنون عديدة تدل على سعة علمه وغزارة فضله</w:t>
      </w:r>
      <w:r>
        <w:rPr>
          <w:rtl/>
          <w:lang w:bidi="fa-IR"/>
        </w:rPr>
        <w:t>،</w:t>
      </w:r>
      <w:r w:rsidRPr="007E456F">
        <w:rPr>
          <w:rtl/>
          <w:lang w:bidi="fa-IR"/>
        </w:rPr>
        <w:t xml:space="preserve"> وكان من الأئمة المجتهدين لم يقلّد أحدا</w:t>
      </w:r>
      <w:r w:rsidR="00812EFB">
        <w:rPr>
          <w:rFonts w:hint="cs"/>
          <w:rtl/>
          <w:lang w:bidi="fa-IR"/>
        </w:rPr>
        <w:t>ً</w:t>
      </w:r>
      <w:r>
        <w:rPr>
          <w:rtl/>
          <w:lang w:bidi="fa-IR"/>
        </w:rPr>
        <w:t>،</w:t>
      </w:r>
      <w:r w:rsidRPr="007E456F">
        <w:rPr>
          <w:rtl/>
          <w:lang w:bidi="fa-IR"/>
        </w:rPr>
        <w:t xml:space="preserve"> وكان أبو الفرج المعافى بن زكريا النهرواني المعروف بابن طرار على مذهبه</w:t>
      </w:r>
      <w:r>
        <w:rPr>
          <w:rtl/>
          <w:lang w:bidi="fa-IR"/>
        </w:rPr>
        <w:t>،</w:t>
      </w:r>
      <w:r w:rsidRPr="007E456F">
        <w:rPr>
          <w:rtl/>
          <w:lang w:bidi="fa-IR"/>
        </w:rPr>
        <w:t xml:space="preserve"> وسيأتي ذكره إن شاء الله تعالى.</w:t>
      </w:r>
    </w:p>
    <w:p w:rsidR="00216871" w:rsidRPr="007E456F" w:rsidRDefault="00216871" w:rsidP="00216871">
      <w:pPr>
        <w:pStyle w:val="libNormal"/>
        <w:rPr>
          <w:rtl/>
          <w:lang w:bidi="fa-IR"/>
        </w:rPr>
      </w:pPr>
      <w:r w:rsidRPr="007E456F">
        <w:rPr>
          <w:rtl/>
          <w:lang w:bidi="fa-IR"/>
        </w:rPr>
        <w:t>وكان ثقة في نقله وتاريخه أصح التواريخ وأثبتها</w:t>
      </w:r>
      <w:r>
        <w:rPr>
          <w:rtl/>
          <w:lang w:bidi="fa-IR"/>
        </w:rPr>
        <w:t>،</w:t>
      </w:r>
      <w:r w:rsidRPr="007E456F">
        <w:rPr>
          <w:rtl/>
          <w:lang w:bidi="fa-IR"/>
        </w:rPr>
        <w:t xml:space="preserve"> وذكره الشيخ أبو إسحاق الشيرازي في طبقات الفقهاء من جملة المجتهدين</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وفيات الأعيان 4 / 191.</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 xml:space="preserve">وقال </w:t>
      </w:r>
      <w:r w:rsidRPr="00D5741B">
        <w:rPr>
          <w:rStyle w:val="libBold2Char"/>
          <w:rtl/>
        </w:rPr>
        <w:t>أبو الفداء الأيوبي</w:t>
      </w:r>
      <w:r>
        <w:rPr>
          <w:rStyle w:val="libBold2Char"/>
          <w:rtl/>
        </w:rPr>
        <w:t>:</w:t>
      </w:r>
      <w:r w:rsidRPr="007E456F">
        <w:rPr>
          <w:rtl/>
          <w:lang w:bidi="fa-IR"/>
        </w:rPr>
        <w:t xml:space="preserve"> « كان حافظا</w:t>
      </w:r>
      <w:r w:rsidR="00B40C04">
        <w:rPr>
          <w:rFonts w:hint="cs"/>
          <w:rtl/>
          <w:lang w:bidi="fa-IR"/>
        </w:rPr>
        <w:t>ً</w:t>
      </w:r>
      <w:r w:rsidRPr="007E456F">
        <w:rPr>
          <w:rtl/>
          <w:lang w:bidi="fa-IR"/>
        </w:rPr>
        <w:t xml:space="preserve"> لكتاب الله</w:t>
      </w:r>
      <w:r>
        <w:rPr>
          <w:rtl/>
          <w:lang w:bidi="fa-IR"/>
        </w:rPr>
        <w:t>،</w:t>
      </w:r>
      <w:r w:rsidRPr="007E456F">
        <w:rPr>
          <w:rtl/>
          <w:lang w:bidi="fa-IR"/>
        </w:rPr>
        <w:t xml:space="preserve"> عارفا</w:t>
      </w:r>
      <w:r w:rsidR="00B40C04">
        <w:rPr>
          <w:rFonts w:hint="cs"/>
          <w:rtl/>
          <w:lang w:bidi="fa-IR"/>
        </w:rPr>
        <w:t>ً</w:t>
      </w:r>
      <w:r w:rsidRPr="007E456F">
        <w:rPr>
          <w:rtl/>
          <w:lang w:bidi="fa-IR"/>
        </w:rPr>
        <w:t xml:space="preserve"> بالقرا</w:t>
      </w:r>
      <w:r w:rsidR="00B40C04">
        <w:rPr>
          <w:rFonts w:hint="cs"/>
          <w:rtl/>
          <w:lang w:bidi="fa-IR"/>
        </w:rPr>
        <w:t>آ</w:t>
      </w:r>
      <w:r w:rsidRPr="007E456F">
        <w:rPr>
          <w:rtl/>
          <w:lang w:bidi="fa-IR"/>
        </w:rPr>
        <w:t>ت</w:t>
      </w:r>
      <w:r>
        <w:rPr>
          <w:rtl/>
          <w:lang w:bidi="fa-IR"/>
        </w:rPr>
        <w:t>،</w:t>
      </w:r>
      <w:r w:rsidRPr="007E456F">
        <w:rPr>
          <w:rtl/>
          <w:lang w:bidi="fa-IR"/>
        </w:rPr>
        <w:t xml:space="preserve"> بصيرا</w:t>
      </w:r>
      <w:r w:rsidR="00DF298B">
        <w:rPr>
          <w:rFonts w:hint="cs"/>
          <w:rtl/>
          <w:lang w:bidi="fa-IR"/>
        </w:rPr>
        <w:t>ً</w:t>
      </w:r>
      <w:r w:rsidRPr="007E456F">
        <w:rPr>
          <w:rtl/>
          <w:lang w:bidi="fa-IR"/>
        </w:rPr>
        <w:t xml:space="preserve"> بالمعاني</w:t>
      </w:r>
      <w:r>
        <w:rPr>
          <w:rtl/>
          <w:lang w:bidi="fa-IR"/>
        </w:rPr>
        <w:t>،</w:t>
      </w:r>
      <w:r w:rsidRPr="007E456F">
        <w:rPr>
          <w:rtl/>
          <w:lang w:bidi="fa-IR"/>
        </w:rPr>
        <w:t xml:space="preserve"> وكان من المجتهدين لم يقلّد أحدا</w:t>
      </w:r>
      <w:r w:rsidR="002C5A2F">
        <w:rPr>
          <w:rFonts w:hint="cs"/>
          <w:rtl/>
          <w:lang w:bidi="fa-IR"/>
        </w:rPr>
        <w:t>ً</w:t>
      </w:r>
      <w:r>
        <w:rPr>
          <w:rtl/>
          <w:lang w:bidi="fa-IR"/>
        </w:rPr>
        <w:t>،</w:t>
      </w:r>
      <w:r w:rsidRPr="007E456F">
        <w:rPr>
          <w:rtl/>
          <w:lang w:bidi="fa-IR"/>
        </w:rPr>
        <w:t xml:space="preserve"> وكان فقيها</w:t>
      </w:r>
      <w:r w:rsidR="002C5A2F">
        <w:rPr>
          <w:rFonts w:hint="cs"/>
          <w:rtl/>
          <w:lang w:bidi="fa-IR"/>
        </w:rPr>
        <w:t>ً</w:t>
      </w:r>
      <w:r w:rsidRPr="007E456F">
        <w:rPr>
          <w:rtl/>
          <w:lang w:bidi="fa-IR"/>
        </w:rPr>
        <w:t xml:space="preserve"> عالما</w:t>
      </w:r>
      <w:r w:rsidR="002C5A2F">
        <w:rPr>
          <w:rFonts w:hint="cs"/>
          <w:rtl/>
          <w:lang w:bidi="fa-IR"/>
        </w:rPr>
        <w:t>ً</w:t>
      </w:r>
      <w:r w:rsidRPr="007E456F">
        <w:rPr>
          <w:rtl/>
          <w:lang w:bidi="fa-IR"/>
        </w:rPr>
        <w:t xml:space="preserve"> عارفا</w:t>
      </w:r>
      <w:r w:rsidR="002C5A2F">
        <w:rPr>
          <w:rFonts w:hint="cs"/>
          <w:rtl/>
          <w:lang w:bidi="fa-IR"/>
        </w:rPr>
        <w:t>ً</w:t>
      </w:r>
      <w:r w:rsidRPr="007E456F">
        <w:rPr>
          <w:rtl/>
          <w:lang w:bidi="fa-IR"/>
        </w:rPr>
        <w:t xml:space="preserve"> بأقاويل الصحابة والتابعين ومن بعدهم</w:t>
      </w:r>
      <w:r>
        <w:rPr>
          <w:rtl/>
          <w:lang w:bidi="fa-IR"/>
        </w:rPr>
        <w:t xml:space="preserve"> ..</w:t>
      </w:r>
      <w:r w:rsidRPr="007E456F">
        <w:rPr>
          <w:rtl/>
          <w:lang w:bidi="fa-IR"/>
        </w:rPr>
        <w:t>. و</w:t>
      </w:r>
      <w:r w:rsidR="00EE29DA">
        <w:rPr>
          <w:rtl/>
          <w:lang w:bidi="fa-IR"/>
        </w:rPr>
        <w:t>لمـّا</w:t>
      </w:r>
      <w:r w:rsidRPr="007E456F">
        <w:rPr>
          <w:rtl/>
          <w:lang w:bidi="fa-IR"/>
        </w:rPr>
        <w:t xml:space="preserve"> مات تعصّبت عليه العامّة ورموه بالرفض</w:t>
      </w:r>
      <w:r>
        <w:rPr>
          <w:rtl/>
          <w:lang w:bidi="fa-IR"/>
        </w:rPr>
        <w:t>،</w:t>
      </w:r>
      <w:r w:rsidRPr="007E456F">
        <w:rPr>
          <w:rtl/>
          <w:lang w:bidi="fa-IR"/>
        </w:rPr>
        <w:t xml:space="preserve"> وما كان سببه إل</w:t>
      </w:r>
      <w:r w:rsidR="000D4FF4">
        <w:rPr>
          <w:rFonts w:hint="cs"/>
          <w:rtl/>
          <w:lang w:bidi="fa-IR"/>
        </w:rPr>
        <w:t>ّ</w:t>
      </w:r>
      <w:r w:rsidRPr="007E456F">
        <w:rPr>
          <w:rtl/>
          <w:lang w:bidi="fa-IR"/>
        </w:rPr>
        <w:t>ا أنّه صنّف كتابا</w:t>
      </w:r>
      <w:r w:rsidR="000D4FF4">
        <w:rPr>
          <w:rFonts w:hint="cs"/>
          <w:rtl/>
          <w:lang w:bidi="fa-IR"/>
        </w:rPr>
        <w:t>ً</w:t>
      </w:r>
      <w:r w:rsidRPr="007E456F">
        <w:rPr>
          <w:rtl/>
          <w:lang w:bidi="fa-IR"/>
        </w:rPr>
        <w:t xml:space="preserve"> فيه اختلاف الفقهاء ولم يذكر فيه أحمد ابن حنبل فقيل له في ذلك</w:t>
      </w:r>
      <w:r>
        <w:rPr>
          <w:rtl/>
          <w:lang w:bidi="fa-IR"/>
        </w:rPr>
        <w:t>،</w:t>
      </w:r>
      <w:r w:rsidRPr="007E456F">
        <w:rPr>
          <w:rtl/>
          <w:lang w:bidi="fa-IR"/>
        </w:rPr>
        <w:t xml:space="preserve"> فقال</w:t>
      </w:r>
      <w:r>
        <w:rPr>
          <w:rtl/>
          <w:lang w:bidi="fa-IR"/>
        </w:rPr>
        <w:t>:</w:t>
      </w:r>
      <w:r w:rsidRPr="007E456F">
        <w:rPr>
          <w:rtl/>
          <w:lang w:bidi="fa-IR"/>
        </w:rPr>
        <w:t xml:space="preserve"> لم يكن أحمد بن حنبل فقيها</w:t>
      </w:r>
      <w:r w:rsidR="000D4FF4">
        <w:rPr>
          <w:rFonts w:hint="cs"/>
          <w:rtl/>
          <w:lang w:bidi="fa-IR"/>
        </w:rPr>
        <w:t>ً</w:t>
      </w:r>
      <w:r w:rsidRPr="007E456F">
        <w:rPr>
          <w:rtl/>
          <w:lang w:bidi="fa-IR"/>
        </w:rPr>
        <w:t xml:space="preserve"> وإنما كان محد</w:t>
      </w:r>
      <w:r w:rsidR="000D4FF4">
        <w:rPr>
          <w:rFonts w:hint="cs"/>
          <w:rtl/>
          <w:lang w:bidi="fa-IR"/>
        </w:rPr>
        <w:t>َ</w:t>
      </w:r>
      <w:r w:rsidRPr="007E456F">
        <w:rPr>
          <w:rtl/>
          <w:lang w:bidi="fa-IR"/>
        </w:rPr>
        <w:t>ثا</w:t>
      </w:r>
      <w:r w:rsidR="000D4FF4">
        <w:rPr>
          <w:rFonts w:hint="cs"/>
          <w:rtl/>
          <w:lang w:bidi="fa-IR"/>
        </w:rPr>
        <w:t>ً</w:t>
      </w:r>
      <w:r w:rsidRPr="007E456F">
        <w:rPr>
          <w:rtl/>
          <w:lang w:bidi="fa-IR"/>
        </w:rPr>
        <w:t>.</w:t>
      </w:r>
      <w:r>
        <w:rPr>
          <w:rFonts w:hint="cs"/>
          <w:rtl/>
          <w:lang w:bidi="fa-IR"/>
        </w:rPr>
        <w:t xml:space="preserve"> </w:t>
      </w:r>
      <w:r w:rsidRPr="007E456F">
        <w:rPr>
          <w:rtl/>
          <w:lang w:bidi="fa-IR"/>
        </w:rPr>
        <w:t xml:space="preserve">فاشتد ذلك على الحنابلة وكانوا لا يحصون كثرة ببغداد فشنّعوا عليه بما أرادوه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 xml:space="preserve">وقال </w:t>
      </w:r>
      <w:r w:rsidRPr="00D5741B">
        <w:rPr>
          <w:rStyle w:val="libBold2Char"/>
          <w:rtl/>
        </w:rPr>
        <w:t>الجزري</w:t>
      </w:r>
      <w:r>
        <w:rPr>
          <w:rStyle w:val="libBold2Char"/>
          <w:rtl/>
        </w:rPr>
        <w:t>:</w:t>
      </w:r>
      <w:r w:rsidRPr="007E456F">
        <w:rPr>
          <w:rtl/>
          <w:lang w:bidi="fa-IR"/>
        </w:rPr>
        <w:t xml:space="preserve"> « الامام أبو جعفر الطبري الآملي البغدادي أحد الأعلام وصاحب التفسير والتاريخ والتصانيف</w:t>
      </w:r>
      <w:r>
        <w:rPr>
          <w:rtl/>
          <w:lang w:bidi="fa-IR"/>
        </w:rPr>
        <w:t xml:space="preserve"> ..</w:t>
      </w:r>
      <w:r w:rsidRPr="007E456F">
        <w:rPr>
          <w:rtl/>
          <w:lang w:bidi="fa-IR"/>
        </w:rPr>
        <w:t>. قال الخطيب</w:t>
      </w:r>
      <w:r>
        <w:rPr>
          <w:rtl/>
          <w:lang w:bidi="fa-IR"/>
        </w:rPr>
        <w:t>:</w:t>
      </w:r>
      <w:r w:rsidRPr="007E456F">
        <w:rPr>
          <w:rtl/>
          <w:lang w:bidi="fa-IR"/>
        </w:rPr>
        <w:t xml:space="preserve"> كان أحد الأئمة العلم يحكم بقوله ويرجع إلى رأيه لمعرفته وفضله</w:t>
      </w:r>
      <w:r>
        <w:rPr>
          <w:rtl/>
          <w:lang w:bidi="fa-IR"/>
        </w:rPr>
        <w:t>،</w:t>
      </w:r>
      <w:r w:rsidRPr="007E456F">
        <w:rPr>
          <w:rtl/>
          <w:lang w:bidi="fa-IR"/>
        </w:rPr>
        <w:t xml:space="preserve"> وكان قد جمع من العلوم ما لم يشاركه فيه أحد من أهل عصره</w:t>
      </w:r>
      <w:r>
        <w:rPr>
          <w:rtl/>
          <w:lang w:bidi="fa-IR"/>
        </w:rPr>
        <w:t>،</w:t>
      </w:r>
      <w:r w:rsidRPr="007E456F">
        <w:rPr>
          <w:rtl/>
          <w:lang w:bidi="fa-IR"/>
        </w:rPr>
        <w:t xml:space="preserve"> فكان حافظا</w:t>
      </w:r>
      <w:r w:rsidR="00BF4A3E">
        <w:rPr>
          <w:rFonts w:hint="cs"/>
          <w:rtl/>
          <w:lang w:bidi="fa-IR"/>
        </w:rPr>
        <w:t>ً</w:t>
      </w:r>
      <w:r w:rsidRPr="007E456F">
        <w:rPr>
          <w:rtl/>
          <w:lang w:bidi="fa-IR"/>
        </w:rPr>
        <w:t xml:space="preserve"> لكتاب الله</w:t>
      </w:r>
      <w:r>
        <w:rPr>
          <w:rtl/>
          <w:lang w:bidi="fa-IR"/>
        </w:rPr>
        <w:t>،</w:t>
      </w:r>
      <w:r w:rsidRPr="007E456F">
        <w:rPr>
          <w:rtl/>
          <w:lang w:bidi="fa-IR"/>
        </w:rPr>
        <w:t xml:space="preserve"> عارفا</w:t>
      </w:r>
      <w:r w:rsidR="004823D2">
        <w:rPr>
          <w:rFonts w:hint="cs"/>
          <w:rtl/>
          <w:lang w:bidi="fa-IR"/>
        </w:rPr>
        <w:t>ً</w:t>
      </w:r>
      <w:r w:rsidRPr="007E456F">
        <w:rPr>
          <w:rtl/>
          <w:lang w:bidi="fa-IR"/>
        </w:rPr>
        <w:t xml:space="preserve"> بالقرا</w:t>
      </w:r>
      <w:r w:rsidR="004823D2">
        <w:rPr>
          <w:rFonts w:hint="cs"/>
          <w:rtl/>
          <w:lang w:bidi="fa-IR"/>
        </w:rPr>
        <w:t>آ</w:t>
      </w:r>
      <w:r w:rsidRPr="007E456F">
        <w:rPr>
          <w:rtl/>
          <w:lang w:bidi="fa-IR"/>
        </w:rPr>
        <w:t>ت</w:t>
      </w:r>
      <w:r>
        <w:rPr>
          <w:rtl/>
          <w:lang w:bidi="fa-IR"/>
        </w:rPr>
        <w:t>،</w:t>
      </w:r>
      <w:r w:rsidRPr="007E456F">
        <w:rPr>
          <w:rtl/>
          <w:lang w:bidi="fa-IR"/>
        </w:rPr>
        <w:t xml:space="preserve"> بصيرا</w:t>
      </w:r>
      <w:r w:rsidR="007B1B87">
        <w:rPr>
          <w:rFonts w:hint="cs"/>
          <w:rtl/>
          <w:lang w:bidi="fa-IR"/>
        </w:rPr>
        <w:t>ً</w:t>
      </w:r>
      <w:r w:rsidRPr="007E456F">
        <w:rPr>
          <w:rtl/>
          <w:lang w:bidi="fa-IR"/>
        </w:rPr>
        <w:t xml:space="preserve"> بالمعاني</w:t>
      </w:r>
      <w:r>
        <w:rPr>
          <w:rtl/>
          <w:lang w:bidi="fa-IR"/>
        </w:rPr>
        <w:t>،</w:t>
      </w:r>
      <w:r w:rsidRPr="007E456F">
        <w:rPr>
          <w:rtl/>
          <w:lang w:bidi="fa-IR"/>
        </w:rPr>
        <w:t xml:space="preserve"> فقيها</w:t>
      </w:r>
      <w:r w:rsidR="007B1B87">
        <w:rPr>
          <w:rFonts w:hint="cs"/>
          <w:rtl/>
          <w:lang w:bidi="fa-IR"/>
        </w:rPr>
        <w:t>ً</w:t>
      </w:r>
      <w:r w:rsidRPr="007E456F">
        <w:rPr>
          <w:rtl/>
          <w:lang w:bidi="fa-IR"/>
        </w:rPr>
        <w:t xml:space="preserve"> في أحكام القرآن</w:t>
      </w:r>
      <w:r>
        <w:rPr>
          <w:rtl/>
          <w:lang w:bidi="fa-IR"/>
        </w:rPr>
        <w:t>،</w:t>
      </w:r>
      <w:r w:rsidRPr="007E456F">
        <w:rPr>
          <w:rtl/>
          <w:lang w:bidi="fa-IR"/>
        </w:rPr>
        <w:t xml:space="preserve"> عالما</w:t>
      </w:r>
      <w:r w:rsidR="00E5128B">
        <w:rPr>
          <w:rFonts w:hint="cs"/>
          <w:rtl/>
          <w:lang w:bidi="fa-IR"/>
        </w:rPr>
        <w:t>ً</w:t>
      </w:r>
      <w:r w:rsidRPr="007E456F">
        <w:rPr>
          <w:rtl/>
          <w:lang w:bidi="fa-IR"/>
        </w:rPr>
        <w:t xml:space="preserve"> بالسنن وطرقها</w:t>
      </w:r>
      <w:r>
        <w:rPr>
          <w:rtl/>
          <w:lang w:bidi="fa-IR"/>
        </w:rPr>
        <w:t>،</w:t>
      </w:r>
      <w:r w:rsidRPr="007E456F">
        <w:rPr>
          <w:rtl/>
          <w:lang w:bidi="fa-IR"/>
        </w:rPr>
        <w:t xml:space="preserve"> صحيحها وسقيمها</w:t>
      </w:r>
      <w:r>
        <w:rPr>
          <w:rtl/>
          <w:lang w:bidi="fa-IR"/>
        </w:rPr>
        <w:t>،</w:t>
      </w:r>
      <w:r w:rsidRPr="007E456F">
        <w:rPr>
          <w:rtl/>
          <w:lang w:bidi="fa-IR"/>
        </w:rPr>
        <w:t xml:space="preserve"> ناسخها ومنسوخها</w:t>
      </w:r>
      <w:r>
        <w:rPr>
          <w:rtl/>
          <w:lang w:bidi="fa-IR"/>
        </w:rPr>
        <w:t>،</w:t>
      </w:r>
      <w:r w:rsidRPr="007E456F">
        <w:rPr>
          <w:rtl/>
          <w:lang w:bidi="fa-IR"/>
        </w:rPr>
        <w:t xml:space="preserve"> عارفا</w:t>
      </w:r>
      <w:r w:rsidR="00E5128B">
        <w:rPr>
          <w:rFonts w:hint="cs"/>
          <w:rtl/>
          <w:lang w:bidi="fa-IR"/>
        </w:rPr>
        <w:t>ً</w:t>
      </w:r>
      <w:r w:rsidRPr="007E456F">
        <w:rPr>
          <w:rtl/>
          <w:lang w:bidi="fa-IR"/>
        </w:rPr>
        <w:t xml:space="preserve"> بأقوال الصحابة والتابعين</w:t>
      </w:r>
      <w:r>
        <w:rPr>
          <w:rtl/>
          <w:lang w:bidi="fa-IR"/>
        </w:rPr>
        <w:t>،</w:t>
      </w:r>
      <w:r w:rsidRPr="007E456F">
        <w:rPr>
          <w:rtl/>
          <w:lang w:bidi="fa-IR"/>
        </w:rPr>
        <w:t xml:space="preserve"> عارفا</w:t>
      </w:r>
      <w:r w:rsidR="00E5128B">
        <w:rPr>
          <w:rFonts w:hint="cs"/>
          <w:rtl/>
          <w:lang w:bidi="fa-IR"/>
        </w:rPr>
        <w:t>ً</w:t>
      </w:r>
      <w:r w:rsidRPr="007E456F">
        <w:rPr>
          <w:rtl/>
          <w:lang w:bidi="fa-IR"/>
        </w:rPr>
        <w:t xml:space="preserve"> بأيّام الناس وأخبارهم</w:t>
      </w:r>
      <w:r>
        <w:rPr>
          <w:rtl/>
          <w:lang w:bidi="fa-IR"/>
        </w:rPr>
        <w:t xml:space="preserve"> ..</w:t>
      </w:r>
      <w:r w:rsidRPr="007E456F">
        <w:rPr>
          <w:rtl/>
          <w:lang w:bidi="fa-IR"/>
        </w:rPr>
        <w:t>.»</w:t>
      </w:r>
      <w:r w:rsidRPr="00D5741B">
        <w:rPr>
          <w:rStyle w:val="libFootnotenumChar"/>
          <w:rtl/>
        </w:rPr>
        <w:t>(2)</w:t>
      </w:r>
      <w:r>
        <w:rPr>
          <w:rtl/>
          <w:lang w:bidi="fa-IR"/>
        </w:rPr>
        <w:t>.</w:t>
      </w:r>
    </w:p>
    <w:p w:rsidR="00216871" w:rsidRDefault="00216871" w:rsidP="00E5128B">
      <w:pPr>
        <w:pStyle w:val="libCenterBold1"/>
        <w:rPr>
          <w:rtl/>
          <w:lang w:bidi="fa-IR"/>
        </w:rPr>
      </w:pPr>
      <w:bookmarkStart w:id="244" w:name="_Toc319618544"/>
      <w:bookmarkStart w:id="245" w:name="_Toc407707631"/>
      <w:r>
        <w:rPr>
          <w:rFonts w:hint="cs"/>
          <w:rtl/>
          <w:lang w:bidi="fa-IR"/>
        </w:rPr>
        <w:t>(</w:t>
      </w:r>
      <w:r>
        <w:rPr>
          <w:rtl/>
          <w:lang w:bidi="fa-IR"/>
        </w:rPr>
        <w:t>12</w:t>
      </w:r>
      <w:r>
        <w:rPr>
          <w:rFonts w:hint="cs"/>
          <w:rtl/>
          <w:lang w:bidi="fa-IR"/>
        </w:rPr>
        <w:t>)</w:t>
      </w:r>
      <w:bookmarkEnd w:id="244"/>
      <w:bookmarkEnd w:id="245"/>
    </w:p>
    <w:p w:rsidR="00A07B7D" w:rsidRDefault="00216871" w:rsidP="00216871">
      <w:pPr>
        <w:pStyle w:val="Heading2Center"/>
        <w:rPr>
          <w:rtl/>
          <w:lang w:bidi="fa-IR"/>
        </w:rPr>
      </w:pPr>
      <w:bookmarkStart w:id="246" w:name="_Toc319618545"/>
      <w:bookmarkStart w:id="247" w:name="_Toc407707632"/>
      <w:bookmarkStart w:id="248" w:name="_Toc88916862"/>
      <w:r w:rsidRPr="007E456F">
        <w:rPr>
          <w:rtl/>
          <w:lang w:bidi="fa-IR"/>
        </w:rPr>
        <w:t>رواية أبي بكر الباغندي</w:t>
      </w:r>
      <w:bookmarkEnd w:id="246"/>
      <w:bookmarkEnd w:id="247"/>
      <w:bookmarkEnd w:id="248"/>
    </w:p>
    <w:p w:rsidR="00A07B7D" w:rsidRDefault="00216871" w:rsidP="00216871">
      <w:pPr>
        <w:pStyle w:val="libNormal"/>
        <w:rPr>
          <w:rtl/>
        </w:rPr>
      </w:pPr>
      <w:r w:rsidRPr="0068591D">
        <w:rPr>
          <w:rtl/>
        </w:rPr>
        <w:t>قال ابن المغازلي</w:t>
      </w:r>
      <w:r>
        <w:rPr>
          <w:rtl/>
        </w:rPr>
        <w:t>:</w:t>
      </w:r>
      <w:r w:rsidRPr="0068591D">
        <w:rPr>
          <w:rtl/>
        </w:rPr>
        <w:t xml:space="preserve"> « أخبرنا محمد بن أحمد بن عثمان</w:t>
      </w:r>
      <w:r>
        <w:rPr>
          <w:rtl/>
        </w:rPr>
        <w:t>،</w:t>
      </w:r>
      <w:r w:rsidRPr="0068591D">
        <w:rPr>
          <w:rtl/>
        </w:rPr>
        <w:t xml:space="preserve"> أنا أبو الحسين محمد بن المظفر بن موسى بن عيسى الحافظ البغدادي</w:t>
      </w:r>
      <w:r>
        <w:rPr>
          <w:rtl/>
        </w:rPr>
        <w:t>،</w:t>
      </w:r>
      <w:r w:rsidRPr="0068591D">
        <w:rPr>
          <w:rtl/>
        </w:rPr>
        <w:t xml:space="preserve"> نا الباغندي محمد بن محمد ابن سليمان</w:t>
      </w:r>
      <w:r>
        <w:rPr>
          <w:rtl/>
        </w:rPr>
        <w:t>،</w:t>
      </w:r>
      <w:r w:rsidRPr="0068591D">
        <w:rPr>
          <w:rtl/>
        </w:rPr>
        <w:t xml:space="preserve"> نا محمد بن مصفى نا حفص بن عمر العدناني</w:t>
      </w:r>
      <w:r>
        <w:rPr>
          <w:rtl/>
        </w:rPr>
        <w:t>،</w:t>
      </w:r>
      <w:r w:rsidRPr="0068591D">
        <w:rPr>
          <w:rtl/>
        </w:rPr>
        <w:t xml:space="preserve"> نا علي بن عمرو عن أبيه</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المختصر</w:t>
      </w:r>
      <w:r w:rsidR="00216871">
        <w:rPr>
          <w:rtl/>
          <w:lang w:bidi="fa-IR"/>
        </w:rPr>
        <w:t xml:space="preserve"> - </w:t>
      </w:r>
      <w:r w:rsidR="00216871" w:rsidRPr="007E456F">
        <w:rPr>
          <w:rtl/>
          <w:lang w:bidi="fa-IR"/>
        </w:rPr>
        <w:t>حوادث 307.</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غاية النهاية في طبقات القراء 2 / 106.</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68591D">
        <w:rPr>
          <w:rtl/>
        </w:rPr>
        <w:lastRenderedPageBreak/>
        <w:t xml:space="preserve">عن جرير عن علي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 ولا تؤتى البيوت إل</w:t>
      </w:r>
      <w:r w:rsidR="00CC4797">
        <w:rPr>
          <w:rFonts w:hint="cs"/>
          <w:rtl/>
        </w:rPr>
        <w:t>ّ</w:t>
      </w:r>
      <w:r w:rsidRPr="00247B9F">
        <w:rPr>
          <w:rtl/>
        </w:rPr>
        <w:t xml:space="preserve">ا من أبوابها » </w:t>
      </w:r>
      <w:r w:rsidRPr="00D5741B">
        <w:rPr>
          <w:rStyle w:val="libFootnotenumChar"/>
          <w:rtl/>
        </w:rPr>
        <w:t>(1)</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السمعاني</w:t>
      </w:r>
      <w:r w:rsidRPr="007E456F">
        <w:rPr>
          <w:rtl/>
          <w:lang w:bidi="fa-IR"/>
        </w:rPr>
        <w:t xml:space="preserve"> في ( الأنساب</w:t>
      </w:r>
      <w:r>
        <w:rPr>
          <w:rtl/>
          <w:lang w:bidi="fa-IR"/>
        </w:rPr>
        <w:t xml:space="preserve"> - </w:t>
      </w:r>
      <w:r w:rsidRPr="007E456F">
        <w:rPr>
          <w:rtl/>
          <w:lang w:bidi="fa-IR"/>
        </w:rPr>
        <w:t>الباغندي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Fonts w:hint="cs"/>
          <w:rtl/>
        </w:rPr>
        <w:t xml:space="preserve"> - </w:t>
      </w:r>
      <w:r w:rsidRPr="00D5741B">
        <w:rPr>
          <w:rStyle w:val="libBold2Char"/>
          <w:rtl/>
        </w:rPr>
        <w:t>الذهبي</w:t>
      </w:r>
      <w:r w:rsidRPr="007E456F">
        <w:rPr>
          <w:rtl/>
          <w:lang w:bidi="fa-IR"/>
        </w:rPr>
        <w:t xml:space="preserve"> في ( تذكرة الحفاظ 2 / 736 ) </w:t>
      </w:r>
      <w:r>
        <w:rPr>
          <w:rtl/>
          <w:lang w:bidi="fa-IR"/>
        </w:rPr>
        <w:t>و (</w:t>
      </w:r>
      <w:r w:rsidRPr="007E456F">
        <w:rPr>
          <w:rtl/>
          <w:lang w:bidi="fa-IR"/>
        </w:rPr>
        <w:t xml:space="preserve"> العبر 2 / 153 ) </w:t>
      </w:r>
      <w:r>
        <w:rPr>
          <w:rtl/>
          <w:lang w:bidi="fa-IR"/>
        </w:rPr>
        <w:t>و (</w:t>
      </w:r>
      <w:r w:rsidRPr="007E456F">
        <w:rPr>
          <w:rtl/>
          <w:lang w:bidi="fa-IR"/>
        </w:rPr>
        <w:t xml:space="preserve"> دول الإسلام حوادث 312 )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السيوطي</w:t>
      </w:r>
      <w:r w:rsidRPr="007E456F">
        <w:rPr>
          <w:rtl/>
          <w:lang w:bidi="fa-IR"/>
        </w:rPr>
        <w:t xml:space="preserve"> في ( طبقات الحفاظ 311 ) وغيرهم</w:t>
      </w:r>
      <w:r>
        <w:rPr>
          <w:rtl/>
          <w:lang w:bidi="fa-IR"/>
        </w:rPr>
        <w:t>،</w:t>
      </w:r>
      <w:r w:rsidRPr="007E456F">
        <w:rPr>
          <w:rtl/>
          <w:lang w:bidi="fa-IR"/>
        </w:rPr>
        <w:t xml:space="preserve"> فليراجع.</w:t>
      </w:r>
    </w:p>
    <w:p w:rsidR="00216871" w:rsidRDefault="00216871" w:rsidP="009F3CD7">
      <w:pPr>
        <w:pStyle w:val="libCenterBold1"/>
        <w:rPr>
          <w:rtl/>
          <w:lang w:bidi="fa-IR"/>
        </w:rPr>
      </w:pPr>
      <w:bookmarkStart w:id="249" w:name="_Toc319618546"/>
      <w:bookmarkStart w:id="250" w:name="_Toc407707633"/>
      <w:r>
        <w:rPr>
          <w:rFonts w:hint="cs"/>
          <w:rtl/>
          <w:lang w:bidi="fa-IR"/>
        </w:rPr>
        <w:t>(</w:t>
      </w:r>
      <w:r>
        <w:rPr>
          <w:rtl/>
          <w:lang w:bidi="fa-IR"/>
        </w:rPr>
        <w:t>13</w:t>
      </w:r>
      <w:r>
        <w:rPr>
          <w:rFonts w:hint="cs"/>
          <w:rtl/>
          <w:lang w:bidi="fa-IR"/>
        </w:rPr>
        <w:t>)</w:t>
      </w:r>
      <w:bookmarkEnd w:id="249"/>
      <w:bookmarkEnd w:id="250"/>
    </w:p>
    <w:p w:rsidR="00A07B7D" w:rsidRDefault="00216871" w:rsidP="00216871">
      <w:pPr>
        <w:pStyle w:val="Heading2Center"/>
        <w:rPr>
          <w:rtl/>
          <w:lang w:bidi="fa-IR"/>
        </w:rPr>
      </w:pPr>
      <w:bookmarkStart w:id="251" w:name="_Toc319618547"/>
      <w:bookmarkStart w:id="252" w:name="_Toc407707634"/>
      <w:bookmarkStart w:id="253" w:name="_Toc88916863"/>
      <w:r w:rsidRPr="007E456F">
        <w:rPr>
          <w:rtl/>
          <w:lang w:bidi="fa-IR"/>
        </w:rPr>
        <w:t>رواية الأصم</w:t>
      </w:r>
      <w:bookmarkEnd w:id="251"/>
      <w:bookmarkEnd w:id="252"/>
      <w:bookmarkEnd w:id="253"/>
    </w:p>
    <w:p w:rsidR="00216871" w:rsidRPr="007E456F" w:rsidRDefault="00216871" w:rsidP="00216871">
      <w:pPr>
        <w:pStyle w:val="libNormal"/>
        <w:rPr>
          <w:rtl/>
          <w:lang w:bidi="fa-IR"/>
        </w:rPr>
      </w:pPr>
      <w:r w:rsidRPr="0068591D">
        <w:rPr>
          <w:rtl/>
        </w:rPr>
        <w:t>قال الحاكم ما نصّه</w:t>
      </w:r>
      <w:r>
        <w:rPr>
          <w:rtl/>
        </w:rPr>
        <w:t>:</w:t>
      </w:r>
      <w:r w:rsidRPr="0068591D">
        <w:rPr>
          <w:rtl/>
        </w:rPr>
        <w:t xml:space="preserve"> « حدثنا أبو العباس محمد بن يعقوب</w:t>
      </w:r>
      <w:r>
        <w:rPr>
          <w:rtl/>
        </w:rPr>
        <w:t>،</w:t>
      </w:r>
      <w:r w:rsidRPr="0068591D">
        <w:rPr>
          <w:rtl/>
        </w:rPr>
        <w:t xml:space="preserve"> ثنا محمد بن عبد الرحيم الهروي بالرملة</w:t>
      </w:r>
      <w:r>
        <w:rPr>
          <w:rtl/>
        </w:rPr>
        <w:t>،</w:t>
      </w:r>
      <w:r w:rsidRPr="0068591D">
        <w:rPr>
          <w:rtl/>
        </w:rPr>
        <w:t xml:space="preserve"> ثنا أبو الصّلت عبد السلام بن صالح</w:t>
      </w:r>
      <w:r>
        <w:rPr>
          <w:rtl/>
        </w:rPr>
        <w:t>،</w:t>
      </w:r>
      <w:r w:rsidRPr="0068591D">
        <w:rPr>
          <w:rtl/>
        </w:rPr>
        <w:t xml:space="preserve"> ثنا أبو معاوية عن الأعمش عن مجاهد عن ابن عباس </w:t>
      </w:r>
      <w:r w:rsidRPr="00A440E0">
        <w:rPr>
          <w:rStyle w:val="libAlaemChar"/>
          <w:rtl/>
        </w:rPr>
        <w:t>رضي‌الله‌عنه</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المدينة فليأت الباب.</w:t>
      </w:r>
    </w:p>
    <w:p w:rsidR="00216871" w:rsidRPr="007E456F" w:rsidRDefault="00216871" w:rsidP="00216871">
      <w:pPr>
        <w:pStyle w:val="libNormal"/>
        <w:rPr>
          <w:rtl/>
          <w:lang w:bidi="fa-IR"/>
        </w:rPr>
      </w:pPr>
      <w:r w:rsidRPr="007E456F">
        <w:rPr>
          <w:rtl/>
          <w:lang w:bidi="fa-IR"/>
        </w:rPr>
        <w:t>هذا حديث صحيح الإ</w:t>
      </w:r>
      <w:r w:rsidR="00A21A13">
        <w:rPr>
          <w:rFonts w:hint="cs"/>
          <w:rtl/>
          <w:lang w:bidi="fa-IR"/>
        </w:rPr>
        <w:t>ِ</w:t>
      </w:r>
      <w:r w:rsidRPr="007E456F">
        <w:rPr>
          <w:rtl/>
          <w:lang w:bidi="fa-IR"/>
        </w:rPr>
        <w:t>سناد ولم يخرجاه</w:t>
      </w:r>
      <w:r>
        <w:rPr>
          <w:rtl/>
          <w:lang w:bidi="fa-IR"/>
        </w:rPr>
        <w:t>،</w:t>
      </w:r>
      <w:r w:rsidRPr="007E456F">
        <w:rPr>
          <w:rtl/>
          <w:lang w:bidi="fa-IR"/>
        </w:rPr>
        <w:t xml:space="preserve"> وأبو صلت ثقة مأمون</w:t>
      </w:r>
      <w:r>
        <w:rPr>
          <w:rtl/>
          <w:lang w:bidi="fa-IR"/>
        </w:rPr>
        <w:t>،</w:t>
      </w:r>
      <w:r>
        <w:rPr>
          <w:rFonts w:hint="cs"/>
          <w:rtl/>
          <w:lang w:bidi="fa-IR"/>
        </w:rPr>
        <w:t xml:space="preserve"> </w:t>
      </w:r>
      <w:r w:rsidRPr="0068591D">
        <w:rPr>
          <w:rtl/>
        </w:rPr>
        <w:t>فإني سمعت أبا العباس محمد بن يعقوب في التاريخ يقول</w:t>
      </w:r>
      <w:r>
        <w:rPr>
          <w:rtl/>
        </w:rPr>
        <w:t>:</w:t>
      </w:r>
      <w:r w:rsidRPr="0068591D">
        <w:rPr>
          <w:rtl/>
        </w:rPr>
        <w:t xml:space="preserve"> سمعت العباس بن محمد الدوري يقول</w:t>
      </w:r>
      <w:r>
        <w:rPr>
          <w:rtl/>
        </w:rPr>
        <w:t>:</w:t>
      </w:r>
      <w:r w:rsidRPr="0068591D">
        <w:rPr>
          <w:rtl/>
        </w:rPr>
        <w:t xml:space="preserve"> سألت يحيى بن معين عن أبي الصّلت الهروي فقال</w:t>
      </w:r>
      <w:r>
        <w:rPr>
          <w:rtl/>
        </w:rPr>
        <w:t>:</w:t>
      </w:r>
      <w:r w:rsidRPr="0068591D">
        <w:rPr>
          <w:rtl/>
        </w:rPr>
        <w:t xml:space="preserve"> </w:t>
      </w:r>
      <w:r w:rsidRPr="00247B9F">
        <w:rPr>
          <w:rtl/>
        </w:rPr>
        <w:t>ثقة فقلت</w:t>
      </w:r>
      <w:r>
        <w:rPr>
          <w:rtl/>
        </w:rPr>
        <w:t>:</w:t>
      </w:r>
      <w:r w:rsidRPr="00247B9F">
        <w:rPr>
          <w:rtl/>
        </w:rPr>
        <w:t xml:space="preserve"> أليس قد حدّث عن أبي معاوية عن الأعمش أنا مدينة العلم</w:t>
      </w:r>
      <w:r>
        <w:rPr>
          <w:rtl/>
        </w:rPr>
        <w:t>؟</w:t>
      </w:r>
      <w:r w:rsidRPr="00247B9F">
        <w:rPr>
          <w:rtl/>
        </w:rPr>
        <w:t xml:space="preserve"> فقال</w:t>
      </w:r>
      <w:r>
        <w:rPr>
          <w:rtl/>
        </w:rPr>
        <w:t>:</w:t>
      </w:r>
      <w:r w:rsidRPr="00247B9F">
        <w:rPr>
          <w:rtl/>
        </w:rPr>
        <w:t xml:space="preserve"> حدّث به محمد ابن جعفر الفيدي وهو ثقة مأمون</w:t>
      </w:r>
      <w:r>
        <w:rPr>
          <w:rtl/>
        </w:rPr>
        <w:t xml:space="preserve"> ..</w:t>
      </w:r>
      <w:r w:rsidRPr="00247B9F">
        <w:rPr>
          <w:rtl/>
        </w:rPr>
        <w:t xml:space="preserve">. » </w:t>
      </w:r>
      <w:r w:rsidRPr="00D5741B">
        <w:rPr>
          <w:rStyle w:val="libFootnotenumChar"/>
          <w:rtl/>
        </w:rPr>
        <w:t>(2)</w:t>
      </w:r>
      <w:r>
        <w:rPr>
          <w:rtl/>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المناقب لابن المغازلي</w:t>
      </w:r>
      <w:r w:rsidR="00216871">
        <w:rPr>
          <w:rtl/>
          <w:lang w:bidi="fa-IR"/>
        </w:rPr>
        <w:t>:</w:t>
      </w:r>
      <w:r w:rsidR="00216871" w:rsidRPr="007E456F">
        <w:rPr>
          <w:rtl/>
          <w:lang w:bidi="fa-IR"/>
        </w:rPr>
        <w:t xml:space="preserve"> 81.</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المستدرك على الصحيحين 3 / 126.</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و</w:t>
      </w:r>
      <w:r w:rsidRPr="0068591D">
        <w:rPr>
          <w:rtl/>
        </w:rPr>
        <w:t>قال ابن المغازلي « أخبرنا أبو القاسم الفضل بن محمد بن عبد الله الأصفهاني</w:t>
      </w:r>
      <w:r>
        <w:rPr>
          <w:rtl/>
        </w:rPr>
        <w:t xml:space="preserve"> - </w:t>
      </w:r>
      <w:r w:rsidRPr="0068591D">
        <w:rPr>
          <w:rtl/>
        </w:rPr>
        <w:t>قدم علينا واسطا</w:t>
      </w:r>
      <w:r w:rsidR="00A21A13">
        <w:rPr>
          <w:rFonts w:hint="cs"/>
          <w:rtl/>
        </w:rPr>
        <w:t>ً</w:t>
      </w:r>
      <w:r>
        <w:rPr>
          <w:rtl/>
        </w:rPr>
        <w:t>،</w:t>
      </w:r>
      <w:r w:rsidRPr="0068591D">
        <w:rPr>
          <w:rtl/>
        </w:rPr>
        <w:t xml:space="preserve"> إملاء</w:t>
      </w:r>
      <w:r w:rsidR="00A21A13">
        <w:rPr>
          <w:rFonts w:hint="cs"/>
          <w:rtl/>
        </w:rPr>
        <w:t>ً</w:t>
      </w:r>
      <w:r w:rsidRPr="0068591D">
        <w:rPr>
          <w:rtl/>
        </w:rPr>
        <w:t xml:space="preserve"> في جامعنا في شهر رمضان من سنة أربع وثلاثين وأربعمائة</w:t>
      </w:r>
      <w:r>
        <w:rPr>
          <w:rtl/>
        </w:rPr>
        <w:t xml:space="preserve"> - </w:t>
      </w:r>
      <w:r w:rsidRPr="0068591D">
        <w:rPr>
          <w:rtl/>
        </w:rPr>
        <w:t>أنا أبو سعيد محمد بن موسى بن الفضل بن شاذان الصيرفي بنيسابور</w:t>
      </w:r>
      <w:r>
        <w:rPr>
          <w:rtl/>
        </w:rPr>
        <w:t>،</w:t>
      </w:r>
      <w:r w:rsidRPr="0068591D">
        <w:rPr>
          <w:rtl/>
        </w:rPr>
        <w:t xml:space="preserve"> أنا أبو العباس محمد بن يعقوب الأصم</w:t>
      </w:r>
      <w:r>
        <w:rPr>
          <w:rtl/>
        </w:rPr>
        <w:t>،</w:t>
      </w:r>
      <w:r w:rsidRPr="0068591D">
        <w:rPr>
          <w:rtl/>
        </w:rPr>
        <w:t xml:space="preserve"> نا محمد بن عبد الرحيم الهروي</w:t>
      </w:r>
      <w:r>
        <w:rPr>
          <w:rtl/>
        </w:rPr>
        <w:t>،</w:t>
      </w:r>
      <w:r w:rsidRPr="0068591D">
        <w:rPr>
          <w:rtl/>
        </w:rPr>
        <w:t xml:space="preserve"> نا عبد السلام بن صالح نا أبو معاوية عن الأعمش عن مجاهد عن ابن عباس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الباب » </w:t>
      </w:r>
      <w:r w:rsidRPr="00D5741B">
        <w:rPr>
          <w:rStyle w:val="libFootnotenumChar"/>
          <w:rtl/>
        </w:rPr>
        <w:t>(1)</w:t>
      </w:r>
      <w:r>
        <w:rPr>
          <w:rtl/>
        </w:rPr>
        <w:t>.</w:t>
      </w:r>
    </w:p>
    <w:p w:rsidR="00A07B7D" w:rsidRDefault="00216871" w:rsidP="00216871">
      <w:pPr>
        <w:pStyle w:val="Heading3"/>
        <w:rPr>
          <w:rtl/>
          <w:lang w:bidi="fa-IR"/>
        </w:rPr>
      </w:pPr>
      <w:bookmarkStart w:id="254" w:name="_Toc319618548"/>
      <w:bookmarkStart w:id="255" w:name="_Toc407707635"/>
      <w:bookmarkStart w:id="256" w:name="_Toc88916864"/>
      <w:r w:rsidRPr="007E456F">
        <w:rPr>
          <w:rtl/>
          <w:lang w:bidi="fa-IR"/>
        </w:rPr>
        <w:t>ترجمته</w:t>
      </w:r>
      <w:r>
        <w:rPr>
          <w:rtl/>
          <w:lang w:bidi="fa-IR"/>
        </w:rPr>
        <w:t>:</w:t>
      </w:r>
      <w:bookmarkEnd w:id="254"/>
      <w:bookmarkEnd w:id="255"/>
      <w:bookmarkEnd w:id="256"/>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السمعاني</w:t>
      </w:r>
      <w:r>
        <w:rPr>
          <w:rStyle w:val="libBold2Char"/>
          <w:rtl/>
        </w:rPr>
        <w:t>:</w:t>
      </w:r>
      <w:r w:rsidRPr="00D5741B">
        <w:rPr>
          <w:rStyle w:val="libBold2Char"/>
          <w:rtl/>
        </w:rPr>
        <w:t xml:space="preserve"> </w:t>
      </w:r>
      <w:r w:rsidRPr="007E456F">
        <w:rPr>
          <w:rtl/>
          <w:lang w:bidi="fa-IR"/>
        </w:rPr>
        <w:t>« الأصم</w:t>
      </w:r>
      <w:r>
        <w:rPr>
          <w:rtl/>
          <w:lang w:bidi="fa-IR"/>
        </w:rPr>
        <w:t xml:space="preserve"> - </w:t>
      </w:r>
      <w:r w:rsidRPr="007E456F">
        <w:rPr>
          <w:rtl/>
          <w:lang w:bidi="fa-IR"/>
        </w:rPr>
        <w:t>بفتح الألف والصاد المهملة وتشديد الميم في آخر الكلمة</w:t>
      </w:r>
      <w:r>
        <w:rPr>
          <w:rFonts w:hint="cs"/>
          <w:rtl/>
          <w:lang w:bidi="fa-IR"/>
        </w:rPr>
        <w:t xml:space="preserve"> - </w:t>
      </w:r>
      <w:r w:rsidRPr="007E456F">
        <w:rPr>
          <w:rtl/>
          <w:lang w:bidi="fa-IR"/>
        </w:rPr>
        <w:t>هذه صفة لمن كان لا يسمع</w:t>
      </w:r>
      <w:r>
        <w:rPr>
          <w:rtl/>
          <w:lang w:bidi="fa-IR"/>
        </w:rPr>
        <w:t>،</w:t>
      </w:r>
      <w:r w:rsidRPr="007E456F">
        <w:rPr>
          <w:rtl/>
          <w:lang w:bidi="fa-IR"/>
        </w:rPr>
        <w:t xml:space="preserve"> من الصمم</w:t>
      </w:r>
      <w:r>
        <w:rPr>
          <w:rtl/>
          <w:lang w:bidi="fa-IR"/>
        </w:rPr>
        <w:t>،</w:t>
      </w:r>
      <w:r w:rsidRPr="007E456F">
        <w:rPr>
          <w:rtl/>
          <w:lang w:bidi="fa-IR"/>
        </w:rPr>
        <w:t xml:space="preserve"> والمشهور به في المشرق والمغرب</w:t>
      </w:r>
      <w:r>
        <w:rPr>
          <w:rtl/>
          <w:lang w:bidi="fa-IR"/>
        </w:rPr>
        <w:t>:</w:t>
      </w:r>
      <w:r w:rsidRPr="007E456F">
        <w:rPr>
          <w:rtl/>
          <w:lang w:bidi="fa-IR"/>
        </w:rPr>
        <w:t xml:space="preserve"> أبو العباس محمد بن يعقوب</w:t>
      </w:r>
      <w:r>
        <w:rPr>
          <w:rtl/>
          <w:lang w:bidi="fa-IR"/>
        </w:rPr>
        <w:t>،</w:t>
      </w:r>
      <w:r w:rsidRPr="007E456F">
        <w:rPr>
          <w:rtl/>
          <w:lang w:bidi="fa-IR"/>
        </w:rPr>
        <w:t xml:space="preserve"> محدّث عصره بلا مدافعة</w:t>
      </w:r>
      <w:r>
        <w:rPr>
          <w:rtl/>
          <w:lang w:bidi="fa-IR"/>
        </w:rPr>
        <w:t>،</w:t>
      </w:r>
      <w:r w:rsidRPr="007E456F">
        <w:rPr>
          <w:rtl/>
          <w:lang w:bidi="fa-IR"/>
        </w:rPr>
        <w:t xml:space="preserve"> ولم يختلف قط في صدقه وصحة سماعه</w:t>
      </w:r>
      <w:r>
        <w:rPr>
          <w:rtl/>
          <w:lang w:bidi="fa-IR"/>
        </w:rPr>
        <w:t>،</w:t>
      </w:r>
      <w:r w:rsidRPr="007E456F">
        <w:rPr>
          <w:rtl/>
          <w:lang w:bidi="fa-IR"/>
        </w:rPr>
        <w:t xml:space="preserve"> قال الحاكم أبو عبد الله الحافظ</w:t>
      </w:r>
      <w:r>
        <w:rPr>
          <w:rtl/>
          <w:lang w:bidi="fa-IR"/>
        </w:rPr>
        <w:t>:</w:t>
      </w:r>
      <w:r w:rsidRPr="007E456F">
        <w:rPr>
          <w:rtl/>
          <w:lang w:bidi="fa-IR"/>
        </w:rPr>
        <w:t xml:space="preserve"> ما رأينا الرحالة في بلد من بلاد الإسلام أكثر منها إليه</w:t>
      </w:r>
      <w:r>
        <w:rPr>
          <w:rtl/>
          <w:lang w:bidi="fa-IR"/>
        </w:rPr>
        <w:t>،</w:t>
      </w:r>
      <w:r w:rsidRPr="007E456F">
        <w:rPr>
          <w:rtl/>
          <w:lang w:bidi="fa-IR"/>
        </w:rPr>
        <w:t xml:space="preserve"> فناهيك بهذا شرفا</w:t>
      </w:r>
      <w:r w:rsidR="00A21A13">
        <w:rPr>
          <w:rFonts w:hint="cs"/>
          <w:rtl/>
          <w:lang w:bidi="fa-IR"/>
        </w:rPr>
        <w:t>ً</w:t>
      </w:r>
      <w:r w:rsidRPr="007E456F">
        <w:rPr>
          <w:rtl/>
          <w:lang w:bidi="fa-IR"/>
        </w:rPr>
        <w:t xml:space="preserve"> واشتهارا</w:t>
      </w:r>
      <w:r w:rsidR="00A21A13">
        <w:rPr>
          <w:rFonts w:hint="cs"/>
          <w:rtl/>
          <w:lang w:bidi="fa-IR"/>
        </w:rPr>
        <w:t>ً</w:t>
      </w:r>
      <w:r w:rsidRPr="007E456F">
        <w:rPr>
          <w:rtl/>
          <w:lang w:bidi="fa-IR"/>
        </w:rPr>
        <w:t xml:space="preserve"> وعلوا</w:t>
      </w:r>
      <w:r w:rsidR="00A21A13">
        <w:rPr>
          <w:rFonts w:hint="cs"/>
          <w:rtl/>
          <w:lang w:bidi="fa-IR"/>
        </w:rPr>
        <w:t>ً</w:t>
      </w:r>
      <w:r w:rsidRPr="007E456F">
        <w:rPr>
          <w:rtl/>
          <w:lang w:bidi="fa-IR"/>
        </w:rPr>
        <w:t xml:space="preserve"> في الدين وقبولا</w:t>
      </w:r>
      <w:r w:rsidR="00A84E39">
        <w:rPr>
          <w:rFonts w:hint="cs"/>
          <w:rtl/>
          <w:lang w:bidi="fa-IR"/>
        </w:rPr>
        <w:t>ً</w:t>
      </w:r>
      <w:r w:rsidRPr="007E456F">
        <w:rPr>
          <w:rtl/>
          <w:lang w:bidi="fa-IR"/>
        </w:rPr>
        <w:t xml:space="preserve"> في بلاد المسلمين بطول الدنيا وعرضها » </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Fonts w:hint="cs"/>
          <w:rtl/>
        </w:rPr>
        <w:t xml:space="preserve"> - </w:t>
      </w:r>
      <w:r w:rsidRPr="00D5741B">
        <w:rPr>
          <w:rStyle w:val="libBold2Char"/>
          <w:rtl/>
        </w:rPr>
        <w:t>الذهبي</w:t>
      </w:r>
      <w:r>
        <w:rPr>
          <w:rStyle w:val="libBold2Char"/>
          <w:rtl/>
        </w:rPr>
        <w:t>:</w:t>
      </w:r>
      <w:r w:rsidRPr="00D5741B">
        <w:rPr>
          <w:rStyle w:val="libBold2Char"/>
          <w:rtl/>
        </w:rPr>
        <w:t xml:space="preserve"> </w:t>
      </w:r>
      <w:r w:rsidRPr="007E456F">
        <w:rPr>
          <w:rtl/>
          <w:lang w:bidi="fa-IR"/>
        </w:rPr>
        <w:t>« الأصم</w:t>
      </w:r>
      <w:r>
        <w:rPr>
          <w:rtl/>
          <w:lang w:bidi="fa-IR"/>
        </w:rPr>
        <w:t>:</w:t>
      </w:r>
      <w:r w:rsidRPr="007E456F">
        <w:rPr>
          <w:rtl/>
          <w:lang w:bidi="fa-IR"/>
        </w:rPr>
        <w:t xml:space="preserve"> الامام الثّقة محدث المشرق</w:t>
      </w:r>
      <w:r>
        <w:rPr>
          <w:rtl/>
          <w:lang w:bidi="fa-IR"/>
        </w:rPr>
        <w:t>،</w:t>
      </w:r>
      <w:r w:rsidRPr="007E456F">
        <w:rPr>
          <w:rtl/>
          <w:lang w:bidi="fa-IR"/>
        </w:rPr>
        <w:t xml:space="preserve"> قال الحاكم</w:t>
      </w:r>
      <w:r>
        <w:rPr>
          <w:rtl/>
          <w:lang w:bidi="fa-IR"/>
        </w:rPr>
        <w:t>:</w:t>
      </w:r>
      <w:r w:rsidRPr="007E456F">
        <w:rPr>
          <w:rtl/>
          <w:lang w:bidi="fa-IR"/>
        </w:rPr>
        <w:t xml:space="preserve"> سمعت محمد بن الفضل بن خزيمة قال سمعت جدي إمام الأئمة</w:t>
      </w:r>
      <w:r>
        <w:rPr>
          <w:rtl/>
          <w:lang w:bidi="fa-IR"/>
        </w:rPr>
        <w:t xml:space="preserve"> - </w:t>
      </w:r>
      <w:r w:rsidRPr="007E456F">
        <w:rPr>
          <w:rtl/>
          <w:lang w:bidi="fa-IR"/>
        </w:rPr>
        <w:t>وسئل عن كتاب المبسوط للشافعي فقال</w:t>
      </w:r>
      <w:r>
        <w:rPr>
          <w:rtl/>
          <w:lang w:bidi="fa-IR"/>
        </w:rPr>
        <w:t xml:space="preserve"> - </w:t>
      </w:r>
      <w:r w:rsidRPr="007E456F">
        <w:rPr>
          <w:rtl/>
          <w:lang w:bidi="fa-IR"/>
        </w:rPr>
        <w:t>اسمعوه من أبي العباس الأصم فإنه ثقة قد رأيته يسمع بمصر</w:t>
      </w:r>
      <w:r>
        <w:rPr>
          <w:rtl/>
          <w:lang w:bidi="fa-IR"/>
        </w:rPr>
        <w:t>،</w:t>
      </w:r>
      <w:r w:rsidRPr="007E456F">
        <w:rPr>
          <w:rtl/>
          <w:lang w:bidi="fa-IR"/>
        </w:rPr>
        <w:t xml:space="preserve"> وسمعت أبا أحمد الحافظ يقول</w:t>
      </w:r>
      <w:r>
        <w:rPr>
          <w:rtl/>
          <w:lang w:bidi="fa-IR"/>
        </w:rPr>
        <w:t>:</w:t>
      </w:r>
      <w:r w:rsidRPr="007E456F">
        <w:rPr>
          <w:rtl/>
          <w:lang w:bidi="fa-IR"/>
        </w:rPr>
        <w:t xml:space="preserve"> سمعت عبد الرحمن بن أبي حاتم يقول</w:t>
      </w:r>
      <w:r>
        <w:rPr>
          <w:rtl/>
          <w:lang w:bidi="fa-IR"/>
        </w:rPr>
        <w:t>:</w:t>
      </w:r>
      <w:r>
        <w:rPr>
          <w:rFonts w:hint="cs"/>
          <w:rtl/>
          <w:lang w:bidi="fa-IR"/>
        </w:rPr>
        <w:t xml:space="preserve"> </w:t>
      </w:r>
      <w:r w:rsidRPr="007E456F">
        <w:rPr>
          <w:rtl/>
          <w:lang w:bidi="fa-IR"/>
        </w:rPr>
        <w:t>ما بقي لكتاب المبسوط راو غير أبي العباس الوراق</w:t>
      </w:r>
      <w:r>
        <w:rPr>
          <w:rtl/>
          <w:lang w:bidi="fa-IR"/>
        </w:rPr>
        <w:t>،</w:t>
      </w:r>
      <w:r w:rsidRPr="007E456F">
        <w:rPr>
          <w:rtl/>
          <w:lang w:bidi="fa-IR"/>
        </w:rPr>
        <w:t xml:space="preserve"> وبلغنا أنه ثقة صدوق » </w:t>
      </w:r>
      <w:r w:rsidRPr="00D5741B">
        <w:rPr>
          <w:rStyle w:val="libFootnotenumChar"/>
          <w:rtl/>
        </w:rPr>
        <w:t>(3)</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المناقب لابن المغازلي</w:t>
      </w:r>
      <w:r w:rsidR="00216871">
        <w:rPr>
          <w:rtl/>
          <w:lang w:bidi="fa-IR"/>
        </w:rPr>
        <w:t>:</w:t>
      </w:r>
      <w:r w:rsidR="00216871" w:rsidRPr="007E456F">
        <w:rPr>
          <w:rtl/>
          <w:lang w:bidi="fa-IR"/>
        </w:rPr>
        <w:t xml:space="preserve"> 83.</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الأنساب</w:t>
      </w:r>
      <w:r w:rsidR="00216871">
        <w:rPr>
          <w:rtl/>
          <w:lang w:bidi="fa-IR"/>
        </w:rPr>
        <w:t xml:space="preserve"> - </w:t>
      </w:r>
      <w:r w:rsidR="00216871" w:rsidRPr="007E456F">
        <w:rPr>
          <w:rtl/>
          <w:lang w:bidi="fa-IR"/>
        </w:rPr>
        <w:t>الأصم. ملخصا</w:t>
      </w:r>
      <w:r w:rsidR="00A84E39">
        <w:rPr>
          <w:rFonts w:hint="cs"/>
          <w:rtl/>
          <w:lang w:bidi="fa-IR"/>
        </w:rPr>
        <w:t>ً</w:t>
      </w:r>
      <w:r w:rsidR="00216871" w:rsidRPr="007E456F">
        <w:rPr>
          <w:rtl/>
          <w:lang w:bidi="fa-IR"/>
        </w:rPr>
        <w:t>.</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تذكرة الحفاظ 3 / 860. ملخّصا</w:t>
      </w:r>
      <w:r w:rsidR="00750D11">
        <w:rPr>
          <w:rFonts w:hint="cs"/>
          <w:rtl/>
          <w:lang w:bidi="fa-IR"/>
        </w:rPr>
        <w:t>ً</w:t>
      </w:r>
      <w:r w:rsidR="00216871" w:rsidRPr="007E456F">
        <w:rPr>
          <w:rtl/>
          <w:lang w:bidi="fa-IR"/>
        </w:rPr>
        <w:t>.</w:t>
      </w:r>
    </w:p>
    <w:p w:rsidR="00216871" w:rsidRDefault="00216871" w:rsidP="00216871">
      <w:pPr>
        <w:pStyle w:val="libNormal"/>
        <w:rPr>
          <w:rtl/>
          <w:lang w:bidi="fa-IR"/>
        </w:rPr>
      </w:pPr>
      <w:r>
        <w:rPr>
          <w:rtl/>
          <w:lang w:bidi="fa-IR"/>
        </w:rPr>
        <w:br w:type="page"/>
      </w:r>
    </w:p>
    <w:p w:rsidR="00216871" w:rsidRPr="007E456F" w:rsidRDefault="00216871" w:rsidP="00CF09AF">
      <w:pPr>
        <w:pStyle w:val="libNormal"/>
        <w:rPr>
          <w:rtl/>
          <w:lang w:bidi="fa-IR"/>
        </w:rPr>
      </w:pPr>
      <w:r w:rsidRPr="007E456F">
        <w:rPr>
          <w:rtl/>
          <w:lang w:bidi="fa-IR"/>
        </w:rPr>
        <w:lastRenderedPageBreak/>
        <w:t>و</w:t>
      </w:r>
      <w:r w:rsidR="00CF09AF">
        <w:rPr>
          <w:rFonts w:hint="cs"/>
          <w:rtl/>
          <w:lang w:bidi="fa-IR"/>
        </w:rPr>
        <w:t xml:space="preserve"> </w:t>
      </w:r>
      <w:r w:rsidRPr="007E456F">
        <w:rPr>
          <w:rtl/>
          <w:lang w:bidi="fa-IR"/>
        </w:rPr>
        <w:t>في ( العبر )</w:t>
      </w:r>
      <w:r>
        <w:rPr>
          <w:rtl/>
          <w:lang w:bidi="fa-IR"/>
        </w:rPr>
        <w:t>:</w:t>
      </w:r>
      <w:r w:rsidRPr="007E456F">
        <w:rPr>
          <w:rtl/>
          <w:lang w:bidi="fa-IR"/>
        </w:rPr>
        <w:t xml:space="preserve"> « وفيها محدّث خراسان ومسند العصر أبو العباس الأصم محمد بن يعقوب</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السيوطي</w:t>
      </w:r>
      <w:r>
        <w:rPr>
          <w:rStyle w:val="libBold2Char"/>
          <w:rtl/>
        </w:rPr>
        <w:t>:</w:t>
      </w:r>
      <w:r w:rsidRPr="00D5741B">
        <w:rPr>
          <w:rStyle w:val="libBold2Char"/>
          <w:rtl/>
        </w:rPr>
        <w:t xml:space="preserve"> </w:t>
      </w:r>
      <w:r w:rsidRPr="007E456F">
        <w:rPr>
          <w:rtl/>
          <w:lang w:bidi="fa-IR"/>
        </w:rPr>
        <w:t>« الأصم</w:t>
      </w:r>
      <w:r>
        <w:rPr>
          <w:rtl/>
          <w:lang w:bidi="fa-IR"/>
        </w:rPr>
        <w:t>:</w:t>
      </w:r>
      <w:r w:rsidRPr="007E456F">
        <w:rPr>
          <w:rtl/>
          <w:lang w:bidi="fa-IR"/>
        </w:rPr>
        <w:t xml:space="preserve"> الامام المفيد الثقة محدّث المشرق</w:t>
      </w:r>
      <w:r>
        <w:rPr>
          <w:rtl/>
          <w:lang w:bidi="fa-IR"/>
        </w:rPr>
        <w:t xml:space="preserve"> ..</w:t>
      </w:r>
      <w:r w:rsidRPr="007E456F">
        <w:rPr>
          <w:rtl/>
          <w:lang w:bidi="fa-IR"/>
        </w:rPr>
        <w:t>. محدّث عصره بلا مدافعة</w:t>
      </w:r>
      <w:r>
        <w:rPr>
          <w:rtl/>
          <w:lang w:bidi="fa-IR"/>
        </w:rPr>
        <w:t xml:space="preserve"> ..</w:t>
      </w:r>
      <w:r w:rsidRPr="007E456F">
        <w:rPr>
          <w:rtl/>
          <w:lang w:bidi="fa-IR"/>
        </w:rPr>
        <w:t>.»</w:t>
      </w:r>
      <w:r w:rsidRPr="00D5741B">
        <w:rPr>
          <w:rStyle w:val="libFootnotenumChar"/>
          <w:rtl/>
        </w:rPr>
        <w:t>(2)</w:t>
      </w:r>
      <w:r>
        <w:rPr>
          <w:rtl/>
          <w:lang w:bidi="fa-IR"/>
        </w:rPr>
        <w:t>.</w:t>
      </w:r>
    </w:p>
    <w:p w:rsidR="00216871" w:rsidRDefault="00216871" w:rsidP="00CF09AF">
      <w:pPr>
        <w:pStyle w:val="libCenterBold1"/>
        <w:rPr>
          <w:rtl/>
          <w:lang w:bidi="fa-IR"/>
        </w:rPr>
      </w:pPr>
      <w:bookmarkStart w:id="257" w:name="_Toc319618549"/>
      <w:bookmarkStart w:id="258" w:name="_Toc407707636"/>
      <w:r>
        <w:rPr>
          <w:rFonts w:hint="cs"/>
          <w:rtl/>
          <w:lang w:bidi="fa-IR"/>
        </w:rPr>
        <w:t>(</w:t>
      </w:r>
      <w:r>
        <w:rPr>
          <w:rtl/>
          <w:lang w:bidi="fa-IR"/>
        </w:rPr>
        <w:t>14</w:t>
      </w:r>
      <w:r>
        <w:rPr>
          <w:rFonts w:hint="cs"/>
          <w:rtl/>
          <w:lang w:bidi="fa-IR"/>
        </w:rPr>
        <w:t>)</w:t>
      </w:r>
      <w:bookmarkEnd w:id="257"/>
      <w:bookmarkEnd w:id="258"/>
    </w:p>
    <w:p w:rsidR="00A07B7D" w:rsidRDefault="00216871" w:rsidP="00216871">
      <w:pPr>
        <w:pStyle w:val="Heading2Center"/>
        <w:rPr>
          <w:rtl/>
          <w:lang w:bidi="fa-IR"/>
        </w:rPr>
      </w:pPr>
      <w:bookmarkStart w:id="259" w:name="_Toc319618550"/>
      <w:bookmarkStart w:id="260" w:name="_Toc407707637"/>
      <w:bookmarkStart w:id="261" w:name="_Toc88916865"/>
      <w:r w:rsidRPr="007E456F">
        <w:rPr>
          <w:rtl/>
          <w:lang w:bidi="fa-IR"/>
        </w:rPr>
        <w:t>رواية أبي الحسن ابن تميم البغدادي</w:t>
      </w:r>
      <w:bookmarkEnd w:id="259"/>
      <w:bookmarkEnd w:id="260"/>
      <w:bookmarkEnd w:id="261"/>
    </w:p>
    <w:p w:rsidR="00216871" w:rsidRPr="007E456F" w:rsidRDefault="00216871" w:rsidP="00216871">
      <w:pPr>
        <w:pStyle w:val="libNormal"/>
        <w:rPr>
          <w:rtl/>
          <w:lang w:bidi="fa-IR"/>
        </w:rPr>
      </w:pPr>
      <w:r w:rsidRPr="007E456F">
        <w:rPr>
          <w:rtl/>
          <w:lang w:bidi="fa-IR"/>
        </w:rPr>
        <w:t>لقد ظهرت روايته للحديث من عبارة الحاكم الآنفة الذكر</w:t>
      </w:r>
      <w:r>
        <w:rPr>
          <w:rtl/>
          <w:lang w:bidi="fa-IR"/>
        </w:rPr>
        <w:t>،</w:t>
      </w:r>
      <w:r w:rsidRPr="007E456F">
        <w:rPr>
          <w:rtl/>
          <w:lang w:bidi="fa-IR"/>
        </w:rPr>
        <w:t xml:space="preserve"> كما ستعلم ذلك فيما يأتي أيضا</w:t>
      </w:r>
      <w:r w:rsidR="00CF09AF">
        <w:rPr>
          <w:rFonts w:hint="cs"/>
          <w:rtl/>
          <w:lang w:bidi="fa-IR"/>
        </w:rPr>
        <w:t>ً</w:t>
      </w:r>
      <w:r w:rsidRPr="007E456F">
        <w:rPr>
          <w:rtl/>
          <w:lang w:bidi="fa-IR"/>
        </w:rPr>
        <w:t>.</w:t>
      </w:r>
    </w:p>
    <w:p w:rsidR="00216871" w:rsidRDefault="00216871" w:rsidP="00CF09AF">
      <w:pPr>
        <w:pStyle w:val="libCenterBold1"/>
        <w:rPr>
          <w:rtl/>
          <w:lang w:bidi="fa-IR"/>
        </w:rPr>
      </w:pPr>
      <w:bookmarkStart w:id="262" w:name="_Toc319618551"/>
      <w:bookmarkStart w:id="263" w:name="_Toc407707638"/>
      <w:r>
        <w:rPr>
          <w:rFonts w:hint="cs"/>
          <w:rtl/>
          <w:lang w:bidi="fa-IR"/>
        </w:rPr>
        <w:t>(</w:t>
      </w:r>
      <w:r>
        <w:rPr>
          <w:rtl/>
          <w:lang w:bidi="fa-IR"/>
        </w:rPr>
        <w:t>15</w:t>
      </w:r>
      <w:r>
        <w:rPr>
          <w:rFonts w:hint="cs"/>
          <w:rtl/>
          <w:lang w:bidi="fa-IR"/>
        </w:rPr>
        <w:t>)</w:t>
      </w:r>
      <w:bookmarkStart w:id="264" w:name="_Toc319618552"/>
      <w:bookmarkEnd w:id="262"/>
      <w:bookmarkEnd w:id="263"/>
    </w:p>
    <w:p w:rsidR="00A07B7D" w:rsidRDefault="00216871" w:rsidP="00216871">
      <w:pPr>
        <w:pStyle w:val="Heading2Center"/>
        <w:rPr>
          <w:rtl/>
          <w:lang w:bidi="fa-IR"/>
        </w:rPr>
      </w:pPr>
      <w:bookmarkStart w:id="265" w:name="_Toc407707639"/>
      <w:bookmarkStart w:id="266" w:name="_Toc88916866"/>
      <w:r w:rsidRPr="007E456F">
        <w:rPr>
          <w:rtl/>
          <w:lang w:bidi="fa-IR"/>
        </w:rPr>
        <w:t>رواية أبي بكر ابن الجعابي</w:t>
      </w:r>
      <w:bookmarkEnd w:id="264"/>
      <w:bookmarkEnd w:id="265"/>
      <w:bookmarkEnd w:id="266"/>
    </w:p>
    <w:p w:rsidR="00216871" w:rsidRPr="007E456F" w:rsidRDefault="00216871" w:rsidP="00216871">
      <w:pPr>
        <w:pStyle w:val="libNormal"/>
        <w:rPr>
          <w:rtl/>
          <w:lang w:bidi="fa-IR"/>
        </w:rPr>
      </w:pPr>
      <w:r w:rsidRPr="0068591D">
        <w:rPr>
          <w:rtl/>
        </w:rPr>
        <w:t>قال ابن شهرآشوب</w:t>
      </w:r>
      <w:r>
        <w:rPr>
          <w:rtl/>
        </w:rPr>
        <w:t>:</w:t>
      </w:r>
      <w:r w:rsidRPr="0068591D">
        <w:rPr>
          <w:rtl/>
        </w:rPr>
        <w:t xml:space="preserve"> « وقال النبي </w:t>
      </w:r>
      <w:r w:rsidRPr="00A440E0">
        <w:rPr>
          <w:rStyle w:val="libAlaemChar"/>
          <w:rtl/>
        </w:rPr>
        <w:t>عليه‌السلام</w:t>
      </w:r>
      <w:r w:rsidRPr="0068591D">
        <w:rPr>
          <w:rtl/>
        </w:rPr>
        <w:t xml:space="preserve"> بال</w:t>
      </w:r>
      <w:r w:rsidR="00CF09AF">
        <w:rPr>
          <w:rFonts w:hint="cs"/>
          <w:rtl/>
        </w:rPr>
        <w:t>ا</w:t>
      </w:r>
      <w:r w:rsidRPr="0068591D">
        <w:rPr>
          <w:rtl/>
        </w:rPr>
        <w:t>جماع</w:t>
      </w:r>
      <w:r>
        <w:rPr>
          <w:rtl/>
        </w:rPr>
        <w:t>:</w:t>
      </w:r>
      <w:r w:rsidRPr="0068591D">
        <w:rPr>
          <w:rtl/>
        </w:rPr>
        <w:t xml:space="preserve"> </w:t>
      </w:r>
      <w:r w:rsidRPr="00247B9F">
        <w:rPr>
          <w:rtl/>
        </w:rPr>
        <w:t xml:space="preserve">أنا مدينة </w:t>
      </w:r>
      <w:r w:rsidR="00CF09AF">
        <w:rPr>
          <w:rFonts w:hint="cs"/>
          <w:rtl/>
        </w:rPr>
        <w:t>أ</w:t>
      </w:r>
      <w:r w:rsidRPr="00247B9F">
        <w:rPr>
          <w:rtl/>
        </w:rPr>
        <w:t>لعلم وعلي بابها</w:t>
      </w:r>
      <w:r>
        <w:rPr>
          <w:rtl/>
        </w:rPr>
        <w:t>،</w:t>
      </w:r>
      <w:r w:rsidRPr="00247B9F">
        <w:rPr>
          <w:rtl/>
        </w:rPr>
        <w:t xml:space="preserve"> فمن أراد العلم فليأت الباب.</w:t>
      </w:r>
      <w:r w:rsidRPr="0068591D">
        <w:rPr>
          <w:rtl/>
        </w:rPr>
        <w:t xml:space="preserve"> رواه أحمد من ثمانية طرق</w:t>
      </w:r>
      <w:r>
        <w:rPr>
          <w:rtl/>
        </w:rPr>
        <w:t>،</w:t>
      </w:r>
      <w:r w:rsidRPr="0068591D">
        <w:rPr>
          <w:rtl/>
        </w:rPr>
        <w:t xml:space="preserve"> وإبراهيم الثقفي من سبعة طرق</w:t>
      </w:r>
      <w:r>
        <w:rPr>
          <w:rtl/>
        </w:rPr>
        <w:t>،</w:t>
      </w:r>
      <w:r w:rsidRPr="0068591D">
        <w:rPr>
          <w:rtl/>
        </w:rPr>
        <w:t xml:space="preserve"> وابن بطة من ستة طرق</w:t>
      </w:r>
      <w:r>
        <w:rPr>
          <w:rtl/>
        </w:rPr>
        <w:t>،</w:t>
      </w:r>
      <w:r w:rsidRPr="0068591D">
        <w:rPr>
          <w:rtl/>
        </w:rPr>
        <w:t xml:space="preserve"> والقاضي الجعابي من ستة طرق » </w:t>
      </w:r>
      <w:r w:rsidRPr="00D5741B">
        <w:rPr>
          <w:rStyle w:val="libFootnotenumChar"/>
          <w:rtl/>
        </w:rPr>
        <w:t>(3)</w:t>
      </w:r>
      <w:r>
        <w:rPr>
          <w:rtl/>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العبر في خبر من غبر</w:t>
      </w:r>
      <w:r w:rsidR="00216871">
        <w:rPr>
          <w:rtl/>
          <w:lang w:bidi="fa-IR"/>
        </w:rPr>
        <w:t xml:space="preserve"> - </w:t>
      </w:r>
      <w:r w:rsidR="00216871" w:rsidRPr="007E456F">
        <w:rPr>
          <w:rtl/>
          <w:lang w:bidi="fa-IR"/>
        </w:rPr>
        <w:t>حوادث</w:t>
      </w:r>
      <w:r w:rsidR="00216871">
        <w:rPr>
          <w:rtl/>
          <w:lang w:bidi="fa-IR"/>
        </w:rPr>
        <w:t>:</w:t>
      </w:r>
      <w:r w:rsidR="00216871" w:rsidRPr="007E456F">
        <w:rPr>
          <w:rtl/>
          <w:lang w:bidi="fa-IR"/>
        </w:rPr>
        <w:t xml:space="preserve"> 364.</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طبقات الحفاظ 354.</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مناقب آل أبي طالب 2 / 34.</w:t>
      </w:r>
    </w:p>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ترجمته</w:t>
      </w:r>
      <w:r>
        <w:rPr>
          <w:rtl/>
          <w:lang w:bidi="fa-IR"/>
        </w:rPr>
        <w:t>:</w:t>
      </w:r>
    </w:p>
    <w:p w:rsidR="00216871" w:rsidRPr="007E456F" w:rsidRDefault="00216871" w:rsidP="00216871">
      <w:pPr>
        <w:pStyle w:val="libNormal"/>
        <w:rPr>
          <w:rtl/>
          <w:lang w:bidi="fa-IR"/>
        </w:rPr>
      </w:pPr>
      <w:r w:rsidRPr="007E456F">
        <w:rPr>
          <w:rtl/>
          <w:lang w:bidi="fa-IR"/>
        </w:rPr>
        <w:t>ترجم له الحافظ جلال الدين السيوطي بما هذا نصّه</w:t>
      </w:r>
      <w:r>
        <w:rPr>
          <w:rtl/>
          <w:lang w:bidi="fa-IR"/>
        </w:rPr>
        <w:t>:</w:t>
      </w:r>
      <w:r w:rsidRPr="007E456F">
        <w:rPr>
          <w:rtl/>
          <w:lang w:bidi="fa-IR"/>
        </w:rPr>
        <w:t xml:space="preserve"> « ابن الجعابي الحافظ البارع</w:t>
      </w:r>
      <w:r>
        <w:rPr>
          <w:rtl/>
          <w:lang w:bidi="fa-IR"/>
        </w:rPr>
        <w:t>،</w:t>
      </w:r>
      <w:r w:rsidRPr="007E456F">
        <w:rPr>
          <w:rtl/>
          <w:lang w:bidi="fa-IR"/>
        </w:rPr>
        <w:t xml:space="preserve"> فريد زمانه</w:t>
      </w:r>
      <w:r>
        <w:rPr>
          <w:rtl/>
          <w:lang w:bidi="fa-IR"/>
        </w:rPr>
        <w:t>،</w:t>
      </w:r>
      <w:r w:rsidRPr="007E456F">
        <w:rPr>
          <w:rtl/>
          <w:lang w:bidi="fa-IR"/>
        </w:rPr>
        <w:t xml:space="preserve"> قاضي الموصل </w:t>
      </w:r>
      <w:r>
        <w:rPr>
          <w:rtl/>
          <w:lang w:bidi="fa-IR"/>
        </w:rPr>
        <w:t xml:space="preserve">أبوبكر </w:t>
      </w:r>
      <w:r w:rsidRPr="007E456F">
        <w:rPr>
          <w:rtl/>
          <w:lang w:bidi="fa-IR"/>
        </w:rPr>
        <w:t>محمد بن عمر بن محمد بن مسلم التميمي البغدادي</w:t>
      </w:r>
      <w:r>
        <w:rPr>
          <w:rtl/>
          <w:lang w:bidi="fa-IR"/>
        </w:rPr>
        <w:t>،</w:t>
      </w:r>
      <w:r w:rsidRPr="007E456F">
        <w:rPr>
          <w:rtl/>
          <w:lang w:bidi="fa-IR"/>
        </w:rPr>
        <w:t xml:space="preserve"> ولد في صفر سنة 284 وتخرّج بابن عقدة</w:t>
      </w:r>
      <w:r>
        <w:rPr>
          <w:rtl/>
          <w:lang w:bidi="fa-IR"/>
        </w:rPr>
        <w:t>،</w:t>
      </w:r>
      <w:r w:rsidRPr="007E456F">
        <w:rPr>
          <w:rtl/>
          <w:lang w:bidi="fa-IR"/>
        </w:rPr>
        <w:t xml:space="preserve"> وصنف الأبواب والشيوخ</w:t>
      </w:r>
      <w:r>
        <w:rPr>
          <w:rtl/>
          <w:lang w:bidi="fa-IR"/>
        </w:rPr>
        <w:t>،</w:t>
      </w:r>
      <w:r w:rsidRPr="007E456F">
        <w:rPr>
          <w:rtl/>
          <w:lang w:bidi="fa-IR"/>
        </w:rPr>
        <w:t xml:space="preserve"> روى عنه الدارقطني والحاكم وأبو نعيم</w:t>
      </w:r>
      <w:r>
        <w:rPr>
          <w:rtl/>
          <w:lang w:bidi="fa-IR"/>
        </w:rPr>
        <w:t xml:space="preserve"> - </w:t>
      </w:r>
      <w:r w:rsidRPr="007E456F">
        <w:rPr>
          <w:rtl/>
          <w:lang w:bidi="fa-IR"/>
        </w:rPr>
        <w:t>وهو خاتمة أصحابه</w:t>
      </w:r>
      <w:r>
        <w:rPr>
          <w:rtl/>
          <w:lang w:bidi="fa-IR"/>
        </w:rPr>
        <w:t xml:space="preserve"> -.</w:t>
      </w:r>
      <w:r w:rsidRPr="007E456F">
        <w:rPr>
          <w:rtl/>
          <w:lang w:bidi="fa-IR"/>
        </w:rPr>
        <w:t xml:space="preserve"> قال أبو علي</w:t>
      </w:r>
      <w:r>
        <w:rPr>
          <w:rtl/>
          <w:lang w:bidi="fa-IR"/>
        </w:rPr>
        <w:t>:</w:t>
      </w:r>
      <w:r w:rsidRPr="007E456F">
        <w:rPr>
          <w:rtl/>
          <w:lang w:bidi="fa-IR"/>
        </w:rPr>
        <w:t xml:space="preserve"> ما رأيت في المشايخ أحفظ من ابن الجعابي</w:t>
      </w:r>
      <w:r>
        <w:rPr>
          <w:rtl/>
          <w:lang w:bidi="fa-IR"/>
        </w:rPr>
        <w:t>،</w:t>
      </w:r>
      <w:r w:rsidRPr="007E456F">
        <w:rPr>
          <w:rtl/>
          <w:lang w:bidi="fa-IR"/>
        </w:rPr>
        <w:t xml:space="preserve"> وسمعت من يقول</w:t>
      </w:r>
      <w:r>
        <w:rPr>
          <w:rtl/>
          <w:lang w:bidi="fa-IR"/>
        </w:rPr>
        <w:t>:</w:t>
      </w:r>
      <w:r w:rsidRPr="007E456F">
        <w:rPr>
          <w:rtl/>
          <w:lang w:bidi="fa-IR"/>
        </w:rPr>
        <w:t xml:space="preserve"> إنه يحفظ مائتي ألف حديث ويجيب في مثلها</w:t>
      </w:r>
      <w:r>
        <w:rPr>
          <w:rtl/>
          <w:lang w:bidi="fa-IR"/>
        </w:rPr>
        <w:t>،</w:t>
      </w:r>
      <w:r w:rsidRPr="007E456F">
        <w:rPr>
          <w:rtl/>
          <w:lang w:bidi="fa-IR"/>
        </w:rPr>
        <w:t xml:space="preserve"> إل</w:t>
      </w:r>
      <w:r w:rsidR="00CF09AF">
        <w:rPr>
          <w:rFonts w:hint="cs"/>
          <w:rtl/>
          <w:lang w:bidi="fa-IR"/>
        </w:rPr>
        <w:t>ّ</w:t>
      </w:r>
      <w:r w:rsidRPr="007E456F">
        <w:rPr>
          <w:rtl/>
          <w:lang w:bidi="fa-IR"/>
        </w:rPr>
        <w:t>ا أنه كان يفضل الحافظ</w:t>
      </w:r>
      <w:r>
        <w:rPr>
          <w:rtl/>
          <w:lang w:bidi="fa-IR"/>
        </w:rPr>
        <w:t>،</w:t>
      </w:r>
      <w:r w:rsidRPr="007E456F">
        <w:rPr>
          <w:rtl/>
          <w:lang w:bidi="fa-IR"/>
        </w:rPr>
        <w:t xml:space="preserve"> فإنه يسوق المتون بألفاظها</w:t>
      </w:r>
      <w:r>
        <w:rPr>
          <w:rtl/>
          <w:lang w:bidi="fa-IR"/>
        </w:rPr>
        <w:t>،</w:t>
      </w:r>
      <w:r w:rsidRPr="007E456F">
        <w:rPr>
          <w:rtl/>
          <w:lang w:bidi="fa-IR"/>
        </w:rPr>
        <w:t xml:space="preserve"> وأكثر الحفاظ يتسمحون في ذلك</w:t>
      </w:r>
      <w:r>
        <w:rPr>
          <w:rtl/>
          <w:lang w:bidi="fa-IR"/>
        </w:rPr>
        <w:t>،</w:t>
      </w:r>
      <w:r w:rsidRPr="007E456F">
        <w:rPr>
          <w:rtl/>
          <w:lang w:bidi="fa-IR"/>
        </w:rPr>
        <w:t xml:space="preserve"> وكان إماما</w:t>
      </w:r>
      <w:r w:rsidR="00EC15C2">
        <w:rPr>
          <w:rFonts w:hint="cs"/>
          <w:rtl/>
          <w:lang w:bidi="fa-IR"/>
        </w:rPr>
        <w:t>ً</w:t>
      </w:r>
      <w:r w:rsidRPr="007E456F">
        <w:rPr>
          <w:rtl/>
          <w:lang w:bidi="fa-IR"/>
        </w:rPr>
        <w:t xml:space="preserve"> في معرفة العلل وثقات الرجال وتواريخهم. مات بغداد في رجب سنة 355 » </w:t>
      </w:r>
      <w:r w:rsidRPr="00D5741B">
        <w:rPr>
          <w:rStyle w:val="libFootnotenumChar"/>
          <w:rtl/>
        </w:rPr>
        <w:t>(1)</w:t>
      </w:r>
      <w:r>
        <w:rPr>
          <w:rtl/>
          <w:lang w:bidi="fa-IR"/>
        </w:rPr>
        <w:t>.</w:t>
      </w:r>
    </w:p>
    <w:p w:rsidR="00216871" w:rsidRDefault="00216871" w:rsidP="009A57C2">
      <w:pPr>
        <w:pStyle w:val="libCenterBold1"/>
        <w:rPr>
          <w:rtl/>
          <w:lang w:bidi="fa-IR"/>
        </w:rPr>
      </w:pPr>
      <w:bookmarkStart w:id="267" w:name="_Toc319618553"/>
      <w:bookmarkStart w:id="268" w:name="_Toc407707640"/>
      <w:r>
        <w:rPr>
          <w:rFonts w:hint="cs"/>
          <w:rtl/>
          <w:lang w:bidi="fa-IR"/>
        </w:rPr>
        <w:t>(</w:t>
      </w:r>
      <w:r>
        <w:rPr>
          <w:rtl/>
          <w:lang w:bidi="fa-IR"/>
        </w:rPr>
        <w:t>16</w:t>
      </w:r>
      <w:r>
        <w:rPr>
          <w:rFonts w:hint="cs"/>
          <w:rtl/>
          <w:lang w:bidi="fa-IR"/>
        </w:rPr>
        <w:t>)</w:t>
      </w:r>
      <w:bookmarkEnd w:id="267"/>
      <w:bookmarkEnd w:id="268"/>
    </w:p>
    <w:p w:rsidR="00A07B7D" w:rsidRDefault="00216871" w:rsidP="00216871">
      <w:pPr>
        <w:pStyle w:val="Heading2Center"/>
        <w:rPr>
          <w:rtl/>
          <w:lang w:bidi="fa-IR"/>
        </w:rPr>
      </w:pPr>
      <w:bookmarkStart w:id="269" w:name="_Toc319618554"/>
      <w:bookmarkStart w:id="270" w:name="_Toc407707641"/>
      <w:bookmarkStart w:id="271" w:name="_Toc88916867"/>
      <w:r w:rsidRPr="007E456F">
        <w:rPr>
          <w:rtl/>
          <w:lang w:bidi="fa-IR"/>
        </w:rPr>
        <w:t>رواية الطبراني</w:t>
      </w:r>
      <w:bookmarkEnd w:id="269"/>
      <w:bookmarkEnd w:id="270"/>
      <w:bookmarkEnd w:id="271"/>
    </w:p>
    <w:p w:rsidR="00216871" w:rsidRPr="007E456F" w:rsidRDefault="00216871" w:rsidP="00216871">
      <w:pPr>
        <w:pStyle w:val="libNormal"/>
        <w:rPr>
          <w:rtl/>
          <w:lang w:bidi="fa-IR"/>
        </w:rPr>
      </w:pPr>
      <w:r w:rsidRPr="0068591D">
        <w:rPr>
          <w:rtl/>
        </w:rPr>
        <w:t xml:space="preserve">لقد </w:t>
      </w:r>
      <w:r w:rsidR="00A75C8E">
        <w:rPr>
          <w:rFonts w:hint="cs"/>
          <w:rtl/>
        </w:rPr>
        <w:t>ا</w:t>
      </w:r>
      <w:r w:rsidRPr="0068591D">
        <w:rPr>
          <w:rtl/>
        </w:rPr>
        <w:t>خرجه من حديث ابن عباس</w:t>
      </w:r>
      <w:r>
        <w:rPr>
          <w:rtl/>
        </w:rPr>
        <w:t>،</w:t>
      </w:r>
      <w:r w:rsidRPr="0068591D">
        <w:rPr>
          <w:rtl/>
        </w:rPr>
        <w:t xml:space="preserve"> حيث قال</w:t>
      </w:r>
      <w:r>
        <w:rPr>
          <w:rtl/>
        </w:rPr>
        <w:t>:</w:t>
      </w:r>
      <w:r w:rsidRPr="0068591D">
        <w:rPr>
          <w:rtl/>
        </w:rPr>
        <w:t xml:space="preserve"> « ثنا الحسن بن علي المعمري ومحمد بن علي الصائفي المكي قال ثنا أبو الصلت عبد السلام بن صالح الهروي</w:t>
      </w:r>
      <w:r>
        <w:rPr>
          <w:rtl/>
        </w:rPr>
        <w:t>،</w:t>
      </w:r>
      <w:r w:rsidRPr="0068591D">
        <w:rPr>
          <w:rtl/>
        </w:rPr>
        <w:t xml:space="preserve"> ثنا أبو معاوية عن الأعمش عن مجاهد عن ابن عباس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فليأته من بابه » </w:t>
      </w:r>
      <w:r w:rsidRPr="00D5741B">
        <w:rPr>
          <w:rStyle w:val="libFootnotenumChar"/>
          <w:rtl/>
        </w:rPr>
        <w:t>(2)</w:t>
      </w:r>
      <w:r>
        <w:rPr>
          <w:rtl/>
        </w:rPr>
        <w:t>.</w:t>
      </w:r>
    </w:p>
    <w:p w:rsidR="00A07B7D" w:rsidRDefault="00216871" w:rsidP="00216871">
      <w:pPr>
        <w:pStyle w:val="libNormal"/>
        <w:rPr>
          <w:rtl/>
        </w:rPr>
      </w:pPr>
      <w:r>
        <w:rPr>
          <w:rtl/>
        </w:rPr>
        <w:t xml:space="preserve">ورواه </w:t>
      </w:r>
      <w:r w:rsidRPr="0068591D">
        <w:rPr>
          <w:rtl/>
        </w:rPr>
        <w:t>بهذا اللفظ عنه</w:t>
      </w:r>
      <w:r>
        <w:rPr>
          <w:rtl/>
        </w:rPr>
        <w:t>:</w:t>
      </w:r>
      <w:r w:rsidRPr="0068591D">
        <w:rPr>
          <w:rtl/>
        </w:rPr>
        <w:t xml:space="preserve"> ابن حجر</w:t>
      </w:r>
      <w:r>
        <w:rPr>
          <w:rtl/>
        </w:rPr>
        <w:t xml:space="preserve"> - </w:t>
      </w:r>
      <w:r w:rsidRPr="0068591D">
        <w:rPr>
          <w:rtl/>
        </w:rPr>
        <w:t>على ما نقل عنه السيوطي في شرح</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طبقات الحفاظ 375 وله ترجمة في تذكرة الحفاظ 3 / 925 وفي العبر 2 / 302.</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عن المعجم الكبير.</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rPr>
      </w:pPr>
      <w:r w:rsidRPr="0068591D">
        <w:rPr>
          <w:rtl/>
        </w:rPr>
        <w:lastRenderedPageBreak/>
        <w:t>الترمذي والسيوطي في ( جمع الجوامع )</w:t>
      </w:r>
      <w:r>
        <w:rPr>
          <w:rtl/>
        </w:rPr>
        <w:t>،</w:t>
      </w:r>
      <w:r w:rsidRPr="0068591D">
        <w:rPr>
          <w:rtl/>
        </w:rPr>
        <w:t xml:space="preserve"> والمتقي في ( كنز العمال ) والبدخشاني في ( نزل الأبرار ) </w:t>
      </w:r>
      <w:r>
        <w:rPr>
          <w:rtl/>
        </w:rPr>
        <w:t>و (</w:t>
      </w:r>
      <w:r w:rsidRPr="0068591D">
        <w:rPr>
          <w:rtl/>
        </w:rPr>
        <w:t xml:space="preserve"> مفتاح النجا ) والمولوي مبين في ( وسيلة النجاة ) وولي الله في ( مرآة المؤمنين ) </w:t>
      </w:r>
      <w:r w:rsidRPr="007E456F">
        <w:rPr>
          <w:rtl/>
          <w:lang w:bidi="fa-IR"/>
        </w:rPr>
        <w:t>كما ستعرف فيما يأتي إن شاء الله تعالى.</w:t>
      </w:r>
    </w:p>
    <w:p w:rsidR="00216871" w:rsidRPr="007E456F" w:rsidRDefault="00216871" w:rsidP="00216871">
      <w:pPr>
        <w:pStyle w:val="libNormal"/>
        <w:rPr>
          <w:rtl/>
          <w:lang w:bidi="fa-IR"/>
        </w:rPr>
      </w:pPr>
      <w:r>
        <w:rPr>
          <w:rtl/>
        </w:rPr>
        <w:t>و</w:t>
      </w:r>
      <w:r w:rsidRPr="0068591D">
        <w:rPr>
          <w:rtl/>
        </w:rPr>
        <w:t>أخرجه فيه عن ابن عباس بلفظ آخر</w:t>
      </w:r>
      <w:r>
        <w:rPr>
          <w:rtl/>
        </w:rPr>
        <w:t>،</w:t>
      </w:r>
      <w:r w:rsidRPr="00247B9F">
        <w:rPr>
          <w:rtl/>
        </w:rPr>
        <w:t xml:space="preserve"> قال السيوطي</w:t>
      </w:r>
      <w:r>
        <w:rPr>
          <w:rtl/>
        </w:rPr>
        <w:t>:</w:t>
      </w:r>
      <w:r w:rsidRPr="00247B9F">
        <w:rPr>
          <w:rtl/>
        </w:rPr>
        <w:t xml:space="preserve"> « أنا مدينة العلم وعلي بابها فمن أراد العلم فليأت الباب</w:t>
      </w:r>
      <w:r>
        <w:rPr>
          <w:rtl/>
        </w:rPr>
        <w:t>،</w:t>
      </w:r>
      <w:r w:rsidRPr="00247B9F">
        <w:rPr>
          <w:rtl/>
        </w:rPr>
        <w:t xml:space="preserve"> </w:t>
      </w:r>
      <w:r w:rsidRPr="0068591D">
        <w:rPr>
          <w:rtl/>
        </w:rPr>
        <w:t xml:space="preserve">عق عد طب ك » </w:t>
      </w:r>
      <w:r w:rsidRPr="00D5741B">
        <w:rPr>
          <w:rStyle w:val="libFootnotenumChar"/>
          <w:rtl/>
        </w:rPr>
        <w:t>(1)</w:t>
      </w:r>
      <w:r>
        <w:rPr>
          <w:rtl/>
        </w:rPr>
        <w:t>.</w:t>
      </w:r>
    </w:p>
    <w:p w:rsidR="00216871" w:rsidRPr="0068591D" w:rsidRDefault="00216871" w:rsidP="00216871">
      <w:pPr>
        <w:pStyle w:val="libNormal"/>
        <w:rPr>
          <w:rtl/>
        </w:rPr>
      </w:pPr>
      <w:r>
        <w:rPr>
          <w:rtl/>
        </w:rPr>
        <w:t>و</w:t>
      </w:r>
      <w:r w:rsidRPr="0068591D">
        <w:rPr>
          <w:rtl/>
        </w:rPr>
        <w:t>رواه بهذا اللفظ عنه</w:t>
      </w:r>
      <w:r>
        <w:rPr>
          <w:rtl/>
        </w:rPr>
        <w:t>:</w:t>
      </w:r>
      <w:r w:rsidRPr="0068591D">
        <w:rPr>
          <w:rtl/>
        </w:rPr>
        <w:t xml:space="preserve"> السمهودي في ( جواهر العقدين ) والمتقي في ( كنز العمال ) كما ستعلم.</w:t>
      </w:r>
    </w:p>
    <w:p w:rsidR="00216871" w:rsidRPr="007E456F" w:rsidRDefault="00216871" w:rsidP="00216871">
      <w:pPr>
        <w:pStyle w:val="libNormal"/>
        <w:rPr>
          <w:rtl/>
          <w:lang w:bidi="fa-IR"/>
        </w:rPr>
      </w:pPr>
      <w:r w:rsidRPr="007E456F">
        <w:rPr>
          <w:rtl/>
          <w:lang w:bidi="fa-IR"/>
        </w:rPr>
        <w:t xml:space="preserve">وتظهر روايته إياه من حديث ابن عباس من ( النكت البديعات ) </w:t>
      </w:r>
      <w:r>
        <w:rPr>
          <w:rtl/>
          <w:lang w:bidi="fa-IR"/>
        </w:rPr>
        <w:t>و (</w:t>
      </w:r>
      <w:r w:rsidRPr="007E456F">
        <w:rPr>
          <w:rtl/>
          <w:lang w:bidi="fa-IR"/>
        </w:rPr>
        <w:t xml:space="preserve"> شرح المواهب ) </w:t>
      </w:r>
      <w:r>
        <w:rPr>
          <w:rtl/>
          <w:lang w:bidi="fa-IR"/>
        </w:rPr>
        <w:t>و (</w:t>
      </w:r>
      <w:r w:rsidRPr="007E456F">
        <w:rPr>
          <w:rtl/>
          <w:lang w:bidi="fa-IR"/>
        </w:rPr>
        <w:t xml:space="preserve"> الفوائد المجموعة ) كما سيأتي فيما بعد إن شاء الله.</w:t>
      </w:r>
    </w:p>
    <w:p w:rsidR="00216871" w:rsidRPr="007E456F" w:rsidRDefault="00216871" w:rsidP="00216871">
      <w:pPr>
        <w:pStyle w:val="libNormal"/>
        <w:rPr>
          <w:rtl/>
          <w:lang w:bidi="fa-IR"/>
        </w:rPr>
      </w:pPr>
      <w:r w:rsidRPr="007E456F">
        <w:rPr>
          <w:rtl/>
          <w:lang w:bidi="fa-IR"/>
        </w:rPr>
        <w:t>وأخرجه الطبراني في ( الأوسط ) من حديث جابر بن عبد الله الأنصاري</w:t>
      </w:r>
      <w:r>
        <w:rPr>
          <w:rtl/>
          <w:lang w:bidi="fa-IR"/>
        </w:rPr>
        <w:t>،</w:t>
      </w:r>
      <w:r w:rsidRPr="007E456F">
        <w:rPr>
          <w:rtl/>
          <w:lang w:bidi="fa-IR"/>
        </w:rPr>
        <w:t xml:space="preserve"> فقد قال ابن حجر المكي « الحديث التاسع</w:t>
      </w:r>
      <w:r>
        <w:rPr>
          <w:rtl/>
          <w:lang w:bidi="fa-IR"/>
        </w:rPr>
        <w:t>:</w:t>
      </w:r>
      <w:r w:rsidRPr="007E456F">
        <w:rPr>
          <w:rtl/>
          <w:lang w:bidi="fa-IR"/>
        </w:rPr>
        <w:t xml:space="preserve"> أخرج البزار والطبراني في الأوسط عن جابر بن عبد الله</w:t>
      </w:r>
      <w:r>
        <w:rPr>
          <w:rtl/>
          <w:lang w:bidi="fa-IR"/>
        </w:rPr>
        <w:t>،</w:t>
      </w:r>
      <w:r w:rsidRPr="007E456F">
        <w:rPr>
          <w:rtl/>
          <w:lang w:bidi="fa-IR"/>
        </w:rPr>
        <w:t xml:space="preserve"> والطبراني والحاكم والعقيلي في الضعفاء وابن عدي عن ابن عمر</w:t>
      </w:r>
      <w:r>
        <w:rPr>
          <w:rtl/>
          <w:lang w:bidi="fa-IR"/>
        </w:rPr>
        <w:t>،</w:t>
      </w:r>
      <w:r w:rsidRPr="007E456F">
        <w:rPr>
          <w:rtl/>
          <w:lang w:bidi="fa-IR"/>
        </w:rPr>
        <w:t xml:space="preserve"> والترمذي والحاكم عن علي </w:t>
      </w:r>
      <w:r w:rsidRPr="00A440E0">
        <w:rPr>
          <w:rStyle w:val="libAlaemChar"/>
          <w:rtl/>
        </w:rPr>
        <w:t>رضي‌الله‌عنه</w:t>
      </w:r>
      <w:r>
        <w:rPr>
          <w:rtl/>
          <w:lang w:bidi="fa-IR"/>
        </w:rPr>
        <w:t>،</w:t>
      </w:r>
      <w:r w:rsidRPr="007E456F">
        <w:rPr>
          <w:rtl/>
          <w:lang w:bidi="fa-IR"/>
        </w:rPr>
        <w:t xml:space="preserve"> قال قال رسول الله </w:t>
      </w:r>
      <w:r w:rsidR="002B4D52" w:rsidRPr="002B4D52">
        <w:rPr>
          <w:rStyle w:val="libAlaemChar"/>
          <w:rtl/>
        </w:rPr>
        <w:t>صلى‌الله‌عليه‌وآله‌وسلم</w:t>
      </w:r>
      <w:r>
        <w:rPr>
          <w:rtl/>
          <w:lang w:bidi="fa-IR"/>
        </w:rPr>
        <w:t>:</w:t>
      </w:r>
      <w:r w:rsidRPr="007E456F">
        <w:rPr>
          <w:rtl/>
          <w:lang w:bidi="fa-IR"/>
        </w:rPr>
        <w:t xml:space="preserve"> أنا مدينة العلم وعلي بابها »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 xml:space="preserve">وتظهر روايته له من حديث جابر من ( العقد النبوي ) </w:t>
      </w:r>
      <w:r>
        <w:rPr>
          <w:rtl/>
          <w:lang w:bidi="fa-IR"/>
        </w:rPr>
        <w:t>و (</w:t>
      </w:r>
      <w:r w:rsidRPr="007E456F">
        <w:rPr>
          <w:rtl/>
          <w:lang w:bidi="fa-IR"/>
        </w:rPr>
        <w:t xml:space="preserve"> النبراس ) </w:t>
      </w:r>
      <w:r>
        <w:rPr>
          <w:rtl/>
          <w:lang w:bidi="fa-IR"/>
        </w:rPr>
        <w:t>و (</w:t>
      </w:r>
      <w:r w:rsidRPr="007E456F">
        <w:rPr>
          <w:rtl/>
          <w:lang w:bidi="fa-IR"/>
        </w:rPr>
        <w:t xml:space="preserve"> نزل الأبرار ) </w:t>
      </w:r>
      <w:r>
        <w:rPr>
          <w:rtl/>
          <w:lang w:bidi="fa-IR"/>
        </w:rPr>
        <w:t>و (</w:t>
      </w:r>
      <w:r w:rsidRPr="007E456F">
        <w:rPr>
          <w:rtl/>
          <w:lang w:bidi="fa-IR"/>
        </w:rPr>
        <w:t xml:space="preserve"> مفتاح النجا ) </w:t>
      </w:r>
      <w:r>
        <w:rPr>
          <w:rtl/>
          <w:lang w:bidi="fa-IR"/>
        </w:rPr>
        <w:t>و (</w:t>
      </w:r>
      <w:r w:rsidRPr="007E456F">
        <w:rPr>
          <w:rtl/>
          <w:lang w:bidi="fa-IR"/>
        </w:rPr>
        <w:t xml:space="preserve"> تحفة المحبين ) </w:t>
      </w:r>
      <w:r>
        <w:rPr>
          <w:rtl/>
          <w:lang w:bidi="fa-IR"/>
        </w:rPr>
        <w:t>و (</w:t>
      </w:r>
      <w:r w:rsidRPr="007E456F">
        <w:rPr>
          <w:rtl/>
          <w:lang w:bidi="fa-IR"/>
        </w:rPr>
        <w:t xml:space="preserve"> إسعاف الراغبين ) </w:t>
      </w:r>
      <w:r>
        <w:rPr>
          <w:rtl/>
          <w:lang w:bidi="fa-IR"/>
        </w:rPr>
        <w:t>و (</w:t>
      </w:r>
      <w:r w:rsidRPr="007E456F">
        <w:rPr>
          <w:rtl/>
          <w:lang w:bidi="fa-IR"/>
        </w:rPr>
        <w:t xml:space="preserve"> وسيلة النجاة ) </w:t>
      </w:r>
      <w:r>
        <w:rPr>
          <w:rtl/>
          <w:lang w:bidi="fa-IR"/>
        </w:rPr>
        <w:t>و (</w:t>
      </w:r>
      <w:r w:rsidRPr="007E456F">
        <w:rPr>
          <w:rtl/>
          <w:lang w:bidi="fa-IR"/>
        </w:rPr>
        <w:t xml:space="preserve"> السيف المسلول ) كما سيأتي فيما بعد إن شاء الله تعالى.</w:t>
      </w:r>
    </w:p>
    <w:p w:rsidR="00216871" w:rsidRPr="007E456F" w:rsidRDefault="00216871" w:rsidP="00216871">
      <w:pPr>
        <w:pStyle w:val="libNormal"/>
        <w:rPr>
          <w:rtl/>
          <w:lang w:bidi="fa-IR"/>
        </w:rPr>
      </w:pPr>
      <w:r w:rsidRPr="007E456F">
        <w:rPr>
          <w:rtl/>
          <w:lang w:bidi="fa-IR"/>
        </w:rPr>
        <w:t>وأخرجه من حديث ابن عمر كما عرفت ذلك من عبارة ( الصواعق ) الآنفة قريبا</w:t>
      </w:r>
      <w:r w:rsidR="000C646B">
        <w:rPr>
          <w:rFonts w:hint="cs"/>
          <w:rtl/>
          <w:lang w:bidi="fa-IR"/>
        </w:rPr>
        <w:t>ً</w:t>
      </w:r>
      <w:r>
        <w:rPr>
          <w:rtl/>
          <w:lang w:bidi="fa-IR"/>
        </w:rPr>
        <w:t>،</w:t>
      </w:r>
      <w:r w:rsidRPr="007E456F">
        <w:rPr>
          <w:rtl/>
          <w:lang w:bidi="fa-IR"/>
        </w:rPr>
        <w:t xml:space="preserve"> وستعرفه من عبارات ( نزل الأبرار ) </w:t>
      </w:r>
      <w:r>
        <w:rPr>
          <w:rtl/>
          <w:lang w:bidi="fa-IR"/>
        </w:rPr>
        <w:t>و (</w:t>
      </w:r>
      <w:r w:rsidRPr="007E456F">
        <w:rPr>
          <w:rtl/>
          <w:lang w:bidi="fa-IR"/>
        </w:rPr>
        <w:t xml:space="preserve"> مفتاح النجا ) </w:t>
      </w:r>
      <w:r>
        <w:rPr>
          <w:rtl/>
          <w:lang w:bidi="fa-IR"/>
        </w:rPr>
        <w:t>و (</w:t>
      </w:r>
      <w:r w:rsidRPr="007E456F">
        <w:rPr>
          <w:rtl/>
          <w:lang w:bidi="fa-IR"/>
        </w:rPr>
        <w:t xml:space="preserve"> تحفة المحبين ) </w:t>
      </w:r>
      <w:r>
        <w:rPr>
          <w:rtl/>
          <w:lang w:bidi="fa-IR"/>
        </w:rPr>
        <w:t>و (</w:t>
      </w:r>
      <w:r w:rsidRPr="007E456F">
        <w:rPr>
          <w:rtl/>
          <w:lang w:bidi="fa-IR"/>
        </w:rPr>
        <w:t xml:space="preserve"> إسعاف الراغبين ) </w:t>
      </w:r>
      <w:r>
        <w:rPr>
          <w:rtl/>
          <w:lang w:bidi="fa-IR"/>
        </w:rPr>
        <w:t>و (</w:t>
      </w:r>
      <w:r w:rsidRPr="007E456F">
        <w:rPr>
          <w:rtl/>
          <w:lang w:bidi="fa-IR"/>
        </w:rPr>
        <w:t xml:space="preserve"> وسيلة النجاة ) إن شاء الله.</w:t>
      </w:r>
    </w:p>
    <w:p w:rsidR="00216871" w:rsidRPr="007E456F" w:rsidRDefault="00216871" w:rsidP="00216871">
      <w:pPr>
        <w:pStyle w:val="libNormal"/>
        <w:rPr>
          <w:rtl/>
          <w:lang w:bidi="fa-IR"/>
        </w:rPr>
      </w:pPr>
      <w:r w:rsidRPr="007E456F">
        <w:rPr>
          <w:rtl/>
          <w:lang w:bidi="fa-IR"/>
        </w:rPr>
        <w:t>هذا</w:t>
      </w:r>
      <w:r>
        <w:rPr>
          <w:rtl/>
          <w:lang w:bidi="fa-IR"/>
        </w:rPr>
        <w:t>:</w:t>
      </w:r>
      <w:r w:rsidRPr="007E456F">
        <w:rPr>
          <w:rtl/>
          <w:lang w:bidi="fa-IR"/>
        </w:rPr>
        <w:t xml:space="preserve"> ويعلم إخراجه حديث مدينة العلم بنحو الإطلاق من عبارة ( كنوز الحقائق ) إن شاء الله.</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الجامع الصغير من أحاديث البشير النذير 1 / 108.</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الصواعق المحرقة</w:t>
      </w:r>
      <w:r w:rsidR="00216871">
        <w:rPr>
          <w:rtl/>
          <w:lang w:bidi="fa-IR"/>
        </w:rPr>
        <w:t>:</w:t>
      </w:r>
      <w:r w:rsidR="00216871" w:rsidRPr="007E456F">
        <w:rPr>
          <w:rtl/>
          <w:lang w:bidi="fa-IR"/>
        </w:rPr>
        <w:t xml:space="preserve"> 73.</w:t>
      </w:r>
    </w:p>
    <w:p w:rsidR="00216871" w:rsidRDefault="00216871" w:rsidP="00216871">
      <w:pPr>
        <w:pStyle w:val="libNormal"/>
        <w:rPr>
          <w:rtl/>
          <w:lang w:bidi="fa-IR"/>
        </w:rPr>
      </w:pPr>
      <w:r>
        <w:rPr>
          <w:rtl/>
          <w:lang w:bidi="fa-IR"/>
        </w:rPr>
        <w:br w:type="page"/>
      </w:r>
    </w:p>
    <w:p w:rsidR="00A07B7D" w:rsidRDefault="00216871" w:rsidP="00216871">
      <w:pPr>
        <w:pStyle w:val="Heading3"/>
        <w:rPr>
          <w:rtl/>
          <w:lang w:bidi="fa-IR"/>
        </w:rPr>
      </w:pPr>
      <w:bookmarkStart w:id="272" w:name="_Toc319618555"/>
      <w:bookmarkStart w:id="273" w:name="_Toc407707642"/>
      <w:bookmarkStart w:id="274" w:name="_Toc88916868"/>
      <w:r w:rsidRPr="007E456F">
        <w:rPr>
          <w:rtl/>
          <w:lang w:bidi="fa-IR"/>
        </w:rPr>
        <w:lastRenderedPageBreak/>
        <w:t>ترجمته</w:t>
      </w:r>
      <w:r>
        <w:rPr>
          <w:rtl/>
          <w:lang w:bidi="fa-IR"/>
        </w:rPr>
        <w:t>:</w:t>
      </w:r>
      <w:bookmarkEnd w:id="272"/>
      <w:bookmarkEnd w:id="273"/>
      <w:bookmarkEnd w:id="274"/>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السمعاني</w:t>
      </w:r>
      <w:r w:rsidRPr="007E456F">
        <w:rPr>
          <w:rtl/>
          <w:lang w:bidi="fa-IR"/>
        </w:rPr>
        <w:t xml:space="preserve"> في ( الأنساب</w:t>
      </w:r>
      <w:r>
        <w:rPr>
          <w:rtl/>
          <w:lang w:bidi="fa-IR"/>
        </w:rPr>
        <w:t xml:space="preserve"> - </w:t>
      </w:r>
      <w:r w:rsidRPr="007E456F">
        <w:rPr>
          <w:rtl/>
          <w:lang w:bidi="fa-IR"/>
        </w:rPr>
        <w:t>الطبراني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ابن خلكان</w:t>
      </w:r>
      <w:r w:rsidRPr="007E456F">
        <w:rPr>
          <w:rtl/>
          <w:lang w:bidi="fa-IR"/>
        </w:rPr>
        <w:t xml:space="preserve"> في ( وفيات الأعيان 1 / 215 )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الذهبي</w:t>
      </w:r>
      <w:r w:rsidRPr="007E456F">
        <w:rPr>
          <w:rtl/>
          <w:lang w:bidi="fa-IR"/>
        </w:rPr>
        <w:t xml:space="preserve"> في ( العبر 2 / 315 )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اليافعي</w:t>
      </w:r>
      <w:r w:rsidRPr="007E456F">
        <w:rPr>
          <w:rtl/>
          <w:lang w:bidi="fa-IR"/>
        </w:rPr>
        <w:t xml:space="preserve"> في ( مرآة الجنان ( 2 / 372 )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السيوطي</w:t>
      </w:r>
      <w:r w:rsidRPr="007E456F">
        <w:rPr>
          <w:rtl/>
          <w:lang w:bidi="fa-IR"/>
        </w:rPr>
        <w:t xml:space="preserve"> في ( طبقات الحفاظ 372 )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الجزري</w:t>
      </w:r>
      <w:r w:rsidRPr="007E456F">
        <w:rPr>
          <w:rtl/>
          <w:lang w:bidi="fa-IR"/>
        </w:rPr>
        <w:t xml:space="preserve"> في ( طبقات القراء 1 / 311 )</w:t>
      </w:r>
      <w:r>
        <w:rPr>
          <w:rtl/>
          <w:lang w:bidi="fa-IR"/>
        </w:rPr>
        <w:t>.</w:t>
      </w:r>
    </w:p>
    <w:p w:rsidR="00216871" w:rsidRPr="007E456F" w:rsidRDefault="00216871" w:rsidP="00216871">
      <w:pPr>
        <w:pStyle w:val="libNormal"/>
        <w:rPr>
          <w:rtl/>
          <w:lang w:bidi="fa-IR"/>
        </w:rPr>
      </w:pPr>
      <w:r w:rsidRPr="007E456F">
        <w:rPr>
          <w:rtl/>
          <w:lang w:bidi="fa-IR"/>
        </w:rPr>
        <w:t>وقد ذكرنا ترجمة بالتفصيل عن هذه الكتب وغيرها في مجلد ( حديث الطير )</w:t>
      </w:r>
      <w:r>
        <w:rPr>
          <w:rtl/>
          <w:lang w:bidi="fa-IR"/>
        </w:rPr>
        <w:t>.</w:t>
      </w:r>
    </w:p>
    <w:p w:rsidR="00216871" w:rsidRPr="007E456F" w:rsidRDefault="00216871" w:rsidP="00216871">
      <w:pPr>
        <w:pStyle w:val="libNormal"/>
        <w:rPr>
          <w:rtl/>
          <w:lang w:bidi="fa-IR"/>
        </w:rPr>
      </w:pPr>
      <w:r w:rsidRPr="007E456F">
        <w:rPr>
          <w:rtl/>
          <w:lang w:bidi="fa-IR"/>
        </w:rPr>
        <w:t xml:space="preserve">وقال </w:t>
      </w:r>
      <w:r w:rsidRPr="00D5741B">
        <w:rPr>
          <w:rStyle w:val="libBold2Char"/>
          <w:rtl/>
        </w:rPr>
        <w:t>الذهبي</w:t>
      </w:r>
      <w:r>
        <w:rPr>
          <w:rStyle w:val="libBold2Char"/>
          <w:rtl/>
        </w:rPr>
        <w:t>:</w:t>
      </w:r>
      <w:r w:rsidRPr="00D5741B">
        <w:rPr>
          <w:rStyle w:val="libBold2Char"/>
          <w:rtl/>
        </w:rPr>
        <w:t xml:space="preserve"> </w:t>
      </w:r>
      <w:r w:rsidRPr="007E456F">
        <w:rPr>
          <w:rtl/>
          <w:lang w:bidi="fa-IR"/>
        </w:rPr>
        <w:t>« الطبراني</w:t>
      </w:r>
      <w:r>
        <w:rPr>
          <w:rtl/>
          <w:lang w:bidi="fa-IR"/>
        </w:rPr>
        <w:t>:</w:t>
      </w:r>
      <w:r w:rsidRPr="007E456F">
        <w:rPr>
          <w:rtl/>
          <w:lang w:bidi="fa-IR"/>
        </w:rPr>
        <w:t xml:space="preserve"> الحافظ الامام العلامة الحجة أبو القاسم سليمان ابن أحمد بن أيوب بن مطير الشامي اللخمي الطبراني مسند الدنيا</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وفي ( دول ال</w:t>
      </w:r>
      <w:r w:rsidR="000C646B">
        <w:rPr>
          <w:rFonts w:hint="cs"/>
          <w:rtl/>
          <w:lang w:bidi="fa-IR"/>
        </w:rPr>
        <w:t>ا</w:t>
      </w:r>
      <w:r w:rsidRPr="007E456F">
        <w:rPr>
          <w:rtl/>
          <w:lang w:bidi="fa-IR"/>
        </w:rPr>
        <w:t>سلام ) « مسند الدنيا الحافظ أبو القاسم</w:t>
      </w:r>
      <w:r>
        <w:rPr>
          <w:rtl/>
          <w:lang w:bidi="fa-IR"/>
        </w:rPr>
        <w:t xml:space="preserve"> ..</w:t>
      </w:r>
      <w:r w:rsidRPr="007E456F">
        <w:rPr>
          <w:rtl/>
          <w:lang w:bidi="fa-IR"/>
        </w:rPr>
        <w:t xml:space="preserve">. »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 xml:space="preserve">وقال </w:t>
      </w:r>
      <w:r w:rsidRPr="00D5741B">
        <w:rPr>
          <w:rStyle w:val="libBold2Char"/>
          <w:rtl/>
        </w:rPr>
        <w:t xml:space="preserve">القنوجي </w:t>
      </w:r>
      <w:r w:rsidRPr="007E456F">
        <w:rPr>
          <w:rtl/>
          <w:lang w:bidi="fa-IR"/>
        </w:rPr>
        <w:t>« كان حافظ عصره</w:t>
      </w:r>
      <w:r>
        <w:rPr>
          <w:rtl/>
          <w:lang w:bidi="fa-IR"/>
        </w:rPr>
        <w:t>،</w:t>
      </w:r>
      <w:r w:rsidRPr="007E456F">
        <w:rPr>
          <w:rtl/>
          <w:lang w:bidi="fa-IR"/>
        </w:rPr>
        <w:t xml:space="preserve"> رحل في طلب الحديث من الشام إلى العراق والحجاز واليمن ومصر وبلاد الجزيرة الفراتية</w:t>
      </w:r>
      <w:r>
        <w:rPr>
          <w:rtl/>
          <w:lang w:bidi="fa-IR"/>
        </w:rPr>
        <w:t>،</w:t>
      </w:r>
      <w:r w:rsidRPr="007E456F">
        <w:rPr>
          <w:rtl/>
          <w:lang w:bidi="fa-IR"/>
        </w:rPr>
        <w:t xml:space="preserve"> وأقام في الرحلة ثلاثا</w:t>
      </w:r>
      <w:r w:rsidR="000C646B">
        <w:rPr>
          <w:rFonts w:hint="cs"/>
          <w:rtl/>
          <w:lang w:bidi="fa-IR"/>
        </w:rPr>
        <w:t>ً</w:t>
      </w:r>
      <w:r w:rsidRPr="007E456F">
        <w:rPr>
          <w:rtl/>
          <w:lang w:bidi="fa-IR"/>
        </w:rPr>
        <w:t xml:space="preserve"> وثلاثين سنة</w:t>
      </w:r>
      <w:r>
        <w:rPr>
          <w:rtl/>
          <w:lang w:bidi="fa-IR"/>
        </w:rPr>
        <w:t>،</w:t>
      </w:r>
      <w:r w:rsidRPr="007E456F">
        <w:rPr>
          <w:rtl/>
          <w:lang w:bidi="fa-IR"/>
        </w:rPr>
        <w:t xml:space="preserve"> وسمع الكثير</w:t>
      </w:r>
      <w:r>
        <w:rPr>
          <w:rtl/>
          <w:lang w:bidi="fa-IR"/>
        </w:rPr>
        <w:t>،</w:t>
      </w:r>
      <w:r w:rsidRPr="007E456F">
        <w:rPr>
          <w:rtl/>
          <w:lang w:bidi="fa-IR"/>
        </w:rPr>
        <w:t xml:space="preserve"> وعدد شيوخه ألف شيخ</w:t>
      </w:r>
      <w:r>
        <w:rPr>
          <w:rtl/>
          <w:lang w:bidi="fa-IR"/>
        </w:rPr>
        <w:t>،</w:t>
      </w:r>
      <w:r w:rsidRPr="007E456F">
        <w:rPr>
          <w:rtl/>
          <w:lang w:bidi="fa-IR"/>
        </w:rPr>
        <w:t xml:space="preserve"> وله المصنفات الممتعة النافعة الغريبة</w:t>
      </w:r>
      <w:r>
        <w:rPr>
          <w:rtl/>
          <w:lang w:bidi="fa-IR"/>
        </w:rPr>
        <w:t>،</w:t>
      </w:r>
      <w:r w:rsidRPr="007E456F">
        <w:rPr>
          <w:rtl/>
          <w:lang w:bidi="fa-IR"/>
        </w:rPr>
        <w:t xml:space="preserve"> منها المعاجم الثلاثة</w:t>
      </w:r>
      <w:r>
        <w:rPr>
          <w:rtl/>
          <w:lang w:bidi="fa-IR"/>
        </w:rPr>
        <w:t xml:space="preserve"> ..</w:t>
      </w:r>
      <w:r w:rsidRPr="007E456F">
        <w:rPr>
          <w:rtl/>
          <w:lang w:bidi="fa-IR"/>
        </w:rPr>
        <w:t xml:space="preserve">. » </w:t>
      </w:r>
      <w:r w:rsidRPr="00D5741B">
        <w:rPr>
          <w:rStyle w:val="libFootnotenumChar"/>
          <w:rtl/>
        </w:rPr>
        <w:t>(3)</w:t>
      </w:r>
      <w:r>
        <w:rPr>
          <w:rtl/>
          <w:lang w:bidi="fa-IR"/>
        </w:rPr>
        <w:t>.</w:t>
      </w:r>
    </w:p>
    <w:p w:rsidR="00216871" w:rsidRPr="007E456F" w:rsidRDefault="00216871" w:rsidP="00216871">
      <w:pPr>
        <w:pStyle w:val="libNormal"/>
        <w:rPr>
          <w:rtl/>
          <w:lang w:bidi="fa-IR"/>
        </w:rPr>
      </w:pPr>
      <w:r w:rsidRPr="007E456F">
        <w:rPr>
          <w:rtl/>
          <w:lang w:bidi="fa-IR"/>
        </w:rPr>
        <w:t>هذا</w:t>
      </w:r>
      <w:r>
        <w:rPr>
          <w:rtl/>
          <w:lang w:bidi="fa-IR"/>
        </w:rPr>
        <w:t>،</w:t>
      </w:r>
      <w:r w:rsidRPr="007E456F">
        <w:rPr>
          <w:rtl/>
          <w:lang w:bidi="fa-IR"/>
        </w:rPr>
        <w:t xml:space="preserve"> وقد تمسك ( الدهلوي )</w:t>
      </w:r>
      <w:r>
        <w:rPr>
          <w:rtl/>
          <w:lang w:bidi="fa-IR"/>
        </w:rPr>
        <w:t xml:space="preserve"> - </w:t>
      </w:r>
      <w:r w:rsidRPr="007E456F">
        <w:rPr>
          <w:rtl/>
          <w:lang w:bidi="fa-IR"/>
        </w:rPr>
        <w:t>كغيره</w:t>
      </w:r>
      <w:r>
        <w:rPr>
          <w:rtl/>
          <w:lang w:bidi="fa-IR"/>
        </w:rPr>
        <w:t xml:space="preserve"> - </w:t>
      </w:r>
      <w:r w:rsidRPr="007E456F">
        <w:rPr>
          <w:rtl/>
          <w:lang w:bidi="fa-IR"/>
        </w:rPr>
        <w:t>في مواضع عديدة من كتابه ( التحفة ) بأخبار الطبراني وأقواله.</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تذكرة الحفاظ 3 / 912.</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دول ال</w:t>
      </w:r>
      <w:r w:rsidR="000C646B">
        <w:rPr>
          <w:rFonts w:hint="cs"/>
          <w:rtl/>
          <w:lang w:bidi="fa-IR"/>
        </w:rPr>
        <w:t>ا</w:t>
      </w:r>
      <w:r w:rsidR="00216871" w:rsidRPr="007E456F">
        <w:rPr>
          <w:rtl/>
          <w:lang w:bidi="fa-IR"/>
        </w:rPr>
        <w:t>سلام 1 / 223.</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التاج المكلل</w:t>
      </w:r>
      <w:r w:rsidR="00216871">
        <w:rPr>
          <w:rtl/>
          <w:lang w:bidi="fa-IR"/>
        </w:rPr>
        <w:t>:</w:t>
      </w:r>
      <w:r w:rsidR="00216871" w:rsidRPr="007E456F">
        <w:rPr>
          <w:rtl/>
          <w:lang w:bidi="fa-IR"/>
        </w:rPr>
        <w:t xml:space="preserve"> 54.</w:t>
      </w:r>
    </w:p>
    <w:p w:rsidR="00216871" w:rsidRDefault="00216871" w:rsidP="00216871">
      <w:pPr>
        <w:pStyle w:val="libNormal"/>
        <w:rPr>
          <w:rtl/>
          <w:lang w:bidi="fa-IR"/>
        </w:rPr>
      </w:pPr>
      <w:r>
        <w:rPr>
          <w:rtl/>
          <w:lang w:bidi="fa-IR"/>
        </w:rPr>
        <w:br w:type="page"/>
      </w:r>
    </w:p>
    <w:p w:rsidR="00216871" w:rsidRDefault="00216871" w:rsidP="00E84DFA">
      <w:pPr>
        <w:pStyle w:val="libCenterBold1"/>
        <w:rPr>
          <w:rtl/>
          <w:lang w:bidi="fa-IR"/>
        </w:rPr>
      </w:pPr>
      <w:bookmarkStart w:id="275" w:name="_Toc319618556"/>
      <w:bookmarkStart w:id="276" w:name="_Toc407707643"/>
      <w:r>
        <w:rPr>
          <w:rFonts w:hint="cs"/>
          <w:rtl/>
          <w:lang w:bidi="fa-IR"/>
        </w:rPr>
        <w:lastRenderedPageBreak/>
        <w:t>(</w:t>
      </w:r>
      <w:r>
        <w:rPr>
          <w:rtl/>
          <w:lang w:bidi="fa-IR"/>
        </w:rPr>
        <w:t>17</w:t>
      </w:r>
      <w:r>
        <w:rPr>
          <w:rFonts w:hint="cs"/>
          <w:rtl/>
          <w:lang w:bidi="fa-IR"/>
        </w:rPr>
        <w:t>)</w:t>
      </w:r>
      <w:bookmarkEnd w:id="275"/>
      <w:bookmarkEnd w:id="276"/>
    </w:p>
    <w:p w:rsidR="00A07B7D" w:rsidRDefault="00216871" w:rsidP="00216871">
      <w:pPr>
        <w:pStyle w:val="Heading2Center"/>
        <w:rPr>
          <w:rtl/>
          <w:lang w:bidi="fa-IR"/>
        </w:rPr>
      </w:pPr>
      <w:bookmarkStart w:id="277" w:name="_Toc319618557"/>
      <w:bookmarkStart w:id="278" w:name="_Toc407707644"/>
      <w:bookmarkStart w:id="279" w:name="_Toc88916869"/>
      <w:r w:rsidRPr="007E456F">
        <w:rPr>
          <w:rtl/>
          <w:lang w:bidi="fa-IR"/>
        </w:rPr>
        <w:t>رواية أبي بكر القفال الشاشي</w:t>
      </w:r>
      <w:bookmarkEnd w:id="277"/>
      <w:bookmarkEnd w:id="278"/>
      <w:bookmarkEnd w:id="279"/>
    </w:p>
    <w:p w:rsidR="00216871" w:rsidRPr="007E456F" w:rsidRDefault="00216871" w:rsidP="00216871">
      <w:pPr>
        <w:pStyle w:val="libNormal"/>
        <w:rPr>
          <w:rtl/>
          <w:lang w:bidi="fa-IR"/>
        </w:rPr>
      </w:pPr>
      <w:r w:rsidRPr="0068591D">
        <w:rPr>
          <w:rtl/>
        </w:rPr>
        <w:t>قال الحاكم بعد أن أخرج الحديث من حديث ابن عباس « ولهذا الحديث شاهد من حديث سفيان الثوري ب</w:t>
      </w:r>
      <w:r w:rsidR="00E84DFA">
        <w:rPr>
          <w:rFonts w:hint="cs"/>
          <w:rtl/>
        </w:rPr>
        <w:t>ا</w:t>
      </w:r>
      <w:r w:rsidRPr="0068591D">
        <w:rPr>
          <w:rtl/>
        </w:rPr>
        <w:t>سناد صحيح</w:t>
      </w:r>
      <w:r>
        <w:rPr>
          <w:rtl/>
        </w:rPr>
        <w:t>:</w:t>
      </w:r>
      <w:r w:rsidRPr="0068591D">
        <w:rPr>
          <w:rtl/>
        </w:rPr>
        <w:t xml:space="preserve"> حدثني </w:t>
      </w:r>
      <w:r>
        <w:rPr>
          <w:rtl/>
        </w:rPr>
        <w:t xml:space="preserve">أبوبكر </w:t>
      </w:r>
      <w:r w:rsidRPr="0068591D">
        <w:rPr>
          <w:rtl/>
        </w:rPr>
        <w:t>محمد بن علي الفقيه الامام الشاشي القفال ببخارا</w:t>
      </w:r>
      <w:r>
        <w:rPr>
          <w:rtl/>
        </w:rPr>
        <w:t xml:space="preserve"> - </w:t>
      </w:r>
      <w:r w:rsidRPr="0068591D">
        <w:rPr>
          <w:rtl/>
        </w:rPr>
        <w:t>وأنا سألته</w:t>
      </w:r>
      <w:r>
        <w:rPr>
          <w:rtl/>
        </w:rPr>
        <w:t xml:space="preserve"> - </w:t>
      </w:r>
      <w:r w:rsidRPr="0068591D">
        <w:rPr>
          <w:rtl/>
        </w:rPr>
        <w:t>حدثني النعمان بن هارون البلدي ببلد من أصل كتابه</w:t>
      </w:r>
      <w:r>
        <w:rPr>
          <w:rtl/>
        </w:rPr>
        <w:t>،</w:t>
      </w:r>
      <w:r w:rsidRPr="0068591D">
        <w:rPr>
          <w:rtl/>
        </w:rPr>
        <w:t xml:space="preserve"> ثنا أحمد بن عبد الله بن يزيد الحراني</w:t>
      </w:r>
      <w:r>
        <w:rPr>
          <w:rtl/>
        </w:rPr>
        <w:t>،</w:t>
      </w:r>
      <w:r w:rsidRPr="0068591D">
        <w:rPr>
          <w:rtl/>
        </w:rPr>
        <w:t xml:space="preserve"> ثنا عبد الرزاق</w:t>
      </w:r>
      <w:r>
        <w:rPr>
          <w:rtl/>
        </w:rPr>
        <w:t>،</w:t>
      </w:r>
      <w:r w:rsidRPr="0068591D">
        <w:rPr>
          <w:rtl/>
        </w:rPr>
        <w:t xml:space="preserve"> ثنا سفيان الثوري</w:t>
      </w:r>
      <w:r>
        <w:rPr>
          <w:rtl/>
        </w:rPr>
        <w:t>،</w:t>
      </w:r>
      <w:r w:rsidRPr="0068591D">
        <w:rPr>
          <w:rtl/>
        </w:rPr>
        <w:t xml:space="preserve"> عن عبد الله بن عثمان بن خثيم</w:t>
      </w:r>
      <w:r>
        <w:rPr>
          <w:rtl/>
        </w:rPr>
        <w:t>،</w:t>
      </w:r>
      <w:r w:rsidRPr="0068591D">
        <w:rPr>
          <w:rtl/>
        </w:rPr>
        <w:t xml:space="preserve"> عن عبد الرحمن بن عثمان التيمي</w:t>
      </w:r>
      <w:r>
        <w:rPr>
          <w:rtl/>
        </w:rPr>
        <w:t>،</w:t>
      </w:r>
      <w:r w:rsidRPr="0068591D">
        <w:rPr>
          <w:rtl/>
        </w:rPr>
        <w:t xml:space="preserve"> قال سمعت جابر بن عبد الله يقول</w:t>
      </w:r>
      <w:r>
        <w:rPr>
          <w:rtl/>
        </w:rPr>
        <w:t>:</w:t>
      </w:r>
      <w:r w:rsidRPr="0068591D">
        <w:rPr>
          <w:rtl/>
        </w:rPr>
        <w:t xml:space="preserve"> سمعت رسول الله </w:t>
      </w:r>
      <w:r w:rsidR="002B4D52" w:rsidRPr="002B4D52">
        <w:rPr>
          <w:rStyle w:val="libAlaemChar"/>
          <w:rtl/>
        </w:rPr>
        <w:t>صلى‌الله‌عليه‌وآله‌وسلم</w:t>
      </w:r>
      <w:r w:rsidRPr="0068591D">
        <w:rPr>
          <w:rtl/>
        </w:rPr>
        <w:t xml:space="preserve"> يقول</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الباب » </w:t>
      </w:r>
      <w:r w:rsidRPr="00D5741B">
        <w:rPr>
          <w:rStyle w:val="libFootnotenumChar"/>
          <w:rtl/>
        </w:rPr>
        <w:t>(1)</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السمعاني</w:t>
      </w:r>
      <w:r>
        <w:rPr>
          <w:rStyle w:val="libBold2Char"/>
          <w:rtl/>
        </w:rPr>
        <w:t>:</w:t>
      </w:r>
      <w:r w:rsidRPr="00D5741B">
        <w:rPr>
          <w:rStyle w:val="libBold2Char"/>
          <w:rtl/>
        </w:rPr>
        <w:t xml:space="preserve"> </w:t>
      </w:r>
      <w:r w:rsidRPr="007E456F">
        <w:rPr>
          <w:rtl/>
          <w:lang w:bidi="fa-IR"/>
        </w:rPr>
        <w:t xml:space="preserve">« الامام </w:t>
      </w:r>
      <w:r>
        <w:rPr>
          <w:rtl/>
          <w:lang w:bidi="fa-IR"/>
        </w:rPr>
        <w:t xml:space="preserve">أبوبكر </w:t>
      </w:r>
      <w:r w:rsidRPr="007E456F">
        <w:rPr>
          <w:rtl/>
          <w:lang w:bidi="fa-IR"/>
        </w:rPr>
        <w:t>محمد بن علي بن إسماعيل القفال الشاشي</w:t>
      </w:r>
      <w:r>
        <w:rPr>
          <w:rtl/>
          <w:lang w:bidi="fa-IR"/>
        </w:rPr>
        <w:t>،</w:t>
      </w:r>
      <w:r w:rsidRPr="007E456F">
        <w:rPr>
          <w:rtl/>
          <w:lang w:bidi="fa-IR"/>
        </w:rPr>
        <w:t xml:space="preserve"> أحد أئمة الدنيا في التفسير والحديث والفقه واللغة</w:t>
      </w:r>
      <w:r>
        <w:rPr>
          <w:rtl/>
          <w:lang w:bidi="fa-IR"/>
        </w:rPr>
        <w:t xml:space="preserve"> ..</w:t>
      </w:r>
      <w:r w:rsidRPr="007E456F">
        <w:rPr>
          <w:rtl/>
          <w:lang w:bidi="fa-IR"/>
        </w:rPr>
        <w:t xml:space="preserve">. »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وقال في ( القفال ) « إمام أهل عصره بلا مدافعة</w:t>
      </w:r>
      <w:r>
        <w:rPr>
          <w:rtl/>
          <w:lang w:bidi="fa-IR"/>
        </w:rPr>
        <w:t>،</w:t>
      </w:r>
      <w:r w:rsidRPr="007E456F">
        <w:rPr>
          <w:rtl/>
          <w:lang w:bidi="fa-IR"/>
        </w:rPr>
        <w:t xml:space="preserve"> وكان إماما</w:t>
      </w:r>
      <w:r w:rsidR="00A634C5">
        <w:rPr>
          <w:rFonts w:hint="cs"/>
          <w:rtl/>
          <w:lang w:bidi="fa-IR"/>
        </w:rPr>
        <w:t>ً</w:t>
      </w:r>
      <w:r w:rsidRPr="007E456F">
        <w:rPr>
          <w:rtl/>
          <w:lang w:bidi="fa-IR"/>
        </w:rPr>
        <w:t xml:space="preserve"> أصوليا</w:t>
      </w:r>
      <w:r w:rsidR="00A634C5">
        <w:rPr>
          <w:rFonts w:hint="cs"/>
          <w:rtl/>
          <w:lang w:bidi="fa-IR"/>
        </w:rPr>
        <w:t>ً</w:t>
      </w:r>
      <w:r w:rsidRPr="007E456F">
        <w:rPr>
          <w:rtl/>
          <w:lang w:bidi="fa-IR"/>
        </w:rPr>
        <w:t xml:space="preserve"> لغويا</w:t>
      </w:r>
      <w:r w:rsidR="00A634C5">
        <w:rPr>
          <w:rFonts w:hint="cs"/>
          <w:rtl/>
          <w:lang w:bidi="fa-IR"/>
        </w:rPr>
        <w:t>ً</w:t>
      </w:r>
      <w:r w:rsidRPr="007E456F">
        <w:rPr>
          <w:rtl/>
          <w:lang w:bidi="fa-IR"/>
        </w:rPr>
        <w:t xml:space="preserve"> شاعرا</w:t>
      </w:r>
      <w:r w:rsidR="00A634C5">
        <w:rPr>
          <w:rFonts w:hint="cs"/>
          <w:rtl/>
          <w:lang w:bidi="fa-IR"/>
        </w:rPr>
        <w:t>ً</w:t>
      </w:r>
      <w:r>
        <w:rPr>
          <w:rtl/>
          <w:lang w:bidi="fa-IR"/>
        </w:rPr>
        <w:t>،</w:t>
      </w:r>
      <w:r w:rsidRPr="007E456F">
        <w:rPr>
          <w:rtl/>
          <w:lang w:bidi="fa-IR"/>
        </w:rPr>
        <w:t xml:space="preserve"> أفنى عمره في طلب العلم ونشره</w:t>
      </w:r>
      <w:r>
        <w:rPr>
          <w:rtl/>
          <w:lang w:bidi="fa-IR"/>
        </w:rPr>
        <w:t>،</w:t>
      </w:r>
      <w:r w:rsidRPr="007E456F">
        <w:rPr>
          <w:rtl/>
          <w:lang w:bidi="fa-IR"/>
        </w:rPr>
        <w:t xml:space="preserve"> وشاع ذكره في الشرق والغرب</w:t>
      </w:r>
      <w:r>
        <w:rPr>
          <w:rtl/>
          <w:lang w:bidi="fa-IR"/>
        </w:rPr>
        <w:t>،</w:t>
      </w:r>
      <w:r w:rsidRPr="007E456F">
        <w:rPr>
          <w:rtl/>
          <w:lang w:bidi="fa-IR"/>
        </w:rPr>
        <w:t xml:space="preserve"> وصنف التصانيف الحسان</w:t>
      </w:r>
      <w:r>
        <w:rPr>
          <w:rtl/>
          <w:lang w:bidi="fa-IR"/>
        </w:rPr>
        <w:t xml:space="preserve"> ..</w:t>
      </w:r>
      <w:r w:rsidRPr="007E456F">
        <w:rPr>
          <w:rtl/>
          <w:lang w:bidi="fa-IR"/>
        </w:rPr>
        <w:t xml:space="preserve">. » </w:t>
      </w:r>
      <w:r w:rsidRPr="00D5741B">
        <w:rPr>
          <w:rStyle w:val="libFootnotenumChar"/>
          <w:rtl/>
        </w:rPr>
        <w:t>(3)</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المستدرك على الصحيحين 3 / 127.</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w:t>
      </w:r>
      <w:r w:rsidR="004B2918">
        <w:rPr>
          <w:rFonts w:hint="cs"/>
          <w:rtl/>
          <w:lang w:bidi="fa-IR"/>
        </w:rPr>
        <w:t>ا</w:t>
      </w:r>
      <w:r w:rsidR="00216871" w:rsidRPr="007E456F">
        <w:rPr>
          <w:rtl/>
          <w:lang w:bidi="fa-IR"/>
        </w:rPr>
        <w:t>نساب</w:t>
      </w:r>
      <w:r w:rsidR="00216871">
        <w:rPr>
          <w:rtl/>
          <w:lang w:bidi="fa-IR"/>
        </w:rPr>
        <w:t xml:space="preserve"> - </w:t>
      </w:r>
      <w:r w:rsidR="00216871" w:rsidRPr="007E456F">
        <w:rPr>
          <w:rtl/>
          <w:lang w:bidi="fa-IR"/>
        </w:rPr>
        <w:t>الشاشي.</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المصدر نفسه</w:t>
      </w:r>
      <w:r w:rsidR="00216871">
        <w:rPr>
          <w:rtl/>
          <w:lang w:bidi="fa-IR"/>
        </w:rPr>
        <w:t xml:space="preserve"> - </w:t>
      </w:r>
      <w:r w:rsidR="00216871" w:rsidRPr="007E456F">
        <w:rPr>
          <w:rtl/>
          <w:lang w:bidi="fa-IR"/>
        </w:rPr>
        <w:t>القفال.</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2</w:t>
      </w:r>
      <w:r>
        <w:rPr>
          <w:rStyle w:val="libBold2Char"/>
          <w:rFonts w:hint="cs"/>
          <w:rtl/>
        </w:rPr>
        <w:t xml:space="preserve"> - </w:t>
      </w:r>
      <w:r w:rsidRPr="00D5741B">
        <w:rPr>
          <w:rStyle w:val="libBold2Char"/>
          <w:rtl/>
        </w:rPr>
        <w:t>الرافعي</w:t>
      </w:r>
      <w:r>
        <w:rPr>
          <w:rStyle w:val="libBold2Char"/>
          <w:rtl/>
        </w:rPr>
        <w:t>:</w:t>
      </w:r>
      <w:r w:rsidRPr="00D5741B">
        <w:rPr>
          <w:rStyle w:val="libBold2Char"/>
          <w:rtl/>
        </w:rPr>
        <w:t xml:space="preserve"> </w:t>
      </w:r>
      <w:r w:rsidRPr="007E456F">
        <w:rPr>
          <w:rtl/>
          <w:lang w:bidi="fa-IR"/>
        </w:rPr>
        <w:t xml:space="preserve">« إمام من أئمة أصحاب الشافعي </w:t>
      </w:r>
      <w:r w:rsidRPr="00A440E0">
        <w:rPr>
          <w:rStyle w:val="libAlaemChar"/>
          <w:rtl/>
        </w:rPr>
        <w:t>رضي‌الله‌عنه</w:t>
      </w:r>
      <w:r>
        <w:rPr>
          <w:rtl/>
          <w:lang w:bidi="fa-IR"/>
        </w:rPr>
        <w:t>،</w:t>
      </w:r>
      <w:r w:rsidRPr="007E456F">
        <w:rPr>
          <w:rtl/>
          <w:lang w:bidi="fa-IR"/>
        </w:rPr>
        <w:t xml:space="preserve"> مقدّ</w:t>
      </w:r>
      <w:r w:rsidR="004B2918">
        <w:rPr>
          <w:rFonts w:hint="cs"/>
          <w:rtl/>
          <w:lang w:bidi="fa-IR"/>
        </w:rPr>
        <w:t>َ</w:t>
      </w:r>
      <w:r w:rsidRPr="007E456F">
        <w:rPr>
          <w:rtl/>
          <w:lang w:bidi="fa-IR"/>
        </w:rPr>
        <w:t>م في العلوم</w:t>
      </w:r>
      <w:r>
        <w:rPr>
          <w:rtl/>
          <w:lang w:bidi="fa-IR"/>
        </w:rPr>
        <w:t>،</w:t>
      </w:r>
      <w:r w:rsidRPr="007E456F">
        <w:rPr>
          <w:rtl/>
          <w:lang w:bidi="fa-IR"/>
        </w:rPr>
        <w:t xml:space="preserve"> وله تصانيف مشهورة في التفسير والحديث والأصول والفقه</w:t>
      </w:r>
      <w:r>
        <w:rPr>
          <w:rtl/>
          <w:lang w:bidi="fa-IR"/>
        </w:rPr>
        <w:t xml:space="preserve"> ..</w:t>
      </w:r>
      <w:r w:rsidRPr="007E456F">
        <w:rPr>
          <w:rtl/>
          <w:lang w:bidi="fa-IR"/>
        </w:rPr>
        <w:t xml:space="preserve">. » </w:t>
      </w:r>
      <w:r w:rsidRPr="00D5741B">
        <w:rPr>
          <w:rStyle w:val="libFootnotenumChar"/>
          <w:rtl/>
        </w:rPr>
        <w:t>(1)</w:t>
      </w:r>
      <w:r>
        <w:rPr>
          <w:rtl/>
          <w:lang w:bidi="fa-IR"/>
        </w:rPr>
        <w:t>.</w:t>
      </w:r>
    </w:p>
    <w:p w:rsidR="00F310AE" w:rsidRDefault="00216871" w:rsidP="00216871">
      <w:pPr>
        <w:pStyle w:val="libNormal"/>
        <w:rPr>
          <w:rtl/>
          <w:lang w:bidi="fa-IR"/>
        </w:rPr>
      </w:pPr>
      <w:r w:rsidRPr="00D5741B">
        <w:rPr>
          <w:rStyle w:val="libBold2Char"/>
          <w:rtl/>
        </w:rPr>
        <w:t>3</w:t>
      </w:r>
      <w:r>
        <w:rPr>
          <w:rStyle w:val="libBold2Char"/>
          <w:rFonts w:hint="cs"/>
          <w:rtl/>
        </w:rPr>
        <w:t xml:space="preserve"> - </w:t>
      </w:r>
      <w:r w:rsidRPr="00D5741B">
        <w:rPr>
          <w:rStyle w:val="libBold2Char"/>
          <w:rtl/>
        </w:rPr>
        <w:t>النووي</w:t>
      </w:r>
      <w:r>
        <w:rPr>
          <w:rStyle w:val="libBold2Char"/>
          <w:rtl/>
        </w:rPr>
        <w:t>:</w:t>
      </w:r>
      <w:r w:rsidRPr="00D5741B">
        <w:rPr>
          <w:rStyle w:val="libBold2Char"/>
          <w:rtl/>
        </w:rPr>
        <w:t xml:space="preserve"> </w:t>
      </w:r>
      <w:r w:rsidRPr="007E456F">
        <w:rPr>
          <w:rtl/>
          <w:lang w:bidi="fa-IR"/>
        </w:rPr>
        <w:t>« كان إمام عصره بما وراء النهر وأعلمهم بالأصول</w:t>
      </w:r>
      <w:r>
        <w:rPr>
          <w:rtl/>
          <w:lang w:bidi="fa-IR"/>
        </w:rPr>
        <w:t>،</w:t>
      </w:r>
      <w:r w:rsidRPr="007E456F">
        <w:rPr>
          <w:rtl/>
          <w:lang w:bidi="fa-IR"/>
        </w:rPr>
        <w:t xml:space="preserve"> وله مصنّفات من أجلّ المصنفات</w:t>
      </w:r>
      <w:r>
        <w:rPr>
          <w:rtl/>
          <w:lang w:bidi="fa-IR"/>
        </w:rPr>
        <w:t>،</w:t>
      </w:r>
      <w:r w:rsidRPr="007E456F">
        <w:rPr>
          <w:rtl/>
          <w:lang w:bidi="fa-IR"/>
        </w:rPr>
        <w:t xml:space="preserve"> وهو أول من صنف الجدل وشرح رسالة الشافعي.</w:t>
      </w:r>
    </w:p>
    <w:p w:rsidR="00216871" w:rsidRPr="007E456F" w:rsidRDefault="00216871" w:rsidP="00216871">
      <w:pPr>
        <w:pStyle w:val="libNormal"/>
        <w:rPr>
          <w:rtl/>
          <w:lang w:bidi="fa-IR"/>
        </w:rPr>
      </w:pPr>
      <w:r w:rsidRPr="007E456F">
        <w:rPr>
          <w:rtl/>
          <w:lang w:bidi="fa-IR"/>
        </w:rPr>
        <w:t>قال الشيخ أبو إسحاق في طبقاته</w:t>
      </w:r>
      <w:r>
        <w:rPr>
          <w:rtl/>
          <w:lang w:bidi="fa-IR"/>
        </w:rPr>
        <w:t>:</w:t>
      </w:r>
      <w:r w:rsidRPr="007E456F">
        <w:rPr>
          <w:rtl/>
          <w:lang w:bidi="fa-IR"/>
        </w:rPr>
        <w:t xml:space="preserve"> له مصنفات كثيرة ليس لأحد</w:t>
      </w:r>
      <w:r w:rsidR="00F310AE">
        <w:rPr>
          <w:rFonts w:hint="cs"/>
          <w:rtl/>
          <w:lang w:bidi="fa-IR"/>
        </w:rPr>
        <w:t>ٍ</w:t>
      </w:r>
      <w:r w:rsidRPr="007E456F">
        <w:rPr>
          <w:rtl/>
          <w:lang w:bidi="fa-IR"/>
        </w:rPr>
        <w:t xml:space="preserve"> مثلها</w:t>
      </w:r>
      <w:r>
        <w:rPr>
          <w:rtl/>
          <w:lang w:bidi="fa-IR"/>
        </w:rPr>
        <w:t xml:space="preserve"> ..</w:t>
      </w:r>
      <w:r w:rsidRPr="007E456F">
        <w:rPr>
          <w:rtl/>
          <w:lang w:bidi="fa-IR"/>
        </w:rPr>
        <w:t>. وقال الامام أبو عبد الله الحليمي</w:t>
      </w:r>
      <w:r>
        <w:rPr>
          <w:rtl/>
          <w:lang w:bidi="fa-IR"/>
        </w:rPr>
        <w:t>:</w:t>
      </w:r>
      <w:r w:rsidRPr="007E456F">
        <w:rPr>
          <w:rtl/>
          <w:lang w:bidi="fa-IR"/>
        </w:rPr>
        <w:t xml:space="preserve"> كان شيخنا القفال الشاشي أعلم من لقيته من علماء عصره</w:t>
      </w:r>
      <w:r>
        <w:rPr>
          <w:rtl/>
          <w:lang w:bidi="fa-IR"/>
        </w:rPr>
        <w:t xml:space="preserve"> ..</w:t>
      </w:r>
      <w:r w:rsidRPr="007E456F">
        <w:rPr>
          <w:rtl/>
          <w:lang w:bidi="fa-IR"/>
        </w:rPr>
        <w:t xml:space="preserve">. » </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ابن خلكان</w:t>
      </w:r>
      <w:r>
        <w:rPr>
          <w:rStyle w:val="libBold2Char"/>
          <w:rtl/>
        </w:rPr>
        <w:t>:</w:t>
      </w:r>
      <w:r w:rsidRPr="00D5741B">
        <w:rPr>
          <w:rStyle w:val="libBold2Char"/>
          <w:rtl/>
        </w:rPr>
        <w:t xml:space="preserve"> </w:t>
      </w:r>
      <w:r w:rsidRPr="007E456F">
        <w:rPr>
          <w:rtl/>
          <w:lang w:bidi="fa-IR"/>
        </w:rPr>
        <w:t>« الفقيه الشافعي</w:t>
      </w:r>
      <w:r>
        <w:rPr>
          <w:rtl/>
          <w:lang w:bidi="fa-IR"/>
        </w:rPr>
        <w:t>،</w:t>
      </w:r>
      <w:r w:rsidRPr="007E456F">
        <w:rPr>
          <w:rtl/>
          <w:lang w:bidi="fa-IR"/>
        </w:rPr>
        <w:t xml:space="preserve"> إمام عصره بلا مدافعة</w:t>
      </w:r>
      <w:r>
        <w:rPr>
          <w:rtl/>
          <w:lang w:bidi="fa-IR"/>
        </w:rPr>
        <w:t>،</w:t>
      </w:r>
      <w:r w:rsidRPr="007E456F">
        <w:rPr>
          <w:rtl/>
          <w:lang w:bidi="fa-IR"/>
        </w:rPr>
        <w:t xml:space="preserve"> كان فقيها</w:t>
      </w:r>
      <w:r w:rsidR="00F310AE">
        <w:rPr>
          <w:rFonts w:hint="cs"/>
          <w:rtl/>
          <w:lang w:bidi="fa-IR"/>
        </w:rPr>
        <w:t>ً</w:t>
      </w:r>
      <w:r w:rsidRPr="007E456F">
        <w:rPr>
          <w:rtl/>
          <w:lang w:bidi="fa-IR"/>
        </w:rPr>
        <w:t xml:space="preserve"> محدّ</w:t>
      </w:r>
      <w:r w:rsidR="008955DF">
        <w:rPr>
          <w:rFonts w:hint="cs"/>
          <w:rtl/>
          <w:lang w:bidi="fa-IR"/>
        </w:rPr>
        <w:t>ِ</w:t>
      </w:r>
      <w:r w:rsidRPr="007E456F">
        <w:rPr>
          <w:rtl/>
          <w:lang w:bidi="fa-IR"/>
        </w:rPr>
        <w:t>ثا</w:t>
      </w:r>
      <w:r w:rsidR="008955DF">
        <w:rPr>
          <w:rFonts w:hint="cs"/>
          <w:rtl/>
          <w:lang w:bidi="fa-IR"/>
        </w:rPr>
        <w:t>ً</w:t>
      </w:r>
      <w:r w:rsidRPr="007E456F">
        <w:rPr>
          <w:rtl/>
          <w:lang w:bidi="fa-IR"/>
        </w:rPr>
        <w:t xml:space="preserve"> أصوليا</w:t>
      </w:r>
      <w:r w:rsidR="008955DF">
        <w:rPr>
          <w:rFonts w:hint="cs"/>
          <w:rtl/>
          <w:lang w:bidi="fa-IR"/>
        </w:rPr>
        <w:t>ً</w:t>
      </w:r>
      <w:r w:rsidRPr="007E456F">
        <w:rPr>
          <w:rtl/>
          <w:lang w:bidi="fa-IR"/>
        </w:rPr>
        <w:t xml:space="preserve"> لغويا</w:t>
      </w:r>
      <w:r w:rsidR="008955DF">
        <w:rPr>
          <w:rFonts w:hint="cs"/>
          <w:rtl/>
          <w:lang w:bidi="fa-IR"/>
        </w:rPr>
        <w:t>ً</w:t>
      </w:r>
      <w:r w:rsidRPr="007E456F">
        <w:rPr>
          <w:rtl/>
          <w:lang w:bidi="fa-IR"/>
        </w:rPr>
        <w:t xml:space="preserve"> شاعرا</w:t>
      </w:r>
      <w:r w:rsidR="008955DF">
        <w:rPr>
          <w:rFonts w:hint="cs"/>
          <w:rtl/>
          <w:lang w:bidi="fa-IR"/>
        </w:rPr>
        <w:t>ً</w:t>
      </w:r>
      <w:r>
        <w:rPr>
          <w:rtl/>
          <w:lang w:bidi="fa-IR"/>
        </w:rPr>
        <w:t>،</w:t>
      </w:r>
      <w:r w:rsidRPr="007E456F">
        <w:rPr>
          <w:rtl/>
          <w:lang w:bidi="fa-IR"/>
        </w:rPr>
        <w:t xml:space="preserve"> لم يكن بما وراء النهر في الشافعيين مثله في قوته</w:t>
      </w:r>
      <w:r>
        <w:rPr>
          <w:rtl/>
          <w:lang w:bidi="fa-IR"/>
        </w:rPr>
        <w:t xml:space="preserve"> ..</w:t>
      </w:r>
      <w:r w:rsidRPr="007E456F">
        <w:rPr>
          <w:rtl/>
          <w:lang w:bidi="fa-IR"/>
        </w:rPr>
        <w:t xml:space="preserve">. » </w:t>
      </w:r>
      <w:r w:rsidRPr="00D5741B">
        <w:rPr>
          <w:rStyle w:val="libFootnotenumChar"/>
          <w:rtl/>
        </w:rPr>
        <w:t>(3)</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الذهبي</w:t>
      </w:r>
      <w:r>
        <w:rPr>
          <w:rStyle w:val="libBold2Char"/>
          <w:rtl/>
        </w:rPr>
        <w:t>:</w:t>
      </w:r>
      <w:r w:rsidRPr="00D5741B">
        <w:rPr>
          <w:rStyle w:val="libBold2Char"/>
          <w:rtl/>
        </w:rPr>
        <w:t xml:space="preserve"> </w:t>
      </w:r>
      <w:r w:rsidRPr="007E456F">
        <w:rPr>
          <w:rtl/>
          <w:lang w:bidi="fa-IR"/>
        </w:rPr>
        <w:t xml:space="preserve">« هو صاحب وجه في المذهب » </w:t>
      </w:r>
      <w:r w:rsidRPr="00D5741B">
        <w:rPr>
          <w:rStyle w:val="libFootnotenumChar"/>
          <w:rtl/>
        </w:rPr>
        <w:t>(4)</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Fonts w:hint="cs"/>
          <w:rtl/>
        </w:rPr>
        <w:t xml:space="preserve"> - </w:t>
      </w:r>
      <w:r w:rsidRPr="00D5741B">
        <w:rPr>
          <w:rStyle w:val="libBold2Char"/>
          <w:rtl/>
        </w:rPr>
        <w:t>اليافعي</w:t>
      </w:r>
      <w:r>
        <w:rPr>
          <w:rStyle w:val="libBold2Char"/>
          <w:rtl/>
        </w:rPr>
        <w:t>:</w:t>
      </w:r>
      <w:r w:rsidRPr="00D5741B">
        <w:rPr>
          <w:rStyle w:val="libBold2Char"/>
          <w:rtl/>
        </w:rPr>
        <w:t xml:space="preserve"> </w:t>
      </w:r>
      <w:r w:rsidRPr="007E456F">
        <w:rPr>
          <w:rtl/>
          <w:lang w:bidi="fa-IR"/>
        </w:rPr>
        <w:t>« الامام النحرير</w:t>
      </w:r>
      <w:r>
        <w:rPr>
          <w:rtl/>
          <w:lang w:bidi="fa-IR"/>
        </w:rPr>
        <w:t>،</w:t>
      </w:r>
      <w:r w:rsidRPr="007E456F">
        <w:rPr>
          <w:rtl/>
          <w:lang w:bidi="fa-IR"/>
        </w:rPr>
        <w:t xml:space="preserve"> الفاضل الشهير المعروف بالقفال الكبير وبالقفال الشاشي الفقيه الشافعي</w:t>
      </w:r>
      <w:r>
        <w:rPr>
          <w:rtl/>
          <w:lang w:bidi="fa-IR"/>
        </w:rPr>
        <w:t>،</w:t>
      </w:r>
      <w:r w:rsidRPr="007E456F">
        <w:rPr>
          <w:rtl/>
          <w:lang w:bidi="fa-IR"/>
        </w:rPr>
        <w:t xml:space="preserve"> إمام عصره بلا منازع</w:t>
      </w:r>
      <w:r>
        <w:rPr>
          <w:rtl/>
          <w:lang w:bidi="fa-IR"/>
        </w:rPr>
        <w:t>،</w:t>
      </w:r>
      <w:r w:rsidRPr="007E456F">
        <w:rPr>
          <w:rtl/>
          <w:lang w:bidi="fa-IR"/>
        </w:rPr>
        <w:t xml:space="preserve"> وفريد دهره بلا مدافع</w:t>
      </w:r>
      <w:r>
        <w:rPr>
          <w:rtl/>
          <w:lang w:bidi="fa-IR"/>
        </w:rPr>
        <w:t>،</w:t>
      </w:r>
      <w:r w:rsidRPr="007E456F">
        <w:rPr>
          <w:rtl/>
          <w:lang w:bidi="fa-IR"/>
        </w:rPr>
        <w:t xml:space="preserve"> صاحب المصنفات المفيدة والطريقة الحميدة</w:t>
      </w:r>
      <w:r>
        <w:rPr>
          <w:rtl/>
          <w:lang w:bidi="fa-IR"/>
        </w:rPr>
        <w:t>، ..</w:t>
      </w:r>
      <w:r w:rsidRPr="007E456F">
        <w:rPr>
          <w:rtl/>
          <w:lang w:bidi="fa-IR"/>
        </w:rPr>
        <w:t>. روى عن أكابر من العلماء منهم الامامان الكبيران محمد بن جرير الطبري وإمام الأئمة محمد بن خزيمة وأقرانهما</w:t>
      </w:r>
      <w:r>
        <w:rPr>
          <w:rtl/>
          <w:lang w:bidi="fa-IR"/>
        </w:rPr>
        <w:t>،</w:t>
      </w:r>
      <w:r w:rsidRPr="007E456F">
        <w:rPr>
          <w:rtl/>
          <w:lang w:bidi="fa-IR"/>
        </w:rPr>
        <w:t xml:space="preserve"> وروى عنه جماعة من الكبار منهم</w:t>
      </w:r>
      <w:r>
        <w:rPr>
          <w:rtl/>
          <w:lang w:bidi="fa-IR"/>
        </w:rPr>
        <w:t>:</w:t>
      </w:r>
      <w:r w:rsidRPr="007E456F">
        <w:rPr>
          <w:rtl/>
          <w:lang w:bidi="fa-IR"/>
        </w:rPr>
        <w:t xml:space="preserve"> الحاكم أبو عبد الله وابن</w:t>
      </w:r>
      <w:r>
        <w:rPr>
          <w:rFonts w:hint="cs"/>
          <w:rtl/>
          <w:lang w:bidi="fa-IR"/>
        </w:rPr>
        <w:t xml:space="preserve"> </w:t>
      </w:r>
      <w:r w:rsidRPr="007E456F">
        <w:rPr>
          <w:rtl/>
          <w:lang w:bidi="fa-IR"/>
        </w:rPr>
        <w:t>مندة وأبو عبد الرحمن السلمي وغيرهم</w:t>
      </w:r>
      <w:r>
        <w:rPr>
          <w:rtl/>
          <w:lang w:bidi="fa-IR"/>
        </w:rPr>
        <w:t xml:space="preserve"> ..</w:t>
      </w:r>
      <w:r w:rsidRPr="007E456F">
        <w:rPr>
          <w:rtl/>
          <w:lang w:bidi="fa-IR"/>
        </w:rPr>
        <w:t xml:space="preserve">. » </w:t>
      </w:r>
      <w:r w:rsidRPr="00D5741B">
        <w:rPr>
          <w:rStyle w:val="libFootnotenumChar"/>
          <w:rtl/>
        </w:rPr>
        <w:t>(5)</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Fonts w:hint="cs"/>
          <w:rtl/>
        </w:rPr>
        <w:t xml:space="preserve"> - </w:t>
      </w:r>
      <w:r w:rsidRPr="00D5741B">
        <w:rPr>
          <w:rStyle w:val="libBold2Char"/>
          <w:rtl/>
        </w:rPr>
        <w:t>السبكي</w:t>
      </w:r>
      <w:r>
        <w:rPr>
          <w:rStyle w:val="libBold2Char"/>
          <w:rtl/>
        </w:rPr>
        <w:t>:</w:t>
      </w:r>
      <w:r w:rsidRPr="00D5741B">
        <w:rPr>
          <w:rStyle w:val="libBold2Char"/>
          <w:rtl/>
        </w:rPr>
        <w:t xml:space="preserve"> </w:t>
      </w:r>
      <w:r w:rsidRPr="007E456F">
        <w:rPr>
          <w:rtl/>
          <w:lang w:bidi="fa-IR"/>
        </w:rPr>
        <w:t>« الامام الجليل أحد أئمة الدهر</w:t>
      </w:r>
      <w:r>
        <w:rPr>
          <w:rtl/>
          <w:lang w:bidi="fa-IR"/>
        </w:rPr>
        <w:t>،</w:t>
      </w:r>
      <w:r w:rsidRPr="007E456F">
        <w:rPr>
          <w:rtl/>
          <w:lang w:bidi="fa-IR"/>
        </w:rPr>
        <w:t xml:space="preserve"> ذو الباع الواسع في العلوم واليد الباسطة والجلالة التامة والعظمة الوافرة</w:t>
      </w:r>
      <w:r>
        <w:rPr>
          <w:rtl/>
          <w:lang w:bidi="fa-IR"/>
        </w:rPr>
        <w:t>،</w:t>
      </w:r>
      <w:r w:rsidRPr="007E456F">
        <w:rPr>
          <w:rtl/>
          <w:lang w:bidi="fa-IR"/>
        </w:rPr>
        <w:t xml:space="preserve"> كان إماما</w:t>
      </w:r>
      <w:r w:rsidR="008955DF">
        <w:rPr>
          <w:rFonts w:hint="cs"/>
          <w:rtl/>
          <w:lang w:bidi="fa-IR"/>
        </w:rPr>
        <w:t>ً</w:t>
      </w:r>
      <w:r w:rsidRPr="007E456F">
        <w:rPr>
          <w:rtl/>
          <w:lang w:bidi="fa-IR"/>
        </w:rPr>
        <w:t xml:space="preserve"> في التفسير</w:t>
      </w:r>
      <w:r>
        <w:rPr>
          <w:rtl/>
          <w:lang w:bidi="fa-IR"/>
        </w:rPr>
        <w:t>،</w:t>
      </w:r>
      <w:r w:rsidRPr="007E456F">
        <w:rPr>
          <w:rtl/>
          <w:lang w:bidi="fa-IR"/>
        </w:rPr>
        <w:t xml:space="preserve"> إماما</w:t>
      </w:r>
      <w:r w:rsidR="00F26855">
        <w:rPr>
          <w:rFonts w:hint="cs"/>
          <w:rtl/>
          <w:lang w:bidi="fa-IR"/>
        </w:rPr>
        <w:t>ً</w:t>
      </w:r>
      <w:r w:rsidRPr="007E456F">
        <w:rPr>
          <w:rtl/>
          <w:lang w:bidi="fa-IR"/>
        </w:rPr>
        <w:t xml:space="preserve"> في الحديث</w:t>
      </w:r>
      <w:r>
        <w:rPr>
          <w:rtl/>
          <w:lang w:bidi="fa-IR"/>
        </w:rPr>
        <w:t>،</w:t>
      </w:r>
      <w:r w:rsidRPr="007E456F">
        <w:rPr>
          <w:rtl/>
          <w:lang w:bidi="fa-IR"/>
        </w:rPr>
        <w:t xml:space="preserve"> إماما</w:t>
      </w:r>
      <w:r w:rsidR="00F26855">
        <w:rPr>
          <w:rFonts w:hint="cs"/>
          <w:rtl/>
          <w:lang w:bidi="fa-IR"/>
        </w:rPr>
        <w:t>ً</w:t>
      </w:r>
      <w:r w:rsidRPr="007E456F">
        <w:rPr>
          <w:rtl/>
          <w:lang w:bidi="fa-IR"/>
        </w:rPr>
        <w:t xml:space="preserve"> في الكلام</w:t>
      </w:r>
      <w:r>
        <w:rPr>
          <w:rtl/>
          <w:lang w:bidi="fa-IR"/>
        </w:rPr>
        <w:t>،</w:t>
      </w:r>
      <w:r w:rsidRPr="007E456F">
        <w:rPr>
          <w:rtl/>
          <w:lang w:bidi="fa-IR"/>
        </w:rPr>
        <w:t xml:space="preserve"> إماما</w:t>
      </w:r>
      <w:r w:rsidR="00F26855">
        <w:rPr>
          <w:rFonts w:hint="cs"/>
          <w:rtl/>
          <w:lang w:bidi="fa-IR"/>
        </w:rPr>
        <w:t>ً</w:t>
      </w:r>
      <w:r w:rsidRPr="007E456F">
        <w:rPr>
          <w:rtl/>
          <w:lang w:bidi="fa-IR"/>
        </w:rPr>
        <w:t xml:space="preserve"> في الأصول</w:t>
      </w:r>
      <w:r>
        <w:rPr>
          <w:rtl/>
          <w:lang w:bidi="fa-IR"/>
        </w:rPr>
        <w:t>،</w:t>
      </w:r>
      <w:r w:rsidRPr="007E456F">
        <w:rPr>
          <w:rtl/>
          <w:lang w:bidi="fa-IR"/>
        </w:rPr>
        <w:t xml:space="preserve"> إماما</w:t>
      </w:r>
      <w:r w:rsidR="00F26855">
        <w:rPr>
          <w:rFonts w:hint="cs"/>
          <w:rtl/>
          <w:lang w:bidi="fa-IR"/>
        </w:rPr>
        <w:t>ً</w:t>
      </w:r>
      <w:r w:rsidRPr="007E456F">
        <w:rPr>
          <w:rtl/>
          <w:lang w:bidi="fa-IR"/>
        </w:rPr>
        <w:t xml:space="preserve"> في الفروع</w:t>
      </w:r>
      <w:r>
        <w:rPr>
          <w:rtl/>
          <w:lang w:bidi="fa-IR"/>
        </w:rPr>
        <w:t>،</w:t>
      </w:r>
      <w:r w:rsidRPr="007E456F">
        <w:rPr>
          <w:rtl/>
          <w:lang w:bidi="fa-IR"/>
        </w:rPr>
        <w:t xml:space="preserve"> إماما</w:t>
      </w:r>
      <w:r w:rsidR="008955DF">
        <w:rPr>
          <w:rFonts w:hint="cs"/>
          <w:rtl/>
          <w:lang w:bidi="fa-IR"/>
        </w:rPr>
        <w:t>ً</w:t>
      </w:r>
      <w:r w:rsidRPr="007E456F">
        <w:rPr>
          <w:rtl/>
          <w:lang w:bidi="fa-IR"/>
        </w:rPr>
        <w:t xml:space="preserve"> في الورع</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التدوين بذكر علماء قزوين 1 / 457.</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تهذيب الأسماء واللغات 2 / 282.</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وفيات الأعيان 3 / 338.</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العبر 2 / 338.</w:t>
      </w:r>
    </w:p>
    <w:p w:rsidR="00216871" w:rsidRPr="007E456F" w:rsidRDefault="00A07B7D" w:rsidP="00216871">
      <w:pPr>
        <w:pStyle w:val="libFootnote0"/>
        <w:rPr>
          <w:rtl/>
          <w:lang w:bidi="fa-IR"/>
        </w:rPr>
      </w:pPr>
      <w:r w:rsidRPr="00A07B7D">
        <w:rPr>
          <w:rStyle w:val="libFootnote0Char"/>
          <w:rtl/>
        </w:rPr>
        <w:t>(5).</w:t>
      </w:r>
      <w:r w:rsidR="00216871" w:rsidRPr="007E456F">
        <w:rPr>
          <w:rtl/>
          <w:lang w:bidi="fa-IR"/>
        </w:rPr>
        <w:t xml:space="preserve"> مرآة الجنان</w:t>
      </w:r>
      <w:r w:rsidR="00216871">
        <w:rPr>
          <w:rtl/>
          <w:lang w:bidi="fa-IR"/>
        </w:rPr>
        <w:t xml:space="preserve"> - </w:t>
      </w:r>
      <w:r w:rsidR="00216871" w:rsidRPr="007E456F">
        <w:rPr>
          <w:rtl/>
          <w:lang w:bidi="fa-IR"/>
        </w:rPr>
        <w:t>حوادث</w:t>
      </w:r>
      <w:r w:rsidR="00216871">
        <w:rPr>
          <w:rtl/>
          <w:lang w:bidi="fa-IR"/>
        </w:rPr>
        <w:t>:</w:t>
      </w:r>
      <w:r w:rsidR="00216871" w:rsidRPr="007E456F">
        <w:rPr>
          <w:rtl/>
          <w:lang w:bidi="fa-IR"/>
        </w:rPr>
        <w:t xml:space="preserve"> 365.</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والزهد</w:t>
      </w:r>
      <w:r>
        <w:rPr>
          <w:rtl/>
          <w:lang w:bidi="fa-IR"/>
        </w:rPr>
        <w:t>،</w:t>
      </w:r>
      <w:r w:rsidRPr="007E456F">
        <w:rPr>
          <w:rtl/>
          <w:lang w:bidi="fa-IR"/>
        </w:rPr>
        <w:t xml:space="preserve"> إماما</w:t>
      </w:r>
      <w:r w:rsidR="00F26855">
        <w:rPr>
          <w:rFonts w:hint="cs"/>
          <w:rtl/>
          <w:lang w:bidi="fa-IR"/>
        </w:rPr>
        <w:t>ً</w:t>
      </w:r>
      <w:r w:rsidRPr="007E456F">
        <w:rPr>
          <w:rtl/>
          <w:lang w:bidi="fa-IR"/>
        </w:rPr>
        <w:t xml:space="preserve"> في اللغة والشعر</w:t>
      </w:r>
      <w:r>
        <w:rPr>
          <w:rtl/>
          <w:lang w:bidi="fa-IR"/>
        </w:rPr>
        <w:t>،</w:t>
      </w:r>
      <w:r w:rsidRPr="007E456F">
        <w:rPr>
          <w:rtl/>
          <w:lang w:bidi="fa-IR"/>
        </w:rPr>
        <w:t xml:space="preserve"> ذاكرا</w:t>
      </w:r>
      <w:r w:rsidR="00F26855">
        <w:rPr>
          <w:rFonts w:hint="cs"/>
          <w:rtl/>
          <w:lang w:bidi="fa-IR"/>
        </w:rPr>
        <w:t>ً</w:t>
      </w:r>
      <w:r w:rsidRPr="007E456F">
        <w:rPr>
          <w:rtl/>
          <w:lang w:bidi="fa-IR"/>
        </w:rPr>
        <w:t xml:space="preserve"> للعلوم</w:t>
      </w:r>
      <w:r>
        <w:rPr>
          <w:rtl/>
          <w:lang w:bidi="fa-IR"/>
        </w:rPr>
        <w:t>،</w:t>
      </w:r>
      <w:r w:rsidRPr="007E456F">
        <w:rPr>
          <w:rtl/>
          <w:lang w:bidi="fa-IR"/>
        </w:rPr>
        <w:t xml:space="preserve"> محققا</w:t>
      </w:r>
      <w:r w:rsidR="00F26855">
        <w:rPr>
          <w:rFonts w:hint="cs"/>
          <w:rtl/>
          <w:lang w:bidi="fa-IR"/>
        </w:rPr>
        <w:t>ً</w:t>
      </w:r>
      <w:r w:rsidRPr="007E456F">
        <w:rPr>
          <w:rtl/>
          <w:lang w:bidi="fa-IR"/>
        </w:rPr>
        <w:t xml:space="preserve"> لما يورده</w:t>
      </w:r>
      <w:r>
        <w:rPr>
          <w:rtl/>
          <w:lang w:bidi="fa-IR"/>
        </w:rPr>
        <w:t>،</w:t>
      </w:r>
      <w:r w:rsidRPr="007E456F">
        <w:rPr>
          <w:rtl/>
          <w:lang w:bidi="fa-IR"/>
        </w:rPr>
        <w:t xml:space="preserve"> حسن التصرف فيما عنده</w:t>
      </w:r>
      <w:r>
        <w:rPr>
          <w:rtl/>
          <w:lang w:bidi="fa-IR"/>
        </w:rPr>
        <w:t>،</w:t>
      </w:r>
      <w:r w:rsidRPr="007E456F">
        <w:rPr>
          <w:rtl/>
          <w:lang w:bidi="fa-IR"/>
        </w:rPr>
        <w:t xml:space="preserve"> فردا</w:t>
      </w:r>
      <w:r w:rsidR="00F26855">
        <w:rPr>
          <w:rFonts w:hint="cs"/>
          <w:rtl/>
          <w:lang w:bidi="fa-IR"/>
        </w:rPr>
        <w:t>ً</w:t>
      </w:r>
      <w:r w:rsidRPr="007E456F">
        <w:rPr>
          <w:rtl/>
          <w:lang w:bidi="fa-IR"/>
        </w:rPr>
        <w:t xml:space="preserve"> من أفراد الزمان.</w:t>
      </w:r>
    </w:p>
    <w:p w:rsidR="006768BA" w:rsidRDefault="00216871" w:rsidP="00216871">
      <w:pPr>
        <w:pStyle w:val="libNormal"/>
        <w:rPr>
          <w:rtl/>
          <w:lang w:bidi="fa-IR"/>
        </w:rPr>
      </w:pPr>
      <w:r w:rsidRPr="007E456F">
        <w:rPr>
          <w:rtl/>
          <w:lang w:bidi="fa-IR"/>
        </w:rPr>
        <w:t>قال فيه أبو عاصم العبادي</w:t>
      </w:r>
      <w:r>
        <w:rPr>
          <w:rtl/>
          <w:lang w:bidi="fa-IR"/>
        </w:rPr>
        <w:t>:</w:t>
      </w:r>
      <w:r w:rsidRPr="007E456F">
        <w:rPr>
          <w:rtl/>
          <w:lang w:bidi="fa-IR"/>
        </w:rPr>
        <w:t xml:space="preserve"> هو أفصح الأصحاب قلما</w:t>
      </w:r>
      <w:r w:rsidR="00357C3D">
        <w:rPr>
          <w:rFonts w:hint="cs"/>
          <w:rtl/>
          <w:lang w:bidi="fa-IR"/>
        </w:rPr>
        <w:t>ً</w:t>
      </w:r>
      <w:r>
        <w:rPr>
          <w:rtl/>
          <w:lang w:bidi="fa-IR"/>
        </w:rPr>
        <w:t>،</w:t>
      </w:r>
      <w:r w:rsidRPr="007E456F">
        <w:rPr>
          <w:rtl/>
          <w:lang w:bidi="fa-IR"/>
        </w:rPr>
        <w:t xml:space="preserve"> وأثبتهم في دقائق العلوم قدما</w:t>
      </w:r>
      <w:r w:rsidR="00357C3D">
        <w:rPr>
          <w:rFonts w:hint="cs"/>
          <w:rtl/>
          <w:lang w:bidi="fa-IR"/>
        </w:rPr>
        <w:t>ً</w:t>
      </w:r>
      <w:r>
        <w:rPr>
          <w:rtl/>
          <w:lang w:bidi="fa-IR"/>
        </w:rPr>
        <w:t>،</w:t>
      </w:r>
      <w:r w:rsidRPr="007E456F">
        <w:rPr>
          <w:rtl/>
          <w:lang w:bidi="fa-IR"/>
        </w:rPr>
        <w:t xml:space="preserve"> وأسرعهم بيانا</w:t>
      </w:r>
      <w:r w:rsidR="00357C3D">
        <w:rPr>
          <w:rFonts w:hint="cs"/>
          <w:rtl/>
          <w:lang w:bidi="fa-IR"/>
        </w:rPr>
        <w:t>ً</w:t>
      </w:r>
      <w:r>
        <w:rPr>
          <w:rtl/>
          <w:lang w:bidi="fa-IR"/>
        </w:rPr>
        <w:t>،</w:t>
      </w:r>
      <w:r w:rsidRPr="007E456F">
        <w:rPr>
          <w:rtl/>
          <w:lang w:bidi="fa-IR"/>
        </w:rPr>
        <w:t xml:space="preserve"> وأثبتهم جنانا</w:t>
      </w:r>
      <w:r w:rsidR="00357C3D">
        <w:rPr>
          <w:rFonts w:hint="cs"/>
          <w:rtl/>
          <w:lang w:bidi="fa-IR"/>
        </w:rPr>
        <w:t>ً</w:t>
      </w:r>
      <w:r>
        <w:rPr>
          <w:rtl/>
          <w:lang w:bidi="fa-IR"/>
        </w:rPr>
        <w:t>،</w:t>
      </w:r>
      <w:r w:rsidRPr="007E456F">
        <w:rPr>
          <w:rtl/>
          <w:lang w:bidi="fa-IR"/>
        </w:rPr>
        <w:t xml:space="preserve"> وأعلاهم إسنادا</w:t>
      </w:r>
      <w:r w:rsidR="00357C3D">
        <w:rPr>
          <w:rFonts w:hint="cs"/>
          <w:rtl/>
          <w:lang w:bidi="fa-IR"/>
        </w:rPr>
        <w:t>ً</w:t>
      </w:r>
      <w:r>
        <w:rPr>
          <w:rtl/>
          <w:lang w:bidi="fa-IR"/>
        </w:rPr>
        <w:t>،</w:t>
      </w:r>
      <w:r w:rsidRPr="007E456F">
        <w:rPr>
          <w:rtl/>
          <w:lang w:bidi="fa-IR"/>
        </w:rPr>
        <w:t xml:space="preserve"> وأرفعهم عمادا</w:t>
      </w:r>
      <w:r w:rsidR="00357C3D">
        <w:rPr>
          <w:rFonts w:hint="cs"/>
          <w:rtl/>
          <w:lang w:bidi="fa-IR"/>
        </w:rPr>
        <w:t>ً</w:t>
      </w:r>
      <w:r w:rsidRPr="007E456F">
        <w:rPr>
          <w:rtl/>
          <w:lang w:bidi="fa-IR"/>
        </w:rPr>
        <w:t>.</w:t>
      </w:r>
    </w:p>
    <w:p w:rsidR="00216871" w:rsidRPr="007E456F" w:rsidRDefault="00216871" w:rsidP="00216871">
      <w:pPr>
        <w:pStyle w:val="libNormal"/>
        <w:rPr>
          <w:rtl/>
          <w:lang w:bidi="fa-IR"/>
        </w:rPr>
      </w:pPr>
      <w:r w:rsidRPr="007E456F">
        <w:rPr>
          <w:rtl/>
          <w:lang w:bidi="fa-IR"/>
        </w:rPr>
        <w:t>قال الحليمي</w:t>
      </w:r>
      <w:r>
        <w:rPr>
          <w:rtl/>
          <w:lang w:bidi="fa-IR"/>
        </w:rPr>
        <w:t>:</w:t>
      </w:r>
      <w:r w:rsidRPr="007E456F">
        <w:rPr>
          <w:rtl/>
          <w:lang w:bidi="fa-IR"/>
        </w:rPr>
        <w:t xml:space="preserve"> كان شيخنا القفال أعلم من لقيته من علماء عصره</w:t>
      </w:r>
      <w:r>
        <w:rPr>
          <w:rtl/>
          <w:lang w:bidi="fa-IR"/>
        </w:rPr>
        <w:t xml:space="preserve"> ..</w:t>
      </w:r>
      <w:r w:rsidRPr="007E456F">
        <w:rPr>
          <w:rtl/>
          <w:lang w:bidi="fa-IR"/>
        </w:rPr>
        <w:t>. وقال الحاكم أبو عبد الله</w:t>
      </w:r>
      <w:r>
        <w:rPr>
          <w:rtl/>
          <w:lang w:bidi="fa-IR"/>
        </w:rPr>
        <w:t>:</w:t>
      </w:r>
      <w:r w:rsidRPr="007E456F">
        <w:rPr>
          <w:rtl/>
          <w:lang w:bidi="fa-IR"/>
        </w:rPr>
        <w:t xml:space="preserve"> هو الفقيه الأديب إمام عصره بما وراء النهر للشافعيين</w:t>
      </w:r>
      <w:r>
        <w:rPr>
          <w:rtl/>
          <w:lang w:bidi="fa-IR"/>
        </w:rPr>
        <w:t>،</w:t>
      </w:r>
      <w:r w:rsidRPr="007E456F">
        <w:rPr>
          <w:rtl/>
          <w:lang w:bidi="fa-IR"/>
        </w:rPr>
        <w:t xml:space="preserve"> وأعلمهم بالأصول وأكثرهم رحلة في طلب الحديث</w:t>
      </w:r>
      <w:r>
        <w:rPr>
          <w:rtl/>
          <w:lang w:bidi="fa-IR"/>
        </w:rPr>
        <w:t>،</w:t>
      </w:r>
      <w:r w:rsidRPr="007E456F">
        <w:rPr>
          <w:rtl/>
          <w:lang w:bidi="fa-IR"/>
        </w:rPr>
        <w:t xml:space="preserve"> وقال الشيخ أبو إسحاق الشيرازي</w:t>
      </w:r>
      <w:r>
        <w:rPr>
          <w:rtl/>
          <w:lang w:bidi="fa-IR"/>
        </w:rPr>
        <w:t>:</w:t>
      </w:r>
      <w:r w:rsidRPr="007E456F">
        <w:rPr>
          <w:rtl/>
          <w:lang w:bidi="fa-IR"/>
        </w:rPr>
        <w:t xml:space="preserve"> كان إماما</w:t>
      </w:r>
      <w:r w:rsidR="002C7EAA">
        <w:rPr>
          <w:rFonts w:hint="cs"/>
          <w:rtl/>
          <w:lang w:bidi="fa-IR"/>
        </w:rPr>
        <w:t>ً</w:t>
      </w:r>
      <w:r w:rsidRPr="007E456F">
        <w:rPr>
          <w:rtl/>
          <w:lang w:bidi="fa-IR"/>
        </w:rPr>
        <w:t xml:space="preserve"> وله مصنفات كثيرة ليس لأحد</w:t>
      </w:r>
      <w:r w:rsidR="002C7EAA">
        <w:rPr>
          <w:rFonts w:hint="cs"/>
          <w:rtl/>
          <w:lang w:bidi="fa-IR"/>
        </w:rPr>
        <w:t>ٍ</w:t>
      </w:r>
      <w:r w:rsidRPr="007E456F">
        <w:rPr>
          <w:rtl/>
          <w:lang w:bidi="fa-IR"/>
        </w:rPr>
        <w:t xml:space="preserve"> مثلها</w:t>
      </w:r>
      <w:r>
        <w:rPr>
          <w:rtl/>
          <w:lang w:bidi="fa-IR"/>
        </w:rPr>
        <w:t xml:space="preserve"> ..</w:t>
      </w:r>
      <w:r w:rsidRPr="007E456F">
        <w:rPr>
          <w:rtl/>
          <w:lang w:bidi="fa-IR"/>
        </w:rPr>
        <w:t xml:space="preserve"> وقال ابن الصلاح</w:t>
      </w:r>
      <w:r>
        <w:rPr>
          <w:rtl/>
          <w:lang w:bidi="fa-IR"/>
        </w:rPr>
        <w:t>:</w:t>
      </w:r>
      <w:r>
        <w:rPr>
          <w:rFonts w:hint="cs"/>
          <w:rtl/>
          <w:lang w:bidi="fa-IR"/>
        </w:rPr>
        <w:t xml:space="preserve"> </w:t>
      </w:r>
      <w:r w:rsidRPr="007E456F">
        <w:rPr>
          <w:rtl/>
          <w:lang w:bidi="fa-IR"/>
        </w:rPr>
        <w:t>القفال الكبير علم من أعلام المذهب مرفوع</w:t>
      </w:r>
      <w:r>
        <w:rPr>
          <w:rtl/>
          <w:lang w:bidi="fa-IR"/>
        </w:rPr>
        <w:t>،</w:t>
      </w:r>
      <w:r w:rsidRPr="007E456F">
        <w:rPr>
          <w:rtl/>
          <w:lang w:bidi="fa-IR"/>
        </w:rPr>
        <w:t xml:space="preserve"> ومجمع علوم هو بها عليم ولها جموع</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الأسنوي</w:t>
      </w:r>
      <w:r>
        <w:rPr>
          <w:rStyle w:val="libBold2Char"/>
          <w:rtl/>
        </w:rPr>
        <w:t>:</w:t>
      </w:r>
      <w:r w:rsidRPr="00D5741B">
        <w:rPr>
          <w:rStyle w:val="libBold2Char"/>
          <w:rtl/>
        </w:rPr>
        <w:t xml:space="preserve"> </w:t>
      </w:r>
      <w:r w:rsidRPr="007E456F">
        <w:rPr>
          <w:rtl/>
          <w:lang w:bidi="fa-IR"/>
        </w:rPr>
        <w:t>« أحد أئمة ال</w:t>
      </w:r>
      <w:r w:rsidR="002C7EAA">
        <w:rPr>
          <w:rFonts w:hint="cs"/>
          <w:rtl/>
          <w:lang w:bidi="fa-IR"/>
        </w:rPr>
        <w:t>ا</w:t>
      </w:r>
      <w:r w:rsidRPr="007E456F">
        <w:rPr>
          <w:rtl/>
          <w:lang w:bidi="fa-IR"/>
        </w:rPr>
        <w:t>سلام</w:t>
      </w:r>
      <w:r>
        <w:rPr>
          <w:rtl/>
          <w:lang w:bidi="fa-IR"/>
        </w:rPr>
        <w:t xml:space="preserve"> ..</w:t>
      </w:r>
      <w:r w:rsidRPr="007E456F">
        <w:rPr>
          <w:rtl/>
          <w:lang w:bidi="fa-IR"/>
        </w:rPr>
        <w:t xml:space="preserve">. » </w:t>
      </w:r>
      <w:r w:rsidRPr="00D5741B">
        <w:rPr>
          <w:rStyle w:val="libFootnotenumChar"/>
          <w:rtl/>
        </w:rPr>
        <w:t>(2)</w:t>
      </w:r>
      <w:r>
        <w:rPr>
          <w:rtl/>
          <w:lang w:bidi="fa-IR"/>
        </w:rPr>
        <w:t>.</w:t>
      </w:r>
    </w:p>
    <w:p w:rsidR="00216871" w:rsidRDefault="00216871" w:rsidP="002A080C">
      <w:pPr>
        <w:pStyle w:val="libCenterBold1"/>
        <w:rPr>
          <w:rtl/>
          <w:lang w:bidi="fa-IR"/>
        </w:rPr>
      </w:pPr>
      <w:bookmarkStart w:id="280" w:name="_Toc319618558"/>
      <w:bookmarkStart w:id="281" w:name="_Toc407707645"/>
      <w:r>
        <w:rPr>
          <w:rFonts w:hint="cs"/>
          <w:rtl/>
          <w:lang w:bidi="fa-IR"/>
        </w:rPr>
        <w:t>(</w:t>
      </w:r>
      <w:r w:rsidRPr="007E456F">
        <w:rPr>
          <w:rtl/>
          <w:lang w:bidi="fa-IR"/>
        </w:rPr>
        <w:t>18</w:t>
      </w:r>
      <w:r>
        <w:rPr>
          <w:rFonts w:hint="cs"/>
          <w:rtl/>
          <w:lang w:bidi="fa-IR"/>
        </w:rPr>
        <w:t>)</w:t>
      </w:r>
      <w:bookmarkEnd w:id="280"/>
      <w:bookmarkEnd w:id="281"/>
    </w:p>
    <w:p w:rsidR="00A07B7D" w:rsidRDefault="00216871" w:rsidP="00216871">
      <w:pPr>
        <w:pStyle w:val="Heading2Center"/>
        <w:rPr>
          <w:rtl/>
          <w:lang w:bidi="fa-IR"/>
        </w:rPr>
      </w:pPr>
      <w:bookmarkStart w:id="282" w:name="_Toc319618559"/>
      <w:bookmarkStart w:id="283" w:name="_Toc407707646"/>
      <w:bookmarkStart w:id="284" w:name="_Toc88916870"/>
      <w:r w:rsidRPr="007E456F">
        <w:rPr>
          <w:rtl/>
          <w:lang w:bidi="fa-IR"/>
        </w:rPr>
        <w:t>رواية أبي الشيخ ابن حيّان</w:t>
      </w:r>
      <w:bookmarkEnd w:id="282"/>
      <w:bookmarkEnd w:id="283"/>
      <w:bookmarkEnd w:id="284"/>
    </w:p>
    <w:p w:rsidR="00216871" w:rsidRPr="007E456F" w:rsidRDefault="00216871" w:rsidP="00216871">
      <w:pPr>
        <w:pStyle w:val="libNormal"/>
        <w:rPr>
          <w:rtl/>
          <w:lang w:bidi="fa-IR"/>
        </w:rPr>
      </w:pPr>
      <w:r w:rsidRPr="0068591D">
        <w:rPr>
          <w:rtl/>
        </w:rPr>
        <w:t>لقد رواه في ( كتاب السنة ) على ما ذكره السخاوي حيث قال</w:t>
      </w:r>
      <w:r>
        <w:rPr>
          <w:rtl/>
        </w:rPr>
        <w:t>:</w:t>
      </w:r>
      <w:r w:rsidRPr="0068591D">
        <w:rPr>
          <w:rtl/>
        </w:rPr>
        <w:t xml:space="preserve"> « حديث أنا مدينة العلم وعلي بابها. الحاكم في المناقب من مستدركه</w:t>
      </w:r>
      <w:r>
        <w:rPr>
          <w:rtl/>
        </w:rPr>
        <w:t>،</w:t>
      </w:r>
      <w:r w:rsidRPr="0068591D">
        <w:rPr>
          <w:rtl/>
        </w:rPr>
        <w:t xml:space="preserve"> والطبراني في معجمه الكبير</w:t>
      </w:r>
      <w:r>
        <w:rPr>
          <w:rtl/>
        </w:rPr>
        <w:t>،</w:t>
      </w:r>
      <w:r w:rsidRPr="0068591D">
        <w:rPr>
          <w:rtl/>
        </w:rPr>
        <w:t xml:space="preserve"> وأبو الشيخ ابن حيان في السنة له</w:t>
      </w:r>
      <w:r>
        <w:rPr>
          <w:rtl/>
        </w:rPr>
        <w:t>،</w:t>
      </w:r>
      <w:r w:rsidRPr="0068591D">
        <w:rPr>
          <w:rtl/>
        </w:rPr>
        <w:t xml:space="preserve"> وغيرهم</w:t>
      </w:r>
      <w:r>
        <w:rPr>
          <w:rtl/>
        </w:rPr>
        <w:t>،</w:t>
      </w:r>
      <w:r w:rsidRPr="0068591D">
        <w:rPr>
          <w:rtl/>
        </w:rPr>
        <w:t xml:space="preserve"> كلّهم من حديث أبي معاوية الضرير عن الأعمش عن مجاهد عن ابن عباس مرفوعا</w:t>
      </w:r>
      <w:r w:rsidR="002A080C">
        <w:rPr>
          <w:rFonts w:hint="cs"/>
          <w:rtl/>
        </w:rPr>
        <w:t>ً</w:t>
      </w:r>
      <w:r w:rsidRPr="0068591D">
        <w:rPr>
          <w:rtl/>
        </w:rPr>
        <w:t xml:space="preserve"> به بزيادة</w:t>
      </w:r>
      <w:r>
        <w:rPr>
          <w:rtl/>
        </w:rPr>
        <w:t>:</w:t>
      </w:r>
      <w:r w:rsidRPr="0068591D">
        <w:rPr>
          <w:rtl/>
        </w:rPr>
        <w:t xml:space="preserve"> </w:t>
      </w:r>
      <w:r w:rsidRPr="00247B9F">
        <w:rPr>
          <w:rtl/>
        </w:rPr>
        <w:t xml:space="preserve">فمن أراد العلم فليأت الباب » </w:t>
      </w:r>
      <w:r w:rsidRPr="00D5741B">
        <w:rPr>
          <w:rStyle w:val="libFootnotenumChar"/>
          <w:rtl/>
        </w:rPr>
        <w:t>(3)</w:t>
      </w:r>
      <w:r>
        <w:rPr>
          <w:rtl/>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طبقات الشافعية للسبكي 3 / 200.</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طبقات الشافعية للاسنوي 2 / 79.</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المقاصد الحسنة</w:t>
      </w:r>
      <w:r w:rsidR="00216871">
        <w:rPr>
          <w:rtl/>
          <w:lang w:bidi="fa-IR"/>
        </w:rPr>
        <w:t>:</w:t>
      </w:r>
      <w:r w:rsidR="00216871" w:rsidRPr="007E456F">
        <w:rPr>
          <w:rtl/>
          <w:lang w:bidi="fa-IR"/>
        </w:rPr>
        <w:t xml:space="preserve"> 97.</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كما ستعلم ذلك من تصريح السمهودي والمناوي والزرقاني.</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السّمعاني</w:t>
      </w:r>
      <w:r>
        <w:rPr>
          <w:rStyle w:val="libBold2Char"/>
          <w:rtl/>
        </w:rPr>
        <w:t>:</w:t>
      </w:r>
      <w:r w:rsidRPr="00D5741B">
        <w:rPr>
          <w:rStyle w:val="libBold2Char"/>
          <w:rtl/>
        </w:rPr>
        <w:t xml:space="preserve"> </w:t>
      </w:r>
      <w:r w:rsidRPr="007E456F">
        <w:rPr>
          <w:rtl/>
          <w:lang w:bidi="fa-IR"/>
        </w:rPr>
        <w:t>« والمشهور بهذه النسبة</w:t>
      </w:r>
      <w:r>
        <w:rPr>
          <w:rtl/>
          <w:lang w:bidi="fa-IR"/>
        </w:rPr>
        <w:t>:</w:t>
      </w:r>
      <w:r w:rsidRPr="007E456F">
        <w:rPr>
          <w:rtl/>
          <w:lang w:bidi="fa-IR"/>
        </w:rPr>
        <w:t xml:space="preserve"> أبو محمد عبد الله بن عبد الله بن جعفر ابن حيان الاصبهاني المعروف بأبي الشيخ</w:t>
      </w:r>
      <w:r>
        <w:rPr>
          <w:rtl/>
          <w:lang w:bidi="fa-IR"/>
        </w:rPr>
        <w:t>،</w:t>
      </w:r>
      <w:r w:rsidRPr="007E456F">
        <w:rPr>
          <w:rtl/>
          <w:lang w:bidi="fa-IR"/>
        </w:rPr>
        <w:t xml:space="preserve"> حافظ كبير ثقة</w:t>
      </w:r>
      <w:r>
        <w:rPr>
          <w:rtl/>
          <w:lang w:bidi="fa-IR"/>
        </w:rPr>
        <w:t>،</w:t>
      </w:r>
      <w:r w:rsidRPr="007E456F">
        <w:rPr>
          <w:rtl/>
          <w:lang w:bidi="fa-IR"/>
        </w:rPr>
        <w:t xml:space="preserve"> صنّف التصانيف الكثيرة وأكثر عنه أبو نعيم أحمد بن عبد الله الحافظ</w:t>
      </w:r>
      <w:r>
        <w:rPr>
          <w:rtl/>
          <w:lang w:bidi="fa-IR"/>
        </w:rPr>
        <w:t>،</w:t>
      </w:r>
      <w:r w:rsidRPr="007E456F">
        <w:rPr>
          <w:rtl/>
          <w:lang w:bidi="fa-IR"/>
        </w:rPr>
        <w:t xml:space="preserve"> وآخر من روى عنه أبو طاهر محمد بن أحمد بن عبد الرحيم الكاتب بأصبهان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الذهبي</w:t>
      </w:r>
      <w:r>
        <w:rPr>
          <w:rStyle w:val="libBold2Char"/>
          <w:rtl/>
        </w:rPr>
        <w:t>:</w:t>
      </w:r>
      <w:r w:rsidRPr="00D5741B">
        <w:rPr>
          <w:rStyle w:val="libBold2Char"/>
          <w:rtl/>
        </w:rPr>
        <w:t xml:space="preserve"> </w:t>
      </w:r>
      <w:r w:rsidRPr="007E456F">
        <w:rPr>
          <w:rtl/>
          <w:lang w:bidi="fa-IR"/>
        </w:rPr>
        <w:t xml:space="preserve">« أبو الشيخ حافظ </w:t>
      </w:r>
      <w:r w:rsidR="002A080C">
        <w:rPr>
          <w:rFonts w:hint="cs"/>
          <w:rtl/>
          <w:lang w:bidi="fa-IR"/>
        </w:rPr>
        <w:t>إ</w:t>
      </w:r>
      <w:r w:rsidRPr="007E456F">
        <w:rPr>
          <w:rtl/>
          <w:lang w:bidi="fa-IR"/>
        </w:rPr>
        <w:t>صبهان ومسند زمانه</w:t>
      </w:r>
      <w:r>
        <w:rPr>
          <w:rtl/>
          <w:lang w:bidi="fa-IR"/>
        </w:rPr>
        <w:t>،</w:t>
      </w:r>
      <w:r w:rsidRPr="007E456F">
        <w:rPr>
          <w:rtl/>
          <w:lang w:bidi="fa-IR"/>
        </w:rPr>
        <w:t xml:space="preserve"> الامام أبو محمد عبد الله بن محمد بن جعفر بن حيان الأنصاري</w:t>
      </w:r>
      <w:r>
        <w:rPr>
          <w:rtl/>
          <w:lang w:bidi="fa-IR"/>
        </w:rPr>
        <w:t>،</w:t>
      </w:r>
      <w:r w:rsidRPr="007E456F">
        <w:rPr>
          <w:rtl/>
          <w:lang w:bidi="fa-IR"/>
        </w:rPr>
        <w:t xml:space="preserve"> صاحب التصانيف السائرة</w:t>
      </w:r>
      <w:r>
        <w:rPr>
          <w:rtl/>
          <w:lang w:bidi="fa-IR"/>
        </w:rPr>
        <w:t>،</w:t>
      </w:r>
      <w:r w:rsidRPr="007E456F">
        <w:rPr>
          <w:rtl/>
          <w:lang w:bidi="fa-IR"/>
        </w:rPr>
        <w:t xml:space="preserve"> ويعرف بأبي الشيخ</w:t>
      </w:r>
      <w:r>
        <w:rPr>
          <w:rtl/>
          <w:lang w:bidi="fa-IR"/>
        </w:rPr>
        <w:t xml:space="preserve"> ..</w:t>
      </w:r>
      <w:r w:rsidRPr="007E456F">
        <w:rPr>
          <w:rtl/>
          <w:lang w:bidi="fa-IR"/>
        </w:rPr>
        <w:t>. وكان مع سعة علمه وغزارة حفظه صالحا</w:t>
      </w:r>
      <w:r w:rsidR="005B043D">
        <w:rPr>
          <w:rFonts w:hint="cs"/>
          <w:rtl/>
          <w:lang w:bidi="fa-IR"/>
        </w:rPr>
        <w:t>ً</w:t>
      </w:r>
      <w:r w:rsidRPr="007E456F">
        <w:rPr>
          <w:rtl/>
          <w:lang w:bidi="fa-IR"/>
        </w:rPr>
        <w:t xml:space="preserve"> خيّرا</w:t>
      </w:r>
      <w:r w:rsidR="005B043D">
        <w:rPr>
          <w:rFonts w:hint="cs"/>
          <w:rtl/>
          <w:lang w:bidi="fa-IR"/>
        </w:rPr>
        <w:t>ً</w:t>
      </w:r>
      <w:r w:rsidRPr="007E456F">
        <w:rPr>
          <w:rtl/>
          <w:lang w:bidi="fa-IR"/>
        </w:rPr>
        <w:t xml:space="preserve"> قانتا</w:t>
      </w:r>
      <w:r w:rsidR="005B043D">
        <w:rPr>
          <w:rFonts w:hint="cs"/>
          <w:rtl/>
          <w:lang w:bidi="fa-IR"/>
        </w:rPr>
        <w:t>ً</w:t>
      </w:r>
      <w:r w:rsidRPr="007E456F">
        <w:rPr>
          <w:rtl/>
          <w:lang w:bidi="fa-IR"/>
        </w:rPr>
        <w:t xml:space="preserve"> لله صدوقا</w:t>
      </w:r>
      <w:r w:rsidR="00C23C98">
        <w:rPr>
          <w:rFonts w:hint="cs"/>
          <w:rtl/>
          <w:lang w:bidi="fa-IR"/>
        </w:rPr>
        <w:t>ً</w:t>
      </w:r>
      <w:r>
        <w:rPr>
          <w:rtl/>
          <w:lang w:bidi="fa-IR"/>
        </w:rPr>
        <w:t xml:space="preserve"> ..</w:t>
      </w:r>
      <w:r w:rsidRPr="007E456F">
        <w:rPr>
          <w:rtl/>
          <w:lang w:bidi="fa-IR"/>
        </w:rPr>
        <w:t>. قال ابن مردويه</w:t>
      </w:r>
      <w:r>
        <w:rPr>
          <w:rtl/>
          <w:lang w:bidi="fa-IR"/>
        </w:rPr>
        <w:t>:</w:t>
      </w:r>
      <w:r w:rsidRPr="007E456F">
        <w:rPr>
          <w:rtl/>
          <w:lang w:bidi="fa-IR"/>
        </w:rPr>
        <w:t xml:space="preserve"> ثقة مأمون</w:t>
      </w:r>
      <w:r>
        <w:rPr>
          <w:rtl/>
          <w:lang w:bidi="fa-IR"/>
        </w:rPr>
        <w:t>،</w:t>
      </w:r>
      <w:r w:rsidRPr="007E456F">
        <w:rPr>
          <w:rtl/>
          <w:lang w:bidi="fa-IR"/>
        </w:rPr>
        <w:t xml:space="preserve"> صنّف التفسير والكتب الكثيرة</w:t>
      </w:r>
      <w:r>
        <w:rPr>
          <w:rtl/>
          <w:lang w:bidi="fa-IR"/>
        </w:rPr>
        <w:t xml:space="preserve"> - </w:t>
      </w:r>
      <w:r w:rsidRPr="007E456F">
        <w:rPr>
          <w:rtl/>
          <w:lang w:bidi="fa-IR"/>
        </w:rPr>
        <w:t xml:space="preserve">في الأحكام وغير ذلك. قال </w:t>
      </w:r>
      <w:r>
        <w:rPr>
          <w:rtl/>
          <w:lang w:bidi="fa-IR"/>
        </w:rPr>
        <w:t xml:space="preserve">أبوبكر </w:t>
      </w:r>
      <w:r w:rsidRPr="007E456F">
        <w:rPr>
          <w:rtl/>
          <w:lang w:bidi="fa-IR"/>
        </w:rPr>
        <w:t>الخطيب</w:t>
      </w:r>
      <w:r>
        <w:rPr>
          <w:rtl/>
          <w:lang w:bidi="fa-IR"/>
        </w:rPr>
        <w:t>:</w:t>
      </w:r>
      <w:r w:rsidRPr="007E456F">
        <w:rPr>
          <w:rtl/>
          <w:lang w:bidi="fa-IR"/>
        </w:rPr>
        <w:t xml:space="preserve"> كان حافظا</w:t>
      </w:r>
      <w:r w:rsidR="00C23C98">
        <w:rPr>
          <w:rFonts w:hint="cs"/>
          <w:rtl/>
          <w:lang w:bidi="fa-IR"/>
        </w:rPr>
        <w:t>ً</w:t>
      </w:r>
      <w:r w:rsidRPr="007E456F">
        <w:rPr>
          <w:rtl/>
          <w:lang w:bidi="fa-IR"/>
        </w:rPr>
        <w:t xml:space="preserve"> ثبتا</w:t>
      </w:r>
      <w:r w:rsidR="00C23C98">
        <w:rPr>
          <w:rFonts w:hint="cs"/>
          <w:rtl/>
          <w:lang w:bidi="fa-IR"/>
        </w:rPr>
        <w:t>ً</w:t>
      </w:r>
      <w:r w:rsidRPr="007E456F">
        <w:rPr>
          <w:rtl/>
          <w:lang w:bidi="fa-IR"/>
        </w:rPr>
        <w:t xml:space="preserve"> صدوقا</w:t>
      </w:r>
      <w:r w:rsidR="00C23C98">
        <w:rPr>
          <w:rFonts w:hint="cs"/>
          <w:rtl/>
          <w:lang w:bidi="fa-IR"/>
        </w:rPr>
        <w:t>ً</w:t>
      </w:r>
      <w:r>
        <w:rPr>
          <w:rtl/>
          <w:lang w:bidi="fa-IR"/>
        </w:rPr>
        <w:t xml:space="preserve"> ..</w:t>
      </w:r>
      <w:r w:rsidRPr="007E456F">
        <w:rPr>
          <w:rtl/>
          <w:lang w:bidi="fa-IR"/>
        </w:rPr>
        <w:t>. قال أبو نعيم</w:t>
      </w:r>
      <w:r>
        <w:rPr>
          <w:rtl/>
          <w:lang w:bidi="fa-IR"/>
        </w:rPr>
        <w:t>:</w:t>
      </w:r>
      <w:r w:rsidRPr="007E456F">
        <w:rPr>
          <w:rtl/>
          <w:lang w:bidi="fa-IR"/>
        </w:rPr>
        <w:t xml:space="preserve"> كان أحد الأعلام</w:t>
      </w:r>
      <w:r>
        <w:rPr>
          <w:rtl/>
          <w:lang w:bidi="fa-IR"/>
        </w:rPr>
        <w:t xml:space="preserve"> ..</w:t>
      </w:r>
      <w:r w:rsidRPr="007E456F">
        <w:rPr>
          <w:rtl/>
          <w:lang w:bidi="fa-IR"/>
        </w:rPr>
        <w:t xml:space="preserve">. وكان ثقة » </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السيوطي</w:t>
      </w:r>
      <w:r>
        <w:rPr>
          <w:rStyle w:val="libBold2Char"/>
          <w:rtl/>
        </w:rPr>
        <w:t>:</w:t>
      </w:r>
      <w:r w:rsidRPr="00D5741B">
        <w:rPr>
          <w:rStyle w:val="libBold2Char"/>
          <w:rtl/>
        </w:rPr>
        <w:t xml:space="preserve"> </w:t>
      </w:r>
      <w:r w:rsidRPr="007E456F">
        <w:rPr>
          <w:rtl/>
          <w:lang w:bidi="fa-IR"/>
        </w:rPr>
        <w:t xml:space="preserve">« أبو الشيخ حافظ </w:t>
      </w:r>
      <w:r w:rsidR="005B32BB">
        <w:rPr>
          <w:rFonts w:hint="cs"/>
          <w:rtl/>
          <w:lang w:bidi="fa-IR"/>
        </w:rPr>
        <w:t>إ</w:t>
      </w:r>
      <w:r w:rsidRPr="007E456F">
        <w:rPr>
          <w:rtl/>
          <w:lang w:bidi="fa-IR"/>
        </w:rPr>
        <w:t>صبهان ومسند زمانه</w:t>
      </w:r>
      <w:r>
        <w:rPr>
          <w:rtl/>
          <w:lang w:bidi="fa-IR"/>
        </w:rPr>
        <w:t>،</w:t>
      </w:r>
      <w:r w:rsidRPr="007E456F">
        <w:rPr>
          <w:rtl/>
          <w:lang w:bidi="fa-IR"/>
        </w:rPr>
        <w:t xml:space="preserve"> الامام</w:t>
      </w:r>
      <w:r>
        <w:rPr>
          <w:rtl/>
          <w:lang w:bidi="fa-IR"/>
        </w:rPr>
        <w:t xml:space="preserve"> ..</w:t>
      </w:r>
      <w:r w:rsidRPr="007E456F">
        <w:rPr>
          <w:rtl/>
          <w:lang w:bidi="fa-IR"/>
        </w:rPr>
        <w:t>. كان مع سعة علمه وغزارة حفظه أحد الأعلام</w:t>
      </w:r>
      <w:r>
        <w:rPr>
          <w:rtl/>
          <w:lang w:bidi="fa-IR"/>
        </w:rPr>
        <w:t>،</w:t>
      </w:r>
      <w:r w:rsidRPr="007E456F">
        <w:rPr>
          <w:rtl/>
          <w:lang w:bidi="fa-IR"/>
        </w:rPr>
        <w:t xml:space="preserve"> صالحا</w:t>
      </w:r>
      <w:r w:rsidR="00C74D39">
        <w:rPr>
          <w:rFonts w:hint="cs"/>
          <w:rtl/>
          <w:lang w:bidi="fa-IR"/>
        </w:rPr>
        <w:t>ً</w:t>
      </w:r>
      <w:r w:rsidRPr="007E456F">
        <w:rPr>
          <w:rtl/>
          <w:lang w:bidi="fa-IR"/>
        </w:rPr>
        <w:t xml:space="preserve"> خيّرا</w:t>
      </w:r>
      <w:r w:rsidR="00C74D39">
        <w:rPr>
          <w:rFonts w:hint="cs"/>
          <w:rtl/>
          <w:lang w:bidi="fa-IR"/>
        </w:rPr>
        <w:t>ً</w:t>
      </w:r>
      <w:r w:rsidRPr="007E456F">
        <w:rPr>
          <w:rtl/>
          <w:lang w:bidi="fa-IR"/>
        </w:rPr>
        <w:t xml:space="preserve"> صدوقا</w:t>
      </w:r>
      <w:r w:rsidR="00C74D39">
        <w:rPr>
          <w:rFonts w:hint="cs"/>
          <w:rtl/>
          <w:lang w:bidi="fa-IR"/>
        </w:rPr>
        <w:t>ً</w:t>
      </w:r>
      <w:r w:rsidRPr="007E456F">
        <w:rPr>
          <w:rtl/>
          <w:lang w:bidi="fa-IR"/>
        </w:rPr>
        <w:t xml:space="preserve"> مأمونا</w:t>
      </w:r>
      <w:r w:rsidR="00C74D39">
        <w:rPr>
          <w:rFonts w:hint="cs"/>
          <w:rtl/>
          <w:lang w:bidi="fa-IR"/>
        </w:rPr>
        <w:t>ً</w:t>
      </w:r>
      <w:r w:rsidRPr="007E456F">
        <w:rPr>
          <w:rtl/>
          <w:lang w:bidi="fa-IR"/>
        </w:rPr>
        <w:t xml:space="preserve"> ثقة متقنا</w:t>
      </w:r>
      <w:r w:rsidR="00C74D39">
        <w:rPr>
          <w:rFonts w:hint="cs"/>
          <w:rtl/>
          <w:lang w:bidi="fa-IR"/>
        </w:rPr>
        <w:t>ً</w:t>
      </w:r>
      <w:r>
        <w:rPr>
          <w:rtl/>
          <w:lang w:bidi="fa-IR"/>
        </w:rPr>
        <w:t>،</w:t>
      </w:r>
      <w:r w:rsidRPr="007E456F">
        <w:rPr>
          <w:rtl/>
          <w:lang w:bidi="fa-IR"/>
        </w:rPr>
        <w:t xml:space="preserve"> صنف التفسير وغيره. مات في محرم سنة 369 » </w:t>
      </w:r>
      <w:r w:rsidRPr="00D5741B">
        <w:rPr>
          <w:rStyle w:val="libFootnotenumChar"/>
          <w:rtl/>
        </w:rPr>
        <w:t>(3)</w:t>
      </w:r>
      <w:r>
        <w:rPr>
          <w:rtl/>
          <w:lang w:bidi="fa-IR"/>
        </w:rPr>
        <w:t>.</w:t>
      </w:r>
    </w:p>
    <w:p w:rsidR="00216871" w:rsidRPr="007E456F" w:rsidRDefault="00216871" w:rsidP="00216871">
      <w:pPr>
        <w:pStyle w:val="libNormal"/>
        <w:rPr>
          <w:rtl/>
          <w:lang w:bidi="fa-IR"/>
        </w:rPr>
      </w:pPr>
      <w:r w:rsidRPr="007E456F">
        <w:rPr>
          <w:rtl/>
          <w:lang w:bidi="fa-IR"/>
        </w:rPr>
        <w:t>هذا</w:t>
      </w:r>
      <w:r>
        <w:rPr>
          <w:rtl/>
          <w:lang w:bidi="fa-IR"/>
        </w:rPr>
        <w:t>،</w:t>
      </w:r>
      <w:r w:rsidRPr="007E456F">
        <w:rPr>
          <w:rtl/>
          <w:lang w:bidi="fa-IR"/>
        </w:rPr>
        <w:t xml:space="preserve"> وجاء في ( كفاية المتطلع ) وهو الكتاب الذي ألّفه تاج الدين الدّهان في الكتب التي يرويها الشيخ حسن العجيمي</w:t>
      </w:r>
      <w:r>
        <w:rPr>
          <w:rtl/>
          <w:lang w:bidi="fa-IR"/>
        </w:rPr>
        <w:t xml:space="preserve"> - </w:t>
      </w:r>
      <w:r w:rsidRPr="007E456F">
        <w:rPr>
          <w:rtl/>
          <w:lang w:bidi="fa-IR"/>
        </w:rPr>
        <w:t xml:space="preserve">ما نصه « كتاب أخلاق النبي </w:t>
      </w:r>
      <w:r w:rsidR="002B4D52" w:rsidRPr="002B4D52">
        <w:rPr>
          <w:rStyle w:val="libAlaemChar"/>
          <w:rtl/>
        </w:rPr>
        <w:t>صلى‌الله‌عليه‌وآله‌وسلم</w:t>
      </w:r>
      <w:r w:rsidRPr="007E456F">
        <w:rPr>
          <w:rtl/>
          <w:lang w:bidi="fa-IR"/>
        </w:rPr>
        <w:t xml:space="preserve"> لل</w:t>
      </w:r>
      <w:r w:rsidR="008A75CE">
        <w:rPr>
          <w:rFonts w:hint="cs"/>
          <w:rtl/>
          <w:lang w:bidi="fa-IR"/>
        </w:rPr>
        <w:t>ا</w:t>
      </w:r>
      <w:r w:rsidRPr="007E456F">
        <w:rPr>
          <w:rtl/>
          <w:lang w:bidi="fa-IR"/>
        </w:rPr>
        <w:t xml:space="preserve">مام المحدّث أبي عبد الله محمد بن محمد بن جعفر بن حيان المعروف بأبي الشيخ </w:t>
      </w:r>
      <w:r w:rsidRPr="00A440E0">
        <w:rPr>
          <w:rStyle w:val="libAlaemChar"/>
          <w:rtl/>
        </w:rPr>
        <w:t>رحمه‌الله</w:t>
      </w:r>
      <w:r w:rsidRPr="007E456F">
        <w:rPr>
          <w:rtl/>
          <w:lang w:bidi="fa-IR"/>
        </w:rPr>
        <w:t xml:space="preserve"> تعالى</w:t>
      </w:r>
      <w:r>
        <w:rPr>
          <w:rtl/>
          <w:lang w:bidi="fa-IR"/>
        </w:rPr>
        <w:t>:</w:t>
      </w:r>
      <w:r w:rsidRPr="007E456F">
        <w:rPr>
          <w:rtl/>
          <w:lang w:bidi="fa-IR"/>
        </w:rPr>
        <w:t xml:space="preserve"> أخبر به عن الشيخ محمد بن علاء الدين البابلي عن محمد حجازي الشعراني عن المعمر محمد أركماس عن الحافظ أحمد بن</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w:t>
      </w:r>
      <w:r w:rsidR="008A75CE">
        <w:rPr>
          <w:rFonts w:hint="cs"/>
          <w:rtl/>
          <w:lang w:bidi="fa-IR"/>
        </w:rPr>
        <w:t>ا</w:t>
      </w:r>
      <w:r w:rsidR="00216871" w:rsidRPr="007E456F">
        <w:rPr>
          <w:rtl/>
          <w:lang w:bidi="fa-IR"/>
        </w:rPr>
        <w:t>نساب</w:t>
      </w:r>
      <w:r w:rsidR="00216871">
        <w:rPr>
          <w:rtl/>
          <w:lang w:bidi="fa-IR"/>
        </w:rPr>
        <w:t xml:space="preserve"> - </w:t>
      </w:r>
      <w:r w:rsidR="00216871" w:rsidRPr="007E456F">
        <w:rPr>
          <w:rtl/>
          <w:lang w:bidi="fa-IR"/>
        </w:rPr>
        <w:t>الحياني.</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تذكرة الحفاظ 3 / 945.</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طبقات الحفاظ</w:t>
      </w:r>
      <w:r w:rsidR="00216871">
        <w:rPr>
          <w:rtl/>
          <w:lang w:bidi="fa-IR"/>
        </w:rPr>
        <w:t>:</w:t>
      </w:r>
      <w:r w:rsidR="00216871" w:rsidRPr="007E456F">
        <w:rPr>
          <w:rtl/>
          <w:lang w:bidi="fa-IR"/>
        </w:rPr>
        <w:t xml:space="preserve"> 381.</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حجر العسقلاني عن أبي إسحاق إبراهيم بن صديق الرسام قال أنا أبو محمد إسحاق بن يحيى الآمدي قال أنا أبو سفيان خليل الحافظ قال أنا ناصر بن محمد الويري قال أنا جعفر بن عبد الواحد الثقفي قال أنا أبو طاهر محمد بن أحمد بن عبد الرحيم قال أنا به مؤلفه أبو محمد عبد الله بن محمد بن جعفر بن حيان فذكره »</w:t>
      </w:r>
      <w:r>
        <w:rPr>
          <w:rtl/>
          <w:lang w:bidi="fa-IR"/>
        </w:rPr>
        <w:t>.</w:t>
      </w:r>
    </w:p>
    <w:p w:rsidR="00216871" w:rsidRPr="007E456F" w:rsidRDefault="00216871" w:rsidP="00216871">
      <w:pPr>
        <w:pStyle w:val="libNormal"/>
        <w:rPr>
          <w:rtl/>
          <w:lang w:bidi="fa-IR"/>
        </w:rPr>
      </w:pPr>
      <w:r w:rsidRPr="007E456F">
        <w:rPr>
          <w:rtl/>
          <w:lang w:bidi="fa-IR"/>
        </w:rPr>
        <w:t>والشيخ حسن العجيمي من المشايخ السبعة الذي يفتخر شاه ولي الله في ( ال</w:t>
      </w:r>
      <w:r w:rsidR="0009079A">
        <w:rPr>
          <w:rFonts w:hint="cs"/>
          <w:rtl/>
          <w:lang w:bidi="fa-IR"/>
        </w:rPr>
        <w:t>ا</w:t>
      </w:r>
      <w:r w:rsidRPr="007E456F">
        <w:rPr>
          <w:rtl/>
          <w:lang w:bidi="fa-IR"/>
        </w:rPr>
        <w:t>رشاد إلى مهمات الاسناد ) باتصال أسانيده إليهم. وعلى هذا يكون الشيخ أبو الشيخ الحياني من شيوخ مشايخ والد ( الدهلوي )</w:t>
      </w:r>
      <w:r>
        <w:rPr>
          <w:rtl/>
          <w:lang w:bidi="fa-IR"/>
        </w:rPr>
        <w:t>.</w:t>
      </w:r>
    </w:p>
    <w:p w:rsidR="00216871" w:rsidRPr="007E456F" w:rsidRDefault="00216871" w:rsidP="00216871">
      <w:pPr>
        <w:pStyle w:val="libNormal"/>
        <w:rPr>
          <w:rtl/>
          <w:lang w:bidi="fa-IR"/>
        </w:rPr>
      </w:pPr>
      <w:r w:rsidRPr="007E456F">
        <w:rPr>
          <w:rtl/>
          <w:lang w:bidi="fa-IR"/>
        </w:rPr>
        <w:t>أضف إلى ذلك</w:t>
      </w:r>
      <w:r>
        <w:rPr>
          <w:rtl/>
          <w:lang w:bidi="fa-IR"/>
        </w:rPr>
        <w:t>:</w:t>
      </w:r>
      <w:r w:rsidRPr="007E456F">
        <w:rPr>
          <w:rtl/>
          <w:lang w:bidi="fa-IR"/>
        </w:rPr>
        <w:t xml:space="preserve"> تمسك الكابلي في ( الصواقع ) وكذلك ( الدهلوي ) نفسه في ( التحفة ) برواية أبي الشيخ</w:t>
      </w:r>
      <w:r>
        <w:rPr>
          <w:rtl/>
          <w:lang w:bidi="fa-IR"/>
        </w:rPr>
        <w:t xml:space="preserve"> ..</w:t>
      </w:r>
      <w:r w:rsidRPr="007E456F">
        <w:rPr>
          <w:rtl/>
          <w:lang w:bidi="fa-IR"/>
        </w:rPr>
        <w:t>. فمن العجيب تمسكه بروايته في مورد وإعراضه عنها في مورد آخر</w:t>
      </w:r>
      <w:r>
        <w:rPr>
          <w:rtl/>
          <w:lang w:bidi="fa-IR"/>
        </w:rPr>
        <w:t>،</w:t>
      </w:r>
      <w:r w:rsidRPr="007E456F">
        <w:rPr>
          <w:rtl/>
          <w:lang w:bidi="fa-IR"/>
        </w:rPr>
        <w:t xml:space="preserve"> وهل هذا إل</w:t>
      </w:r>
      <w:r w:rsidR="003738CC">
        <w:rPr>
          <w:rFonts w:hint="cs"/>
          <w:rtl/>
          <w:lang w:bidi="fa-IR"/>
        </w:rPr>
        <w:t>ّ</w:t>
      </w:r>
      <w:r w:rsidRPr="007E456F">
        <w:rPr>
          <w:rtl/>
          <w:lang w:bidi="fa-IR"/>
        </w:rPr>
        <w:t>ا تعصب</w:t>
      </w:r>
      <w:r>
        <w:rPr>
          <w:rtl/>
          <w:lang w:bidi="fa-IR"/>
        </w:rPr>
        <w:t>؟!</w:t>
      </w:r>
    </w:p>
    <w:p w:rsidR="00216871" w:rsidRDefault="00216871" w:rsidP="004C4DB4">
      <w:pPr>
        <w:pStyle w:val="libCenterBold1"/>
        <w:rPr>
          <w:rtl/>
          <w:lang w:bidi="fa-IR"/>
        </w:rPr>
      </w:pPr>
      <w:bookmarkStart w:id="285" w:name="_Toc319618560"/>
      <w:bookmarkStart w:id="286" w:name="_Toc407707647"/>
      <w:r>
        <w:rPr>
          <w:rFonts w:hint="cs"/>
          <w:rtl/>
          <w:lang w:bidi="fa-IR"/>
        </w:rPr>
        <w:t>(</w:t>
      </w:r>
      <w:r>
        <w:rPr>
          <w:rtl/>
          <w:lang w:bidi="fa-IR"/>
        </w:rPr>
        <w:t>19</w:t>
      </w:r>
      <w:r>
        <w:rPr>
          <w:rFonts w:hint="cs"/>
          <w:rtl/>
          <w:lang w:bidi="fa-IR"/>
        </w:rPr>
        <w:t>)</w:t>
      </w:r>
      <w:bookmarkEnd w:id="285"/>
      <w:bookmarkEnd w:id="286"/>
    </w:p>
    <w:p w:rsidR="00A07B7D" w:rsidRDefault="00216871" w:rsidP="00216871">
      <w:pPr>
        <w:pStyle w:val="Heading2Center"/>
        <w:rPr>
          <w:rtl/>
          <w:lang w:bidi="fa-IR"/>
        </w:rPr>
      </w:pPr>
      <w:bookmarkStart w:id="287" w:name="_Toc319618561"/>
      <w:bookmarkStart w:id="288" w:name="_Toc407707648"/>
      <w:bookmarkStart w:id="289" w:name="_Toc88916871"/>
      <w:r w:rsidRPr="007E456F">
        <w:rPr>
          <w:rtl/>
          <w:lang w:bidi="fa-IR"/>
        </w:rPr>
        <w:t>رواية ابن السقاء الواسطي</w:t>
      </w:r>
      <w:bookmarkEnd w:id="287"/>
      <w:bookmarkEnd w:id="288"/>
      <w:bookmarkEnd w:id="289"/>
    </w:p>
    <w:p w:rsidR="00216871" w:rsidRPr="007E456F" w:rsidRDefault="00216871" w:rsidP="00216871">
      <w:pPr>
        <w:pStyle w:val="libNormal"/>
        <w:rPr>
          <w:rtl/>
          <w:lang w:bidi="fa-IR"/>
        </w:rPr>
      </w:pPr>
      <w:r w:rsidRPr="0068591D">
        <w:rPr>
          <w:rtl/>
        </w:rPr>
        <w:t>قال ابن المغازلي</w:t>
      </w:r>
      <w:r>
        <w:rPr>
          <w:rtl/>
        </w:rPr>
        <w:t>:</w:t>
      </w:r>
      <w:r w:rsidRPr="0068591D">
        <w:rPr>
          <w:rtl/>
        </w:rPr>
        <w:t xml:space="preserve"> « قوله </w:t>
      </w:r>
      <w:r w:rsidR="002B4D52" w:rsidRPr="002B4D52">
        <w:rPr>
          <w:rStyle w:val="libAlaemChar"/>
          <w:rtl/>
        </w:rPr>
        <w:t>صلى‌الله‌عليه‌وآله‌وسلم</w:t>
      </w:r>
      <w:r>
        <w:rPr>
          <w:rtl/>
        </w:rPr>
        <w:t>:</w:t>
      </w:r>
      <w:r w:rsidRPr="0068591D">
        <w:rPr>
          <w:rtl/>
        </w:rPr>
        <w:t xml:space="preserve"> أنا مدينة العلم أخبرنا أبو الحسن أحمد بن المظفر أحمد العطار الفقيه الشافعي </w:t>
      </w:r>
      <w:r w:rsidRPr="00A440E0">
        <w:rPr>
          <w:rStyle w:val="libAlaemChar"/>
          <w:rtl/>
        </w:rPr>
        <w:t>رحمه‌الله</w:t>
      </w:r>
      <w:r>
        <w:rPr>
          <w:rtl/>
        </w:rPr>
        <w:t xml:space="preserve"> - </w:t>
      </w:r>
      <w:r w:rsidRPr="0068591D">
        <w:rPr>
          <w:rtl/>
        </w:rPr>
        <w:t>بقراءتي عليه فأقرّ به</w:t>
      </w:r>
      <w:r>
        <w:rPr>
          <w:rtl/>
        </w:rPr>
        <w:t>،</w:t>
      </w:r>
      <w:r w:rsidRPr="0068591D">
        <w:rPr>
          <w:rtl/>
        </w:rPr>
        <w:t xml:space="preserve"> سنة أربع وثلاثين وأربعمائة</w:t>
      </w:r>
      <w:r>
        <w:rPr>
          <w:rtl/>
        </w:rPr>
        <w:t xml:space="preserve"> - </w:t>
      </w:r>
      <w:r w:rsidRPr="0068591D">
        <w:rPr>
          <w:rtl/>
        </w:rPr>
        <w:t>قلت له</w:t>
      </w:r>
      <w:r>
        <w:rPr>
          <w:rtl/>
        </w:rPr>
        <w:t>:</w:t>
      </w:r>
      <w:r w:rsidRPr="0068591D">
        <w:rPr>
          <w:rtl/>
        </w:rPr>
        <w:t xml:space="preserve"> أخبركم أبو محمد عبد الله بن محمد بن عثمان المزني الملقب بابن السقاء الحافظ الواسطي </w:t>
      </w:r>
      <w:r w:rsidRPr="00A440E0">
        <w:rPr>
          <w:rStyle w:val="libAlaemChar"/>
          <w:rtl/>
        </w:rPr>
        <w:t>رحمه‌الله</w:t>
      </w:r>
      <w:r>
        <w:rPr>
          <w:rtl/>
        </w:rPr>
        <w:t>،</w:t>
      </w:r>
      <w:r w:rsidRPr="0068591D">
        <w:rPr>
          <w:rtl/>
        </w:rPr>
        <w:t xml:space="preserve"> نا عمر بن الحسن الصيرفي </w:t>
      </w:r>
      <w:r w:rsidRPr="00A440E0">
        <w:rPr>
          <w:rStyle w:val="libAlaemChar"/>
          <w:rtl/>
        </w:rPr>
        <w:t>رحمه‌الله</w:t>
      </w:r>
      <w:r>
        <w:rPr>
          <w:rtl/>
        </w:rPr>
        <w:t>،</w:t>
      </w:r>
      <w:r w:rsidRPr="0068591D">
        <w:rPr>
          <w:rtl/>
        </w:rPr>
        <w:t xml:space="preserve"> نا أحمد بن عبد الله بن يزيد</w:t>
      </w:r>
      <w:r>
        <w:rPr>
          <w:rtl/>
        </w:rPr>
        <w:t>،</w:t>
      </w:r>
      <w:r w:rsidRPr="0068591D">
        <w:rPr>
          <w:rtl/>
        </w:rPr>
        <w:t xml:space="preserve"> نا عبد الرزاق قال أنا سفيان الثوري عن عبد الله ابن عثمان عن عبد الرحمن بن بهمان عن جابر بن عبد الله قال</w:t>
      </w:r>
      <w:r>
        <w:rPr>
          <w:rtl/>
        </w:rPr>
        <w:t>:</w:t>
      </w:r>
      <w:r w:rsidRPr="0068591D">
        <w:rPr>
          <w:rtl/>
        </w:rPr>
        <w:t xml:space="preserve"> </w:t>
      </w:r>
      <w:r w:rsidRPr="00247B9F">
        <w:rPr>
          <w:rtl/>
        </w:rPr>
        <w:t xml:space="preserve">أخذ النبي </w:t>
      </w:r>
      <w:r w:rsidR="002B4D52" w:rsidRPr="002B4D52">
        <w:rPr>
          <w:rStyle w:val="libAlaemChar"/>
          <w:rtl/>
        </w:rPr>
        <w:t>صلى‌الله‌عليه‌وآله‌وسلم</w:t>
      </w:r>
      <w:r w:rsidRPr="00247B9F">
        <w:rPr>
          <w:rtl/>
        </w:rPr>
        <w:t xml:space="preserve"> بعضد علي فقال</w:t>
      </w:r>
      <w:r>
        <w:rPr>
          <w:rtl/>
        </w:rPr>
        <w:t>:</w:t>
      </w:r>
      <w:r w:rsidRPr="00247B9F">
        <w:rPr>
          <w:rtl/>
        </w:rPr>
        <w:t xml:space="preserve"> هذا أمير البررة وقاتل الكفرة</w:t>
      </w:r>
      <w:r>
        <w:rPr>
          <w:rtl/>
        </w:rPr>
        <w:t>،</w:t>
      </w:r>
      <w:r w:rsidRPr="00247B9F">
        <w:rPr>
          <w:rtl/>
        </w:rPr>
        <w:t xml:space="preserve"> منصور من نصره</w:t>
      </w:r>
      <w:r>
        <w:rPr>
          <w:rtl/>
        </w:rPr>
        <w:t>،</w:t>
      </w:r>
      <w:r w:rsidRPr="00247B9F">
        <w:rPr>
          <w:rtl/>
        </w:rPr>
        <w:t xml:space="preserve"> مخذول من خذله</w:t>
      </w:r>
      <w:r>
        <w:rPr>
          <w:rtl/>
        </w:rPr>
        <w:t>،</w:t>
      </w:r>
      <w:r w:rsidRPr="00247B9F">
        <w:rPr>
          <w:rtl/>
        </w:rPr>
        <w:t xml:space="preserve"> ثم مدّ بها صوته فقال</w:t>
      </w:r>
      <w:r>
        <w:rPr>
          <w:rtl/>
        </w:rPr>
        <w:t>:</w:t>
      </w:r>
      <w:r w:rsidRPr="00247B9F">
        <w:rPr>
          <w:rtl/>
        </w:rPr>
        <w:t xml:space="preserve"> أنا مدينة العلم وعلي بابها</w:t>
      </w:r>
      <w:r>
        <w:rPr>
          <w:rtl/>
        </w:rPr>
        <w:t>،</w:t>
      </w:r>
      <w:r w:rsidRPr="00247B9F">
        <w:rPr>
          <w:rtl/>
        </w:rPr>
        <w:t xml:space="preserve"> فمن أراد العلم فليأت الباب » </w:t>
      </w:r>
      <w:r w:rsidRPr="00D5741B">
        <w:rPr>
          <w:rStyle w:val="libFootnotenumChar"/>
          <w:rtl/>
        </w:rPr>
        <w:t>(1)</w:t>
      </w:r>
      <w:r>
        <w:rPr>
          <w:rtl/>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المناقب لابن المغازلي</w:t>
      </w:r>
      <w:r w:rsidR="00216871">
        <w:rPr>
          <w:rtl/>
          <w:lang w:bidi="fa-IR"/>
        </w:rPr>
        <w:t>:</w:t>
      </w:r>
      <w:r w:rsidR="00216871" w:rsidRPr="007E456F">
        <w:rPr>
          <w:rtl/>
          <w:lang w:bidi="fa-IR"/>
        </w:rPr>
        <w:t xml:space="preserve"> 80.</w:t>
      </w:r>
    </w:p>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ابن المغازلي</w:t>
      </w:r>
      <w:r w:rsidRPr="007E456F">
        <w:rPr>
          <w:rtl/>
          <w:lang w:bidi="fa-IR"/>
        </w:rPr>
        <w:t xml:space="preserve"> في ( ذيل تاريخ واسط</w:t>
      </w:r>
      <w:r>
        <w:rPr>
          <w:rtl/>
          <w:lang w:bidi="fa-IR"/>
        </w:rPr>
        <w:t xml:space="preserve"> - </w:t>
      </w:r>
      <w:r w:rsidRPr="007E456F">
        <w:rPr>
          <w:rtl/>
          <w:lang w:bidi="fa-IR"/>
        </w:rPr>
        <w:t>مخطوط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السمعاني</w:t>
      </w:r>
      <w:r w:rsidRPr="007E456F">
        <w:rPr>
          <w:rtl/>
          <w:lang w:bidi="fa-IR"/>
        </w:rPr>
        <w:t xml:space="preserve"> في ( الأنساب</w:t>
      </w:r>
      <w:r>
        <w:rPr>
          <w:rtl/>
          <w:lang w:bidi="fa-IR"/>
        </w:rPr>
        <w:t xml:space="preserve"> - </w:t>
      </w:r>
      <w:r w:rsidRPr="007E456F">
        <w:rPr>
          <w:rtl/>
          <w:lang w:bidi="fa-IR"/>
        </w:rPr>
        <w:t>السقاء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الذهبي</w:t>
      </w:r>
      <w:r w:rsidRPr="007E456F">
        <w:rPr>
          <w:rtl/>
          <w:lang w:bidi="fa-IR"/>
        </w:rPr>
        <w:t xml:space="preserve"> في ( تذكرة الحفاظ 3 / 965 ) </w:t>
      </w:r>
      <w:r>
        <w:rPr>
          <w:rtl/>
          <w:lang w:bidi="fa-IR"/>
        </w:rPr>
        <w:t>و (</w:t>
      </w:r>
      <w:r w:rsidRPr="007E456F">
        <w:rPr>
          <w:rtl/>
          <w:lang w:bidi="fa-IR"/>
        </w:rPr>
        <w:t xml:space="preserve"> العبر 2 / 365 )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ابن ناصر الدين</w:t>
      </w:r>
      <w:r w:rsidRPr="007E456F">
        <w:rPr>
          <w:rtl/>
          <w:lang w:bidi="fa-IR"/>
        </w:rPr>
        <w:t xml:space="preserve"> في ( الطبقات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السيوطي</w:t>
      </w:r>
      <w:r w:rsidRPr="007E456F">
        <w:rPr>
          <w:rtl/>
          <w:lang w:bidi="fa-IR"/>
        </w:rPr>
        <w:t xml:space="preserve"> في ( طبقات الحفاظ 385 )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البدخشاتي</w:t>
      </w:r>
      <w:r w:rsidRPr="007E456F">
        <w:rPr>
          <w:rtl/>
          <w:lang w:bidi="fa-IR"/>
        </w:rPr>
        <w:t xml:space="preserve"> في ( تراجم الحفاظ</w:t>
      </w:r>
      <w:r>
        <w:rPr>
          <w:rtl/>
          <w:lang w:bidi="fa-IR"/>
        </w:rPr>
        <w:t xml:space="preserve"> - </w:t>
      </w:r>
      <w:r w:rsidRPr="007E456F">
        <w:rPr>
          <w:rtl/>
          <w:lang w:bidi="fa-IR"/>
        </w:rPr>
        <w:t>مخطوط )</w:t>
      </w:r>
      <w:r>
        <w:rPr>
          <w:rtl/>
          <w:lang w:bidi="fa-IR"/>
        </w:rPr>
        <w:t>.</w:t>
      </w:r>
    </w:p>
    <w:p w:rsidR="00216871" w:rsidRPr="007E456F" w:rsidRDefault="00216871" w:rsidP="00216871">
      <w:pPr>
        <w:pStyle w:val="libNormal"/>
        <w:rPr>
          <w:rtl/>
          <w:lang w:bidi="fa-IR"/>
        </w:rPr>
      </w:pPr>
      <w:r w:rsidRPr="007E456F">
        <w:rPr>
          <w:rtl/>
          <w:lang w:bidi="fa-IR"/>
        </w:rPr>
        <w:t>ونكتفي هنا بعبارة الذهبي في ( العبر ) حيث قال « وأبو محمد ابن السقا الحافظ عبد الله بن محمد بن عثمان الواسطي</w:t>
      </w:r>
      <w:r>
        <w:rPr>
          <w:rtl/>
          <w:lang w:bidi="fa-IR"/>
        </w:rPr>
        <w:t>،</w:t>
      </w:r>
      <w:r w:rsidRPr="007E456F">
        <w:rPr>
          <w:rtl/>
          <w:lang w:bidi="fa-IR"/>
        </w:rPr>
        <w:t xml:space="preserve"> روى عن أبي خليفة وعبدان وطبقتهما</w:t>
      </w:r>
      <w:r>
        <w:rPr>
          <w:rtl/>
          <w:lang w:bidi="fa-IR"/>
        </w:rPr>
        <w:t>،</w:t>
      </w:r>
      <w:r w:rsidRPr="007E456F">
        <w:rPr>
          <w:rtl/>
          <w:lang w:bidi="fa-IR"/>
        </w:rPr>
        <w:t xml:space="preserve"> وما حدث إل</w:t>
      </w:r>
      <w:r w:rsidR="004C4DB4">
        <w:rPr>
          <w:rFonts w:hint="cs"/>
          <w:rtl/>
          <w:lang w:bidi="fa-IR"/>
        </w:rPr>
        <w:t>ّ</w:t>
      </w:r>
      <w:r w:rsidRPr="007E456F">
        <w:rPr>
          <w:rtl/>
          <w:lang w:bidi="fa-IR"/>
        </w:rPr>
        <w:t>ا من حفظه</w:t>
      </w:r>
      <w:r>
        <w:rPr>
          <w:rtl/>
          <w:lang w:bidi="fa-IR"/>
        </w:rPr>
        <w:t>،</w:t>
      </w:r>
      <w:r w:rsidRPr="007E456F">
        <w:rPr>
          <w:rtl/>
          <w:lang w:bidi="fa-IR"/>
        </w:rPr>
        <w:t xml:space="preserve"> توفي في جمادى الآخرة</w:t>
      </w:r>
      <w:r>
        <w:rPr>
          <w:rtl/>
          <w:lang w:bidi="fa-IR"/>
        </w:rPr>
        <w:t>،</w:t>
      </w:r>
      <w:r w:rsidRPr="007E456F">
        <w:rPr>
          <w:rtl/>
          <w:lang w:bidi="fa-IR"/>
        </w:rPr>
        <w:t xml:space="preserve"> وكان من كبراء أهل واسط وأولى الحشمة</w:t>
      </w:r>
      <w:r>
        <w:rPr>
          <w:rtl/>
          <w:lang w:bidi="fa-IR"/>
        </w:rPr>
        <w:t>،</w:t>
      </w:r>
      <w:r w:rsidRPr="007E456F">
        <w:rPr>
          <w:rtl/>
          <w:lang w:bidi="fa-IR"/>
        </w:rPr>
        <w:t xml:space="preserve"> رحل به أبوه » </w:t>
      </w:r>
      <w:r w:rsidRPr="00D5741B">
        <w:rPr>
          <w:rStyle w:val="libFootnotenumChar"/>
          <w:rtl/>
        </w:rPr>
        <w:t>(1)</w:t>
      </w:r>
      <w:r>
        <w:rPr>
          <w:rtl/>
          <w:lang w:bidi="fa-IR"/>
        </w:rPr>
        <w:t>.</w:t>
      </w:r>
    </w:p>
    <w:p w:rsidR="00216871" w:rsidRDefault="00216871" w:rsidP="00C9481C">
      <w:pPr>
        <w:pStyle w:val="libCenterBold1"/>
        <w:rPr>
          <w:rtl/>
          <w:lang w:bidi="fa-IR"/>
        </w:rPr>
      </w:pPr>
      <w:bookmarkStart w:id="290" w:name="_Toc319618562"/>
      <w:bookmarkStart w:id="291" w:name="_Toc407707649"/>
      <w:r>
        <w:rPr>
          <w:rFonts w:hint="cs"/>
          <w:rtl/>
          <w:lang w:bidi="fa-IR"/>
        </w:rPr>
        <w:t>(</w:t>
      </w:r>
      <w:r>
        <w:rPr>
          <w:rtl/>
          <w:lang w:bidi="fa-IR"/>
        </w:rPr>
        <w:t>20</w:t>
      </w:r>
      <w:r>
        <w:rPr>
          <w:rFonts w:hint="cs"/>
          <w:rtl/>
          <w:lang w:bidi="fa-IR"/>
        </w:rPr>
        <w:t>)</w:t>
      </w:r>
      <w:bookmarkEnd w:id="290"/>
      <w:bookmarkEnd w:id="291"/>
    </w:p>
    <w:p w:rsidR="00A07B7D" w:rsidRDefault="00216871" w:rsidP="00216871">
      <w:pPr>
        <w:pStyle w:val="Heading2Center"/>
        <w:rPr>
          <w:rtl/>
          <w:lang w:bidi="fa-IR"/>
        </w:rPr>
      </w:pPr>
      <w:bookmarkStart w:id="292" w:name="_Toc319618563"/>
      <w:bookmarkStart w:id="293" w:name="_Toc407707650"/>
      <w:bookmarkStart w:id="294" w:name="_Toc88916872"/>
      <w:r w:rsidRPr="007E456F">
        <w:rPr>
          <w:rtl/>
          <w:lang w:bidi="fa-IR"/>
        </w:rPr>
        <w:t>رواية أبي الليث</w:t>
      </w:r>
      <w:bookmarkEnd w:id="292"/>
      <w:bookmarkEnd w:id="293"/>
      <w:bookmarkEnd w:id="294"/>
    </w:p>
    <w:p w:rsidR="00A07B7D" w:rsidRDefault="00216871" w:rsidP="00216871">
      <w:pPr>
        <w:pStyle w:val="libNormal"/>
        <w:rPr>
          <w:rtl/>
        </w:rPr>
      </w:pPr>
      <w:r>
        <w:rPr>
          <w:rtl/>
        </w:rPr>
        <w:t xml:space="preserve">وروى </w:t>
      </w:r>
      <w:r w:rsidRPr="0068591D">
        <w:rPr>
          <w:rtl/>
        </w:rPr>
        <w:t>أبو الليث نصر بن محمد السمرقندي حديث مدينة العلم حيث قال</w:t>
      </w:r>
      <w:r>
        <w:rPr>
          <w:rtl/>
        </w:rPr>
        <w:t>:</w:t>
      </w:r>
    </w:p>
    <w:p w:rsidR="00A07B7D" w:rsidRDefault="00216871" w:rsidP="00216871">
      <w:pPr>
        <w:pStyle w:val="libNormal"/>
        <w:rPr>
          <w:rtl/>
        </w:rPr>
      </w:pPr>
      <w:r w:rsidRPr="0068591D">
        <w:rPr>
          <w:rtl/>
        </w:rPr>
        <w:t xml:space="preserve">« عن قيس بن أبي حازم </w:t>
      </w:r>
      <w:r w:rsidRPr="00A440E0">
        <w:rPr>
          <w:rStyle w:val="libAlaemChar"/>
          <w:rtl/>
        </w:rPr>
        <w:t>رضي‌الله‌عنه</w:t>
      </w:r>
      <w:r w:rsidRPr="0068591D">
        <w:rPr>
          <w:rtl/>
        </w:rPr>
        <w:t xml:space="preserve"> قال</w:t>
      </w:r>
      <w:r>
        <w:rPr>
          <w:rtl/>
        </w:rPr>
        <w:t>:</w:t>
      </w:r>
      <w:r w:rsidRPr="0068591D">
        <w:rPr>
          <w:rtl/>
        </w:rPr>
        <w:t xml:space="preserve"> </w:t>
      </w:r>
      <w:r w:rsidRPr="00247B9F">
        <w:rPr>
          <w:rtl/>
        </w:rPr>
        <w:t xml:space="preserve">جاء رجل إلى معاوية </w:t>
      </w:r>
      <w:r w:rsidRPr="00A440E0">
        <w:rPr>
          <w:rStyle w:val="libAlaemChar"/>
          <w:rtl/>
        </w:rPr>
        <w:t>رضي‌الله‌عنه</w:t>
      </w:r>
      <w:r w:rsidRPr="00247B9F">
        <w:rPr>
          <w:rtl/>
        </w:rPr>
        <w:t xml:space="preserve"> فسأله عن مسألة فقال</w:t>
      </w:r>
      <w:r>
        <w:rPr>
          <w:rtl/>
        </w:rPr>
        <w:t>:</w:t>
      </w:r>
      <w:r w:rsidRPr="00247B9F">
        <w:rPr>
          <w:rtl/>
        </w:rPr>
        <w:t xml:space="preserve"> سل عنها علي بن أبي طالب فهو أعلم </w:t>
      </w:r>
      <w:r w:rsidRPr="00D5741B">
        <w:rPr>
          <w:rtl/>
        </w:rPr>
        <w:t>بها</w:t>
      </w:r>
      <w:r>
        <w:rPr>
          <w:rtl/>
        </w:rPr>
        <w:t>،</w:t>
      </w:r>
      <w:r w:rsidRPr="00D5741B">
        <w:rPr>
          <w:rtl/>
        </w:rPr>
        <w:t xml:space="preserve"> فقال الرجل</w:t>
      </w:r>
      <w:r>
        <w:rPr>
          <w:rtl/>
        </w:rPr>
        <w:t>:</w:t>
      </w:r>
      <w:r w:rsidRPr="00D5741B">
        <w:rPr>
          <w:rtl/>
        </w:rPr>
        <w:t xml:space="preserve"> قولك أحب إليّ من قول علي</w:t>
      </w:r>
      <w:r>
        <w:rPr>
          <w:rtl/>
        </w:rPr>
        <w:t>،</w:t>
      </w:r>
      <w:r w:rsidRPr="00D5741B">
        <w:rPr>
          <w:rtl/>
        </w:rPr>
        <w:t xml:space="preserve"> فقال معاوية</w:t>
      </w:r>
      <w:r>
        <w:rPr>
          <w:rtl/>
        </w:rPr>
        <w:t>:</w:t>
      </w:r>
      <w:r w:rsidRPr="00D5741B">
        <w:rPr>
          <w:rtl/>
        </w:rPr>
        <w:t xml:space="preserve"> بئسما قلت ولؤم ما جئت</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العبر في خبر من غبر 3 / 365.</w:t>
      </w:r>
    </w:p>
    <w:p w:rsidR="00216871" w:rsidRDefault="00216871" w:rsidP="00216871">
      <w:pPr>
        <w:pStyle w:val="libNormal"/>
        <w:rPr>
          <w:rtl/>
          <w:lang w:bidi="fa-IR"/>
        </w:rPr>
      </w:pPr>
      <w:r>
        <w:rPr>
          <w:rtl/>
          <w:lang w:bidi="fa-IR"/>
        </w:rPr>
        <w:br w:type="page"/>
      </w:r>
    </w:p>
    <w:p w:rsidR="00216871" w:rsidRPr="007E456F" w:rsidRDefault="00216871" w:rsidP="00C9481C">
      <w:pPr>
        <w:pStyle w:val="libNormal0"/>
        <w:rPr>
          <w:rtl/>
          <w:lang w:bidi="fa-IR"/>
        </w:rPr>
      </w:pPr>
      <w:r w:rsidRPr="00247B9F">
        <w:rPr>
          <w:rtl/>
        </w:rPr>
        <w:lastRenderedPageBreak/>
        <w:t>به</w:t>
      </w:r>
      <w:r>
        <w:rPr>
          <w:rtl/>
        </w:rPr>
        <w:t>،</w:t>
      </w:r>
      <w:r w:rsidRPr="00247B9F">
        <w:rPr>
          <w:rtl/>
        </w:rPr>
        <w:t xml:space="preserve"> لقد كرهت رجلا</w:t>
      </w:r>
      <w:r w:rsidR="0043566C">
        <w:rPr>
          <w:rFonts w:hint="cs"/>
          <w:rtl/>
        </w:rPr>
        <w:t>ً</w:t>
      </w:r>
      <w:r w:rsidRPr="00247B9F">
        <w:rPr>
          <w:rtl/>
        </w:rPr>
        <w:t xml:space="preserve"> كان رسول الله </w:t>
      </w:r>
      <w:r w:rsidR="002B4D52" w:rsidRPr="002B4D52">
        <w:rPr>
          <w:rStyle w:val="libAlaemChar"/>
          <w:rtl/>
        </w:rPr>
        <w:t>صلى‌الله‌عليه‌وآله‌وسلم</w:t>
      </w:r>
      <w:r w:rsidRPr="00247B9F">
        <w:rPr>
          <w:rtl/>
        </w:rPr>
        <w:t xml:space="preserve"> يهزه للعلم هزا</w:t>
      </w:r>
      <w:r w:rsidR="00D55B49">
        <w:rPr>
          <w:rFonts w:hint="cs"/>
          <w:rtl/>
        </w:rPr>
        <w:t>ً</w:t>
      </w:r>
      <w:r w:rsidRPr="00247B9F">
        <w:rPr>
          <w:rtl/>
        </w:rPr>
        <w:t xml:space="preserve"> </w:t>
      </w:r>
      <w:r w:rsidRPr="00D5741B">
        <w:rPr>
          <w:rStyle w:val="libFootnotenumChar"/>
          <w:rtl/>
        </w:rPr>
        <w:t>(1)</w:t>
      </w:r>
      <w:r w:rsidRPr="00247B9F">
        <w:rPr>
          <w:rtl/>
        </w:rPr>
        <w:t xml:space="preserve"> وقد قال النبي </w:t>
      </w:r>
      <w:r w:rsidR="002B4D52" w:rsidRPr="002B4D52">
        <w:rPr>
          <w:rStyle w:val="libAlaemChar"/>
          <w:rtl/>
        </w:rPr>
        <w:t>صلى‌الله‌عليه‌وآله‌وسلم</w:t>
      </w:r>
      <w:r>
        <w:rPr>
          <w:rtl/>
        </w:rPr>
        <w:t>:</w:t>
      </w:r>
      <w:r w:rsidRPr="00247B9F">
        <w:rPr>
          <w:rtl/>
        </w:rPr>
        <w:t xml:space="preserve"> يا علي أنت مني بمنزلة هارون من موسى إل</w:t>
      </w:r>
      <w:r w:rsidR="00D55B49">
        <w:rPr>
          <w:rFonts w:hint="cs"/>
          <w:rtl/>
        </w:rPr>
        <w:t>ّ</w:t>
      </w:r>
      <w:r w:rsidRPr="00247B9F">
        <w:rPr>
          <w:rtl/>
        </w:rPr>
        <w:t>ا أنه لا نبي بعدي</w:t>
      </w:r>
      <w:r>
        <w:rPr>
          <w:rtl/>
        </w:rPr>
        <w:t>،</w:t>
      </w:r>
      <w:r w:rsidRPr="00247B9F">
        <w:rPr>
          <w:rtl/>
        </w:rPr>
        <w:t xml:space="preserve"> ولقد كان عمر بن الخطاب يسأله ويأخذ عنه</w:t>
      </w:r>
      <w:r>
        <w:rPr>
          <w:rtl/>
        </w:rPr>
        <w:t>،</w:t>
      </w:r>
      <w:r w:rsidRPr="00247B9F">
        <w:rPr>
          <w:rtl/>
        </w:rPr>
        <w:t xml:space="preserve"> ولقد شهدت عمر ابن الخطاب إذا أشكل عليه شيء فقال </w:t>
      </w:r>
      <w:r w:rsidRPr="00D5741B">
        <w:rPr>
          <w:rStyle w:val="libFootnotenumChar"/>
          <w:rtl/>
        </w:rPr>
        <w:t>(2)</w:t>
      </w:r>
      <w:r w:rsidRPr="00247B9F">
        <w:rPr>
          <w:rtl/>
        </w:rPr>
        <w:t xml:space="preserve"> هاهنا علي بن أبي طالب. ثم قال للرجل</w:t>
      </w:r>
      <w:r>
        <w:rPr>
          <w:rtl/>
        </w:rPr>
        <w:t xml:space="preserve"> - </w:t>
      </w:r>
      <w:r w:rsidRPr="00247B9F">
        <w:rPr>
          <w:rtl/>
        </w:rPr>
        <w:t xml:space="preserve">معاوية </w:t>
      </w:r>
      <w:r w:rsidRPr="00A440E0">
        <w:rPr>
          <w:rStyle w:val="libAlaemChar"/>
          <w:rtl/>
        </w:rPr>
        <w:t>رضي‌الله‌عنه</w:t>
      </w:r>
      <w:r>
        <w:rPr>
          <w:rtl/>
        </w:rPr>
        <w:t xml:space="preserve"> - </w:t>
      </w:r>
      <w:r w:rsidRPr="00247B9F">
        <w:rPr>
          <w:rtl/>
        </w:rPr>
        <w:t>قم لا أقام الله رجليك</w:t>
      </w:r>
      <w:r>
        <w:rPr>
          <w:rtl/>
        </w:rPr>
        <w:t>،</w:t>
      </w:r>
      <w:r w:rsidRPr="00247B9F">
        <w:rPr>
          <w:rtl/>
        </w:rPr>
        <w:t xml:space="preserve"> ومحا اسمه من الديوان.</w:t>
      </w:r>
    </w:p>
    <w:p w:rsidR="00216871" w:rsidRPr="00247B9F" w:rsidRDefault="00216871" w:rsidP="00216871">
      <w:pPr>
        <w:pStyle w:val="libNormal"/>
        <w:rPr>
          <w:rtl/>
          <w:lang w:bidi="fa-IR"/>
        </w:rPr>
      </w:pPr>
      <w:r>
        <w:rPr>
          <w:rtl/>
        </w:rPr>
        <w:t>و</w:t>
      </w:r>
      <w:r w:rsidRPr="0068591D">
        <w:rPr>
          <w:rtl/>
        </w:rPr>
        <w:t xml:space="preserve">يروي </w:t>
      </w:r>
      <w:r w:rsidRPr="00247B9F">
        <w:rPr>
          <w:rtl/>
        </w:rPr>
        <w:t>أن سائلا</w:t>
      </w:r>
      <w:r w:rsidR="00886C82">
        <w:rPr>
          <w:rFonts w:hint="cs"/>
          <w:rtl/>
        </w:rPr>
        <w:t>ً</w:t>
      </w:r>
      <w:r w:rsidRPr="00247B9F">
        <w:rPr>
          <w:rtl/>
        </w:rPr>
        <w:t xml:space="preserve"> سأل عائشة رضي الله عنها عن المسح على الخفين فقالت</w:t>
      </w:r>
      <w:r>
        <w:rPr>
          <w:rtl/>
        </w:rPr>
        <w:t>:</w:t>
      </w:r>
      <w:r w:rsidRPr="00247B9F">
        <w:rPr>
          <w:rtl/>
        </w:rPr>
        <w:t xml:space="preserve"> سلوا عنها علي بن أبي طالب</w:t>
      </w:r>
      <w:r>
        <w:rPr>
          <w:rtl/>
        </w:rPr>
        <w:t>،</w:t>
      </w:r>
      <w:r w:rsidRPr="00247B9F">
        <w:rPr>
          <w:rtl/>
        </w:rPr>
        <w:t xml:space="preserve"> فإنه أعلم بالس</w:t>
      </w:r>
      <w:r w:rsidR="00B26924">
        <w:rPr>
          <w:rFonts w:hint="cs"/>
          <w:rtl/>
        </w:rPr>
        <w:t>ُ</w:t>
      </w:r>
      <w:r w:rsidRPr="00247B9F">
        <w:rPr>
          <w:rtl/>
        </w:rPr>
        <w:t>نّة.</w:t>
      </w:r>
    </w:p>
    <w:p w:rsidR="00216871" w:rsidRPr="007E456F" w:rsidRDefault="00216871" w:rsidP="00216871">
      <w:pPr>
        <w:pStyle w:val="libNormal"/>
        <w:rPr>
          <w:rtl/>
          <w:lang w:bidi="fa-IR"/>
        </w:rPr>
      </w:pPr>
      <w:r>
        <w:rPr>
          <w:rtl/>
        </w:rPr>
        <w:t xml:space="preserve">وقال </w:t>
      </w:r>
      <w:r w:rsidRPr="00247B9F">
        <w:rPr>
          <w:rtl/>
        </w:rPr>
        <w:t xml:space="preserve">النبي </w:t>
      </w:r>
      <w:r w:rsidR="002B4D52" w:rsidRPr="002B4D52">
        <w:rPr>
          <w:rStyle w:val="libAlaemChar"/>
          <w:rtl/>
        </w:rPr>
        <w:t>صلى‌الله‌عليه‌وآله‌وسلم</w:t>
      </w:r>
      <w:r>
        <w:rPr>
          <w:rtl/>
        </w:rPr>
        <w:t>:</w:t>
      </w:r>
      <w:r w:rsidRPr="00247B9F">
        <w:rPr>
          <w:rtl/>
        </w:rPr>
        <w:t xml:space="preserve"> أنا مدينة العلم وعلي بابها » </w:t>
      </w:r>
      <w:r w:rsidRPr="00D5741B">
        <w:rPr>
          <w:rStyle w:val="libFootnotenumChar"/>
          <w:rtl/>
        </w:rPr>
        <w:t>(3)</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الذهبي</w:t>
      </w:r>
      <w:r w:rsidRPr="007E456F">
        <w:rPr>
          <w:rtl/>
          <w:lang w:bidi="fa-IR"/>
        </w:rPr>
        <w:t xml:space="preserve"> في ( تذكرة الحفاظ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عبد القادر</w:t>
      </w:r>
      <w:r w:rsidRPr="007E456F">
        <w:rPr>
          <w:rtl/>
          <w:lang w:bidi="fa-IR"/>
        </w:rPr>
        <w:t xml:space="preserve"> في ( الجواهر المضية في طبقات الحنفية 2 / 196 )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الكفوي</w:t>
      </w:r>
      <w:r w:rsidRPr="007E456F">
        <w:rPr>
          <w:rtl/>
          <w:lang w:bidi="fa-IR"/>
        </w:rPr>
        <w:t xml:space="preserve"> في ( كتائب أعلام الأخيار</w:t>
      </w:r>
      <w:r>
        <w:rPr>
          <w:rtl/>
          <w:lang w:bidi="fa-IR"/>
        </w:rPr>
        <w:t xml:space="preserve"> - </w:t>
      </w:r>
      <w:r w:rsidRPr="007E456F">
        <w:rPr>
          <w:rtl/>
          <w:lang w:bidi="fa-IR"/>
        </w:rPr>
        <w:t>مخطوط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القاري</w:t>
      </w:r>
      <w:r w:rsidRPr="007E456F">
        <w:rPr>
          <w:rtl/>
          <w:lang w:bidi="fa-IR"/>
        </w:rPr>
        <w:t xml:space="preserve"> في ( الأثمار الجنية في طبقات الحنفية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الدهان</w:t>
      </w:r>
      <w:r w:rsidRPr="007E456F">
        <w:rPr>
          <w:rtl/>
          <w:lang w:bidi="fa-IR"/>
        </w:rPr>
        <w:t xml:space="preserve"> في ( كفاية المتطلع</w:t>
      </w:r>
      <w:r>
        <w:rPr>
          <w:rtl/>
          <w:lang w:bidi="fa-IR"/>
        </w:rPr>
        <w:t xml:space="preserve"> - </w:t>
      </w:r>
      <w:r w:rsidRPr="007E456F">
        <w:rPr>
          <w:rtl/>
          <w:lang w:bidi="fa-IR"/>
        </w:rPr>
        <w:t>مخطوط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الكاتب الجلبي</w:t>
      </w:r>
      <w:r w:rsidRPr="007E456F">
        <w:rPr>
          <w:rtl/>
          <w:lang w:bidi="fa-IR"/>
        </w:rPr>
        <w:t xml:space="preserve"> في ( كشف الظنون 441 )</w:t>
      </w:r>
      <w:r>
        <w:rPr>
          <w:rtl/>
          <w:lang w:bidi="fa-IR"/>
        </w:rPr>
        <w:t>.</w:t>
      </w:r>
    </w:p>
    <w:p w:rsidR="00216871" w:rsidRPr="007E456F" w:rsidRDefault="00216871" w:rsidP="00216871">
      <w:pPr>
        <w:pStyle w:val="libNormal"/>
        <w:rPr>
          <w:rtl/>
          <w:lang w:bidi="fa-IR"/>
        </w:rPr>
      </w:pPr>
      <w:r w:rsidRPr="007E456F">
        <w:rPr>
          <w:rtl/>
          <w:lang w:bidi="fa-IR"/>
        </w:rPr>
        <w:t>وقد ذكرنا ترجمته بالتفصيل في مجلد ( حديث الطير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كذا.</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كذا.</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المجالس</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Default="00216871" w:rsidP="0031747E">
      <w:pPr>
        <w:pStyle w:val="libCenterBold1"/>
        <w:rPr>
          <w:rtl/>
          <w:lang w:bidi="fa-IR"/>
        </w:rPr>
      </w:pPr>
      <w:bookmarkStart w:id="295" w:name="_Toc319618564"/>
      <w:bookmarkStart w:id="296" w:name="_Toc407707651"/>
      <w:r>
        <w:rPr>
          <w:rFonts w:hint="cs"/>
          <w:rtl/>
          <w:lang w:bidi="fa-IR"/>
        </w:rPr>
        <w:lastRenderedPageBreak/>
        <w:t>(</w:t>
      </w:r>
      <w:r>
        <w:rPr>
          <w:rtl/>
          <w:lang w:bidi="fa-IR"/>
        </w:rPr>
        <w:t>21</w:t>
      </w:r>
      <w:r>
        <w:rPr>
          <w:rFonts w:hint="cs"/>
          <w:rtl/>
          <w:lang w:bidi="fa-IR"/>
        </w:rPr>
        <w:t>)</w:t>
      </w:r>
      <w:bookmarkEnd w:id="295"/>
      <w:bookmarkEnd w:id="296"/>
    </w:p>
    <w:p w:rsidR="00A07B7D" w:rsidRDefault="00216871" w:rsidP="00216871">
      <w:pPr>
        <w:pStyle w:val="Heading2Center"/>
        <w:rPr>
          <w:rtl/>
          <w:lang w:bidi="fa-IR"/>
        </w:rPr>
      </w:pPr>
      <w:bookmarkStart w:id="297" w:name="_Toc319618565"/>
      <w:bookmarkStart w:id="298" w:name="_Toc407707652"/>
      <w:bookmarkStart w:id="299" w:name="_Toc88916873"/>
      <w:r w:rsidRPr="007E456F">
        <w:rPr>
          <w:rtl/>
          <w:lang w:bidi="fa-IR"/>
        </w:rPr>
        <w:t>رواية محمد بن المظفر البغدادي</w:t>
      </w:r>
      <w:bookmarkEnd w:id="297"/>
      <w:bookmarkEnd w:id="298"/>
      <w:bookmarkEnd w:id="299"/>
    </w:p>
    <w:p w:rsidR="00216871" w:rsidRPr="007E456F" w:rsidRDefault="00216871" w:rsidP="00216871">
      <w:pPr>
        <w:pStyle w:val="libNormal"/>
        <w:rPr>
          <w:rtl/>
          <w:lang w:bidi="fa-IR"/>
        </w:rPr>
      </w:pPr>
      <w:r w:rsidRPr="0068591D">
        <w:rPr>
          <w:rtl/>
        </w:rPr>
        <w:t>قال ابن المغازلي</w:t>
      </w:r>
      <w:r>
        <w:rPr>
          <w:rtl/>
        </w:rPr>
        <w:t>:</w:t>
      </w:r>
      <w:r w:rsidRPr="0068591D">
        <w:rPr>
          <w:rtl/>
        </w:rPr>
        <w:t xml:space="preserve"> « أخبرنا محمد بن أحمد بن عثمان</w:t>
      </w:r>
      <w:r>
        <w:rPr>
          <w:rtl/>
        </w:rPr>
        <w:t>،</w:t>
      </w:r>
      <w:r w:rsidRPr="0068591D">
        <w:rPr>
          <w:rtl/>
        </w:rPr>
        <w:t xml:space="preserve"> أنا أبو الحسين محمد ابن المظفر بن موسى بن عيسى الحافظ البغدادي</w:t>
      </w:r>
      <w:r>
        <w:rPr>
          <w:rtl/>
        </w:rPr>
        <w:t>،</w:t>
      </w:r>
      <w:r w:rsidRPr="0068591D">
        <w:rPr>
          <w:rtl/>
        </w:rPr>
        <w:t xml:space="preserve"> نا الباغندي محمد بن محمد بن سليمان</w:t>
      </w:r>
      <w:r>
        <w:rPr>
          <w:rtl/>
        </w:rPr>
        <w:t>،</w:t>
      </w:r>
      <w:r w:rsidRPr="0068591D">
        <w:rPr>
          <w:rtl/>
        </w:rPr>
        <w:t xml:space="preserve"> نا محمد بن مصفا</w:t>
      </w:r>
      <w:r>
        <w:rPr>
          <w:rtl/>
        </w:rPr>
        <w:t>،</w:t>
      </w:r>
      <w:r w:rsidRPr="0068591D">
        <w:rPr>
          <w:rtl/>
        </w:rPr>
        <w:t xml:space="preserve"> نا حفص بن عمر العدني</w:t>
      </w:r>
      <w:r>
        <w:rPr>
          <w:rtl/>
        </w:rPr>
        <w:t>،</w:t>
      </w:r>
      <w:r w:rsidRPr="0068591D">
        <w:rPr>
          <w:rtl/>
        </w:rPr>
        <w:t xml:space="preserve"> نا علي بن عمرو عن أبيه عن جرير عن علي </w:t>
      </w:r>
      <w:r w:rsidRPr="00A440E0">
        <w:rPr>
          <w:rStyle w:val="libAlaemChar"/>
          <w:rtl/>
        </w:rPr>
        <w:t>عليه‌السلام</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ولا تؤتى البيوت إل</w:t>
      </w:r>
      <w:r w:rsidR="00783243">
        <w:rPr>
          <w:rFonts w:hint="cs"/>
          <w:rtl/>
        </w:rPr>
        <w:t>ّ</w:t>
      </w:r>
      <w:r w:rsidRPr="00247B9F">
        <w:rPr>
          <w:rtl/>
        </w:rPr>
        <w:t xml:space="preserve">ا من أبوابها » </w:t>
      </w:r>
      <w:r w:rsidRPr="00D5741B">
        <w:rPr>
          <w:rStyle w:val="libFootnotenumChar"/>
          <w:rtl/>
        </w:rPr>
        <w:t>(1)</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Fonts w:hint="cs"/>
          <w:rtl/>
        </w:rPr>
        <w:t xml:space="preserve"> - </w:t>
      </w:r>
      <w:r w:rsidRPr="00D5741B">
        <w:rPr>
          <w:rStyle w:val="libBold2Char"/>
          <w:rtl/>
        </w:rPr>
        <w:t>الذهبي</w:t>
      </w:r>
      <w:r>
        <w:rPr>
          <w:rStyle w:val="libBold2Char"/>
          <w:rtl/>
        </w:rPr>
        <w:t>:</w:t>
      </w:r>
      <w:r w:rsidRPr="00D5741B">
        <w:rPr>
          <w:rStyle w:val="libBold2Char"/>
          <w:rtl/>
        </w:rPr>
        <w:t xml:space="preserve"> </w:t>
      </w:r>
      <w:r w:rsidRPr="007E456F">
        <w:rPr>
          <w:rtl/>
          <w:lang w:bidi="fa-IR"/>
        </w:rPr>
        <w:t xml:space="preserve">في ( تذكرة الحفاظ 3 / 980 ) </w:t>
      </w:r>
      <w:r>
        <w:rPr>
          <w:rtl/>
          <w:lang w:bidi="fa-IR"/>
        </w:rPr>
        <w:t>و (</w:t>
      </w:r>
      <w:r w:rsidRPr="007E456F">
        <w:rPr>
          <w:rtl/>
          <w:lang w:bidi="fa-IR"/>
        </w:rPr>
        <w:t xml:space="preserve"> العبر 3 / 12 ) </w:t>
      </w:r>
      <w:r>
        <w:rPr>
          <w:rtl/>
          <w:lang w:bidi="fa-IR"/>
        </w:rPr>
        <w:t>و (</w:t>
      </w:r>
      <w:r w:rsidRPr="007E456F">
        <w:rPr>
          <w:rtl/>
          <w:lang w:bidi="fa-IR"/>
        </w:rPr>
        <w:t xml:space="preserve"> دول الإسلام 1 / 231 )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الصفدي</w:t>
      </w:r>
      <w:r w:rsidRPr="007E456F">
        <w:rPr>
          <w:rtl/>
          <w:lang w:bidi="fa-IR"/>
        </w:rPr>
        <w:t xml:space="preserve"> في ( الوافي بالوفيات 4 / 34 )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السيوطي</w:t>
      </w:r>
      <w:r w:rsidRPr="007E456F">
        <w:rPr>
          <w:rtl/>
          <w:lang w:bidi="fa-IR"/>
        </w:rPr>
        <w:t xml:space="preserve"> في ( طبقات الحفاظ 389 )</w:t>
      </w:r>
      <w:r>
        <w:rPr>
          <w:rtl/>
          <w:lang w:bidi="fa-IR"/>
        </w:rPr>
        <w:t>.</w:t>
      </w:r>
    </w:p>
    <w:p w:rsidR="00216871" w:rsidRPr="007E456F" w:rsidRDefault="00216871" w:rsidP="00216871">
      <w:pPr>
        <w:pStyle w:val="libNormal"/>
        <w:rPr>
          <w:rtl/>
          <w:lang w:bidi="fa-IR"/>
        </w:rPr>
      </w:pPr>
      <w:r w:rsidRPr="007E456F">
        <w:rPr>
          <w:rtl/>
          <w:lang w:bidi="fa-IR"/>
        </w:rPr>
        <w:t>وغيرهم</w:t>
      </w:r>
      <w:r>
        <w:rPr>
          <w:rtl/>
          <w:lang w:bidi="fa-IR"/>
        </w:rPr>
        <w:t xml:space="preserve"> ..</w:t>
      </w:r>
      <w:r w:rsidRPr="007E456F">
        <w:rPr>
          <w:rtl/>
          <w:lang w:bidi="fa-IR"/>
        </w:rPr>
        <w:t>. وقد أوردنا ترجمته بالتفصيل في مجلد ( حديث الثقلين )</w:t>
      </w:r>
      <w:r>
        <w:rPr>
          <w:rtl/>
          <w:lang w:bidi="fa-IR"/>
        </w:rPr>
        <w:t>.</w:t>
      </w:r>
    </w:p>
    <w:p w:rsidR="00216871" w:rsidRDefault="00216871" w:rsidP="00152234">
      <w:pPr>
        <w:pStyle w:val="libCenterBold1"/>
        <w:rPr>
          <w:rtl/>
          <w:lang w:bidi="fa-IR"/>
        </w:rPr>
      </w:pPr>
      <w:bookmarkStart w:id="300" w:name="_Toc319618566"/>
      <w:bookmarkStart w:id="301" w:name="_Toc407707653"/>
      <w:r>
        <w:rPr>
          <w:rFonts w:hint="cs"/>
          <w:rtl/>
          <w:lang w:bidi="fa-IR"/>
        </w:rPr>
        <w:t>(</w:t>
      </w:r>
      <w:r>
        <w:rPr>
          <w:rtl/>
          <w:lang w:bidi="fa-IR"/>
        </w:rPr>
        <w:t>22</w:t>
      </w:r>
      <w:r>
        <w:rPr>
          <w:rFonts w:hint="cs"/>
          <w:rtl/>
          <w:lang w:bidi="fa-IR"/>
        </w:rPr>
        <w:t>)</w:t>
      </w:r>
      <w:bookmarkEnd w:id="300"/>
      <w:bookmarkEnd w:id="301"/>
    </w:p>
    <w:p w:rsidR="00A07B7D" w:rsidRDefault="00216871" w:rsidP="00216871">
      <w:pPr>
        <w:pStyle w:val="Heading2Center"/>
        <w:rPr>
          <w:rtl/>
          <w:lang w:bidi="fa-IR"/>
        </w:rPr>
      </w:pPr>
      <w:bookmarkStart w:id="302" w:name="_Toc319618567"/>
      <w:bookmarkStart w:id="303" w:name="_Toc407707654"/>
      <w:bookmarkStart w:id="304" w:name="_Toc88916874"/>
      <w:r w:rsidRPr="007E456F">
        <w:rPr>
          <w:rtl/>
          <w:lang w:bidi="fa-IR"/>
        </w:rPr>
        <w:t>رواية ابن شاهين</w:t>
      </w:r>
      <w:bookmarkEnd w:id="302"/>
      <w:bookmarkEnd w:id="303"/>
      <w:bookmarkEnd w:id="304"/>
    </w:p>
    <w:p w:rsidR="00A07B7D" w:rsidRDefault="00216871" w:rsidP="00216871">
      <w:pPr>
        <w:pStyle w:val="libNormal"/>
        <w:rPr>
          <w:rtl/>
        </w:rPr>
      </w:pPr>
      <w:r w:rsidRPr="0068591D">
        <w:rPr>
          <w:rtl/>
        </w:rPr>
        <w:t>قال ابن شهرآشوب</w:t>
      </w:r>
      <w:r>
        <w:rPr>
          <w:rtl/>
        </w:rPr>
        <w:t>:</w:t>
      </w:r>
      <w:r w:rsidRPr="0068591D">
        <w:rPr>
          <w:rtl/>
        </w:rPr>
        <w:t xml:space="preserve"> « وقال النبي </w:t>
      </w:r>
      <w:r w:rsidRPr="00A440E0">
        <w:rPr>
          <w:rStyle w:val="libAlaemChar"/>
          <w:rtl/>
        </w:rPr>
        <w:t>عليه‌السلام</w:t>
      </w:r>
      <w:r w:rsidRPr="0068591D">
        <w:rPr>
          <w:rtl/>
        </w:rPr>
        <w:t xml:space="preserve"> بال</w:t>
      </w:r>
      <w:r w:rsidR="00152234">
        <w:rPr>
          <w:rFonts w:hint="cs"/>
          <w:rtl/>
        </w:rPr>
        <w:t>ا</w:t>
      </w:r>
      <w:r w:rsidRPr="0068591D">
        <w:rPr>
          <w:rtl/>
        </w:rPr>
        <w:t>جماع</w:t>
      </w:r>
      <w:r>
        <w:rPr>
          <w:rtl/>
        </w:rPr>
        <w:t>:</w:t>
      </w:r>
      <w:r w:rsidRPr="0068591D">
        <w:rPr>
          <w:rtl/>
        </w:rPr>
        <w:t xml:space="preserve"> </w:t>
      </w:r>
      <w:r w:rsidRPr="00247B9F">
        <w:rPr>
          <w:rtl/>
        </w:rPr>
        <w:t>أنا مدينة العلم</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المناقب لابن المغازلي</w:t>
      </w:r>
      <w:r w:rsidR="00216871">
        <w:rPr>
          <w:rtl/>
          <w:lang w:bidi="fa-IR"/>
        </w:rPr>
        <w:t>:</w:t>
      </w:r>
      <w:r w:rsidR="00216871" w:rsidRPr="007E456F">
        <w:rPr>
          <w:rtl/>
          <w:lang w:bidi="fa-IR"/>
        </w:rPr>
        <w:t xml:space="preserve"> 80.</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rPr>
      </w:pPr>
      <w:r>
        <w:rPr>
          <w:rtl/>
        </w:rPr>
        <w:lastRenderedPageBreak/>
        <w:t>و</w:t>
      </w:r>
      <w:r w:rsidRPr="00247B9F">
        <w:rPr>
          <w:rtl/>
        </w:rPr>
        <w:t>علي بابها فمن أراد العلم فليأت الباب.</w:t>
      </w:r>
      <w:r w:rsidRPr="0068591D">
        <w:rPr>
          <w:rtl/>
        </w:rPr>
        <w:t xml:space="preserve"> رواه أحمد من ثمانية طرق وابراهيم الثقفي من سبعة طرق</w:t>
      </w:r>
      <w:r>
        <w:rPr>
          <w:rtl/>
        </w:rPr>
        <w:t>،</w:t>
      </w:r>
      <w:r w:rsidRPr="0068591D">
        <w:rPr>
          <w:rtl/>
        </w:rPr>
        <w:t xml:space="preserve"> وابن بطة من ستة طرق</w:t>
      </w:r>
      <w:r>
        <w:rPr>
          <w:rtl/>
        </w:rPr>
        <w:t>،</w:t>
      </w:r>
      <w:r w:rsidRPr="0068591D">
        <w:rPr>
          <w:rtl/>
        </w:rPr>
        <w:t xml:space="preserve"> والقاضي الجعابي من ستة طرق</w:t>
      </w:r>
      <w:r>
        <w:rPr>
          <w:rtl/>
        </w:rPr>
        <w:t>،</w:t>
      </w:r>
      <w:r w:rsidRPr="0068591D">
        <w:rPr>
          <w:rtl/>
        </w:rPr>
        <w:t xml:space="preserve"> وابن شاهين من أربعة طرق » </w:t>
      </w:r>
      <w:r w:rsidRPr="00D5741B">
        <w:rPr>
          <w:rStyle w:val="libFootnotenumChar"/>
          <w:rtl/>
        </w:rPr>
        <w:t>(1)</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السمعاني</w:t>
      </w:r>
      <w:r w:rsidRPr="007E456F">
        <w:rPr>
          <w:rtl/>
          <w:lang w:bidi="fa-IR"/>
        </w:rPr>
        <w:t xml:space="preserve"> في ( الأنساب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ابن الأثير</w:t>
      </w:r>
      <w:r w:rsidRPr="007E456F">
        <w:rPr>
          <w:rtl/>
          <w:lang w:bidi="fa-IR"/>
        </w:rPr>
        <w:t xml:space="preserve"> في ( الكامل حوادث</w:t>
      </w:r>
      <w:r>
        <w:rPr>
          <w:rtl/>
          <w:lang w:bidi="fa-IR"/>
        </w:rPr>
        <w:t>:</w:t>
      </w:r>
      <w:r w:rsidRPr="007E456F">
        <w:rPr>
          <w:rtl/>
          <w:lang w:bidi="fa-IR"/>
        </w:rPr>
        <w:t xml:space="preserve"> 385 )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الخوارزمي</w:t>
      </w:r>
      <w:r w:rsidRPr="007E456F">
        <w:rPr>
          <w:rtl/>
          <w:lang w:bidi="fa-IR"/>
        </w:rPr>
        <w:t xml:space="preserve"> في ( أسماء رجال مسانيد أبي حنيفة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الذهبي</w:t>
      </w:r>
      <w:r w:rsidRPr="007E456F">
        <w:rPr>
          <w:rtl/>
          <w:lang w:bidi="fa-IR"/>
        </w:rPr>
        <w:t xml:space="preserve"> في ( العبر 3 / 29 )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اليافعي</w:t>
      </w:r>
      <w:r w:rsidRPr="007E456F">
        <w:rPr>
          <w:rtl/>
          <w:lang w:bidi="fa-IR"/>
        </w:rPr>
        <w:t xml:space="preserve"> في ( مرآة الجنان 2 / 426 )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الجزري</w:t>
      </w:r>
      <w:r w:rsidRPr="007E456F">
        <w:rPr>
          <w:rtl/>
          <w:lang w:bidi="fa-IR"/>
        </w:rPr>
        <w:t xml:space="preserve"> في ( طبقات القراء 1 / 588 )</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السيوطي</w:t>
      </w:r>
      <w:r w:rsidRPr="007E456F">
        <w:rPr>
          <w:rtl/>
          <w:lang w:bidi="fa-IR"/>
        </w:rPr>
        <w:t xml:space="preserve"> في ( طبقات الحفاظ 392 )</w:t>
      </w:r>
      <w:r>
        <w:rPr>
          <w:rtl/>
          <w:lang w:bidi="fa-IR"/>
        </w:rPr>
        <w:t>.</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الداودي</w:t>
      </w:r>
      <w:r w:rsidRPr="007E456F">
        <w:rPr>
          <w:rtl/>
          <w:lang w:bidi="fa-IR"/>
        </w:rPr>
        <w:t xml:space="preserve"> في ( طبقات المفسرين 2 / 2 )</w:t>
      </w:r>
      <w:r>
        <w:rPr>
          <w:rtl/>
          <w:lang w:bidi="fa-IR"/>
        </w:rPr>
        <w:t>.</w:t>
      </w:r>
    </w:p>
    <w:p w:rsidR="00216871" w:rsidRPr="007E456F" w:rsidRDefault="00216871" w:rsidP="00216871">
      <w:pPr>
        <w:pStyle w:val="libNormal"/>
        <w:rPr>
          <w:rtl/>
          <w:lang w:bidi="fa-IR"/>
        </w:rPr>
      </w:pPr>
      <w:r w:rsidRPr="00D5741B">
        <w:rPr>
          <w:rStyle w:val="libBold2Char"/>
          <w:rtl/>
        </w:rPr>
        <w:t>9</w:t>
      </w:r>
      <w:r>
        <w:rPr>
          <w:rStyle w:val="libBold2Char"/>
          <w:rtl/>
        </w:rPr>
        <w:t xml:space="preserve"> - </w:t>
      </w:r>
      <w:r w:rsidRPr="00D5741B">
        <w:rPr>
          <w:rStyle w:val="libBold2Char"/>
          <w:rtl/>
        </w:rPr>
        <w:t>الدياربكري</w:t>
      </w:r>
      <w:r w:rsidRPr="007E456F">
        <w:rPr>
          <w:rtl/>
          <w:lang w:bidi="fa-IR"/>
        </w:rPr>
        <w:t xml:space="preserve"> في ( الخميس حوادث 385 )</w:t>
      </w:r>
      <w:r>
        <w:rPr>
          <w:rtl/>
          <w:lang w:bidi="fa-IR"/>
        </w:rPr>
        <w:t>.</w:t>
      </w:r>
    </w:p>
    <w:p w:rsidR="00216871" w:rsidRPr="007E456F" w:rsidRDefault="00216871" w:rsidP="00216871">
      <w:pPr>
        <w:pStyle w:val="libNormal"/>
        <w:rPr>
          <w:rtl/>
          <w:lang w:bidi="fa-IR"/>
        </w:rPr>
      </w:pPr>
      <w:r w:rsidRPr="00D5741B">
        <w:rPr>
          <w:rStyle w:val="libBold2Char"/>
          <w:rtl/>
        </w:rPr>
        <w:t>10</w:t>
      </w:r>
      <w:r>
        <w:rPr>
          <w:rStyle w:val="libBold2Char"/>
          <w:rtl/>
        </w:rPr>
        <w:t xml:space="preserve"> - </w:t>
      </w:r>
      <w:r w:rsidRPr="00D5741B">
        <w:rPr>
          <w:rStyle w:val="libBold2Char"/>
          <w:rtl/>
        </w:rPr>
        <w:t>الزرقاني</w:t>
      </w:r>
      <w:r w:rsidRPr="007E456F">
        <w:rPr>
          <w:rtl/>
          <w:lang w:bidi="fa-IR"/>
        </w:rPr>
        <w:t xml:space="preserve"> في ( شرح المواهب اللدنية 1 / 166 )</w:t>
      </w:r>
      <w:r>
        <w:rPr>
          <w:rtl/>
          <w:lang w:bidi="fa-IR"/>
        </w:rPr>
        <w:t>.</w:t>
      </w:r>
    </w:p>
    <w:p w:rsidR="00216871" w:rsidRPr="007E456F" w:rsidRDefault="00216871" w:rsidP="00216871">
      <w:pPr>
        <w:pStyle w:val="libNormal"/>
        <w:rPr>
          <w:rtl/>
          <w:lang w:bidi="fa-IR"/>
        </w:rPr>
      </w:pPr>
      <w:r w:rsidRPr="007E456F">
        <w:rPr>
          <w:rtl/>
          <w:lang w:bidi="fa-IR"/>
        </w:rPr>
        <w:t>ونكتفي هنا بخلاصة ترجمته في ( تذكرة الحفاظ ) للاختصار</w:t>
      </w:r>
      <w:r>
        <w:rPr>
          <w:rtl/>
          <w:lang w:bidi="fa-IR"/>
        </w:rPr>
        <w:t>:</w:t>
      </w:r>
    </w:p>
    <w:p w:rsidR="00216871" w:rsidRPr="007E456F" w:rsidRDefault="00216871" w:rsidP="00216871">
      <w:pPr>
        <w:pStyle w:val="libNormal"/>
        <w:rPr>
          <w:rtl/>
          <w:lang w:bidi="fa-IR"/>
        </w:rPr>
      </w:pPr>
      <w:r w:rsidRPr="007E456F">
        <w:rPr>
          <w:rtl/>
          <w:lang w:bidi="fa-IR"/>
        </w:rPr>
        <w:t>« ابن شاهين</w:t>
      </w:r>
      <w:r>
        <w:rPr>
          <w:rtl/>
          <w:lang w:bidi="fa-IR"/>
        </w:rPr>
        <w:t>،</w:t>
      </w:r>
      <w:r w:rsidRPr="007E456F">
        <w:rPr>
          <w:rtl/>
          <w:lang w:bidi="fa-IR"/>
        </w:rPr>
        <w:t xml:space="preserve"> الحافظ المفيد المكثر محدّث العراق</w:t>
      </w:r>
      <w:r>
        <w:rPr>
          <w:rtl/>
          <w:lang w:bidi="fa-IR"/>
        </w:rPr>
        <w:t>،</w:t>
      </w:r>
      <w:r w:rsidRPr="007E456F">
        <w:rPr>
          <w:rtl/>
          <w:lang w:bidi="fa-IR"/>
        </w:rPr>
        <w:t xml:space="preserve"> قال ابن ماكولا</w:t>
      </w:r>
      <w:r>
        <w:rPr>
          <w:rtl/>
          <w:lang w:bidi="fa-IR"/>
        </w:rPr>
        <w:t>:</w:t>
      </w:r>
      <w:r w:rsidRPr="007E456F">
        <w:rPr>
          <w:rtl/>
          <w:lang w:bidi="fa-IR"/>
        </w:rPr>
        <w:t xml:space="preserve"> ثقة مأمون</w:t>
      </w:r>
      <w:r>
        <w:rPr>
          <w:rtl/>
          <w:lang w:bidi="fa-IR"/>
        </w:rPr>
        <w:t>،</w:t>
      </w:r>
      <w:r w:rsidRPr="007E456F">
        <w:rPr>
          <w:rtl/>
          <w:lang w:bidi="fa-IR"/>
        </w:rPr>
        <w:t xml:space="preserve"> سمع بالشام وفارس والبصرة</w:t>
      </w:r>
      <w:r>
        <w:rPr>
          <w:rtl/>
          <w:lang w:bidi="fa-IR"/>
        </w:rPr>
        <w:t>،</w:t>
      </w:r>
      <w:r w:rsidRPr="007E456F">
        <w:rPr>
          <w:rtl/>
          <w:lang w:bidi="fa-IR"/>
        </w:rPr>
        <w:t xml:space="preserve"> جمع الأبواب والتراجم</w:t>
      </w:r>
      <w:r>
        <w:rPr>
          <w:rtl/>
          <w:lang w:bidi="fa-IR"/>
        </w:rPr>
        <w:t>،</w:t>
      </w:r>
      <w:r w:rsidRPr="007E456F">
        <w:rPr>
          <w:rtl/>
          <w:lang w:bidi="fa-IR"/>
        </w:rPr>
        <w:t xml:space="preserve"> وصنّف شيئا</w:t>
      </w:r>
      <w:r w:rsidR="00152234">
        <w:rPr>
          <w:rFonts w:hint="cs"/>
          <w:rtl/>
          <w:lang w:bidi="fa-IR"/>
        </w:rPr>
        <w:t>ً</w:t>
      </w:r>
      <w:r w:rsidRPr="007E456F">
        <w:rPr>
          <w:rtl/>
          <w:lang w:bidi="fa-IR"/>
        </w:rPr>
        <w:t xml:space="preserve"> كثيرا</w:t>
      </w:r>
      <w:r w:rsidR="00152234">
        <w:rPr>
          <w:rFonts w:hint="cs"/>
          <w:rtl/>
          <w:lang w:bidi="fa-IR"/>
        </w:rPr>
        <w:t>ً</w:t>
      </w:r>
      <w:r w:rsidRPr="007E456F">
        <w:rPr>
          <w:rtl/>
          <w:lang w:bidi="fa-IR"/>
        </w:rPr>
        <w:t>. قال الأزهري</w:t>
      </w:r>
      <w:r>
        <w:rPr>
          <w:rtl/>
          <w:lang w:bidi="fa-IR"/>
        </w:rPr>
        <w:t>:</w:t>
      </w:r>
      <w:r w:rsidRPr="007E456F">
        <w:rPr>
          <w:rtl/>
          <w:lang w:bidi="fa-IR"/>
        </w:rPr>
        <w:t xml:space="preserve"> وابن شاهين ثقة عنده عن البغوي سبعمائة جزء</w:t>
      </w:r>
      <w:r>
        <w:rPr>
          <w:rtl/>
          <w:lang w:bidi="fa-IR"/>
        </w:rPr>
        <w:t>،</w:t>
      </w:r>
      <w:r w:rsidRPr="007E456F">
        <w:rPr>
          <w:rtl/>
          <w:lang w:bidi="fa-IR"/>
        </w:rPr>
        <w:t xml:space="preserve"> وقال ابن أبي الفوارس</w:t>
      </w:r>
      <w:r>
        <w:rPr>
          <w:rtl/>
          <w:lang w:bidi="fa-IR"/>
        </w:rPr>
        <w:t>:</w:t>
      </w:r>
      <w:r w:rsidRPr="007E456F">
        <w:rPr>
          <w:rtl/>
          <w:lang w:bidi="fa-IR"/>
        </w:rPr>
        <w:t xml:space="preserve"> ثقة مأمون صنّف ما لم يصنّفه أحد » </w:t>
      </w:r>
      <w:r w:rsidRPr="00D5741B">
        <w:rPr>
          <w:rStyle w:val="libFootnotenumChar"/>
          <w:rtl/>
        </w:rPr>
        <w:t>(2)</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مناقب آل أبي طالب 2 / 34.</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تذكرة الحفاظ 3 / 977.</w:t>
      </w:r>
    </w:p>
    <w:p w:rsidR="00216871" w:rsidRDefault="00216871" w:rsidP="00216871">
      <w:pPr>
        <w:pStyle w:val="libNormal"/>
        <w:rPr>
          <w:rtl/>
          <w:lang w:bidi="fa-IR"/>
        </w:rPr>
      </w:pPr>
      <w:r>
        <w:rPr>
          <w:rtl/>
          <w:lang w:bidi="fa-IR"/>
        </w:rPr>
        <w:br w:type="page"/>
      </w:r>
    </w:p>
    <w:p w:rsidR="00216871" w:rsidRDefault="00216871" w:rsidP="00291C61">
      <w:pPr>
        <w:pStyle w:val="libCenterBold1"/>
        <w:rPr>
          <w:rtl/>
          <w:lang w:bidi="fa-IR"/>
        </w:rPr>
      </w:pPr>
      <w:bookmarkStart w:id="305" w:name="_Toc319618568"/>
      <w:bookmarkStart w:id="306" w:name="_Toc407707655"/>
      <w:r>
        <w:rPr>
          <w:rFonts w:hint="cs"/>
          <w:rtl/>
          <w:lang w:bidi="fa-IR"/>
        </w:rPr>
        <w:lastRenderedPageBreak/>
        <w:t>(</w:t>
      </w:r>
      <w:r>
        <w:rPr>
          <w:rtl/>
          <w:lang w:bidi="fa-IR"/>
        </w:rPr>
        <w:t>23</w:t>
      </w:r>
      <w:r>
        <w:rPr>
          <w:rFonts w:hint="cs"/>
          <w:rtl/>
          <w:lang w:bidi="fa-IR"/>
        </w:rPr>
        <w:t>)</w:t>
      </w:r>
      <w:bookmarkEnd w:id="305"/>
      <w:bookmarkEnd w:id="306"/>
    </w:p>
    <w:p w:rsidR="00216871" w:rsidRPr="007E456F" w:rsidRDefault="00216871" w:rsidP="00216871">
      <w:pPr>
        <w:pStyle w:val="Heading2Center"/>
        <w:rPr>
          <w:rtl/>
          <w:lang w:bidi="fa-IR"/>
        </w:rPr>
      </w:pPr>
      <w:bookmarkStart w:id="307" w:name="_Toc319618569"/>
      <w:bookmarkStart w:id="308" w:name="_Toc407707656"/>
      <w:bookmarkStart w:id="309" w:name="_Toc88916875"/>
      <w:r w:rsidRPr="007E456F">
        <w:rPr>
          <w:rtl/>
          <w:lang w:bidi="fa-IR"/>
        </w:rPr>
        <w:t>إثبات الصّاحب بن عباد</w:t>
      </w:r>
      <w:bookmarkEnd w:id="307"/>
      <w:bookmarkEnd w:id="308"/>
      <w:bookmarkEnd w:id="309"/>
    </w:p>
    <w:p w:rsidR="00216871" w:rsidRDefault="00216871" w:rsidP="00216871">
      <w:pPr>
        <w:pStyle w:val="libNormal"/>
        <w:rPr>
          <w:rtl/>
          <w:lang w:bidi="fa-IR"/>
        </w:rPr>
      </w:pPr>
      <w:r w:rsidRPr="007E456F">
        <w:rPr>
          <w:rtl/>
          <w:lang w:bidi="fa-IR"/>
        </w:rPr>
        <w:t xml:space="preserve">لقد جاء في ( المناقب ) حيث استشهد بأبيات لبعض الشعراء في علم أمير المؤمنين </w:t>
      </w:r>
      <w:r w:rsidRPr="00A440E0">
        <w:rPr>
          <w:rStyle w:val="libAlaemChar"/>
          <w:rtl/>
        </w:rPr>
        <w:t>عليه‌السلام</w:t>
      </w:r>
      <w:r>
        <w:rPr>
          <w:rtl/>
          <w:lang w:bidi="fa-IR"/>
        </w:rPr>
        <w:t xml:space="preserve"> - </w:t>
      </w:r>
      <w:r w:rsidRPr="007E456F">
        <w:rPr>
          <w:rtl/>
          <w:lang w:bidi="fa-IR"/>
        </w:rPr>
        <w:t>ما نصه</w:t>
      </w:r>
      <w:r>
        <w:rPr>
          <w:rtl/>
          <w:lang w:bidi="fa-IR"/>
        </w:rPr>
        <w:t>:</w:t>
      </w:r>
      <w:r w:rsidRPr="007E456F">
        <w:rPr>
          <w:rtl/>
          <w:lang w:bidi="fa-IR"/>
        </w:rPr>
        <w:t xml:space="preserve"> « الصاحب</w:t>
      </w:r>
      <w:r>
        <w:rPr>
          <w:rtl/>
          <w:lang w:bidi="fa-IR"/>
        </w:rPr>
        <w:t>:</w:t>
      </w:r>
    </w:p>
    <w:tbl>
      <w:tblPr>
        <w:tblStyle w:val="TableGrid"/>
        <w:bidiVisual/>
        <w:tblW w:w="4562" w:type="pct"/>
        <w:tblInd w:w="384" w:type="dxa"/>
        <w:tblLook w:val="01E0" w:firstRow="1" w:lastRow="1" w:firstColumn="1" w:lastColumn="1" w:noHBand="0" w:noVBand="0"/>
      </w:tblPr>
      <w:tblGrid>
        <w:gridCol w:w="3422"/>
        <w:gridCol w:w="270"/>
        <w:gridCol w:w="3421"/>
      </w:tblGrid>
      <w:tr w:rsidR="001E3A96" w:rsidTr="001E3A96">
        <w:trPr>
          <w:trHeight w:val="350"/>
        </w:trPr>
        <w:tc>
          <w:tcPr>
            <w:tcW w:w="3920" w:type="dxa"/>
            <w:shd w:val="clear" w:color="auto" w:fill="auto"/>
          </w:tcPr>
          <w:p w:rsidR="001E3A96" w:rsidRDefault="001E3A96" w:rsidP="001E3A96">
            <w:pPr>
              <w:pStyle w:val="libPoem"/>
            </w:pPr>
            <w:r w:rsidRPr="007E456F">
              <w:rPr>
                <w:rtl/>
                <w:lang w:bidi="fa-IR"/>
              </w:rPr>
              <w:t>كان النبي مدينة هو بابها</w:t>
            </w:r>
            <w:r w:rsidRPr="00725071">
              <w:rPr>
                <w:rStyle w:val="libPoemTiniChar0"/>
                <w:rtl/>
              </w:rPr>
              <w:br/>
              <w:t> </w:t>
            </w:r>
          </w:p>
        </w:tc>
        <w:tc>
          <w:tcPr>
            <w:tcW w:w="279" w:type="dxa"/>
            <w:shd w:val="clear" w:color="auto" w:fill="auto"/>
          </w:tcPr>
          <w:p w:rsidR="001E3A96" w:rsidRDefault="001E3A96" w:rsidP="001E3A96">
            <w:pPr>
              <w:pStyle w:val="libPoem"/>
              <w:rPr>
                <w:rtl/>
              </w:rPr>
            </w:pPr>
          </w:p>
        </w:tc>
        <w:tc>
          <w:tcPr>
            <w:tcW w:w="3881" w:type="dxa"/>
            <w:shd w:val="clear" w:color="auto" w:fill="auto"/>
          </w:tcPr>
          <w:p w:rsidR="001E3A96" w:rsidRDefault="001E3A96" w:rsidP="001E3A96">
            <w:pPr>
              <w:pStyle w:val="libPoem"/>
            </w:pPr>
            <w:r w:rsidRPr="007E456F">
              <w:rPr>
                <w:rtl/>
                <w:lang w:bidi="fa-IR"/>
              </w:rPr>
              <w:t>لو أثبت النصاب ذات المرسل</w:t>
            </w:r>
            <w:r w:rsidRPr="00725071">
              <w:rPr>
                <w:rStyle w:val="libPoemTiniChar0"/>
                <w:rtl/>
              </w:rPr>
              <w:br/>
              <w:t> </w:t>
            </w:r>
          </w:p>
        </w:tc>
      </w:tr>
    </w:tbl>
    <w:p w:rsidR="00216871" w:rsidRDefault="00216871" w:rsidP="00216871">
      <w:pPr>
        <w:pStyle w:val="libNormal"/>
        <w:rPr>
          <w:rtl/>
          <w:lang w:bidi="fa-IR"/>
        </w:rPr>
      </w:pPr>
      <w:r w:rsidRPr="007E456F">
        <w:rPr>
          <w:rtl/>
          <w:lang w:bidi="fa-IR"/>
        </w:rPr>
        <w:t>وله</w:t>
      </w:r>
      <w:r>
        <w:rPr>
          <w:rtl/>
          <w:lang w:bidi="fa-IR"/>
        </w:rPr>
        <w:t>:</w:t>
      </w:r>
    </w:p>
    <w:tbl>
      <w:tblPr>
        <w:tblStyle w:val="TableGrid"/>
        <w:bidiVisual/>
        <w:tblW w:w="4562" w:type="pct"/>
        <w:tblInd w:w="384" w:type="dxa"/>
        <w:tblLook w:val="01E0" w:firstRow="1" w:lastRow="1" w:firstColumn="1" w:lastColumn="1" w:noHBand="0" w:noVBand="0"/>
      </w:tblPr>
      <w:tblGrid>
        <w:gridCol w:w="3418"/>
        <w:gridCol w:w="270"/>
        <w:gridCol w:w="3425"/>
      </w:tblGrid>
      <w:tr w:rsidR="001E3A96" w:rsidTr="001E3A96">
        <w:trPr>
          <w:trHeight w:val="350"/>
        </w:trPr>
        <w:tc>
          <w:tcPr>
            <w:tcW w:w="3920" w:type="dxa"/>
            <w:shd w:val="clear" w:color="auto" w:fill="auto"/>
          </w:tcPr>
          <w:p w:rsidR="001E3A96" w:rsidRDefault="001E3A96" w:rsidP="001E3A96">
            <w:pPr>
              <w:pStyle w:val="libPoem"/>
            </w:pPr>
            <w:r w:rsidRPr="007E456F">
              <w:rPr>
                <w:rtl/>
                <w:lang w:bidi="fa-IR"/>
              </w:rPr>
              <w:t>باب المدينة لا تبغوا سواه لها</w:t>
            </w:r>
            <w:r w:rsidRPr="00725071">
              <w:rPr>
                <w:rStyle w:val="libPoemTiniChar0"/>
                <w:rtl/>
              </w:rPr>
              <w:br/>
              <w:t> </w:t>
            </w:r>
          </w:p>
        </w:tc>
        <w:tc>
          <w:tcPr>
            <w:tcW w:w="279" w:type="dxa"/>
            <w:shd w:val="clear" w:color="auto" w:fill="auto"/>
          </w:tcPr>
          <w:p w:rsidR="001E3A96" w:rsidRDefault="001E3A96" w:rsidP="001E3A96">
            <w:pPr>
              <w:pStyle w:val="libPoem"/>
              <w:rPr>
                <w:rtl/>
              </w:rPr>
            </w:pPr>
          </w:p>
        </w:tc>
        <w:tc>
          <w:tcPr>
            <w:tcW w:w="3881" w:type="dxa"/>
            <w:shd w:val="clear" w:color="auto" w:fill="auto"/>
          </w:tcPr>
          <w:p w:rsidR="001E3A96" w:rsidRDefault="001E3A96" w:rsidP="001E3A96">
            <w:pPr>
              <w:pStyle w:val="libPoem"/>
            </w:pPr>
            <w:r w:rsidRPr="007E456F">
              <w:rPr>
                <w:rtl/>
                <w:lang w:bidi="fa-IR"/>
              </w:rPr>
              <w:t>لتدخلوها فخلّوا جانب التيه »</w:t>
            </w:r>
            <w:r w:rsidRPr="00725071">
              <w:rPr>
                <w:rStyle w:val="libPoemTiniChar0"/>
                <w:rtl/>
              </w:rPr>
              <w:br/>
              <w:t> </w:t>
            </w:r>
          </w:p>
        </w:tc>
      </w:tr>
    </w:tbl>
    <w:p w:rsidR="00216871" w:rsidRDefault="00216871" w:rsidP="00216871">
      <w:pPr>
        <w:pStyle w:val="libNormal"/>
        <w:rPr>
          <w:rtl/>
          <w:lang w:bidi="fa-IR"/>
        </w:rPr>
      </w:pPr>
      <w:r w:rsidRPr="007E456F">
        <w:rPr>
          <w:rtl/>
          <w:lang w:bidi="fa-IR"/>
        </w:rPr>
        <w:t>وقال في ذكر بعض من نظم حديث رد الشمس وأشعارهم</w:t>
      </w:r>
      <w:r>
        <w:rPr>
          <w:rtl/>
          <w:lang w:bidi="fa-IR"/>
        </w:rPr>
        <w:t>:</w:t>
      </w:r>
      <w:r w:rsidRPr="007E456F">
        <w:rPr>
          <w:rtl/>
          <w:lang w:bidi="fa-IR"/>
        </w:rPr>
        <w:t xml:space="preserve"> « الصاحب</w:t>
      </w:r>
      <w:r>
        <w:rPr>
          <w:rtl/>
          <w:lang w:bidi="fa-IR"/>
        </w:rPr>
        <w:t>:</w:t>
      </w:r>
    </w:p>
    <w:tbl>
      <w:tblPr>
        <w:tblStyle w:val="TableGrid"/>
        <w:bidiVisual/>
        <w:tblW w:w="4562" w:type="pct"/>
        <w:tblInd w:w="384" w:type="dxa"/>
        <w:tblLook w:val="01E0" w:firstRow="1" w:lastRow="1" w:firstColumn="1" w:lastColumn="1" w:noHBand="0" w:noVBand="0"/>
      </w:tblPr>
      <w:tblGrid>
        <w:gridCol w:w="3441"/>
        <w:gridCol w:w="270"/>
        <w:gridCol w:w="3402"/>
      </w:tblGrid>
      <w:tr w:rsidR="001E3A96" w:rsidTr="001E3A96">
        <w:trPr>
          <w:trHeight w:val="350"/>
        </w:trPr>
        <w:tc>
          <w:tcPr>
            <w:tcW w:w="3920" w:type="dxa"/>
            <w:shd w:val="clear" w:color="auto" w:fill="auto"/>
          </w:tcPr>
          <w:p w:rsidR="001E3A96" w:rsidRDefault="00C76DE6" w:rsidP="001E3A96">
            <w:pPr>
              <w:pStyle w:val="libPoem"/>
            </w:pPr>
            <w:r w:rsidRPr="007E456F">
              <w:rPr>
                <w:rtl/>
                <w:lang w:bidi="fa-IR"/>
              </w:rPr>
              <w:t>كان النبي مدينة العلم التي</w:t>
            </w:r>
            <w:r w:rsidR="001E3A96" w:rsidRPr="00725071">
              <w:rPr>
                <w:rStyle w:val="libPoemTiniChar0"/>
                <w:rtl/>
              </w:rPr>
              <w:br/>
              <w:t> </w:t>
            </w:r>
          </w:p>
        </w:tc>
        <w:tc>
          <w:tcPr>
            <w:tcW w:w="279" w:type="dxa"/>
            <w:shd w:val="clear" w:color="auto" w:fill="auto"/>
          </w:tcPr>
          <w:p w:rsidR="001E3A96" w:rsidRDefault="001E3A96" w:rsidP="001E3A96">
            <w:pPr>
              <w:pStyle w:val="libPoem"/>
              <w:rPr>
                <w:rtl/>
              </w:rPr>
            </w:pPr>
          </w:p>
        </w:tc>
        <w:tc>
          <w:tcPr>
            <w:tcW w:w="3881" w:type="dxa"/>
            <w:shd w:val="clear" w:color="auto" w:fill="auto"/>
          </w:tcPr>
          <w:p w:rsidR="001E3A96" w:rsidRDefault="005822AE" w:rsidP="001E3A96">
            <w:pPr>
              <w:pStyle w:val="libPoem"/>
            </w:pPr>
            <w:r w:rsidRPr="007E456F">
              <w:rPr>
                <w:rtl/>
                <w:lang w:bidi="fa-IR"/>
              </w:rPr>
              <w:t>حوت الكمال وكنت أفضل باب</w:t>
            </w:r>
            <w:r w:rsidR="001E3A96" w:rsidRPr="00725071">
              <w:rPr>
                <w:rStyle w:val="libPoemTiniChar0"/>
                <w:rtl/>
              </w:rPr>
              <w:br/>
              <w:t> </w:t>
            </w:r>
          </w:p>
        </w:tc>
      </w:tr>
      <w:tr w:rsidR="001E3A96" w:rsidTr="001E3A96">
        <w:trPr>
          <w:trHeight w:val="350"/>
        </w:trPr>
        <w:tc>
          <w:tcPr>
            <w:tcW w:w="3920" w:type="dxa"/>
          </w:tcPr>
          <w:p w:rsidR="001E3A96" w:rsidRDefault="005822AE" w:rsidP="001E3A96">
            <w:pPr>
              <w:pStyle w:val="libPoem"/>
            </w:pPr>
            <w:r w:rsidRPr="007E456F">
              <w:rPr>
                <w:rtl/>
                <w:lang w:bidi="fa-IR"/>
              </w:rPr>
              <w:t>ردت عليك الشمس وهي فضيلة</w:t>
            </w:r>
            <w:r w:rsidR="001E3A96" w:rsidRPr="00725071">
              <w:rPr>
                <w:rStyle w:val="libPoemTiniChar0"/>
                <w:rtl/>
              </w:rPr>
              <w:br/>
              <w:t> </w:t>
            </w:r>
          </w:p>
        </w:tc>
        <w:tc>
          <w:tcPr>
            <w:tcW w:w="279" w:type="dxa"/>
          </w:tcPr>
          <w:p w:rsidR="001E3A96" w:rsidRDefault="001E3A96" w:rsidP="001E3A96">
            <w:pPr>
              <w:pStyle w:val="libPoem"/>
              <w:rPr>
                <w:rtl/>
              </w:rPr>
            </w:pPr>
          </w:p>
        </w:tc>
        <w:tc>
          <w:tcPr>
            <w:tcW w:w="3881" w:type="dxa"/>
          </w:tcPr>
          <w:p w:rsidR="001E3A96" w:rsidRDefault="005822AE" w:rsidP="001E3A96">
            <w:pPr>
              <w:pStyle w:val="libPoem"/>
            </w:pPr>
            <w:r w:rsidRPr="007E456F">
              <w:rPr>
                <w:rtl/>
                <w:lang w:bidi="fa-IR"/>
              </w:rPr>
              <w:t xml:space="preserve">ظهرت فلم تستر بلف نقاب » </w:t>
            </w:r>
            <w:r w:rsidRPr="00D5741B">
              <w:rPr>
                <w:rStyle w:val="libFootnotenumChar"/>
                <w:rtl/>
              </w:rPr>
              <w:t>(1)</w:t>
            </w:r>
            <w:r w:rsidR="001E3A96" w:rsidRPr="00725071">
              <w:rPr>
                <w:rStyle w:val="libPoemTiniChar0"/>
                <w:rtl/>
              </w:rPr>
              <w:br/>
              <w:t> </w:t>
            </w:r>
          </w:p>
        </w:tc>
      </w:tr>
    </w:tbl>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الثعالبي</w:t>
      </w:r>
      <w:r w:rsidRPr="007E456F">
        <w:rPr>
          <w:rtl/>
          <w:lang w:bidi="fa-IR"/>
        </w:rPr>
        <w:t xml:space="preserve"> في ( يتيمة الدهر 3 / 31</w:t>
      </w:r>
      <w:r>
        <w:rPr>
          <w:rtl/>
          <w:lang w:bidi="fa-IR"/>
        </w:rPr>
        <w:t xml:space="preserve"> - </w:t>
      </w:r>
      <w:r w:rsidRPr="007E456F">
        <w:rPr>
          <w:rtl/>
          <w:lang w:bidi="fa-IR"/>
        </w:rPr>
        <w:t>118 )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ابن خلكان</w:t>
      </w:r>
      <w:r w:rsidRPr="007E456F">
        <w:rPr>
          <w:rtl/>
          <w:lang w:bidi="fa-IR"/>
        </w:rPr>
        <w:t xml:space="preserve"> في ( وفيات الأعيان 1 / 75 )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ابو الفداء الأيوبي</w:t>
      </w:r>
      <w:r w:rsidRPr="007E456F">
        <w:rPr>
          <w:rtl/>
          <w:lang w:bidi="fa-IR"/>
        </w:rPr>
        <w:t xml:space="preserve"> في ( المختصر</w:t>
      </w:r>
      <w:r>
        <w:rPr>
          <w:rtl/>
          <w:lang w:bidi="fa-IR"/>
        </w:rPr>
        <w:t xml:space="preserve"> - </w:t>
      </w:r>
      <w:r w:rsidRPr="007E456F">
        <w:rPr>
          <w:rtl/>
          <w:lang w:bidi="fa-IR"/>
        </w:rPr>
        <w:t>حوادث</w:t>
      </w:r>
      <w:r>
        <w:rPr>
          <w:rtl/>
          <w:lang w:bidi="fa-IR"/>
        </w:rPr>
        <w:t>:</w:t>
      </w:r>
      <w:r w:rsidRPr="007E456F">
        <w:rPr>
          <w:rtl/>
          <w:lang w:bidi="fa-IR"/>
        </w:rPr>
        <w:t xml:space="preserve"> 385 )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ابن الأثير</w:t>
      </w:r>
      <w:r w:rsidRPr="007E456F">
        <w:rPr>
          <w:rtl/>
          <w:lang w:bidi="fa-IR"/>
        </w:rPr>
        <w:t xml:space="preserve"> في ( الكامل</w:t>
      </w:r>
      <w:r>
        <w:rPr>
          <w:rtl/>
          <w:lang w:bidi="fa-IR"/>
        </w:rPr>
        <w:t xml:space="preserve"> - </w:t>
      </w:r>
      <w:r w:rsidRPr="007E456F">
        <w:rPr>
          <w:rtl/>
          <w:lang w:bidi="fa-IR"/>
        </w:rPr>
        <w:t>حوادث</w:t>
      </w:r>
      <w:r>
        <w:rPr>
          <w:rtl/>
          <w:lang w:bidi="fa-IR"/>
        </w:rPr>
        <w:t>:</w:t>
      </w:r>
      <w:r w:rsidRPr="007E456F">
        <w:rPr>
          <w:rtl/>
          <w:lang w:bidi="fa-IR"/>
        </w:rPr>
        <w:t xml:space="preserve"> 385 )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الذهبي</w:t>
      </w:r>
      <w:r w:rsidRPr="007E456F">
        <w:rPr>
          <w:rtl/>
          <w:lang w:bidi="fa-IR"/>
        </w:rPr>
        <w:t xml:space="preserve"> في ( العبر</w:t>
      </w:r>
      <w:r>
        <w:rPr>
          <w:rtl/>
          <w:lang w:bidi="fa-IR"/>
        </w:rPr>
        <w:t xml:space="preserve"> - </w:t>
      </w:r>
      <w:r w:rsidRPr="007E456F">
        <w:rPr>
          <w:rtl/>
          <w:lang w:bidi="fa-IR"/>
        </w:rPr>
        <w:t>حوادث</w:t>
      </w:r>
      <w:r>
        <w:rPr>
          <w:rtl/>
          <w:lang w:bidi="fa-IR"/>
        </w:rPr>
        <w:t>:</w:t>
      </w:r>
      <w:r w:rsidRPr="007E456F">
        <w:rPr>
          <w:rtl/>
          <w:lang w:bidi="fa-IR"/>
        </w:rPr>
        <w:t xml:space="preserve"> 385 )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مناقب آل أبي طالب 2 / 35.</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6</w:t>
      </w:r>
      <w:r>
        <w:rPr>
          <w:rStyle w:val="libBold2Char"/>
          <w:rtl/>
        </w:rPr>
        <w:t xml:space="preserve"> - </w:t>
      </w:r>
      <w:r w:rsidRPr="00D5741B">
        <w:rPr>
          <w:rStyle w:val="libBold2Char"/>
          <w:rtl/>
        </w:rPr>
        <w:t>ابن الوردي</w:t>
      </w:r>
      <w:r w:rsidRPr="007E456F">
        <w:rPr>
          <w:rtl/>
          <w:lang w:bidi="fa-IR"/>
        </w:rPr>
        <w:t xml:space="preserve"> في ( تتمة المختصر</w:t>
      </w:r>
      <w:r>
        <w:rPr>
          <w:rtl/>
          <w:lang w:bidi="fa-IR"/>
        </w:rPr>
        <w:t xml:space="preserve"> - </w:t>
      </w:r>
      <w:r w:rsidRPr="007E456F">
        <w:rPr>
          <w:rtl/>
          <w:lang w:bidi="fa-IR"/>
        </w:rPr>
        <w:t>حوادث</w:t>
      </w:r>
      <w:r>
        <w:rPr>
          <w:rtl/>
          <w:lang w:bidi="fa-IR"/>
        </w:rPr>
        <w:t>:</w:t>
      </w:r>
      <w:r w:rsidRPr="007E456F">
        <w:rPr>
          <w:rtl/>
          <w:lang w:bidi="fa-IR"/>
        </w:rPr>
        <w:t xml:space="preserve"> 385 )</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اليافعي</w:t>
      </w:r>
      <w:r w:rsidRPr="007E456F">
        <w:rPr>
          <w:rtl/>
          <w:lang w:bidi="fa-IR"/>
        </w:rPr>
        <w:t xml:space="preserve"> في ( مرآة الجنان</w:t>
      </w:r>
      <w:r>
        <w:rPr>
          <w:rtl/>
          <w:lang w:bidi="fa-IR"/>
        </w:rPr>
        <w:t xml:space="preserve"> - </w:t>
      </w:r>
      <w:r w:rsidRPr="007E456F">
        <w:rPr>
          <w:rtl/>
          <w:lang w:bidi="fa-IR"/>
        </w:rPr>
        <w:t>حوادث</w:t>
      </w:r>
      <w:r>
        <w:rPr>
          <w:rtl/>
          <w:lang w:bidi="fa-IR"/>
        </w:rPr>
        <w:t>:</w:t>
      </w:r>
      <w:r w:rsidRPr="007E456F">
        <w:rPr>
          <w:rtl/>
          <w:lang w:bidi="fa-IR"/>
        </w:rPr>
        <w:t xml:space="preserve"> 385 )</w:t>
      </w:r>
      <w:r>
        <w:rPr>
          <w:rtl/>
          <w:lang w:bidi="fa-IR"/>
        </w:rPr>
        <w:t>.</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السيوطي</w:t>
      </w:r>
      <w:r w:rsidRPr="007E456F">
        <w:rPr>
          <w:rtl/>
          <w:lang w:bidi="fa-IR"/>
        </w:rPr>
        <w:t xml:space="preserve"> في ( بغية الوعاة 196 )</w:t>
      </w:r>
      <w:r>
        <w:rPr>
          <w:rtl/>
          <w:lang w:bidi="fa-IR"/>
        </w:rPr>
        <w:t>.</w:t>
      </w:r>
    </w:p>
    <w:p w:rsidR="00216871" w:rsidRPr="007E456F" w:rsidRDefault="00216871" w:rsidP="00216871">
      <w:pPr>
        <w:pStyle w:val="libNormal"/>
        <w:rPr>
          <w:rtl/>
          <w:lang w:bidi="fa-IR"/>
        </w:rPr>
      </w:pPr>
      <w:r w:rsidRPr="007E456F">
        <w:rPr>
          <w:rtl/>
          <w:lang w:bidi="fa-IR"/>
        </w:rPr>
        <w:t>وقد ذكرنا ترجمته في مجلد ( حديث الطير ) بالتفصيل.</w:t>
      </w:r>
    </w:p>
    <w:p w:rsidR="00216871" w:rsidRDefault="00216871" w:rsidP="005822AE">
      <w:pPr>
        <w:pStyle w:val="libCenterBold1"/>
        <w:rPr>
          <w:rtl/>
          <w:lang w:bidi="fa-IR"/>
        </w:rPr>
      </w:pPr>
      <w:bookmarkStart w:id="310" w:name="_Toc319618570"/>
      <w:bookmarkStart w:id="311" w:name="_Toc407707657"/>
      <w:r>
        <w:rPr>
          <w:rFonts w:hint="cs"/>
          <w:rtl/>
          <w:lang w:bidi="fa-IR"/>
        </w:rPr>
        <w:t>(</w:t>
      </w:r>
      <w:r>
        <w:rPr>
          <w:rtl/>
          <w:lang w:bidi="fa-IR"/>
        </w:rPr>
        <w:t>24</w:t>
      </w:r>
      <w:r>
        <w:rPr>
          <w:rFonts w:hint="cs"/>
          <w:rtl/>
          <w:lang w:bidi="fa-IR"/>
        </w:rPr>
        <w:t>)</w:t>
      </w:r>
      <w:bookmarkEnd w:id="310"/>
      <w:bookmarkEnd w:id="311"/>
    </w:p>
    <w:p w:rsidR="00A07B7D" w:rsidRDefault="00216871" w:rsidP="00216871">
      <w:pPr>
        <w:pStyle w:val="Heading2Center"/>
        <w:rPr>
          <w:rtl/>
          <w:lang w:bidi="fa-IR"/>
        </w:rPr>
      </w:pPr>
      <w:bookmarkStart w:id="312" w:name="_Toc319618571"/>
      <w:bookmarkStart w:id="313" w:name="_Toc407707658"/>
      <w:bookmarkStart w:id="314" w:name="_Toc88916876"/>
      <w:r w:rsidRPr="007E456F">
        <w:rPr>
          <w:rtl/>
          <w:lang w:bidi="fa-IR"/>
        </w:rPr>
        <w:t>رواية ابن شاذان السكري الحربي</w:t>
      </w:r>
      <w:bookmarkEnd w:id="312"/>
      <w:bookmarkEnd w:id="313"/>
      <w:bookmarkEnd w:id="314"/>
    </w:p>
    <w:p w:rsidR="00216871" w:rsidRPr="007E456F" w:rsidRDefault="00216871" w:rsidP="00216871">
      <w:pPr>
        <w:pStyle w:val="libNormal"/>
        <w:rPr>
          <w:rtl/>
          <w:lang w:bidi="fa-IR"/>
        </w:rPr>
      </w:pPr>
      <w:r w:rsidRPr="0068591D">
        <w:rPr>
          <w:rtl/>
        </w:rPr>
        <w:t>رواه في كتاب ( الامالي ) حيث قال</w:t>
      </w:r>
      <w:r>
        <w:rPr>
          <w:rtl/>
        </w:rPr>
        <w:t>:</w:t>
      </w:r>
      <w:r w:rsidRPr="0068591D">
        <w:rPr>
          <w:rtl/>
        </w:rPr>
        <w:t xml:space="preserve"> « ثنا إسحاق بن مروان</w:t>
      </w:r>
      <w:r>
        <w:rPr>
          <w:rtl/>
        </w:rPr>
        <w:t>،</w:t>
      </w:r>
      <w:r w:rsidRPr="0068591D">
        <w:rPr>
          <w:rtl/>
        </w:rPr>
        <w:t xml:space="preserve"> ثنا أبي</w:t>
      </w:r>
      <w:r>
        <w:rPr>
          <w:rtl/>
        </w:rPr>
        <w:t>،</w:t>
      </w:r>
      <w:r w:rsidRPr="0068591D">
        <w:rPr>
          <w:rtl/>
        </w:rPr>
        <w:t xml:space="preserve"> ثنا عامر بن كثير السراج عن أبي خالد عن سعد بن طريف عن الأصبغ بن نباتة عن علي بن أبي طالب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يا علي كذب من زعم أنه يدخلها من غير بابها»</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السمعاني</w:t>
      </w:r>
      <w:r w:rsidRPr="007E456F">
        <w:rPr>
          <w:rtl/>
          <w:lang w:bidi="fa-IR"/>
        </w:rPr>
        <w:t xml:space="preserve"> في ( الأنساب</w:t>
      </w:r>
      <w:r>
        <w:rPr>
          <w:rtl/>
          <w:lang w:bidi="fa-IR"/>
        </w:rPr>
        <w:t xml:space="preserve"> - </w:t>
      </w:r>
      <w:r w:rsidRPr="007E456F">
        <w:rPr>
          <w:rtl/>
          <w:lang w:bidi="fa-IR"/>
        </w:rPr>
        <w:t>السكري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ابن الأثير</w:t>
      </w:r>
      <w:r w:rsidRPr="007E456F">
        <w:rPr>
          <w:rtl/>
          <w:lang w:bidi="fa-IR"/>
        </w:rPr>
        <w:t xml:space="preserve"> في ( الكامل</w:t>
      </w:r>
      <w:r>
        <w:rPr>
          <w:rtl/>
          <w:lang w:bidi="fa-IR"/>
        </w:rPr>
        <w:t xml:space="preserve"> - </w:t>
      </w:r>
      <w:r w:rsidRPr="007E456F">
        <w:rPr>
          <w:rtl/>
          <w:lang w:bidi="fa-IR"/>
        </w:rPr>
        <w:t>حوادث</w:t>
      </w:r>
      <w:r>
        <w:rPr>
          <w:rtl/>
          <w:lang w:bidi="fa-IR"/>
        </w:rPr>
        <w:t>:</w:t>
      </w:r>
      <w:r w:rsidRPr="007E456F">
        <w:rPr>
          <w:rtl/>
          <w:lang w:bidi="fa-IR"/>
        </w:rPr>
        <w:t xml:space="preserve"> 386 )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الذهبي</w:t>
      </w:r>
      <w:r w:rsidRPr="007E456F">
        <w:rPr>
          <w:rtl/>
          <w:lang w:bidi="fa-IR"/>
        </w:rPr>
        <w:t xml:space="preserve"> في ( العبر</w:t>
      </w:r>
      <w:r>
        <w:rPr>
          <w:rtl/>
          <w:lang w:bidi="fa-IR"/>
        </w:rPr>
        <w:t xml:space="preserve"> - </w:t>
      </w:r>
      <w:r w:rsidRPr="007E456F">
        <w:rPr>
          <w:rtl/>
          <w:lang w:bidi="fa-IR"/>
        </w:rPr>
        <w:t>حوادث</w:t>
      </w:r>
      <w:r>
        <w:rPr>
          <w:rtl/>
          <w:lang w:bidi="fa-IR"/>
        </w:rPr>
        <w:t>:</w:t>
      </w:r>
      <w:r w:rsidRPr="007E456F">
        <w:rPr>
          <w:rtl/>
          <w:lang w:bidi="fa-IR"/>
        </w:rPr>
        <w:t xml:space="preserve"> 386 )</w:t>
      </w:r>
      <w:r>
        <w:rPr>
          <w:rtl/>
          <w:lang w:bidi="fa-IR"/>
        </w:rPr>
        <w:t>.</w:t>
      </w:r>
    </w:p>
    <w:p w:rsidR="00216871" w:rsidRPr="007E456F" w:rsidRDefault="00216871" w:rsidP="00216871">
      <w:pPr>
        <w:pStyle w:val="libNormal"/>
        <w:rPr>
          <w:rtl/>
          <w:lang w:bidi="fa-IR"/>
        </w:rPr>
      </w:pPr>
      <w:r w:rsidRPr="007E456F">
        <w:rPr>
          <w:rtl/>
          <w:lang w:bidi="fa-IR"/>
        </w:rPr>
        <w:t>وقد أوردنا ترجمته في مجلد ( حديث الطير )</w:t>
      </w:r>
      <w:r>
        <w:rPr>
          <w:rtl/>
          <w:lang w:bidi="fa-IR"/>
        </w:rPr>
        <w:t>.</w:t>
      </w:r>
    </w:p>
    <w:p w:rsidR="00216871" w:rsidRDefault="00216871" w:rsidP="00E211EE">
      <w:pPr>
        <w:pStyle w:val="libCenterBold1"/>
        <w:rPr>
          <w:rtl/>
          <w:lang w:bidi="fa-IR"/>
        </w:rPr>
      </w:pPr>
      <w:bookmarkStart w:id="315" w:name="_Toc319618572"/>
      <w:bookmarkStart w:id="316" w:name="_Toc407707659"/>
      <w:r>
        <w:rPr>
          <w:rFonts w:hint="cs"/>
          <w:rtl/>
          <w:lang w:bidi="fa-IR"/>
        </w:rPr>
        <w:t>(</w:t>
      </w:r>
      <w:r>
        <w:rPr>
          <w:rtl/>
          <w:lang w:bidi="fa-IR"/>
        </w:rPr>
        <w:t>25</w:t>
      </w:r>
      <w:r>
        <w:rPr>
          <w:rFonts w:hint="cs"/>
          <w:rtl/>
          <w:lang w:bidi="fa-IR"/>
        </w:rPr>
        <w:t>)</w:t>
      </w:r>
      <w:bookmarkEnd w:id="315"/>
      <w:bookmarkEnd w:id="316"/>
    </w:p>
    <w:p w:rsidR="00216871" w:rsidRPr="007E456F" w:rsidRDefault="00216871" w:rsidP="00216871">
      <w:pPr>
        <w:pStyle w:val="Heading2Center"/>
        <w:rPr>
          <w:rtl/>
          <w:lang w:bidi="fa-IR"/>
        </w:rPr>
      </w:pPr>
      <w:bookmarkStart w:id="317" w:name="_Toc319618573"/>
      <w:bookmarkStart w:id="318" w:name="_Toc407707660"/>
      <w:bookmarkStart w:id="319" w:name="_Toc88916877"/>
      <w:r w:rsidRPr="007E456F">
        <w:rPr>
          <w:rtl/>
          <w:lang w:bidi="fa-IR"/>
        </w:rPr>
        <w:t>رواية ابن بطة</w:t>
      </w:r>
      <w:bookmarkEnd w:id="317"/>
      <w:bookmarkEnd w:id="318"/>
      <w:bookmarkEnd w:id="319"/>
    </w:p>
    <w:p w:rsidR="00216871" w:rsidRPr="007E456F" w:rsidRDefault="00216871" w:rsidP="00216871">
      <w:pPr>
        <w:pStyle w:val="libNormal"/>
        <w:rPr>
          <w:rtl/>
          <w:lang w:bidi="fa-IR"/>
        </w:rPr>
      </w:pPr>
      <w:r w:rsidRPr="007E456F">
        <w:rPr>
          <w:rtl/>
          <w:lang w:bidi="fa-IR"/>
        </w:rPr>
        <w:t>لقد علمت من كلام ابن شهر آشوب أنه قد رواه من ستة طرق.</w:t>
      </w:r>
    </w:p>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السمعاني</w:t>
      </w:r>
      <w:r w:rsidRPr="007E456F">
        <w:rPr>
          <w:rtl/>
          <w:lang w:bidi="fa-IR"/>
        </w:rPr>
        <w:t xml:space="preserve"> في ( الأنساب</w:t>
      </w:r>
      <w:r>
        <w:rPr>
          <w:rtl/>
          <w:lang w:bidi="fa-IR"/>
        </w:rPr>
        <w:t xml:space="preserve"> - </w:t>
      </w:r>
      <w:r w:rsidRPr="007E456F">
        <w:rPr>
          <w:rtl/>
          <w:lang w:bidi="fa-IR"/>
        </w:rPr>
        <w:t>العكبري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الذهبي</w:t>
      </w:r>
      <w:r w:rsidRPr="007E456F">
        <w:rPr>
          <w:rtl/>
          <w:lang w:bidi="fa-IR"/>
        </w:rPr>
        <w:t xml:space="preserve"> في ( سير أعلام النبلاء 6 / 529 )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ابن كثير</w:t>
      </w:r>
      <w:r w:rsidRPr="007E456F">
        <w:rPr>
          <w:rtl/>
          <w:lang w:bidi="fa-IR"/>
        </w:rPr>
        <w:t xml:space="preserve"> في ( تاريخه 11 / 321 )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ابن العماد</w:t>
      </w:r>
      <w:r w:rsidRPr="007E456F">
        <w:rPr>
          <w:rtl/>
          <w:lang w:bidi="fa-IR"/>
        </w:rPr>
        <w:t xml:space="preserve"> في ( شذرات الذهب 3 / 122 )</w:t>
      </w:r>
      <w:r>
        <w:rPr>
          <w:rtl/>
          <w:lang w:bidi="fa-IR"/>
        </w:rPr>
        <w:t>.</w:t>
      </w:r>
    </w:p>
    <w:p w:rsidR="00216871" w:rsidRPr="007E456F" w:rsidRDefault="00216871" w:rsidP="00216871">
      <w:pPr>
        <w:pStyle w:val="libNormal"/>
        <w:rPr>
          <w:rtl/>
          <w:lang w:bidi="fa-IR"/>
        </w:rPr>
      </w:pPr>
      <w:r w:rsidRPr="007E456F">
        <w:rPr>
          <w:rtl/>
          <w:lang w:bidi="fa-IR"/>
        </w:rPr>
        <w:t>وغيرهم</w:t>
      </w:r>
      <w:r>
        <w:rPr>
          <w:rtl/>
          <w:lang w:bidi="fa-IR"/>
        </w:rPr>
        <w:t>،</w:t>
      </w:r>
      <w:r w:rsidRPr="007E456F">
        <w:rPr>
          <w:rtl/>
          <w:lang w:bidi="fa-IR"/>
        </w:rPr>
        <w:t xml:space="preserve"> وقد ذكرنا في مجلد ( حديث الطير ) تمسك ابن تيمية برواياته واعتماده عليها</w:t>
      </w:r>
      <w:r>
        <w:rPr>
          <w:rtl/>
          <w:lang w:bidi="fa-IR"/>
        </w:rPr>
        <w:t>،</w:t>
      </w:r>
      <w:r w:rsidRPr="007E456F">
        <w:rPr>
          <w:rtl/>
          <w:lang w:bidi="fa-IR"/>
        </w:rPr>
        <w:t xml:space="preserve"> كما ذكرنا في مجلد ( حديث التشبيه ) أن ابن بطة من شيوخ مشايخ شاه ولي الله والد ( الدهلوي )</w:t>
      </w:r>
      <w:r>
        <w:rPr>
          <w:rtl/>
          <w:lang w:bidi="fa-IR"/>
        </w:rPr>
        <w:t xml:space="preserve"> ..</w:t>
      </w:r>
      <w:r w:rsidRPr="007E456F">
        <w:rPr>
          <w:rtl/>
          <w:lang w:bidi="fa-IR"/>
        </w:rPr>
        <w:t>.</w:t>
      </w:r>
    </w:p>
    <w:p w:rsidR="00216871" w:rsidRDefault="00216871" w:rsidP="00E211EE">
      <w:pPr>
        <w:pStyle w:val="libCenterBold1"/>
        <w:rPr>
          <w:rtl/>
          <w:lang w:bidi="fa-IR"/>
        </w:rPr>
      </w:pPr>
      <w:bookmarkStart w:id="320" w:name="_Toc319618574"/>
      <w:bookmarkStart w:id="321" w:name="_Toc407707661"/>
      <w:r>
        <w:rPr>
          <w:rFonts w:hint="cs"/>
          <w:rtl/>
          <w:lang w:bidi="fa-IR"/>
        </w:rPr>
        <w:t>(</w:t>
      </w:r>
      <w:r>
        <w:rPr>
          <w:rtl/>
          <w:lang w:bidi="fa-IR"/>
        </w:rPr>
        <w:t>26</w:t>
      </w:r>
      <w:r>
        <w:rPr>
          <w:rFonts w:hint="cs"/>
          <w:rtl/>
          <w:lang w:bidi="fa-IR"/>
        </w:rPr>
        <w:t>)</w:t>
      </w:r>
      <w:bookmarkEnd w:id="320"/>
      <w:bookmarkEnd w:id="321"/>
    </w:p>
    <w:p w:rsidR="00A07B7D" w:rsidRDefault="00216871" w:rsidP="00216871">
      <w:pPr>
        <w:pStyle w:val="Heading2Center"/>
        <w:rPr>
          <w:rtl/>
          <w:lang w:bidi="fa-IR"/>
        </w:rPr>
      </w:pPr>
      <w:bookmarkStart w:id="322" w:name="_Toc319618575"/>
      <w:bookmarkStart w:id="323" w:name="_Toc407707662"/>
      <w:bookmarkStart w:id="324" w:name="_Toc88916878"/>
      <w:r w:rsidRPr="007E456F">
        <w:rPr>
          <w:rtl/>
          <w:lang w:bidi="fa-IR"/>
        </w:rPr>
        <w:t>رواية الحاكم النيسابوري</w:t>
      </w:r>
      <w:bookmarkEnd w:id="322"/>
      <w:bookmarkEnd w:id="323"/>
      <w:bookmarkEnd w:id="324"/>
    </w:p>
    <w:p w:rsidR="00216871" w:rsidRPr="007E456F" w:rsidRDefault="00216871" w:rsidP="00216871">
      <w:pPr>
        <w:pStyle w:val="libNormal"/>
        <w:rPr>
          <w:rtl/>
          <w:lang w:bidi="fa-IR"/>
        </w:rPr>
      </w:pPr>
      <w:r w:rsidRPr="0068591D">
        <w:rPr>
          <w:rtl/>
        </w:rPr>
        <w:t>لقد رواه من طرق عديدة حديث قال</w:t>
      </w:r>
      <w:r>
        <w:rPr>
          <w:rtl/>
        </w:rPr>
        <w:t>:</w:t>
      </w:r>
      <w:r w:rsidRPr="0068591D">
        <w:rPr>
          <w:rtl/>
        </w:rPr>
        <w:t xml:space="preserve"> « حدثنا أبو العباس محمد بن يعقوب</w:t>
      </w:r>
      <w:r>
        <w:rPr>
          <w:rtl/>
        </w:rPr>
        <w:t>،</w:t>
      </w:r>
      <w:r w:rsidRPr="0068591D">
        <w:rPr>
          <w:rtl/>
        </w:rPr>
        <w:t xml:space="preserve"> ثنا محمد بن عبد الرحيم الهروي بالرملة</w:t>
      </w:r>
      <w:r>
        <w:rPr>
          <w:rtl/>
        </w:rPr>
        <w:t>،</w:t>
      </w:r>
      <w:r w:rsidRPr="0068591D">
        <w:rPr>
          <w:rtl/>
        </w:rPr>
        <w:t xml:space="preserve"> ثنا أبو الصلت عبد السّلام بن صالح</w:t>
      </w:r>
      <w:r>
        <w:rPr>
          <w:rtl/>
        </w:rPr>
        <w:t>،</w:t>
      </w:r>
      <w:r w:rsidRPr="0068591D">
        <w:rPr>
          <w:rtl/>
        </w:rPr>
        <w:t xml:space="preserve"> ثنا أبو معاوية بن الأعمش عن مجاهد عن ابن عباس رضي الله عنهما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من العلم وعلي بابها</w:t>
      </w:r>
      <w:r>
        <w:rPr>
          <w:rtl/>
        </w:rPr>
        <w:t>،</w:t>
      </w:r>
      <w:r w:rsidRPr="00247B9F">
        <w:rPr>
          <w:rtl/>
        </w:rPr>
        <w:t xml:space="preserve"> فمن أراد المدينة فليأت الباب.</w:t>
      </w:r>
    </w:p>
    <w:p w:rsidR="00216871" w:rsidRPr="007E456F" w:rsidRDefault="00216871" w:rsidP="00216871">
      <w:pPr>
        <w:pStyle w:val="libNormal"/>
        <w:rPr>
          <w:rtl/>
          <w:lang w:bidi="fa-IR"/>
        </w:rPr>
      </w:pPr>
      <w:r w:rsidRPr="007E456F">
        <w:rPr>
          <w:rtl/>
          <w:lang w:bidi="fa-IR"/>
        </w:rPr>
        <w:t>هذا حديث صحيح الاسناد ولم يخرجاه</w:t>
      </w:r>
      <w:r>
        <w:rPr>
          <w:rtl/>
          <w:lang w:bidi="fa-IR"/>
        </w:rPr>
        <w:t>،</w:t>
      </w:r>
      <w:r w:rsidRPr="007E456F">
        <w:rPr>
          <w:rtl/>
          <w:lang w:bidi="fa-IR"/>
        </w:rPr>
        <w:t xml:space="preserve"> وأبو الصلت ثقة مأمون</w:t>
      </w:r>
      <w:r>
        <w:rPr>
          <w:rtl/>
          <w:lang w:bidi="fa-IR"/>
        </w:rPr>
        <w:t>،</w:t>
      </w:r>
      <w:r>
        <w:rPr>
          <w:rFonts w:hint="cs"/>
          <w:rtl/>
          <w:lang w:bidi="fa-IR"/>
        </w:rPr>
        <w:t xml:space="preserve"> </w:t>
      </w:r>
      <w:r w:rsidRPr="0068591D">
        <w:rPr>
          <w:rtl/>
        </w:rPr>
        <w:t>فإني سمعت أبا العباس محمد بن يعقوب في التاريخ يقول</w:t>
      </w:r>
      <w:r>
        <w:rPr>
          <w:rtl/>
        </w:rPr>
        <w:t>:</w:t>
      </w:r>
      <w:r w:rsidRPr="0068591D">
        <w:rPr>
          <w:rtl/>
        </w:rPr>
        <w:t xml:space="preserve"> سمعت العباس بن محمد الدوري يقول</w:t>
      </w:r>
      <w:r>
        <w:rPr>
          <w:rtl/>
        </w:rPr>
        <w:t>:</w:t>
      </w:r>
      <w:r w:rsidRPr="0068591D">
        <w:rPr>
          <w:rtl/>
        </w:rPr>
        <w:t xml:space="preserve"> </w:t>
      </w:r>
      <w:r w:rsidRPr="00247B9F">
        <w:rPr>
          <w:rtl/>
        </w:rPr>
        <w:t>سألت يحيى بن معين عن أبي الصلت الهروي فقال</w:t>
      </w:r>
      <w:r>
        <w:rPr>
          <w:rtl/>
        </w:rPr>
        <w:t>:</w:t>
      </w:r>
      <w:r w:rsidRPr="00247B9F">
        <w:rPr>
          <w:rtl/>
        </w:rPr>
        <w:t xml:space="preserve"> ثقة</w:t>
      </w:r>
      <w:r>
        <w:rPr>
          <w:rtl/>
        </w:rPr>
        <w:t>،</w:t>
      </w:r>
      <w:r w:rsidRPr="00247B9F">
        <w:rPr>
          <w:rtl/>
        </w:rPr>
        <w:t xml:space="preserve"> فقلت</w:t>
      </w:r>
      <w:r>
        <w:rPr>
          <w:rtl/>
        </w:rPr>
        <w:t>:</w:t>
      </w:r>
      <w:r w:rsidRPr="00247B9F">
        <w:rPr>
          <w:rtl/>
        </w:rPr>
        <w:t xml:space="preserve"> أليس قد حدّث عن أبي معاوية عن الأعمش حديث أنا مدينة العلم</w:t>
      </w:r>
      <w:r>
        <w:rPr>
          <w:rtl/>
        </w:rPr>
        <w:t>؟</w:t>
      </w:r>
      <w:r w:rsidRPr="00247B9F">
        <w:rPr>
          <w:rtl/>
        </w:rPr>
        <w:t xml:space="preserve"> فقال</w:t>
      </w:r>
      <w:r>
        <w:rPr>
          <w:rtl/>
        </w:rPr>
        <w:t>:</w:t>
      </w:r>
      <w:r w:rsidRPr="00247B9F">
        <w:rPr>
          <w:rtl/>
        </w:rPr>
        <w:t xml:space="preserve"> قد حدّث به محمد بن جعفر الفيدي وهو ثقة مأمون</w:t>
      </w:r>
      <w:r>
        <w:rPr>
          <w:rtl/>
        </w:rPr>
        <w:t>.</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68591D">
        <w:rPr>
          <w:rtl/>
        </w:rPr>
        <w:lastRenderedPageBreak/>
        <w:t>سمعت أبا نصر أحمد بن سهل الفقيه القباني أمام عصره ببخارا يقول</w:t>
      </w:r>
      <w:r>
        <w:rPr>
          <w:rtl/>
        </w:rPr>
        <w:t>:</w:t>
      </w:r>
      <w:r w:rsidRPr="0068591D">
        <w:rPr>
          <w:rtl/>
        </w:rPr>
        <w:t xml:space="preserve"> سمعت صالح بن محمد بن حبيب الحافظ يقول</w:t>
      </w:r>
      <w:r>
        <w:rPr>
          <w:rtl/>
        </w:rPr>
        <w:t xml:space="preserve"> - </w:t>
      </w:r>
      <w:r w:rsidRPr="0068591D">
        <w:rPr>
          <w:rtl/>
        </w:rPr>
        <w:t>وسئل عن أبي الصلت الهروي فقال</w:t>
      </w:r>
      <w:r>
        <w:rPr>
          <w:rtl/>
        </w:rPr>
        <w:t xml:space="preserve"> - </w:t>
      </w:r>
      <w:r w:rsidRPr="00247B9F">
        <w:rPr>
          <w:rtl/>
        </w:rPr>
        <w:t>دخل يحيى بن معين ونحن معه على أبي الصلت فسلّم عليه ف</w:t>
      </w:r>
      <w:r w:rsidR="00EE29DA">
        <w:rPr>
          <w:rtl/>
        </w:rPr>
        <w:t>لمـّا</w:t>
      </w:r>
      <w:r w:rsidRPr="00247B9F">
        <w:rPr>
          <w:rtl/>
        </w:rPr>
        <w:t xml:space="preserve"> خرج تبعته فقلت له</w:t>
      </w:r>
      <w:r>
        <w:rPr>
          <w:rtl/>
        </w:rPr>
        <w:t>:</w:t>
      </w:r>
      <w:r w:rsidRPr="00247B9F">
        <w:rPr>
          <w:rtl/>
        </w:rPr>
        <w:t xml:space="preserve"> ما تقول رحمك الله في أبي الصلت</w:t>
      </w:r>
      <w:r>
        <w:rPr>
          <w:rtl/>
        </w:rPr>
        <w:t>؟</w:t>
      </w:r>
      <w:r w:rsidRPr="00247B9F">
        <w:rPr>
          <w:rtl/>
        </w:rPr>
        <w:t xml:space="preserve"> فقال</w:t>
      </w:r>
      <w:r>
        <w:rPr>
          <w:rtl/>
        </w:rPr>
        <w:t>:</w:t>
      </w:r>
      <w:r w:rsidRPr="00247B9F">
        <w:rPr>
          <w:rtl/>
        </w:rPr>
        <w:t xml:space="preserve"> هو صدوق</w:t>
      </w:r>
      <w:r>
        <w:rPr>
          <w:rtl/>
        </w:rPr>
        <w:t>،</w:t>
      </w:r>
      <w:r w:rsidRPr="00247B9F">
        <w:rPr>
          <w:rtl/>
        </w:rPr>
        <w:t xml:space="preserve"> فقلت له</w:t>
      </w:r>
      <w:r>
        <w:rPr>
          <w:rtl/>
        </w:rPr>
        <w:t>:</w:t>
      </w:r>
      <w:r w:rsidRPr="00247B9F">
        <w:rPr>
          <w:rtl/>
        </w:rPr>
        <w:t xml:space="preserve"> إنه يروي حديث الأعمش عن مجاهد عن ابن عباس عن النبي </w:t>
      </w:r>
      <w:r w:rsidR="002B4D52" w:rsidRPr="002B4D52">
        <w:rPr>
          <w:rStyle w:val="libAlaemChar"/>
          <w:rtl/>
        </w:rPr>
        <w:t>صلى‌الله‌عليه‌وآله‌وسلم</w:t>
      </w:r>
      <w:r>
        <w:rPr>
          <w:rtl/>
        </w:rPr>
        <w:t>:</w:t>
      </w:r>
      <w:r w:rsidRPr="00247B9F">
        <w:rPr>
          <w:rtl/>
        </w:rPr>
        <w:t xml:space="preserve"> أنا مدينة العلم وعلي بابها فمن أراد العلم فليأتها من بابها</w:t>
      </w:r>
      <w:r>
        <w:rPr>
          <w:rtl/>
        </w:rPr>
        <w:t>؟</w:t>
      </w:r>
      <w:r w:rsidRPr="00247B9F">
        <w:rPr>
          <w:rtl/>
        </w:rPr>
        <w:t xml:space="preserve"> </w:t>
      </w:r>
      <w:r w:rsidRPr="0068591D">
        <w:rPr>
          <w:rtl/>
        </w:rPr>
        <w:t>فقال</w:t>
      </w:r>
      <w:r>
        <w:rPr>
          <w:rtl/>
        </w:rPr>
        <w:t>:</w:t>
      </w:r>
      <w:r w:rsidRPr="0068591D">
        <w:rPr>
          <w:rtl/>
        </w:rPr>
        <w:t xml:space="preserve"> قد روى هذا ذاك الفيدي عن أبي معاوية عن الأعمش كما رواه أبو الصلت.</w:t>
      </w:r>
    </w:p>
    <w:p w:rsidR="00216871" w:rsidRPr="007E456F" w:rsidRDefault="00216871" w:rsidP="00216871">
      <w:pPr>
        <w:pStyle w:val="libNormal"/>
        <w:rPr>
          <w:rtl/>
          <w:lang w:bidi="fa-IR"/>
        </w:rPr>
      </w:pPr>
      <w:r w:rsidRPr="0068591D">
        <w:rPr>
          <w:rtl/>
        </w:rPr>
        <w:t>حدثنا بصحة ما ذكره الامام أبو زكريا يحيى بن معين</w:t>
      </w:r>
      <w:r>
        <w:rPr>
          <w:rtl/>
        </w:rPr>
        <w:t xml:space="preserve">: - </w:t>
      </w:r>
      <w:r w:rsidRPr="0068591D">
        <w:rPr>
          <w:rtl/>
        </w:rPr>
        <w:t>أبو الحسين محمد ابن أحمد بن تميم القنطري</w:t>
      </w:r>
      <w:r>
        <w:rPr>
          <w:rtl/>
        </w:rPr>
        <w:t>،</w:t>
      </w:r>
      <w:r w:rsidRPr="0068591D">
        <w:rPr>
          <w:rtl/>
        </w:rPr>
        <w:t xml:space="preserve"> ثنا الحسين بن فهم</w:t>
      </w:r>
      <w:r>
        <w:rPr>
          <w:rtl/>
        </w:rPr>
        <w:t>،</w:t>
      </w:r>
      <w:r w:rsidRPr="0068591D">
        <w:rPr>
          <w:rtl/>
        </w:rPr>
        <w:t xml:space="preserve"> ثنا محمد بن يحيى بن الضريس</w:t>
      </w:r>
      <w:r>
        <w:rPr>
          <w:rtl/>
        </w:rPr>
        <w:t>،</w:t>
      </w:r>
      <w:r w:rsidRPr="0068591D">
        <w:rPr>
          <w:rtl/>
        </w:rPr>
        <w:t xml:space="preserve"> ثنا محمد بن جعفر الفيدي</w:t>
      </w:r>
      <w:r>
        <w:rPr>
          <w:rtl/>
        </w:rPr>
        <w:t>،</w:t>
      </w:r>
      <w:r w:rsidRPr="0068591D">
        <w:rPr>
          <w:rtl/>
        </w:rPr>
        <w:t xml:space="preserve"> ثنا أبو معاوية عن الأعمش عن مجاهد عن ابن عباس رضي الله عنهما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الباب.</w:t>
      </w:r>
      <w:r w:rsidRPr="0068591D">
        <w:rPr>
          <w:rtl/>
        </w:rPr>
        <w:t xml:space="preserve"> قال الحسين بن فهم</w:t>
      </w:r>
      <w:r>
        <w:rPr>
          <w:rtl/>
        </w:rPr>
        <w:t>:</w:t>
      </w:r>
      <w:r w:rsidRPr="0068591D">
        <w:rPr>
          <w:rtl/>
        </w:rPr>
        <w:t xml:space="preserve"> حدثناه أبو الصلت الهروي عن أبي معاوية.</w:t>
      </w:r>
    </w:p>
    <w:p w:rsidR="00216871" w:rsidRPr="007E456F" w:rsidRDefault="00216871" w:rsidP="00216871">
      <w:pPr>
        <w:pStyle w:val="libNormal"/>
        <w:rPr>
          <w:rtl/>
          <w:lang w:bidi="fa-IR"/>
        </w:rPr>
      </w:pPr>
      <w:r w:rsidRPr="007E456F">
        <w:rPr>
          <w:rtl/>
          <w:lang w:bidi="fa-IR"/>
        </w:rPr>
        <w:t>قال الحاكم</w:t>
      </w:r>
      <w:r>
        <w:rPr>
          <w:rtl/>
          <w:lang w:bidi="fa-IR"/>
        </w:rPr>
        <w:t>:</w:t>
      </w:r>
      <w:r w:rsidRPr="007E456F">
        <w:rPr>
          <w:rtl/>
          <w:lang w:bidi="fa-IR"/>
        </w:rPr>
        <w:t xml:space="preserve"> ليعلم المستفيد لهذا العلم أن الحسين بن فهم بن عبد الرحمن ثقة مأمون حافظ. ولهذا الحديث شاهد من حديث سفيان الثوري بإسناد صحيح</w:t>
      </w:r>
      <w:r>
        <w:rPr>
          <w:rtl/>
          <w:lang w:bidi="fa-IR"/>
        </w:rPr>
        <w:t>:</w:t>
      </w:r>
    </w:p>
    <w:p w:rsidR="00216871" w:rsidRPr="007E456F" w:rsidRDefault="00216871" w:rsidP="00216871">
      <w:pPr>
        <w:pStyle w:val="libNormal"/>
        <w:rPr>
          <w:rtl/>
          <w:lang w:bidi="fa-IR"/>
        </w:rPr>
      </w:pPr>
      <w:r w:rsidRPr="0068591D">
        <w:rPr>
          <w:rtl/>
        </w:rPr>
        <w:t xml:space="preserve">حدثني </w:t>
      </w:r>
      <w:r>
        <w:rPr>
          <w:rtl/>
        </w:rPr>
        <w:t xml:space="preserve">أبوبكر </w:t>
      </w:r>
      <w:r w:rsidRPr="0068591D">
        <w:rPr>
          <w:rtl/>
        </w:rPr>
        <w:t>محمد بن علي الفقيه الامام الشاشي القفال ببخارا</w:t>
      </w:r>
      <w:r>
        <w:rPr>
          <w:rtl/>
        </w:rPr>
        <w:t xml:space="preserve"> - </w:t>
      </w:r>
      <w:r w:rsidRPr="0068591D">
        <w:rPr>
          <w:rtl/>
        </w:rPr>
        <w:t>وأنا سألته</w:t>
      </w:r>
      <w:r>
        <w:rPr>
          <w:rtl/>
        </w:rPr>
        <w:t xml:space="preserve"> - </w:t>
      </w:r>
      <w:r w:rsidRPr="0068591D">
        <w:rPr>
          <w:rtl/>
        </w:rPr>
        <w:t>حدثني النعمان بن هارون البلدي</w:t>
      </w:r>
      <w:r>
        <w:rPr>
          <w:rtl/>
        </w:rPr>
        <w:t xml:space="preserve"> - </w:t>
      </w:r>
      <w:r w:rsidRPr="0068591D">
        <w:rPr>
          <w:rtl/>
        </w:rPr>
        <w:t>ببلد من أصل كتابه</w:t>
      </w:r>
      <w:r>
        <w:rPr>
          <w:rtl/>
        </w:rPr>
        <w:t xml:space="preserve"> - </w:t>
      </w:r>
      <w:r w:rsidRPr="0068591D">
        <w:rPr>
          <w:rtl/>
        </w:rPr>
        <w:t>ثنا أحمد بن عبد الله بن يزيد الحراني</w:t>
      </w:r>
      <w:r>
        <w:rPr>
          <w:rtl/>
        </w:rPr>
        <w:t>،</w:t>
      </w:r>
      <w:r w:rsidRPr="0068591D">
        <w:rPr>
          <w:rtl/>
        </w:rPr>
        <w:t xml:space="preserve"> ثنا عبد الرزاق ثنا سفيان الثوري عن عبد الله بن عثمان ابن خثيم عن عبد الرحمن بن عثمان التيمي قال</w:t>
      </w:r>
      <w:r>
        <w:rPr>
          <w:rtl/>
        </w:rPr>
        <w:t>:</w:t>
      </w:r>
      <w:r w:rsidRPr="0068591D">
        <w:rPr>
          <w:rtl/>
        </w:rPr>
        <w:t xml:space="preserve"> سمعت جابر بن عبد الله يقول</w:t>
      </w:r>
      <w:r>
        <w:rPr>
          <w:rtl/>
        </w:rPr>
        <w:t>:</w:t>
      </w:r>
      <w:r w:rsidRPr="0068591D">
        <w:rPr>
          <w:rtl/>
        </w:rPr>
        <w:t xml:space="preserve"> سمعت رسول الله </w:t>
      </w:r>
      <w:r w:rsidR="002B4D52" w:rsidRPr="002B4D52">
        <w:rPr>
          <w:rStyle w:val="libAlaemChar"/>
          <w:rtl/>
        </w:rPr>
        <w:t>صلى‌الله‌عليه‌وآله‌وسلم</w:t>
      </w:r>
      <w:r w:rsidRPr="0068591D">
        <w:rPr>
          <w:rtl/>
        </w:rPr>
        <w:t xml:space="preserve"> يقول</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الباب » </w:t>
      </w:r>
      <w:r w:rsidRPr="00D5741B">
        <w:rPr>
          <w:rStyle w:val="libFootnotenumChar"/>
          <w:rtl/>
        </w:rPr>
        <w:t>(1)</w:t>
      </w:r>
      <w:r>
        <w:rPr>
          <w:rtl/>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المستدرك على الصحيحين 3 / 126</w:t>
      </w:r>
      <w:r w:rsidR="00216871">
        <w:rPr>
          <w:rtl/>
          <w:lang w:bidi="fa-IR"/>
        </w:rPr>
        <w:t xml:space="preserve"> - </w:t>
      </w:r>
      <w:r w:rsidR="00216871" w:rsidRPr="007E456F">
        <w:rPr>
          <w:rtl/>
          <w:lang w:bidi="fa-IR"/>
        </w:rPr>
        <w:t>127.</w:t>
      </w:r>
    </w:p>
    <w:p w:rsidR="00216871" w:rsidRDefault="00216871" w:rsidP="00216871">
      <w:pPr>
        <w:pStyle w:val="libNormal"/>
        <w:rPr>
          <w:rtl/>
          <w:lang w:bidi="fa-IR"/>
        </w:rPr>
      </w:pPr>
      <w:r>
        <w:rPr>
          <w:rtl/>
          <w:lang w:bidi="fa-IR"/>
        </w:rPr>
        <w:br w:type="page"/>
      </w:r>
    </w:p>
    <w:p w:rsidR="00216871" w:rsidRPr="007E456F" w:rsidRDefault="00216871" w:rsidP="00216871">
      <w:pPr>
        <w:pStyle w:val="libBold1"/>
        <w:rPr>
          <w:rtl/>
          <w:lang w:bidi="fa-IR"/>
        </w:rPr>
      </w:pPr>
      <w:r>
        <w:rPr>
          <w:rtl/>
          <w:lang w:bidi="fa-IR"/>
        </w:rPr>
        <w:lastRenderedPageBreak/>
        <w:t>أقول:</w:t>
      </w:r>
    </w:p>
    <w:p w:rsidR="00216871" w:rsidRPr="007E456F" w:rsidRDefault="00216871" w:rsidP="00216871">
      <w:pPr>
        <w:pStyle w:val="libNormal"/>
        <w:rPr>
          <w:rtl/>
          <w:lang w:bidi="fa-IR"/>
        </w:rPr>
      </w:pPr>
      <w:r w:rsidRPr="007E456F">
        <w:rPr>
          <w:rtl/>
          <w:lang w:bidi="fa-IR"/>
        </w:rPr>
        <w:t>لقد جهد الحاكم في تصحيح هذا الحديث الشريف وسعى في تنقيحه</w:t>
      </w:r>
      <w:r>
        <w:rPr>
          <w:rtl/>
          <w:lang w:bidi="fa-IR"/>
        </w:rPr>
        <w:t>،</w:t>
      </w:r>
      <w:r w:rsidRPr="007E456F">
        <w:rPr>
          <w:rtl/>
          <w:lang w:bidi="fa-IR"/>
        </w:rPr>
        <w:t xml:space="preserve"> وصحّح سنده مرة بعد أخرى</w:t>
      </w:r>
      <w:r>
        <w:rPr>
          <w:rtl/>
          <w:lang w:bidi="fa-IR"/>
        </w:rPr>
        <w:t>،</w:t>
      </w:r>
      <w:r w:rsidRPr="007E456F">
        <w:rPr>
          <w:rtl/>
          <w:lang w:bidi="fa-IR"/>
        </w:rPr>
        <w:t xml:space="preserve"> ليوهن كيد الجاحدين ويقلع ريب المرتابين</w:t>
      </w:r>
      <w:r>
        <w:rPr>
          <w:rtl/>
          <w:lang w:bidi="fa-IR"/>
        </w:rPr>
        <w:t xml:space="preserve"> ..</w:t>
      </w:r>
      <w:r w:rsidRPr="007E456F">
        <w:rPr>
          <w:rtl/>
          <w:lang w:bidi="fa-IR"/>
        </w:rPr>
        <w:t>.</w:t>
      </w:r>
      <w:r>
        <w:rPr>
          <w:rFonts w:hint="cs"/>
          <w:rtl/>
          <w:lang w:bidi="fa-IR"/>
        </w:rPr>
        <w:t xml:space="preserve"> </w:t>
      </w:r>
      <w:r w:rsidRPr="007E456F">
        <w:rPr>
          <w:rtl/>
          <w:lang w:bidi="fa-IR"/>
        </w:rPr>
        <w:t>والحمد لله رب العالمين.</w:t>
      </w:r>
    </w:p>
    <w:p w:rsidR="00216871" w:rsidRPr="007E456F" w:rsidRDefault="00216871" w:rsidP="00216871">
      <w:pPr>
        <w:pStyle w:val="libNormal"/>
        <w:rPr>
          <w:rtl/>
          <w:lang w:bidi="fa-IR"/>
        </w:rPr>
      </w:pPr>
      <w:r w:rsidRPr="007E456F">
        <w:rPr>
          <w:rtl/>
          <w:lang w:bidi="fa-IR"/>
        </w:rPr>
        <w:t>ولقد أخرج الحاكم حديث مدينة العلم من حديث أمير المؤمنين عليه الصلاة والسلام أيضا</w:t>
      </w:r>
      <w:r w:rsidR="0023271F">
        <w:rPr>
          <w:rFonts w:hint="cs"/>
          <w:rtl/>
          <w:lang w:bidi="fa-IR"/>
        </w:rPr>
        <w:t>ً</w:t>
      </w:r>
      <w:r>
        <w:rPr>
          <w:rtl/>
          <w:lang w:bidi="fa-IR"/>
        </w:rPr>
        <w:t xml:space="preserve"> ..</w:t>
      </w:r>
      <w:r w:rsidRPr="007E456F">
        <w:rPr>
          <w:rtl/>
          <w:lang w:bidi="fa-IR"/>
        </w:rPr>
        <w:t>.</w:t>
      </w:r>
      <w:r>
        <w:rPr>
          <w:rFonts w:hint="cs"/>
          <w:rtl/>
          <w:lang w:bidi="fa-IR"/>
        </w:rPr>
        <w:t xml:space="preserve"> </w:t>
      </w:r>
      <w:r w:rsidRPr="0068591D">
        <w:rPr>
          <w:rtl/>
        </w:rPr>
        <w:t>قال السيوطي</w:t>
      </w:r>
      <w:r>
        <w:rPr>
          <w:rtl/>
        </w:rPr>
        <w:t>:</w:t>
      </w:r>
      <w:r w:rsidRPr="0068591D">
        <w:rPr>
          <w:rtl/>
        </w:rPr>
        <w:t xml:space="preserve"> « وأخرج الترمذي والحاكم عن علي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 xml:space="preserve"> ..</w:t>
      </w:r>
      <w:r w:rsidRPr="00247B9F">
        <w:rPr>
          <w:rtl/>
        </w:rPr>
        <w:t xml:space="preserve">. » </w:t>
      </w:r>
      <w:r w:rsidRPr="00D5741B">
        <w:rPr>
          <w:rStyle w:val="libFootnotenumChar"/>
          <w:rtl/>
        </w:rPr>
        <w:t>(1)</w:t>
      </w:r>
      <w:r>
        <w:rPr>
          <w:rtl/>
        </w:rPr>
        <w:t>.</w:t>
      </w:r>
    </w:p>
    <w:p w:rsidR="00216871" w:rsidRPr="0068591D" w:rsidRDefault="00216871" w:rsidP="00216871">
      <w:pPr>
        <w:pStyle w:val="libNormal"/>
        <w:rPr>
          <w:rtl/>
        </w:rPr>
      </w:pPr>
      <w:r w:rsidRPr="0068591D">
        <w:rPr>
          <w:rtl/>
        </w:rPr>
        <w:t xml:space="preserve">كما يعلم ذلك من ( الصواعق ) </w:t>
      </w:r>
      <w:r>
        <w:rPr>
          <w:rtl/>
        </w:rPr>
        <w:t>و (</w:t>
      </w:r>
      <w:r w:rsidRPr="0068591D">
        <w:rPr>
          <w:rtl/>
        </w:rPr>
        <w:t xml:space="preserve"> العقد النبوي ) </w:t>
      </w:r>
      <w:r>
        <w:rPr>
          <w:rtl/>
        </w:rPr>
        <w:t>و (</w:t>
      </w:r>
      <w:r w:rsidRPr="0068591D">
        <w:rPr>
          <w:rtl/>
        </w:rPr>
        <w:t xml:space="preserve"> النبراس ) </w:t>
      </w:r>
      <w:r>
        <w:rPr>
          <w:rtl/>
        </w:rPr>
        <w:t>و (</w:t>
      </w:r>
      <w:r w:rsidRPr="0068591D">
        <w:rPr>
          <w:rtl/>
        </w:rPr>
        <w:t xml:space="preserve"> شرح المواهب ) </w:t>
      </w:r>
      <w:r>
        <w:rPr>
          <w:rtl/>
        </w:rPr>
        <w:t>و (</w:t>
      </w:r>
      <w:r w:rsidRPr="0068591D">
        <w:rPr>
          <w:rtl/>
        </w:rPr>
        <w:t xml:space="preserve"> نزل الأبرار ) </w:t>
      </w:r>
      <w:r>
        <w:rPr>
          <w:rtl/>
        </w:rPr>
        <w:t>و (</w:t>
      </w:r>
      <w:r w:rsidRPr="0068591D">
        <w:rPr>
          <w:rtl/>
        </w:rPr>
        <w:t xml:space="preserve"> مفتاح النجا ) </w:t>
      </w:r>
      <w:r>
        <w:rPr>
          <w:rtl/>
        </w:rPr>
        <w:t>و (</w:t>
      </w:r>
      <w:r w:rsidRPr="0068591D">
        <w:rPr>
          <w:rtl/>
        </w:rPr>
        <w:t xml:space="preserve"> تحفة المحبين ) </w:t>
      </w:r>
      <w:r>
        <w:rPr>
          <w:rtl/>
        </w:rPr>
        <w:t>و (</w:t>
      </w:r>
      <w:r w:rsidRPr="0068591D">
        <w:rPr>
          <w:rtl/>
        </w:rPr>
        <w:t xml:space="preserve"> إسعاف الراغبين ) </w:t>
      </w:r>
      <w:r>
        <w:rPr>
          <w:rtl/>
        </w:rPr>
        <w:t>و (</w:t>
      </w:r>
      <w:r w:rsidRPr="0068591D">
        <w:rPr>
          <w:rtl/>
        </w:rPr>
        <w:t xml:space="preserve"> وسيلة النجاة ) </w:t>
      </w:r>
      <w:r>
        <w:rPr>
          <w:rtl/>
        </w:rPr>
        <w:t>و (</w:t>
      </w:r>
      <w:r w:rsidRPr="0068591D">
        <w:rPr>
          <w:rtl/>
        </w:rPr>
        <w:t xml:space="preserve"> مرآة المؤمنين ) </w:t>
      </w:r>
      <w:r>
        <w:rPr>
          <w:rtl/>
        </w:rPr>
        <w:t>و (</w:t>
      </w:r>
      <w:r w:rsidRPr="0068591D">
        <w:rPr>
          <w:rtl/>
        </w:rPr>
        <w:t xml:space="preserve"> ينابيع المودة )</w:t>
      </w:r>
      <w:r>
        <w:rPr>
          <w:rtl/>
        </w:rPr>
        <w:t>.</w:t>
      </w:r>
    </w:p>
    <w:p w:rsidR="00216871" w:rsidRPr="007E456F" w:rsidRDefault="00216871" w:rsidP="00216871">
      <w:pPr>
        <w:pStyle w:val="libNormal"/>
        <w:rPr>
          <w:rtl/>
          <w:lang w:bidi="fa-IR"/>
        </w:rPr>
      </w:pPr>
      <w:r>
        <w:rPr>
          <w:rtl/>
        </w:rPr>
        <w:t>و</w:t>
      </w:r>
      <w:r w:rsidRPr="0068591D">
        <w:rPr>
          <w:rtl/>
        </w:rPr>
        <w:t>أخرجه من حديث ابن عمر أيضا</w:t>
      </w:r>
      <w:r w:rsidR="00EF6B77">
        <w:rPr>
          <w:rFonts w:hint="cs"/>
          <w:rtl/>
        </w:rPr>
        <w:t>ً</w:t>
      </w:r>
      <w:r w:rsidRPr="0068591D">
        <w:rPr>
          <w:rtl/>
        </w:rPr>
        <w:t>. قال ابن حجر</w:t>
      </w:r>
      <w:r>
        <w:rPr>
          <w:rtl/>
        </w:rPr>
        <w:t>:</w:t>
      </w:r>
      <w:r w:rsidRPr="0068591D">
        <w:rPr>
          <w:rtl/>
        </w:rPr>
        <w:t xml:space="preserve"> « الحديث التاسع</w:t>
      </w:r>
      <w:r>
        <w:rPr>
          <w:rtl/>
        </w:rPr>
        <w:t>:</w:t>
      </w:r>
      <w:r w:rsidRPr="0068591D">
        <w:rPr>
          <w:rtl/>
        </w:rPr>
        <w:t xml:space="preserve"> أخرج البزار والطبراني في الأوسط عن جابر بن عبد الله</w:t>
      </w:r>
      <w:r>
        <w:rPr>
          <w:rtl/>
        </w:rPr>
        <w:t>،</w:t>
      </w:r>
      <w:r w:rsidRPr="0068591D">
        <w:rPr>
          <w:rtl/>
        </w:rPr>
        <w:t xml:space="preserve"> والطبراني والحاكم والعقيلي في الضعفاء وابن عدي عن ابن عمر</w:t>
      </w:r>
      <w:r>
        <w:rPr>
          <w:rtl/>
        </w:rPr>
        <w:t>،</w:t>
      </w:r>
      <w:r w:rsidRPr="0068591D">
        <w:rPr>
          <w:rtl/>
        </w:rPr>
        <w:t xml:space="preserve"> والترمذي والحاكم عن علي </w:t>
      </w:r>
      <w:r w:rsidRPr="00A440E0">
        <w:rPr>
          <w:rStyle w:val="libAlaemChar"/>
          <w:rtl/>
        </w:rPr>
        <w:t>رضي‌الله‌عنه</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 xml:space="preserve"> ..</w:t>
      </w:r>
      <w:r w:rsidRPr="00247B9F">
        <w:rPr>
          <w:rtl/>
        </w:rPr>
        <w:t xml:space="preserve">» </w:t>
      </w:r>
      <w:r w:rsidRPr="00D5741B">
        <w:rPr>
          <w:rStyle w:val="libFootnotenumChar"/>
          <w:rtl/>
        </w:rPr>
        <w:t>(2)</w:t>
      </w:r>
      <w:r>
        <w:rPr>
          <w:rtl/>
        </w:rPr>
        <w:t>.</w:t>
      </w:r>
    </w:p>
    <w:p w:rsidR="00216871" w:rsidRPr="007E456F" w:rsidRDefault="00216871" w:rsidP="00216871">
      <w:pPr>
        <w:pStyle w:val="libNormal"/>
        <w:rPr>
          <w:rtl/>
          <w:lang w:bidi="fa-IR"/>
        </w:rPr>
      </w:pPr>
      <w:r>
        <w:rPr>
          <w:rtl/>
        </w:rPr>
        <w:t>و</w:t>
      </w:r>
      <w:r w:rsidRPr="0068591D">
        <w:rPr>
          <w:rtl/>
        </w:rPr>
        <w:t>يعلم ذلك أيضا</w:t>
      </w:r>
      <w:r w:rsidR="00EF6B77">
        <w:rPr>
          <w:rFonts w:hint="cs"/>
          <w:rtl/>
        </w:rPr>
        <w:t>ً</w:t>
      </w:r>
      <w:r w:rsidRPr="0068591D">
        <w:rPr>
          <w:rtl/>
        </w:rPr>
        <w:t xml:space="preserve"> من ( العقد النبوي ) </w:t>
      </w:r>
      <w:r>
        <w:rPr>
          <w:rtl/>
        </w:rPr>
        <w:t>و (</w:t>
      </w:r>
      <w:r w:rsidRPr="0068591D">
        <w:rPr>
          <w:rtl/>
        </w:rPr>
        <w:t xml:space="preserve"> نزل الأبرار ) </w:t>
      </w:r>
      <w:r>
        <w:rPr>
          <w:rtl/>
        </w:rPr>
        <w:t>و (</w:t>
      </w:r>
      <w:r w:rsidRPr="0068591D">
        <w:rPr>
          <w:rtl/>
        </w:rPr>
        <w:t xml:space="preserve"> مفتاح النجا ) </w:t>
      </w:r>
      <w:r>
        <w:rPr>
          <w:rtl/>
        </w:rPr>
        <w:t>و (</w:t>
      </w:r>
      <w:r w:rsidRPr="0068591D">
        <w:rPr>
          <w:rtl/>
        </w:rPr>
        <w:t xml:space="preserve"> تحفة المحبين ) </w:t>
      </w:r>
      <w:r>
        <w:rPr>
          <w:rtl/>
        </w:rPr>
        <w:t>و (</w:t>
      </w:r>
      <w:r w:rsidRPr="0068591D">
        <w:rPr>
          <w:rtl/>
        </w:rPr>
        <w:t xml:space="preserve"> إسعاف الراغبين ) </w:t>
      </w:r>
      <w:r>
        <w:rPr>
          <w:rtl/>
        </w:rPr>
        <w:t>و (</w:t>
      </w:r>
      <w:r w:rsidRPr="0068591D">
        <w:rPr>
          <w:rtl/>
        </w:rPr>
        <w:t xml:space="preserve"> وسيلة النجاة ) </w:t>
      </w:r>
      <w:r>
        <w:rPr>
          <w:rtl/>
        </w:rPr>
        <w:t>و (</w:t>
      </w:r>
      <w:r w:rsidRPr="0068591D">
        <w:rPr>
          <w:rtl/>
        </w:rPr>
        <w:t xml:space="preserve"> مرآة المؤمنين ) </w:t>
      </w:r>
      <w:r>
        <w:rPr>
          <w:rtl/>
        </w:rPr>
        <w:t>و (</w:t>
      </w:r>
      <w:r w:rsidRPr="0068591D">
        <w:rPr>
          <w:rtl/>
        </w:rPr>
        <w:t xml:space="preserve"> ينابيع المودة ) </w:t>
      </w:r>
      <w:r w:rsidRPr="007E456F">
        <w:rPr>
          <w:rtl/>
          <w:lang w:bidi="fa-IR"/>
        </w:rPr>
        <w:t>كما ستقف عليه فيما بعد إن</w:t>
      </w:r>
      <w:r w:rsidR="005278CE">
        <w:rPr>
          <w:rFonts w:hint="cs"/>
          <w:rtl/>
          <w:lang w:bidi="fa-IR"/>
        </w:rPr>
        <w:t>ْ</w:t>
      </w:r>
      <w:r w:rsidRPr="007E456F">
        <w:rPr>
          <w:rtl/>
          <w:lang w:bidi="fa-IR"/>
        </w:rPr>
        <w:t xml:space="preserve"> شاء الله تعالى.</w:t>
      </w:r>
    </w:p>
    <w:p w:rsidR="00A07B7D" w:rsidRDefault="00216871" w:rsidP="00216871">
      <w:pPr>
        <w:pStyle w:val="Heading3"/>
        <w:rPr>
          <w:rtl/>
          <w:lang w:bidi="fa-IR"/>
        </w:rPr>
      </w:pPr>
      <w:bookmarkStart w:id="325" w:name="_Toc319618576"/>
      <w:bookmarkStart w:id="326" w:name="_Toc407707663"/>
      <w:bookmarkStart w:id="327" w:name="_Toc88916879"/>
      <w:r w:rsidRPr="007E456F">
        <w:rPr>
          <w:rtl/>
          <w:lang w:bidi="fa-IR"/>
        </w:rPr>
        <w:t>ترجمته</w:t>
      </w:r>
      <w:r>
        <w:rPr>
          <w:rtl/>
          <w:lang w:bidi="fa-IR"/>
        </w:rPr>
        <w:t>:</w:t>
      </w:r>
      <w:bookmarkEnd w:id="325"/>
      <w:bookmarkEnd w:id="326"/>
      <w:bookmarkEnd w:id="327"/>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 xml:space="preserve">أبو موسى المديني </w:t>
      </w:r>
      <w:r w:rsidRPr="007E456F">
        <w:rPr>
          <w:rtl/>
          <w:lang w:bidi="fa-IR"/>
        </w:rPr>
        <w:t>في ( المصنف المفرد</w:t>
      </w:r>
      <w:r>
        <w:rPr>
          <w:rtl/>
          <w:lang w:bidi="fa-IR"/>
        </w:rPr>
        <w:t xml:space="preserve"> - </w:t>
      </w:r>
      <w:r w:rsidRPr="007E456F">
        <w:rPr>
          <w:rtl/>
          <w:lang w:bidi="fa-IR"/>
        </w:rPr>
        <w:t>مخطوط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 xml:space="preserve">عبد الغافر الفارسي </w:t>
      </w:r>
      <w:r w:rsidRPr="007E456F">
        <w:rPr>
          <w:rtl/>
          <w:lang w:bidi="fa-IR"/>
        </w:rPr>
        <w:t>في ( تاريخ نيسابور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تاريخ الخلفاء</w:t>
      </w:r>
      <w:r w:rsidR="00216871">
        <w:rPr>
          <w:rtl/>
          <w:lang w:bidi="fa-IR"/>
        </w:rPr>
        <w:t>:</w:t>
      </w:r>
      <w:r w:rsidR="00216871" w:rsidRPr="007E456F">
        <w:rPr>
          <w:rtl/>
          <w:lang w:bidi="fa-IR"/>
        </w:rPr>
        <w:t xml:space="preserve"> 170.</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الصواعق المحرقة</w:t>
      </w:r>
      <w:r w:rsidR="00216871">
        <w:rPr>
          <w:rtl/>
          <w:lang w:bidi="fa-IR"/>
        </w:rPr>
        <w:t>:</w:t>
      </w:r>
      <w:r w:rsidR="00216871" w:rsidRPr="007E456F">
        <w:rPr>
          <w:rtl/>
          <w:lang w:bidi="fa-IR"/>
        </w:rPr>
        <w:t xml:space="preserve"> 73.</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3</w:t>
      </w:r>
      <w:r>
        <w:rPr>
          <w:rStyle w:val="libBold2Char"/>
          <w:rtl/>
        </w:rPr>
        <w:t xml:space="preserve"> - </w:t>
      </w:r>
      <w:r w:rsidRPr="00D5741B">
        <w:rPr>
          <w:rStyle w:val="libBold2Char"/>
          <w:rtl/>
        </w:rPr>
        <w:t>الفخر الرازي</w:t>
      </w:r>
      <w:r w:rsidRPr="007E456F">
        <w:rPr>
          <w:rtl/>
          <w:lang w:bidi="fa-IR"/>
        </w:rPr>
        <w:t xml:space="preserve"> في ( مناقب الشافعي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ابن الأثير</w:t>
      </w:r>
      <w:r w:rsidRPr="007E456F">
        <w:rPr>
          <w:rtl/>
          <w:lang w:bidi="fa-IR"/>
        </w:rPr>
        <w:t xml:space="preserve"> في ( جامع الأصول</w:t>
      </w:r>
      <w:r>
        <w:rPr>
          <w:rtl/>
          <w:lang w:bidi="fa-IR"/>
        </w:rPr>
        <w:t xml:space="preserve"> - </w:t>
      </w:r>
      <w:r w:rsidRPr="007E456F">
        <w:rPr>
          <w:rtl/>
          <w:lang w:bidi="fa-IR"/>
        </w:rPr>
        <w:t>مخطوط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ابن الأثير</w:t>
      </w:r>
      <w:r w:rsidRPr="007E456F">
        <w:rPr>
          <w:rtl/>
          <w:lang w:bidi="fa-IR"/>
        </w:rPr>
        <w:t xml:space="preserve"> في ( الكامل</w:t>
      </w:r>
      <w:r>
        <w:rPr>
          <w:rtl/>
          <w:lang w:bidi="fa-IR"/>
        </w:rPr>
        <w:t xml:space="preserve"> - </w:t>
      </w:r>
      <w:r w:rsidRPr="007E456F">
        <w:rPr>
          <w:rtl/>
          <w:lang w:bidi="fa-IR"/>
        </w:rPr>
        <w:t>حوادث</w:t>
      </w:r>
      <w:r>
        <w:rPr>
          <w:rtl/>
          <w:lang w:bidi="fa-IR"/>
        </w:rPr>
        <w:t>:</w:t>
      </w:r>
      <w:r w:rsidRPr="007E456F">
        <w:rPr>
          <w:rtl/>
          <w:lang w:bidi="fa-IR"/>
        </w:rPr>
        <w:t xml:space="preserve"> 405 )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النووي</w:t>
      </w:r>
      <w:r w:rsidRPr="007E456F">
        <w:rPr>
          <w:rtl/>
          <w:lang w:bidi="fa-IR"/>
        </w:rPr>
        <w:t xml:space="preserve"> في ( تهذيب الأسماء واللغات )</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ابن خلكان</w:t>
      </w:r>
      <w:r w:rsidRPr="007E456F">
        <w:rPr>
          <w:rtl/>
          <w:lang w:bidi="fa-IR"/>
        </w:rPr>
        <w:t xml:space="preserve"> في ( وفيات الأعيان 3 / 408 )</w:t>
      </w:r>
      <w:r>
        <w:rPr>
          <w:rtl/>
          <w:lang w:bidi="fa-IR"/>
        </w:rPr>
        <w:t>.</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أبو الفداء الأيوبي</w:t>
      </w:r>
      <w:r w:rsidRPr="007E456F">
        <w:rPr>
          <w:rtl/>
          <w:lang w:bidi="fa-IR"/>
        </w:rPr>
        <w:t xml:space="preserve"> في ( المختصر 2 / 144 )</w:t>
      </w:r>
      <w:r>
        <w:rPr>
          <w:rtl/>
          <w:lang w:bidi="fa-IR"/>
        </w:rPr>
        <w:t>.</w:t>
      </w:r>
    </w:p>
    <w:p w:rsidR="00216871" w:rsidRPr="007E456F" w:rsidRDefault="00216871" w:rsidP="00216871">
      <w:pPr>
        <w:pStyle w:val="libNormal"/>
        <w:rPr>
          <w:rtl/>
          <w:lang w:bidi="fa-IR"/>
        </w:rPr>
      </w:pPr>
      <w:r w:rsidRPr="00D5741B">
        <w:rPr>
          <w:rStyle w:val="libBold2Char"/>
          <w:rtl/>
        </w:rPr>
        <w:t>9</w:t>
      </w:r>
      <w:r>
        <w:rPr>
          <w:rStyle w:val="libBold2Char"/>
          <w:rtl/>
        </w:rPr>
        <w:t xml:space="preserve"> - </w:t>
      </w:r>
      <w:r w:rsidRPr="00D5741B">
        <w:rPr>
          <w:rStyle w:val="libBold2Char"/>
          <w:rtl/>
        </w:rPr>
        <w:t>الذهبي</w:t>
      </w:r>
      <w:r w:rsidRPr="007E456F">
        <w:rPr>
          <w:rtl/>
          <w:lang w:bidi="fa-IR"/>
        </w:rPr>
        <w:t xml:space="preserve"> في ( تتمة المختصر 1 / 453 )</w:t>
      </w:r>
      <w:r>
        <w:rPr>
          <w:rtl/>
          <w:lang w:bidi="fa-IR"/>
        </w:rPr>
        <w:t>.</w:t>
      </w:r>
    </w:p>
    <w:p w:rsidR="00216871" w:rsidRPr="007E456F" w:rsidRDefault="00216871" w:rsidP="00216871">
      <w:pPr>
        <w:pStyle w:val="libNormal"/>
        <w:rPr>
          <w:rtl/>
          <w:lang w:bidi="fa-IR"/>
        </w:rPr>
      </w:pPr>
      <w:r w:rsidRPr="00D5741B">
        <w:rPr>
          <w:rStyle w:val="libBold2Char"/>
          <w:rtl/>
        </w:rPr>
        <w:t>10</w:t>
      </w:r>
      <w:r>
        <w:rPr>
          <w:rStyle w:val="libBold2Char"/>
          <w:rtl/>
        </w:rPr>
        <w:t xml:space="preserve"> - </w:t>
      </w:r>
      <w:r w:rsidRPr="00D5741B">
        <w:rPr>
          <w:rStyle w:val="libBold2Char"/>
          <w:rtl/>
        </w:rPr>
        <w:t>ابن الوردي</w:t>
      </w:r>
      <w:r w:rsidRPr="007E456F">
        <w:rPr>
          <w:rtl/>
          <w:lang w:bidi="fa-IR"/>
        </w:rPr>
        <w:t xml:space="preserve"> في ( تتمة المختصر 1 / 453 )</w:t>
      </w:r>
      <w:r>
        <w:rPr>
          <w:rtl/>
          <w:lang w:bidi="fa-IR"/>
        </w:rPr>
        <w:t>.</w:t>
      </w:r>
    </w:p>
    <w:p w:rsidR="00216871" w:rsidRPr="007E456F" w:rsidRDefault="00216871" w:rsidP="00216871">
      <w:pPr>
        <w:pStyle w:val="libNormal"/>
        <w:rPr>
          <w:rtl/>
          <w:lang w:bidi="fa-IR"/>
        </w:rPr>
      </w:pPr>
      <w:r w:rsidRPr="00D5741B">
        <w:rPr>
          <w:rStyle w:val="libBold2Char"/>
          <w:rtl/>
        </w:rPr>
        <w:t>11</w:t>
      </w:r>
      <w:r>
        <w:rPr>
          <w:rStyle w:val="libBold2Char"/>
          <w:rtl/>
        </w:rPr>
        <w:t xml:space="preserve"> - </w:t>
      </w:r>
      <w:r w:rsidRPr="00D5741B">
        <w:rPr>
          <w:rStyle w:val="libBold2Char"/>
          <w:rtl/>
        </w:rPr>
        <w:t>الخطيب التبريزي</w:t>
      </w:r>
      <w:r w:rsidRPr="007E456F">
        <w:rPr>
          <w:rtl/>
          <w:lang w:bidi="fa-IR"/>
        </w:rPr>
        <w:t xml:space="preserve"> في ( رجال المشكاة</w:t>
      </w:r>
      <w:r>
        <w:rPr>
          <w:rtl/>
          <w:lang w:bidi="fa-IR"/>
        </w:rPr>
        <w:t xml:space="preserve"> - </w:t>
      </w:r>
      <w:r w:rsidRPr="007E456F">
        <w:rPr>
          <w:rtl/>
          <w:lang w:bidi="fa-IR"/>
        </w:rPr>
        <w:t>المطبوع مع المشكاة )</w:t>
      </w:r>
      <w:r>
        <w:rPr>
          <w:rtl/>
          <w:lang w:bidi="fa-IR"/>
        </w:rPr>
        <w:t>.</w:t>
      </w:r>
    </w:p>
    <w:p w:rsidR="00216871" w:rsidRPr="007E456F" w:rsidRDefault="00216871" w:rsidP="00216871">
      <w:pPr>
        <w:pStyle w:val="libNormal"/>
        <w:rPr>
          <w:rtl/>
          <w:lang w:bidi="fa-IR"/>
        </w:rPr>
      </w:pPr>
      <w:r w:rsidRPr="00D5741B">
        <w:rPr>
          <w:rStyle w:val="libBold2Char"/>
          <w:rtl/>
        </w:rPr>
        <w:t>12</w:t>
      </w:r>
      <w:r>
        <w:rPr>
          <w:rStyle w:val="libBold2Char"/>
          <w:rtl/>
        </w:rPr>
        <w:t xml:space="preserve"> - </w:t>
      </w:r>
      <w:r w:rsidRPr="00D5741B">
        <w:rPr>
          <w:rStyle w:val="libBold2Char"/>
          <w:rtl/>
        </w:rPr>
        <w:t>اليافعي</w:t>
      </w:r>
      <w:r w:rsidRPr="007E456F">
        <w:rPr>
          <w:rtl/>
          <w:lang w:bidi="fa-IR"/>
        </w:rPr>
        <w:t xml:space="preserve"> في ( مرآة الجنان</w:t>
      </w:r>
      <w:r>
        <w:rPr>
          <w:rtl/>
          <w:lang w:bidi="fa-IR"/>
        </w:rPr>
        <w:t xml:space="preserve"> - </w:t>
      </w:r>
      <w:r w:rsidRPr="007E456F">
        <w:rPr>
          <w:rtl/>
          <w:lang w:bidi="fa-IR"/>
        </w:rPr>
        <w:t>حوادث</w:t>
      </w:r>
      <w:r>
        <w:rPr>
          <w:rtl/>
          <w:lang w:bidi="fa-IR"/>
        </w:rPr>
        <w:t>:</w:t>
      </w:r>
      <w:r w:rsidRPr="007E456F">
        <w:rPr>
          <w:rtl/>
          <w:lang w:bidi="fa-IR"/>
        </w:rPr>
        <w:t xml:space="preserve"> 405 )</w:t>
      </w:r>
      <w:r>
        <w:rPr>
          <w:rtl/>
          <w:lang w:bidi="fa-IR"/>
        </w:rPr>
        <w:t>.</w:t>
      </w:r>
    </w:p>
    <w:p w:rsidR="00216871" w:rsidRPr="007E456F" w:rsidRDefault="00216871" w:rsidP="00216871">
      <w:pPr>
        <w:pStyle w:val="libNormal"/>
        <w:rPr>
          <w:rtl/>
          <w:lang w:bidi="fa-IR"/>
        </w:rPr>
      </w:pPr>
      <w:r w:rsidRPr="00D5741B">
        <w:rPr>
          <w:rStyle w:val="libBold2Char"/>
          <w:rtl/>
        </w:rPr>
        <w:t>13</w:t>
      </w:r>
      <w:r>
        <w:rPr>
          <w:rStyle w:val="libBold2Char"/>
          <w:rtl/>
        </w:rPr>
        <w:t xml:space="preserve"> - </w:t>
      </w:r>
      <w:r w:rsidRPr="00D5741B">
        <w:rPr>
          <w:rStyle w:val="libBold2Char"/>
          <w:rtl/>
        </w:rPr>
        <w:t>السبكي</w:t>
      </w:r>
      <w:r w:rsidRPr="007E456F">
        <w:rPr>
          <w:rtl/>
          <w:lang w:bidi="fa-IR"/>
        </w:rPr>
        <w:t xml:space="preserve"> في ( طبقات الشافعية 4 / 155 )</w:t>
      </w:r>
      <w:r>
        <w:rPr>
          <w:rtl/>
          <w:lang w:bidi="fa-IR"/>
        </w:rPr>
        <w:t>.</w:t>
      </w:r>
    </w:p>
    <w:p w:rsidR="00216871" w:rsidRPr="007E456F" w:rsidRDefault="00216871" w:rsidP="00216871">
      <w:pPr>
        <w:pStyle w:val="libNormal"/>
        <w:rPr>
          <w:rtl/>
          <w:lang w:bidi="fa-IR"/>
        </w:rPr>
      </w:pPr>
      <w:r w:rsidRPr="00D5741B">
        <w:rPr>
          <w:rStyle w:val="libBold2Char"/>
          <w:rtl/>
        </w:rPr>
        <w:t>14</w:t>
      </w:r>
      <w:r>
        <w:rPr>
          <w:rStyle w:val="libBold2Char"/>
          <w:rtl/>
        </w:rPr>
        <w:t xml:space="preserve"> - </w:t>
      </w:r>
      <w:r w:rsidRPr="00D5741B">
        <w:rPr>
          <w:rStyle w:val="libBold2Char"/>
          <w:rtl/>
        </w:rPr>
        <w:t>السيوطي</w:t>
      </w:r>
      <w:r w:rsidRPr="007E456F">
        <w:rPr>
          <w:rtl/>
          <w:lang w:bidi="fa-IR"/>
        </w:rPr>
        <w:t xml:space="preserve"> في ( طبقات الحفاظ 409 )</w:t>
      </w:r>
      <w:r>
        <w:rPr>
          <w:rtl/>
          <w:lang w:bidi="fa-IR"/>
        </w:rPr>
        <w:t>.</w:t>
      </w:r>
    </w:p>
    <w:p w:rsidR="00216871" w:rsidRPr="007E456F" w:rsidRDefault="00216871" w:rsidP="00216871">
      <w:pPr>
        <w:pStyle w:val="libNormal"/>
        <w:rPr>
          <w:rtl/>
          <w:lang w:bidi="fa-IR"/>
        </w:rPr>
      </w:pPr>
      <w:r w:rsidRPr="00D5741B">
        <w:rPr>
          <w:rStyle w:val="libBold2Char"/>
          <w:rtl/>
        </w:rPr>
        <w:t>15</w:t>
      </w:r>
      <w:r>
        <w:rPr>
          <w:rStyle w:val="libBold2Char"/>
          <w:rtl/>
        </w:rPr>
        <w:t xml:space="preserve"> - </w:t>
      </w:r>
      <w:r w:rsidRPr="00D5741B">
        <w:rPr>
          <w:rStyle w:val="libBold2Char"/>
          <w:rtl/>
        </w:rPr>
        <w:t>القنوجي</w:t>
      </w:r>
      <w:r w:rsidRPr="007E456F">
        <w:rPr>
          <w:rtl/>
          <w:lang w:bidi="fa-IR"/>
        </w:rPr>
        <w:t xml:space="preserve"> في ( التاج المكلل 113 )</w:t>
      </w:r>
      <w:r>
        <w:rPr>
          <w:rtl/>
          <w:lang w:bidi="fa-IR"/>
        </w:rPr>
        <w:t>.</w:t>
      </w:r>
    </w:p>
    <w:p w:rsidR="00216871" w:rsidRPr="007E456F" w:rsidRDefault="00216871" w:rsidP="00DC7593">
      <w:pPr>
        <w:pStyle w:val="libNormal"/>
        <w:rPr>
          <w:rtl/>
          <w:lang w:bidi="fa-IR"/>
        </w:rPr>
      </w:pPr>
      <w:r w:rsidRPr="007E456F">
        <w:rPr>
          <w:rtl/>
          <w:lang w:bidi="fa-IR"/>
        </w:rPr>
        <w:t>وغيرهم</w:t>
      </w:r>
      <w:r>
        <w:rPr>
          <w:rtl/>
          <w:lang w:bidi="fa-IR"/>
        </w:rPr>
        <w:t>،</w:t>
      </w:r>
      <w:r w:rsidRPr="007E456F">
        <w:rPr>
          <w:rtl/>
          <w:lang w:bidi="fa-IR"/>
        </w:rPr>
        <w:t xml:space="preserve"> وقد ذكرنا طرفا</w:t>
      </w:r>
      <w:r w:rsidR="00190156">
        <w:rPr>
          <w:rFonts w:hint="cs"/>
          <w:rtl/>
          <w:lang w:bidi="fa-IR"/>
        </w:rPr>
        <w:t>ً</w:t>
      </w:r>
      <w:r w:rsidRPr="007E456F">
        <w:rPr>
          <w:rtl/>
          <w:lang w:bidi="fa-IR"/>
        </w:rPr>
        <w:t xml:space="preserve"> من تراجمه في بعض المجلدات السابقة</w:t>
      </w:r>
      <w:r>
        <w:rPr>
          <w:rtl/>
          <w:lang w:bidi="fa-IR"/>
        </w:rPr>
        <w:t>،</w:t>
      </w:r>
      <w:r w:rsidRPr="007E456F">
        <w:rPr>
          <w:rtl/>
          <w:lang w:bidi="fa-IR"/>
        </w:rPr>
        <w:t xml:space="preserve"> ولعلّنا نذكر بعضها الآخر في المجلّدات الل</w:t>
      </w:r>
      <w:r w:rsidR="00DC7593">
        <w:rPr>
          <w:rFonts w:hint="cs"/>
          <w:rtl/>
          <w:lang w:bidi="fa-IR"/>
        </w:rPr>
        <w:t>ّ</w:t>
      </w:r>
      <w:r w:rsidRPr="007E456F">
        <w:rPr>
          <w:rtl/>
          <w:lang w:bidi="fa-IR"/>
        </w:rPr>
        <w:t>احقة.</w:t>
      </w:r>
    </w:p>
    <w:p w:rsidR="00216871" w:rsidRPr="007E456F" w:rsidRDefault="00216871" w:rsidP="00216871">
      <w:pPr>
        <w:pStyle w:val="libNormal"/>
        <w:rPr>
          <w:rtl/>
          <w:lang w:bidi="fa-IR"/>
        </w:rPr>
      </w:pPr>
      <w:r w:rsidRPr="007E456F">
        <w:rPr>
          <w:rtl/>
          <w:lang w:bidi="fa-IR"/>
        </w:rPr>
        <w:t>هذا</w:t>
      </w:r>
      <w:r>
        <w:rPr>
          <w:rtl/>
          <w:lang w:bidi="fa-IR"/>
        </w:rPr>
        <w:t>،</w:t>
      </w:r>
      <w:r w:rsidRPr="007E456F">
        <w:rPr>
          <w:rtl/>
          <w:lang w:bidi="fa-IR"/>
        </w:rPr>
        <w:t xml:space="preserve"> بالاضافة إلى أن شاه ولي الله الدهلوي يعتبره في ( قرة العينين ) مجدد الدين على رأس القرن الرابع</w:t>
      </w:r>
      <w:r>
        <w:rPr>
          <w:rtl/>
          <w:lang w:bidi="fa-IR"/>
        </w:rPr>
        <w:t>،</w:t>
      </w:r>
      <w:r w:rsidRPr="007E456F">
        <w:rPr>
          <w:rtl/>
          <w:lang w:bidi="fa-IR"/>
        </w:rPr>
        <w:t xml:space="preserve"> ويتمسك برواياته فيه وفي ( إزالة الخفاء )</w:t>
      </w:r>
      <w:r>
        <w:rPr>
          <w:rtl/>
          <w:lang w:bidi="fa-IR"/>
        </w:rPr>
        <w:t>،</w:t>
      </w:r>
      <w:r w:rsidRPr="007E456F">
        <w:rPr>
          <w:rtl/>
          <w:lang w:bidi="fa-IR"/>
        </w:rPr>
        <w:t xml:space="preserve"> وكذلك ( الدهلوي ) نفسه في مباحث كتابه ( التحفة )</w:t>
      </w:r>
      <w:r>
        <w:rPr>
          <w:rtl/>
          <w:lang w:bidi="fa-IR"/>
        </w:rPr>
        <w:t>.</w:t>
      </w:r>
    </w:p>
    <w:p w:rsidR="00216871" w:rsidRDefault="00216871" w:rsidP="009336F2">
      <w:pPr>
        <w:pStyle w:val="libCenterBold1"/>
        <w:rPr>
          <w:rtl/>
          <w:lang w:bidi="fa-IR"/>
        </w:rPr>
      </w:pPr>
      <w:bookmarkStart w:id="328" w:name="_Toc319618577"/>
      <w:bookmarkStart w:id="329" w:name="_Toc407707664"/>
      <w:r>
        <w:rPr>
          <w:rFonts w:hint="cs"/>
          <w:rtl/>
          <w:lang w:bidi="fa-IR"/>
        </w:rPr>
        <w:t>(</w:t>
      </w:r>
      <w:r>
        <w:rPr>
          <w:rtl/>
          <w:lang w:bidi="fa-IR"/>
        </w:rPr>
        <w:t>27</w:t>
      </w:r>
      <w:r>
        <w:rPr>
          <w:rFonts w:hint="cs"/>
          <w:rtl/>
          <w:lang w:bidi="fa-IR"/>
        </w:rPr>
        <w:t>)</w:t>
      </w:r>
      <w:bookmarkEnd w:id="328"/>
      <w:bookmarkEnd w:id="329"/>
    </w:p>
    <w:p w:rsidR="00A07B7D" w:rsidRDefault="00216871" w:rsidP="00216871">
      <w:pPr>
        <w:pStyle w:val="Heading2Center"/>
        <w:rPr>
          <w:rtl/>
          <w:lang w:bidi="fa-IR"/>
        </w:rPr>
      </w:pPr>
      <w:bookmarkStart w:id="330" w:name="_Toc319618578"/>
      <w:bookmarkStart w:id="331" w:name="_Toc407707665"/>
      <w:bookmarkStart w:id="332" w:name="_Toc88916880"/>
      <w:r w:rsidRPr="007E456F">
        <w:rPr>
          <w:rtl/>
          <w:lang w:bidi="fa-IR"/>
        </w:rPr>
        <w:t>إثبات الفردوسي</w:t>
      </w:r>
      <w:bookmarkEnd w:id="330"/>
      <w:bookmarkEnd w:id="331"/>
      <w:bookmarkEnd w:id="332"/>
    </w:p>
    <w:p w:rsidR="00216871" w:rsidRPr="007E456F" w:rsidRDefault="00216871" w:rsidP="00216871">
      <w:pPr>
        <w:pStyle w:val="libNormal"/>
        <w:rPr>
          <w:rtl/>
          <w:lang w:bidi="fa-IR"/>
        </w:rPr>
      </w:pPr>
      <w:r w:rsidRPr="007E456F">
        <w:rPr>
          <w:rtl/>
          <w:lang w:bidi="fa-IR"/>
        </w:rPr>
        <w:t>لقد أرسل أبو القاسم حسن بن إسحاق الفردوسي حديث مدينة العلم</w:t>
      </w:r>
    </w:p>
    <w:p w:rsidR="00216871" w:rsidRDefault="00216871" w:rsidP="00216871">
      <w:pPr>
        <w:pStyle w:val="libNormal"/>
        <w:rPr>
          <w:rtl/>
          <w:lang w:bidi="fa-IR"/>
        </w:rPr>
      </w:pPr>
      <w:r>
        <w:rPr>
          <w:rtl/>
          <w:lang w:bidi="fa-IR"/>
        </w:rPr>
        <w:br w:type="page"/>
      </w:r>
    </w:p>
    <w:p w:rsidR="00216871" w:rsidRDefault="00216871" w:rsidP="00216871">
      <w:pPr>
        <w:pStyle w:val="libNormal0"/>
        <w:rPr>
          <w:rtl/>
          <w:lang w:bidi="fa-IR"/>
        </w:rPr>
      </w:pPr>
      <w:r w:rsidRPr="007E456F">
        <w:rPr>
          <w:rtl/>
          <w:lang w:bidi="fa-IR"/>
        </w:rPr>
        <w:lastRenderedPageBreak/>
        <w:t>إرسال المسلم حيث قال في ( الشاهنامه )</w:t>
      </w:r>
      <w:r>
        <w:rPr>
          <w:rFonts w:hint="cs"/>
          <w:rtl/>
          <w:lang w:bidi="fa-IR"/>
        </w:rPr>
        <w:t>:</w:t>
      </w:r>
    </w:p>
    <w:tbl>
      <w:tblPr>
        <w:tblStyle w:val="TableGrid"/>
        <w:bidiVisual/>
        <w:tblW w:w="4562" w:type="pct"/>
        <w:tblInd w:w="384" w:type="dxa"/>
        <w:tblLook w:val="01E0" w:firstRow="1" w:lastRow="1" w:firstColumn="1" w:lastColumn="1" w:noHBand="0" w:noVBand="0"/>
      </w:tblPr>
      <w:tblGrid>
        <w:gridCol w:w="3441"/>
        <w:gridCol w:w="270"/>
        <w:gridCol w:w="3402"/>
      </w:tblGrid>
      <w:tr w:rsidR="00DC7593" w:rsidTr="00163C84">
        <w:trPr>
          <w:trHeight w:val="350"/>
        </w:trPr>
        <w:tc>
          <w:tcPr>
            <w:tcW w:w="3920" w:type="dxa"/>
            <w:shd w:val="clear" w:color="auto" w:fill="auto"/>
          </w:tcPr>
          <w:p w:rsidR="00DC7593" w:rsidRDefault="00DC7593" w:rsidP="00163C84">
            <w:pPr>
              <w:pStyle w:val="libPoem"/>
            </w:pPr>
            <w:r w:rsidRPr="007E456F">
              <w:rPr>
                <w:rtl/>
                <w:lang w:bidi="fa-IR"/>
              </w:rPr>
              <w:t>چهارم على بود جفت بتول</w:t>
            </w:r>
            <w:r w:rsidRPr="00725071">
              <w:rPr>
                <w:rStyle w:val="libPoemTiniChar0"/>
                <w:rtl/>
              </w:rPr>
              <w:br/>
              <w:t> </w:t>
            </w:r>
          </w:p>
        </w:tc>
        <w:tc>
          <w:tcPr>
            <w:tcW w:w="279" w:type="dxa"/>
            <w:shd w:val="clear" w:color="auto" w:fill="auto"/>
          </w:tcPr>
          <w:p w:rsidR="00DC7593" w:rsidRDefault="00DC7593" w:rsidP="00163C84">
            <w:pPr>
              <w:pStyle w:val="libPoem"/>
              <w:rPr>
                <w:rtl/>
              </w:rPr>
            </w:pPr>
          </w:p>
        </w:tc>
        <w:tc>
          <w:tcPr>
            <w:tcW w:w="3881" w:type="dxa"/>
            <w:shd w:val="clear" w:color="auto" w:fill="auto"/>
          </w:tcPr>
          <w:p w:rsidR="00DC7593" w:rsidRDefault="00DC7593" w:rsidP="00163C84">
            <w:pPr>
              <w:pStyle w:val="libPoem"/>
            </w:pPr>
            <w:r w:rsidRPr="007E456F">
              <w:rPr>
                <w:rtl/>
                <w:lang w:bidi="fa-IR"/>
              </w:rPr>
              <w:t>كه او را بخوبى ستايد رسول</w:t>
            </w:r>
            <w:r w:rsidRPr="00725071">
              <w:rPr>
                <w:rStyle w:val="libPoemTiniChar0"/>
                <w:rtl/>
              </w:rPr>
              <w:br/>
              <w:t> </w:t>
            </w:r>
          </w:p>
        </w:tc>
      </w:tr>
      <w:tr w:rsidR="00DC7593" w:rsidTr="00163C84">
        <w:trPr>
          <w:trHeight w:val="350"/>
        </w:trPr>
        <w:tc>
          <w:tcPr>
            <w:tcW w:w="3920" w:type="dxa"/>
          </w:tcPr>
          <w:p w:rsidR="00DC7593" w:rsidRDefault="00DC7593" w:rsidP="00163C84">
            <w:pPr>
              <w:pStyle w:val="libPoem"/>
            </w:pPr>
            <w:r w:rsidRPr="007E456F">
              <w:rPr>
                <w:rtl/>
                <w:lang w:bidi="fa-IR"/>
              </w:rPr>
              <w:t>كه من شهر علمم عليّم درست</w:t>
            </w:r>
            <w:r w:rsidRPr="00725071">
              <w:rPr>
                <w:rStyle w:val="libPoemTiniChar0"/>
                <w:rtl/>
              </w:rPr>
              <w:br/>
              <w:t> </w:t>
            </w:r>
          </w:p>
        </w:tc>
        <w:tc>
          <w:tcPr>
            <w:tcW w:w="279" w:type="dxa"/>
          </w:tcPr>
          <w:p w:rsidR="00DC7593" w:rsidRDefault="00DC7593" w:rsidP="00163C84">
            <w:pPr>
              <w:pStyle w:val="libPoem"/>
              <w:rPr>
                <w:rtl/>
              </w:rPr>
            </w:pPr>
          </w:p>
        </w:tc>
        <w:tc>
          <w:tcPr>
            <w:tcW w:w="3881" w:type="dxa"/>
          </w:tcPr>
          <w:p w:rsidR="00DC7593" w:rsidRDefault="00DC7593" w:rsidP="00163C84">
            <w:pPr>
              <w:pStyle w:val="libPoem"/>
            </w:pPr>
            <w:r w:rsidRPr="007E456F">
              <w:rPr>
                <w:rtl/>
                <w:lang w:bidi="fa-IR"/>
              </w:rPr>
              <w:t>درست اين سخن قول پيغمبر است</w:t>
            </w:r>
            <w:r w:rsidRPr="00725071">
              <w:rPr>
                <w:rStyle w:val="libPoemTiniChar0"/>
                <w:rtl/>
              </w:rPr>
              <w:br/>
              <w:t> </w:t>
            </w:r>
          </w:p>
        </w:tc>
      </w:tr>
      <w:tr w:rsidR="00DC7593" w:rsidTr="00163C84">
        <w:trPr>
          <w:trHeight w:val="350"/>
        </w:trPr>
        <w:tc>
          <w:tcPr>
            <w:tcW w:w="3920" w:type="dxa"/>
          </w:tcPr>
          <w:p w:rsidR="00DC7593" w:rsidRDefault="00DC7593" w:rsidP="00163C84">
            <w:pPr>
              <w:pStyle w:val="libPoem"/>
            </w:pPr>
            <w:r>
              <w:rPr>
                <w:rtl/>
                <w:lang w:bidi="fa-IR"/>
              </w:rPr>
              <w:t>گواهى دهم كين سخن را ز</w:t>
            </w:r>
            <w:r w:rsidRPr="007E456F">
              <w:rPr>
                <w:rtl/>
                <w:lang w:bidi="fa-IR"/>
              </w:rPr>
              <w:t>اوست</w:t>
            </w:r>
            <w:r w:rsidRPr="00725071">
              <w:rPr>
                <w:rStyle w:val="libPoemTiniChar0"/>
                <w:rtl/>
              </w:rPr>
              <w:br/>
              <w:t> </w:t>
            </w:r>
          </w:p>
        </w:tc>
        <w:tc>
          <w:tcPr>
            <w:tcW w:w="279" w:type="dxa"/>
          </w:tcPr>
          <w:p w:rsidR="00DC7593" w:rsidRDefault="00DC7593" w:rsidP="00163C84">
            <w:pPr>
              <w:pStyle w:val="libPoem"/>
              <w:rPr>
                <w:rtl/>
              </w:rPr>
            </w:pPr>
          </w:p>
        </w:tc>
        <w:tc>
          <w:tcPr>
            <w:tcW w:w="3881" w:type="dxa"/>
          </w:tcPr>
          <w:p w:rsidR="00DC7593" w:rsidRDefault="003E5CB0" w:rsidP="00163C84">
            <w:pPr>
              <w:pStyle w:val="libPoem"/>
            </w:pPr>
            <w:r w:rsidRPr="007E456F">
              <w:rPr>
                <w:rtl/>
                <w:lang w:bidi="fa-IR"/>
              </w:rPr>
              <w:t>تو گوئي دو گوشم بر آواز اوست</w:t>
            </w:r>
            <w:r w:rsidR="00DC7593" w:rsidRPr="00725071">
              <w:rPr>
                <w:rStyle w:val="libPoemTiniChar0"/>
                <w:rtl/>
              </w:rPr>
              <w:br/>
              <w:t> </w:t>
            </w:r>
          </w:p>
        </w:tc>
      </w:tr>
      <w:tr w:rsidR="00DC7593" w:rsidTr="00163C84">
        <w:trPr>
          <w:trHeight w:val="350"/>
        </w:trPr>
        <w:tc>
          <w:tcPr>
            <w:tcW w:w="3920" w:type="dxa"/>
          </w:tcPr>
          <w:p w:rsidR="00DC7593" w:rsidRDefault="003E5CB0" w:rsidP="00163C84">
            <w:pPr>
              <w:pStyle w:val="libPoem"/>
            </w:pPr>
            <w:r w:rsidRPr="007E456F">
              <w:rPr>
                <w:rtl/>
                <w:lang w:bidi="fa-IR"/>
              </w:rPr>
              <w:t>بدان باش كو گفت زان برمگرد</w:t>
            </w:r>
            <w:r w:rsidR="00DC7593" w:rsidRPr="00725071">
              <w:rPr>
                <w:rStyle w:val="libPoemTiniChar0"/>
                <w:rtl/>
              </w:rPr>
              <w:br/>
              <w:t> </w:t>
            </w:r>
          </w:p>
        </w:tc>
        <w:tc>
          <w:tcPr>
            <w:tcW w:w="279" w:type="dxa"/>
          </w:tcPr>
          <w:p w:rsidR="00DC7593" w:rsidRDefault="00DC7593" w:rsidP="00163C84">
            <w:pPr>
              <w:pStyle w:val="libPoem"/>
              <w:rPr>
                <w:rtl/>
              </w:rPr>
            </w:pPr>
          </w:p>
        </w:tc>
        <w:tc>
          <w:tcPr>
            <w:tcW w:w="3881" w:type="dxa"/>
          </w:tcPr>
          <w:p w:rsidR="00DC7593" w:rsidRDefault="003E5CB0" w:rsidP="00163C84">
            <w:pPr>
              <w:pStyle w:val="libPoem"/>
            </w:pPr>
            <w:r w:rsidRPr="007E456F">
              <w:rPr>
                <w:rtl/>
                <w:lang w:bidi="fa-IR"/>
              </w:rPr>
              <w:t>چو گفتار روايت نياور بدرد »</w:t>
            </w:r>
            <w:r w:rsidR="00DC7593" w:rsidRPr="00725071">
              <w:rPr>
                <w:rStyle w:val="libPoemTiniChar0"/>
                <w:rtl/>
              </w:rPr>
              <w:br/>
              <w:t> </w:t>
            </w:r>
          </w:p>
        </w:tc>
      </w:tr>
    </w:tbl>
    <w:p w:rsidR="00216871" w:rsidRPr="007E456F" w:rsidRDefault="00216871" w:rsidP="00216871">
      <w:pPr>
        <w:pStyle w:val="libNormal"/>
        <w:rPr>
          <w:rtl/>
          <w:lang w:bidi="fa-IR"/>
        </w:rPr>
      </w:pPr>
      <w:r w:rsidRPr="00D5741B">
        <w:rPr>
          <w:rStyle w:val="libBold2Char"/>
          <w:rtl/>
        </w:rPr>
        <w:t>أقول</w:t>
      </w:r>
      <w:r>
        <w:rPr>
          <w:rStyle w:val="libBold2Char"/>
          <w:rtl/>
        </w:rPr>
        <w:t>:</w:t>
      </w:r>
      <w:r w:rsidRPr="007E456F">
        <w:rPr>
          <w:rtl/>
          <w:lang w:bidi="fa-IR"/>
        </w:rPr>
        <w:t xml:space="preserve"> وهذا خير شاهد على اشتهار حديث مدينة العلم واستفاضته بين الأمة منذ العصور القديمة</w:t>
      </w:r>
      <w:r>
        <w:rPr>
          <w:rtl/>
          <w:lang w:bidi="fa-IR"/>
        </w:rPr>
        <w:t>،</w:t>
      </w:r>
      <w:r w:rsidRPr="007E456F">
        <w:rPr>
          <w:rtl/>
          <w:lang w:bidi="fa-IR"/>
        </w:rPr>
        <w:t xml:space="preserve"> بل يدل على صحته وثبوته لدى جميع المسلمين حتى المتعصبين من أهل السنة</w:t>
      </w:r>
      <w:r>
        <w:rPr>
          <w:rtl/>
          <w:lang w:bidi="fa-IR"/>
        </w:rPr>
        <w:t>،</w:t>
      </w:r>
      <w:r w:rsidRPr="007E456F">
        <w:rPr>
          <w:rtl/>
          <w:lang w:bidi="fa-IR"/>
        </w:rPr>
        <w:t xml:space="preserve"> وذلك لأن الفردوسي نظم ( الشاهنامه ) بأمر السلطان محمود ابن سبكتكين</w:t>
      </w:r>
      <w:r>
        <w:rPr>
          <w:rtl/>
          <w:lang w:bidi="fa-IR"/>
        </w:rPr>
        <w:t>،</w:t>
      </w:r>
      <w:r w:rsidRPr="007E456F">
        <w:rPr>
          <w:rtl/>
          <w:lang w:bidi="fa-IR"/>
        </w:rPr>
        <w:t xml:space="preserve"> وقد كان هذا السلطان من أشدّ الناس قياما</w:t>
      </w:r>
      <w:r w:rsidR="003E5CB0">
        <w:rPr>
          <w:rFonts w:hint="cs"/>
          <w:rtl/>
          <w:lang w:bidi="fa-IR"/>
        </w:rPr>
        <w:t>ً</w:t>
      </w:r>
      <w:r w:rsidRPr="007E456F">
        <w:rPr>
          <w:rtl/>
          <w:lang w:bidi="fa-IR"/>
        </w:rPr>
        <w:t xml:space="preserve"> على الشيعة وأتباع أهل البيت </w:t>
      </w:r>
      <w:r w:rsidRPr="00A440E0">
        <w:rPr>
          <w:rStyle w:val="libAlaemChar"/>
          <w:rtl/>
        </w:rPr>
        <w:t>عليهم‌السلام</w:t>
      </w:r>
      <w:r>
        <w:rPr>
          <w:rtl/>
          <w:lang w:bidi="fa-IR"/>
        </w:rPr>
        <w:t>،</w:t>
      </w:r>
      <w:r w:rsidRPr="007E456F">
        <w:rPr>
          <w:rtl/>
          <w:lang w:bidi="fa-IR"/>
        </w:rPr>
        <w:t xml:space="preserve"> وكان مولعا</w:t>
      </w:r>
      <w:r w:rsidR="003E5CB0">
        <w:rPr>
          <w:rFonts w:hint="cs"/>
          <w:rtl/>
          <w:lang w:bidi="fa-IR"/>
        </w:rPr>
        <w:t>ً</w:t>
      </w:r>
      <w:r w:rsidRPr="007E456F">
        <w:rPr>
          <w:rtl/>
          <w:lang w:bidi="fa-IR"/>
        </w:rPr>
        <w:t xml:space="preserve"> بعلم الحديث ومن فقهاء الشافعية</w:t>
      </w:r>
      <w:r>
        <w:rPr>
          <w:rtl/>
          <w:lang w:bidi="fa-IR"/>
        </w:rPr>
        <w:t>،</w:t>
      </w:r>
      <w:r w:rsidRPr="007E456F">
        <w:rPr>
          <w:rtl/>
          <w:lang w:bidi="fa-IR"/>
        </w:rPr>
        <w:t xml:space="preserve"> فلو كان في الحديث مجال للطعن لفعل</w:t>
      </w:r>
      <w:r>
        <w:rPr>
          <w:rtl/>
          <w:lang w:bidi="fa-IR"/>
        </w:rPr>
        <w:t>،</w:t>
      </w:r>
      <w:r w:rsidRPr="007E456F">
        <w:rPr>
          <w:rtl/>
          <w:lang w:bidi="fa-IR"/>
        </w:rPr>
        <w:t xml:space="preserve"> وهذه عبارات بعض علماء أهل السنة في الثناء عليه</w:t>
      </w:r>
      <w:r>
        <w:rPr>
          <w:rtl/>
          <w:lang w:bidi="fa-IR"/>
        </w:rPr>
        <w:t>:</w:t>
      </w:r>
    </w:p>
    <w:p w:rsidR="00A07B7D" w:rsidRDefault="00216871" w:rsidP="00216871">
      <w:pPr>
        <w:pStyle w:val="Heading3"/>
        <w:rPr>
          <w:rtl/>
          <w:lang w:bidi="fa-IR"/>
        </w:rPr>
      </w:pPr>
      <w:bookmarkStart w:id="333" w:name="_Toc319618579"/>
      <w:bookmarkStart w:id="334" w:name="_Toc407707666"/>
      <w:bookmarkStart w:id="335" w:name="_Toc88916881"/>
      <w:r w:rsidRPr="007E456F">
        <w:rPr>
          <w:rtl/>
          <w:lang w:bidi="fa-IR"/>
        </w:rPr>
        <w:t>ترجمة السلطان محمود</w:t>
      </w:r>
      <w:r>
        <w:rPr>
          <w:rtl/>
          <w:lang w:bidi="fa-IR"/>
        </w:rPr>
        <w:t>:</w:t>
      </w:r>
      <w:bookmarkEnd w:id="333"/>
      <w:bookmarkEnd w:id="334"/>
      <w:bookmarkEnd w:id="335"/>
    </w:p>
    <w:p w:rsidR="00216871" w:rsidRPr="007E456F" w:rsidRDefault="00216871" w:rsidP="00216871">
      <w:pPr>
        <w:pStyle w:val="libNormal"/>
        <w:rPr>
          <w:rtl/>
          <w:lang w:bidi="fa-IR"/>
        </w:rPr>
      </w:pPr>
      <w:r w:rsidRPr="00D5741B">
        <w:rPr>
          <w:rStyle w:val="libBold2Char"/>
          <w:rtl/>
        </w:rPr>
        <w:t>1</w:t>
      </w:r>
      <w:r>
        <w:rPr>
          <w:rStyle w:val="libBold2Char"/>
          <w:rFonts w:hint="cs"/>
          <w:rtl/>
        </w:rPr>
        <w:t xml:space="preserve"> - </w:t>
      </w:r>
      <w:r w:rsidRPr="007E456F">
        <w:rPr>
          <w:rtl/>
          <w:lang w:bidi="fa-IR"/>
        </w:rPr>
        <w:t xml:space="preserve">قال </w:t>
      </w:r>
      <w:r w:rsidRPr="00D5741B">
        <w:rPr>
          <w:rStyle w:val="libBold2Char"/>
          <w:rtl/>
        </w:rPr>
        <w:t>ابن تيمية</w:t>
      </w:r>
      <w:r w:rsidRPr="007E456F">
        <w:rPr>
          <w:rtl/>
          <w:lang w:bidi="fa-IR"/>
        </w:rPr>
        <w:t xml:space="preserve"> في ( منهاج السنة )</w:t>
      </w:r>
      <w:r>
        <w:rPr>
          <w:rtl/>
          <w:lang w:bidi="fa-IR"/>
        </w:rPr>
        <w:t>:</w:t>
      </w:r>
      <w:r w:rsidRPr="007E456F">
        <w:rPr>
          <w:rtl/>
          <w:lang w:bidi="fa-IR"/>
        </w:rPr>
        <w:t xml:space="preserve"> « وأما ما ذكره من الصلاة التي لا يجيزها أبو حنيفة وفعلها عند بعض الملوك حتى رجع عن مذهبه</w:t>
      </w:r>
      <w:r>
        <w:rPr>
          <w:rtl/>
          <w:lang w:bidi="fa-IR"/>
        </w:rPr>
        <w:t>،</w:t>
      </w:r>
      <w:r w:rsidRPr="007E456F">
        <w:rPr>
          <w:rtl/>
          <w:lang w:bidi="fa-IR"/>
        </w:rPr>
        <w:t xml:space="preserve"> فليس بحجة على فساد مذهب أهل السنة</w:t>
      </w:r>
      <w:r>
        <w:rPr>
          <w:rtl/>
          <w:lang w:bidi="fa-IR"/>
        </w:rPr>
        <w:t>،</w:t>
      </w:r>
      <w:r w:rsidRPr="007E456F">
        <w:rPr>
          <w:rtl/>
          <w:lang w:bidi="fa-IR"/>
        </w:rPr>
        <w:t xml:space="preserve"> لأن أهل السنة يقولون أن الحق لا يخرج عنهم</w:t>
      </w:r>
      <w:r>
        <w:rPr>
          <w:rtl/>
          <w:lang w:bidi="fa-IR"/>
        </w:rPr>
        <w:t>،</w:t>
      </w:r>
      <w:r w:rsidRPr="007E456F">
        <w:rPr>
          <w:rtl/>
          <w:lang w:bidi="fa-IR"/>
        </w:rPr>
        <w:t xml:space="preserve"> لا يقولون أنه لا يخطئ أحد منهم</w:t>
      </w:r>
      <w:r>
        <w:rPr>
          <w:rtl/>
          <w:lang w:bidi="fa-IR"/>
        </w:rPr>
        <w:t>،</w:t>
      </w:r>
      <w:r w:rsidRPr="007E456F">
        <w:rPr>
          <w:rtl/>
          <w:lang w:bidi="fa-IR"/>
        </w:rPr>
        <w:t xml:space="preserve"> وهذه الصلاة ينكرها جمهور أهل السنة كمالك والشافعي وأحمد</w:t>
      </w:r>
      <w:r>
        <w:rPr>
          <w:rtl/>
          <w:lang w:bidi="fa-IR"/>
        </w:rPr>
        <w:t>،</w:t>
      </w:r>
      <w:r w:rsidRPr="007E456F">
        <w:rPr>
          <w:rtl/>
          <w:lang w:bidi="fa-IR"/>
        </w:rPr>
        <w:t xml:space="preserve"> والملك الذي ذكره هو محمود بن سبكتكين</w:t>
      </w:r>
      <w:r>
        <w:rPr>
          <w:rtl/>
          <w:lang w:bidi="fa-IR"/>
        </w:rPr>
        <w:t>،</w:t>
      </w:r>
      <w:r w:rsidRPr="007E456F">
        <w:rPr>
          <w:rtl/>
          <w:lang w:bidi="fa-IR"/>
        </w:rPr>
        <w:t xml:space="preserve"> وإنما رجع إلى ما ظهر عنده أنه من سنة النبي </w:t>
      </w:r>
      <w:r w:rsidR="002B4D52" w:rsidRPr="002B4D52">
        <w:rPr>
          <w:rStyle w:val="libAlaemChar"/>
          <w:rtl/>
        </w:rPr>
        <w:t>صلى‌الله‌عليه‌وآله‌وسلم</w:t>
      </w:r>
      <w:r>
        <w:rPr>
          <w:rtl/>
          <w:lang w:bidi="fa-IR"/>
        </w:rPr>
        <w:t>:</w:t>
      </w:r>
      <w:r w:rsidRPr="007E456F">
        <w:rPr>
          <w:rtl/>
          <w:lang w:bidi="fa-IR"/>
        </w:rPr>
        <w:t xml:space="preserve"> وكان من خيار الملوك وأعدلهم</w:t>
      </w:r>
      <w:r>
        <w:rPr>
          <w:rtl/>
          <w:lang w:bidi="fa-IR"/>
        </w:rPr>
        <w:t>،</w:t>
      </w:r>
      <w:r w:rsidRPr="007E456F">
        <w:rPr>
          <w:rtl/>
          <w:lang w:bidi="fa-IR"/>
        </w:rPr>
        <w:t xml:space="preserve"> وكان من أشدّ الناس قياما</w:t>
      </w:r>
      <w:r w:rsidR="003E5CB0">
        <w:rPr>
          <w:rFonts w:hint="cs"/>
          <w:rtl/>
          <w:lang w:bidi="fa-IR"/>
        </w:rPr>
        <w:t>ً</w:t>
      </w:r>
      <w:r w:rsidRPr="007E456F">
        <w:rPr>
          <w:rtl/>
          <w:lang w:bidi="fa-IR"/>
        </w:rPr>
        <w:t xml:space="preserve"> على أهل البدع لا سيّما الرافضة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39732C">
        <w:rPr>
          <w:rtl/>
        </w:rPr>
        <w:t xml:space="preserve">قال </w:t>
      </w:r>
      <w:r w:rsidRPr="00D5741B">
        <w:rPr>
          <w:rStyle w:val="libBold2Char"/>
          <w:rtl/>
        </w:rPr>
        <w:t>ابن خلكان</w:t>
      </w:r>
      <w:r>
        <w:rPr>
          <w:rStyle w:val="libBold2Char"/>
          <w:rtl/>
        </w:rPr>
        <w:t>:</w:t>
      </w:r>
      <w:r w:rsidRPr="00D5741B">
        <w:rPr>
          <w:rStyle w:val="libBold2Char"/>
          <w:rtl/>
        </w:rPr>
        <w:t xml:space="preserve"> </w:t>
      </w:r>
      <w:r w:rsidRPr="007E456F">
        <w:rPr>
          <w:rtl/>
          <w:lang w:bidi="fa-IR"/>
        </w:rPr>
        <w:t>« وذكر إمام الحرمين أبو المعالي عبد الملك الجويني</w:t>
      </w:r>
      <w:r>
        <w:rPr>
          <w:rtl/>
          <w:lang w:bidi="fa-IR"/>
        </w:rPr>
        <w:t xml:space="preserve"> - </w:t>
      </w:r>
      <w:r w:rsidRPr="007E456F">
        <w:rPr>
          <w:rtl/>
          <w:lang w:bidi="fa-IR"/>
        </w:rPr>
        <w:t>المقدّم ذكره</w:t>
      </w:r>
      <w:r>
        <w:rPr>
          <w:rtl/>
          <w:lang w:bidi="fa-IR"/>
        </w:rPr>
        <w:t xml:space="preserve"> - </w:t>
      </w:r>
      <w:r w:rsidRPr="007E456F">
        <w:rPr>
          <w:rtl/>
          <w:lang w:bidi="fa-IR"/>
        </w:rPr>
        <w:t>في كتابه الذي سماه مغيث الخلق في اختيار الأحق</w:t>
      </w:r>
      <w:r>
        <w:rPr>
          <w:rtl/>
          <w:lang w:bidi="fa-IR"/>
        </w:rPr>
        <w:t>:</w:t>
      </w:r>
      <w:r w:rsidRPr="007E456F">
        <w:rPr>
          <w:rtl/>
          <w:lang w:bidi="fa-IR"/>
        </w:rPr>
        <w:t xml:space="preserve"> إن السلطان</w:t>
      </w:r>
    </w:p>
    <w:p w:rsidR="00216871" w:rsidRDefault="00216871" w:rsidP="00216871">
      <w:pPr>
        <w:pStyle w:val="libNormal"/>
        <w:rPr>
          <w:rtl/>
          <w:lang w:bidi="fa-IR"/>
        </w:rPr>
      </w:pPr>
      <w:r>
        <w:rPr>
          <w:rtl/>
          <w:lang w:bidi="fa-IR"/>
        </w:rPr>
        <w:br w:type="page"/>
      </w:r>
    </w:p>
    <w:p w:rsidR="00216871" w:rsidRPr="007E456F" w:rsidRDefault="00216871" w:rsidP="003E5CB0">
      <w:pPr>
        <w:pStyle w:val="libNormal0"/>
        <w:rPr>
          <w:rtl/>
          <w:lang w:bidi="fa-IR"/>
        </w:rPr>
      </w:pPr>
      <w:r w:rsidRPr="007E456F">
        <w:rPr>
          <w:rtl/>
          <w:lang w:bidi="fa-IR"/>
        </w:rPr>
        <w:lastRenderedPageBreak/>
        <w:t xml:space="preserve">المحمود المذكور كان على مذهب أبي حنيفة </w:t>
      </w:r>
      <w:r w:rsidRPr="00A440E0">
        <w:rPr>
          <w:rStyle w:val="libAlaemChar"/>
          <w:rtl/>
        </w:rPr>
        <w:t>رضي‌الله‌عنه</w:t>
      </w:r>
      <w:r>
        <w:rPr>
          <w:rtl/>
          <w:lang w:bidi="fa-IR"/>
        </w:rPr>
        <w:t>،</w:t>
      </w:r>
      <w:r w:rsidRPr="007E456F">
        <w:rPr>
          <w:rtl/>
          <w:lang w:bidi="fa-IR"/>
        </w:rPr>
        <w:t xml:space="preserve"> وكان مولعا</w:t>
      </w:r>
      <w:r w:rsidR="003E5CB0">
        <w:rPr>
          <w:rFonts w:hint="cs"/>
          <w:rtl/>
          <w:lang w:bidi="fa-IR"/>
        </w:rPr>
        <w:t>ً</w:t>
      </w:r>
      <w:r w:rsidRPr="007E456F">
        <w:rPr>
          <w:rtl/>
          <w:lang w:bidi="fa-IR"/>
        </w:rPr>
        <w:t xml:space="preserve"> بعلم الحديث</w:t>
      </w:r>
      <w:r>
        <w:rPr>
          <w:rtl/>
          <w:lang w:bidi="fa-IR"/>
        </w:rPr>
        <w:t>،</w:t>
      </w:r>
      <w:r w:rsidRPr="007E456F">
        <w:rPr>
          <w:rtl/>
          <w:lang w:bidi="fa-IR"/>
        </w:rPr>
        <w:t xml:space="preserve"> وكانوا يسمعون الحديث من الشيوخ بين يديه وهو يسمع</w:t>
      </w:r>
      <w:r>
        <w:rPr>
          <w:rtl/>
          <w:lang w:bidi="fa-IR"/>
        </w:rPr>
        <w:t>،</w:t>
      </w:r>
      <w:r w:rsidRPr="007E456F">
        <w:rPr>
          <w:rtl/>
          <w:lang w:bidi="fa-IR"/>
        </w:rPr>
        <w:t xml:space="preserve"> وكان يستفسر الأحاديث</w:t>
      </w:r>
      <w:r>
        <w:rPr>
          <w:rtl/>
          <w:lang w:bidi="fa-IR"/>
        </w:rPr>
        <w:t>،</w:t>
      </w:r>
      <w:r w:rsidRPr="007E456F">
        <w:rPr>
          <w:rtl/>
          <w:lang w:bidi="fa-IR"/>
        </w:rPr>
        <w:t xml:space="preserve"> فوجد أكثرها موافقا</w:t>
      </w:r>
      <w:r w:rsidR="003E5CB0">
        <w:rPr>
          <w:rFonts w:hint="cs"/>
          <w:rtl/>
          <w:lang w:bidi="fa-IR"/>
        </w:rPr>
        <w:t>ً</w:t>
      </w:r>
      <w:r w:rsidRPr="007E456F">
        <w:rPr>
          <w:rtl/>
          <w:lang w:bidi="fa-IR"/>
        </w:rPr>
        <w:t xml:space="preserve"> لمذهب الشافعي </w:t>
      </w:r>
      <w:r w:rsidRPr="00A440E0">
        <w:rPr>
          <w:rStyle w:val="libAlaemChar"/>
          <w:rtl/>
        </w:rPr>
        <w:t>رضي‌الله‌عنه</w:t>
      </w:r>
      <w:r>
        <w:rPr>
          <w:rtl/>
          <w:lang w:bidi="fa-IR"/>
        </w:rPr>
        <w:t>،</w:t>
      </w:r>
      <w:r w:rsidRPr="007E456F">
        <w:rPr>
          <w:rtl/>
          <w:lang w:bidi="fa-IR"/>
        </w:rPr>
        <w:t xml:space="preserve"> فوقع في جلده حكة فجمع الفقهاء من الفريقين في مرو والتمس منهم الكلام في ترجيح أحد المذهبين على الآخر</w:t>
      </w:r>
      <w:r>
        <w:rPr>
          <w:rtl/>
          <w:lang w:bidi="fa-IR"/>
        </w:rPr>
        <w:t>،</w:t>
      </w:r>
      <w:r w:rsidRPr="007E456F">
        <w:rPr>
          <w:rtl/>
          <w:lang w:bidi="fa-IR"/>
        </w:rPr>
        <w:t xml:space="preserve"> فوقع الاتفاق على أن يصلّوا بين يديه ركعتين على مذهب الامام الشافعي </w:t>
      </w:r>
      <w:r w:rsidRPr="00A440E0">
        <w:rPr>
          <w:rStyle w:val="libAlaemChar"/>
          <w:rtl/>
        </w:rPr>
        <w:t>رضي‌الله‌عنه</w:t>
      </w:r>
      <w:r w:rsidRPr="007E456F">
        <w:rPr>
          <w:rtl/>
          <w:lang w:bidi="fa-IR"/>
        </w:rPr>
        <w:t xml:space="preserve"> وعلى مذهب أبي حنيفة </w:t>
      </w:r>
      <w:r w:rsidRPr="00A440E0">
        <w:rPr>
          <w:rStyle w:val="libAlaemChar"/>
          <w:rtl/>
        </w:rPr>
        <w:t>رضي‌الله‌عنه</w:t>
      </w:r>
      <w:r>
        <w:rPr>
          <w:rtl/>
          <w:lang w:bidi="fa-IR"/>
        </w:rPr>
        <w:t>،</w:t>
      </w:r>
      <w:r w:rsidRPr="007E456F">
        <w:rPr>
          <w:rtl/>
          <w:lang w:bidi="fa-IR"/>
        </w:rPr>
        <w:t xml:space="preserve"> لينظر فيه السلطان ويتفكر ويختار ما هو أحسنهما</w:t>
      </w:r>
      <w:r>
        <w:rPr>
          <w:rtl/>
          <w:lang w:bidi="fa-IR"/>
        </w:rPr>
        <w:t>،</w:t>
      </w:r>
      <w:r w:rsidRPr="007E456F">
        <w:rPr>
          <w:rtl/>
          <w:lang w:bidi="fa-IR"/>
        </w:rPr>
        <w:t xml:space="preserve"> فصلى القفّال المروزي</w:t>
      </w:r>
      <w:r>
        <w:rPr>
          <w:rtl/>
          <w:lang w:bidi="fa-IR"/>
        </w:rPr>
        <w:t xml:space="preserve"> - </w:t>
      </w:r>
      <w:r w:rsidRPr="007E456F">
        <w:rPr>
          <w:rtl/>
          <w:lang w:bidi="fa-IR"/>
        </w:rPr>
        <w:t>وقد تقدم ذكره</w:t>
      </w:r>
      <w:r>
        <w:rPr>
          <w:rtl/>
          <w:lang w:bidi="fa-IR"/>
        </w:rPr>
        <w:t xml:space="preserve"> - </w:t>
      </w:r>
      <w:r w:rsidRPr="007E456F">
        <w:rPr>
          <w:rtl/>
          <w:lang w:bidi="fa-IR"/>
        </w:rPr>
        <w:t>بطهارة مسبغة وشرائط معتبرة من الطهارة والسترة واستقبال القبلة</w:t>
      </w:r>
      <w:r>
        <w:rPr>
          <w:rtl/>
          <w:lang w:bidi="fa-IR"/>
        </w:rPr>
        <w:t>،</w:t>
      </w:r>
      <w:r w:rsidRPr="007E456F">
        <w:rPr>
          <w:rtl/>
          <w:lang w:bidi="fa-IR"/>
        </w:rPr>
        <w:t xml:space="preserve"> وأتى بال</w:t>
      </w:r>
      <w:r w:rsidR="003E5CB0">
        <w:rPr>
          <w:rFonts w:hint="cs"/>
          <w:rtl/>
          <w:lang w:bidi="fa-IR"/>
        </w:rPr>
        <w:t>ا</w:t>
      </w:r>
      <w:r w:rsidRPr="007E456F">
        <w:rPr>
          <w:rtl/>
          <w:lang w:bidi="fa-IR"/>
        </w:rPr>
        <w:t>ركان والهيئات والسنن والآداب والفرائض على وجوه الكمال والتمام وقال</w:t>
      </w:r>
      <w:r>
        <w:rPr>
          <w:rtl/>
          <w:lang w:bidi="fa-IR"/>
        </w:rPr>
        <w:t>:</w:t>
      </w:r>
      <w:r w:rsidRPr="007E456F">
        <w:rPr>
          <w:rtl/>
          <w:lang w:bidi="fa-IR"/>
        </w:rPr>
        <w:t xml:space="preserve"> هذه صلاة لا يجوز الامام الشافعي دونها رضي الله تعالى عنه.</w:t>
      </w:r>
    </w:p>
    <w:p w:rsidR="00216871" w:rsidRPr="007E456F" w:rsidRDefault="00216871" w:rsidP="00216871">
      <w:pPr>
        <w:pStyle w:val="libNormal"/>
        <w:rPr>
          <w:rtl/>
          <w:lang w:bidi="fa-IR"/>
        </w:rPr>
      </w:pPr>
      <w:r w:rsidRPr="007E456F">
        <w:rPr>
          <w:rtl/>
          <w:lang w:bidi="fa-IR"/>
        </w:rPr>
        <w:t xml:space="preserve">ثم صلّى ركعتين على ما يجوز أبو حنيفة </w:t>
      </w:r>
      <w:r w:rsidRPr="00A440E0">
        <w:rPr>
          <w:rStyle w:val="libAlaemChar"/>
          <w:rtl/>
        </w:rPr>
        <w:t>رضي‌الله‌عنه</w:t>
      </w:r>
      <w:r>
        <w:rPr>
          <w:rtl/>
          <w:lang w:bidi="fa-IR"/>
        </w:rPr>
        <w:t>،</w:t>
      </w:r>
      <w:r w:rsidRPr="007E456F">
        <w:rPr>
          <w:rtl/>
          <w:lang w:bidi="fa-IR"/>
        </w:rPr>
        <w:t xml:space="preserve"> فلبس جلد كلب مدبوغا</w:t>
      </w:r>
      <w:r w:rsidR="003E5CB0">
        <w:rPr>
          <w:rFonts w:hint="cs"/>
          <w:rtl/>
          <w:lang w:bidi="fa-IR"/>
        </w:rPr>
        <w:t>ً</w:t>
      </w:r>
      <w:r>
        <w:rPr>
          <w:rtl/>
          <w:lang w:bidi="fa-IR"/>
        </w:rPr>
        <w:t>،</w:t>
      </w:r>
      <w:r w:rsidRPr="007E456F">
        <w:rPr>
          <w:rtl/>
          <w:lang w:bidi="fa-IR"/>
        </w:rPr>
        <w:t xml:space="preserve"> ثم لطخ ربعه بالنجاسة</w:t>
      </w:r>
      <w:r>
        <w:rPr>
          <w:rtl/>
          <w:lang w:bidi="fa-IR"/>
        </w:rPr>
        <w:t>،</w:t>
      </w:r>
      <w:r w:rsidRPr="007E456F">
        <w:rPr>
          <w:rtl/>
          <w:lang w:bidi="fa-IR"/>
        </w:rPr>
        <w:t xml:space="preserve"> وتوضأ بنبيذ التمر</w:t>
      </w:r>
      <w:r>
        <w:rPr>
          <w:rtl/>
          <w:lang w:bidi="fa-IR"/>
        </w:rPr>
        <w:t>،</w:t>
      </w:r>
      <w:r w:rsidRPr="007E456F">
        <w:rPr>
          <w:rtl/>
          <w:lang w:bidi="fa-IR"/>
        </w:rPr>
        <w:t xml:space="preserve"> وكان في صميم الصيف في المفازة</w:t>
      </w:r>
      <w:r>
        <w:rPr>
          <w:rtl/>
          <w:lang w:bidi="fa-IR"/>
        </w:rPr>
        <w:t>،</w:t>
      </w:r>
      <w:r w:rsidRPr="007E456F">
        <w:rPr>
          <w:rtl/>
          <w:lang w:bidi="fa-IR"/>
        </w:rPr>
        <w:t xml:space="preserve"> واجتمع الذباب والبعوض</w:t>
      </w:r>
      <w:r>
        <w:rPr>
          <w:rtl/>
          <w:lang w:bidi="fa-IR"/>
        </w:rPr>
        <w:t>،</w:t>
      </w:r>
      <w:r w:rsidRPr="007E456F">
        <w:rPr>
          <w:rtl/>
          <w:lang w:bidi="fa-IR"/>
        </w:rPr>
        <w:t xml:space="preserve"> وكان وضوئه منكسا</w:t>
      </w:r>
      <w:r w:rsidR="003E5CB0">
        <w:rPr>
          <w:rFonts w:hint="cs"/>
          <w:rtl/>
          <w:lang w:bidi="fa-IR"/>
        </w:rPr>
        <w:t>ً</w:t>
      </w:r>
      <w:r w:rsidRPr="007E456F">
        <w:rPr>
          <w:rtl/>
          <w:lang w:bidi="fa-IR"/>
        </w:rPr>
        <w:t xml:space="preserve"> منعكسا</w:t>
      </w:r>
      <w:r w:rsidR="003E5CB0">
        <w:rPr>
          <w:rFonts w:hint="cs"/>
          <w:rtl/>
          <w:lang w:bidi="fa-IR"/>
        </w:rPr>
        <w:t>ً</w:t>
      </w:r>
      <w:r>
        <w:rPr>
          <w:rtl/>
          <w:lang w:bidi="fa-IR"/>
        </w:rPr>
        <w:t>،</w:t>
      </w:r>
      <w:r w:rsidRPr="007E456F">
        <w:rPr>
          <w:rtl/>
          <w:lang w:bidi="fa-IR"/>
        </w:rPr>
        <w:t xml:space="preserve"> ثم استقبل القبلة وأحرم بالصلاة من غير نية في الوضوء وكبّر بالفارسية</w:t>
      </w:r>
      <w:r>
        <w:rPr>
          <w:rtl/>
          <w:lang w:bidi="fa-IR"/>
        </w:rPr>
        <w:t>،</w:t>
      </w:r>
      <w:r w:rsidRPr="007E456F">
        <w:rPr>
          <w:rtl/>
          <w:lang w:bidi="fa-IR"/>
        </w:rPr>
        <w:t xml:space="preserve"> ثم قرأ آية بالفارسية دو برك سبز</w:t>
      </w:r>
      <w:r>
        <w:rPr>
          <w:rtl/>
          <w:lang w:bidi="fa-IR"/>
        </w:rPr>
        <w:t>،</w:t>
      </w:r>
      <w:r w:rsidRPr="007E456F">
        <w:rPr>
          <w:rtl/>
          <w:lang w:bidi="fa-IR"/>
        </w:rPr>
        <w:t xml:space="preserve"> ثم نقر نقرتين كنقرات الديك من غير فصل ومن غير ركوع</w:t>
      </w:r>
      <w:r>
        <w:rPr>
          <w:rtl/>
          <w:lang w:bidi="fa-IR"/>
        </w:rPr>
        <w:t>،</w:t>
      </w:r>
      <w:r w:rsidRPr="007E456F">
        <w:rPr>
          <w:rtl/>
          <w:lang w:bidi="fa-IR"/>
        </w:rPr>
        <w:t xml:space="preserve"> وتشهد وضرط في آخره من غير نية السلام</w:t>
      </w:r>
      <w:r>
        <w:rPr>
          <w:rtl/>
          <w:lang w:bidi="fa-IR"/>
        </w:rPr>
        <w:t>،</w:t>
      </w:r>
      <w:r w:rsidRPr="007E456F">
        <w:rPr>
          <w:rtl/>
          <w:lang w:bidi="fa-IR"/>
        </w:rPr>
        <w:t xml:space="preserve"> وقال</w:t>
      </w:r>
      <w:r>
        <w:rPr>
          <w:rtl/>
          <w:lang w:bidi="fa-IR"/>
        </w:rPr>
        <w:t>:</w:t>
      </w:r>
      <w:r w:rsidRPr="007E456F">
        <w:rPr>
          <w:rtl/>
          <w:lang w:bidi="fa-IR"/>
        </w:rPr>
        <w:t xml:space="preserve"> أيها السلطان هذه صلاة أبي حنيفة.</w:t>
      </w:r>
    </w:p>
    <w:p w:rsidR="00216871" w:rsidRPr="007E456F" w:rsidRDefault="00216871" w:rsidP="00216871">
      <w:pPr>
        <w:pStyle w:val="libNormal"/>
        <w:rPr>
          <w:rtl/>
          <w:lang w:bidi="fa-IR"/>
        </w:rPr>
      </w:pPr>
      <w:r w:rsidRPr="007E456F">
        <w:rPr>
          <w:rtl/>
          <w:lang w:bidi="fa-IR"/>
        </w:rPr>
        <w:t>فقال السلطان</w:t>
      </w:r>
      <w:r>
        <w:rPr>
          <w:rtl/>
          <w:lang w:bidi="fa-IR"/>
        </w:rPr>
        <w:t>:</w:t>
      </w:r>
      <w:r w:rsidRPr="007E456F">
        <w:rPr>
          <w:rtl/>
          <w:lang w:bidi="fa-IR"/>
        </w:rPr>
        <w:t xml:space="preserve"> لو لم تكن هذه الصلاة صلاة أبي حنيفة لقتلتك</w:t>
      </w:r>
      <w:r>
        <w:rPr>
          <w:rtl/>
          <w:lang w:bidi="fa-IR"/>
        </w:rPr>
        <w:t>،</w:t>
      </w:r>
      <w:r w:rsidRPr="007E456F">
        <w:rPr>
          <w:rtl/>
          <w:lang w:bidi="fa-IR"/>
        </w:rPr>
        <w:t xml:space="preserve"> لأن مثل هذه الصلاة لا يجوّزها ذو دين</w:t>
      </w:r>
      <w:r>
        <w:rPr>
          <w:rtl/>
          <w:lang w:bidi="fa-IR"/>
        </w:rPr>
        <w:t>،</w:t>
      </w:r>
      <w:r w:rsidRPr="007E456F">
        <w:rPr>
          <w:rtl/>
          <w:lang w:bidi="fa-IR"/>
        </w:rPr>
        <w:t xml:space="preserve"> فأنكرت الحنفية أن تكون هذه صلاة أبي حنيفة</w:t>
      </w:r>
      <w:r>
        <w:rPr>
          <w:rtl/>
          <w:lang w:bidi="fa-IR"/>
        </w:rPr>
        <w:t>،</w:t>
      </w:r>
      <w:r w:rsidRPr="007E456F">
        <w:rPr>
          <w:rtl/>
          <w:lang w:bidi="fa-IR"/>
        </w:rPr>
        <w:t xml:space="preserve"> فأمر القفال ب</w:t>
      </w:r>
      <w:r w:rsidR="00D501FA">
        <w:rPr>
          <w:rFonts w:hint="cs"/>
          <w:rtl/>
          <w:lang w:bidi="fa-IR"/>
        </w:rPr>
        <w:t>ا</w:t>
      </w:r>
      <w:r w:rsidRPr="007E456F">
        <w:rPr>
          <w:rtl/>
          <w:lang w:bidi="fa-IR"/>
        </w:rPr>
        <w:t>حضار كتب أبي حنيفة</w:t>
      </w:r>
      <w:r>
        <w:rPr>
          <w:rtl/>
          <w:lang w:bidi="fa-IR"/>
        </w:rPr>
        <w:t>،</w:t>
      </w:r>
      <w:r w:rsidRPr="007E456F">
        <w:rPr>
          <w:rtl/>
          <w:lang w:bidi="fa-IR"/>
        </w:rPr>
        <w:t xml:space="preserve"> وأمر السلطان نصرانيا</w:t>
      </w:r>
      <w:r w:rsidR="00D501FA">
        <w:rPr>
          <w:rFonts w:hint="cs"/>
          <w:rtl/>
          <w:lang w:bidi="fa-IR"/>
        </w:rPr>
        <w:t>ً</w:t>
      </w:r>
      <w:r w:rsidRPr="007E456F">
        <w:rPr>
          <w:rtl/>
          <w:lang w:bidi="fa-IR"/>
        </w:rPr>
        <w:t xml:space="preserve"> كاتبا</w:t>
      </w:r>
      <w:r w:rsidR="00D501FA">
        <w:rPr>
          <w:rFonts w:hint="cs"/>
          <w:rtl/>
          <w:lang w:bidi="fa-IR"/>
        </w:rPr>
        <w:t>ً</w:t>
      </w:r>
      <w:r w:rsidRPr="007E456F">
        <w:rPr>
          <w:rtl/>
          <w:lang w:bidi="fa-IR"/>
        </w:rPr>
        <w:t xml:space="preserve"> يقرأ المذهبين جميعا</w:t>
      </w:r>
      <w:r w:rsidR="00D501FA">
        <w:rPr>
          <w:rFonts w:hint="cs"/>
          <w:rtl/>
          <w:lang w:bidi="fa-IR"/>
        </w:rPr>
        <w:t>ً</w:t>
      </w:r>
      <w:r>
        <w:rPr>
          <w:rtl/>
          <w:lang w:bidi="fa-IR"/>
        </w:rPr>
        <w:t>،</w:t>
      </w:r>
      <w:r w:rsidRPr="007E456F">
        <w:rPr>
          <w:rtl/>
          <w:lang w:bidi="fa-IR"/>
        </w:rPr>
        <w:t xml:space="preserve"> فوجدت الصلاة على مذهب أبي حنيفة على ما حكاه القفال</w:t>
      </w:r>
      <w:r>
        <w:rPr>
          <w:rtl/>
          <w:lang w:bidi="fa-IR"/>
        </w:rPr>
        <w:t>،</w:t>
      </w:r>
      <w:r w:rsidRPr="007E456F">
        <w:rPr>
          <w:rtl/>
          <w:lang w:bidi="fa-IR"/>
        </w:rPr>
        <w:t xml:space="preserve"> فأعرض السلطان عن مذهب أبي حنيفة وتمسك بمذهب الشافعي </w:t>
      </w:r>
      <w:r w:rsidRPr="00A440E0">
        <w:rPr>
          <w:rStyle w:val="libAlaemChar"/>
          <w:rFonts w:hint="cs"/>
          <w:rtl/>
        </w:rPr>
        <w:t>رضي‌الله‌عنه</w:t>
      </w:r>
      <w:r w:rsidRPr="007E456F">
        <w:rPr>
          <w:rtl/>
          <w:lang w:bidi="fa-IR"/>
        </w:rPr>
        <w:t xml:space="preserve">. </w:t>
      </w:r>
      <w:r w:rsidR="00D501FA">
        <w:rPr>
          <w:rFonts w:hint="cs"/>
          <w:rtl/>
          <w:lang w:bidi="fa-IR"/>
        </w:rPr>
        <w:t>إ</w:t>
      </w:r>
      <w:r w:rsidRPr="007E456F">
        <w:rPr>
          <w:rtl/>
          <w:lang w:bidi="fa-IR"/>
        </w:rPr>
        <w:t>نتهى كلام إمام الحرمين.</w:t>
      </w:r>
    </w:p>
    <w:p w:rsidR="00216871" w:rsidRPr="007E456F" w:rsidRDefault="00216871" w:rsidP="00216871">
      <w:pPr>
        <w:pStyle w:val="libNormal"/>
        <w:rPr>
          <w:rtl/>
          <w:lang w:bidi="fa-IR"/>
        </w:rPr>
      </w:pPr>
      <w:r w:rsidRPr="007E456F">
        <w:rPr>
          <w:rtl/>
          <w:lang w:bidi="fa-IR"/>
        </w:rPr>
        <w:t>وكانت مناقب السلطان محمود كثيرة</w:t>
      </w:r>
      <w:r>
        <w:rPr>
          <w:rtl/>
          <w:lang w:bidi="fa-IR"/>
        </w:rPr>
        <w:t>،</w:t>
      </w:r>
      <w:r w:rsidRPr="007E456F">
        <w:rPr>
          <w:rtl/>
          <w:lang w:bidi="fa-IR"/>
        </w:rPr>
        <w:t xml:space="preserve"> وسيره من أحسن السير</w:t>
      </w:r>
      <w:r>
        <w:rPr>
          <w:rtl/>
          <w:lang w:bidi="fa-IR"/>
        </w:rPr>
        <w:t>،</w:t>
      </w:r>
      <w:r w:rsidRPr="007E456F">
        <w:rPr>
          <w:rtl/>
          <w:lang w:bidi="fa-IR"/>
        </w:rPr>
        <w:t xml:space="preserve"> ومولده ليلة عاشوراء سنة إحدى وستين وثلاثمائة</w:t>
      </w:r>
      <w:r>
        <w:rPr>
          <w:rtl/>
          <w:lang w:bidi="fa-IR"/>
        </w:rPr>
        <w:t>،</w:t>
      </w:r>
      <w:r w:rsidRPr="007E456F">
        <w:rPr>
          <w:rtl/>
          <w:lang w:bidi="fa-IR"/>
        </w:rPr>
        <w:t xml:space="preserve"> وتوفي في شهر ربيع الآخر وقيل حادي عشر</w:t>
      </w:r>
    </w:p>
    <w:p w:rsidR="00216871" w:rsidRDefault="00216871" w:rsidP="00216871">
      <w:pPr>
        <w:pStyle w:val="libNormal"/>
        <w:rPr>
          <w:rtl/>
          <w:lang w:bidi="fa-IR"/>
        </w:rPr>
      </w:pPr>
      <w:r>
        <w:rPr>
          <w:rtl/>
          <w:lang w:bidi="fa-IR"/>
        </w:rPr>
        <w:br w:type="page"/>
      </w:r>
    </w:p>
    <w:p w:rsidR="00216871" w:rsidRPr="007E456F" w:rsidRDefault="00216871" w:rsidP="00D501FA">
      <w:pPr>
        <w:pStyle w:val="libNormal0"/>
        <w:rPr>
          <w:rtl/>
          <w:lang w:bidi="fa-IR"/>
        </w:rPr>
      </w:pPr>
      <w:r w:rsidRPr="007E456F">
        <w:rPr>
          <w:rtl/>
          <w:lang w:bidi="fa-IR"/>
        </w:rPr>
        <w:lastRenderedPageBreak/>
        <w:t>صفر سنة إحدى وقيل اثنتين وعشرين وأربعمائة بغزنة</w:t>
      </w:r>
      <w:r>
        <w:rPr>
          <w:rtl/>
          <w:lang w:bidi="fa-IR"/>
        </w:rPr>
        <w:t>،</w:t>
      </w:r>
      <w:r w:rsidRPr="007E456F">
        <w:rPr>
          <w:rtl/>
          <w:lang w:bidi="fa-IR"/>
        </w:rPr>
        <w:t xml:space="preserve"> </w:t>
      </w:r>
      <w:r w:rsidRPr="00D501FA">
        <w:rPr>
          <w:rStyle w:val="libNormalChar"/>
          <w:rtl/>
        </w:rPr>
        <w:t>رحمه</w:t>
      </w:r>
      <w:r w:rsidR="00D501FA">
        <w:rPr>
          <w:rStyle w:val="libNormalChar"/>
          <w:rFonts w:hint="cs"/>
          <w:rtl/>
        </w:rPr>
        <w:t xml:space="preserve"> </w:t>
      </w:r>
      <w:r w:rsidRPr="00D501FA">
        <w:rPr>
          <w:rStyle w:val="libNormalChar"/>
          <w:rtl/>
        </w:rPr>
        <w:t>‌الله</w:t>
      </w:r>
      <w:r w:rsidRPr="007E456F">
        <w:rPr>
          <w:rtl/>
          <w:lang w:bidi="fa-IR"/>
        </w:rPr>
        <w:t xml:space="preserve"> تعالى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Fonts w:hint="cs"/>
          <w:rtl/>
        </w:rPr>
        <w:t xml:space="preserve"> - </w:t>
      </w:r>
      <w:r w:rsidRPr="00D5741B">
        <w:rPr>
          <w:rStyle w:val="libBold2Char"/>
          <w:rtl/>
        </w:rPr>
        <w:t>الذهبي</w:t>
      </w:r>
      <w:r>
        <w:rPr>
          <w:rStyle w:val="libBold2Char"/>
          <w:rtl/>
        </w:rPr>
        <w:t>:</w:t>
      </w:r>
      <w:r w:rsidRPr="00D5741B">
        <w:rPr>
          <w:rStyle w:val="libBold2Char"/>
          <w:rtl/>
        </w:rPr>
        <w:t xml:space="preserve"> </w:t>
      </w:r>
      <w:r w:rsidRPr="007E456F">
        <w:rPr>
          <w:rtl/>
          <w:lang w:bidi="fa-IR"/>
        </w:rPr>
        <w:t>« قال عبد الغافر الفارسي</w:t>
      </w:r>
      <w:r>
        <w:rPr>
          <w:rtl/>
          <w:lang w:bidi="fa-IR"/>
        </w:rPr>
        <w:t>:</w:t>
      </w:r>
      <w:r w:rsidRPr="007E456F">
        <w:rPr>
          <w:rtl/>
          <w:lang w:bidi="fa-IR"/>
        </w:rPr>
        <w:t xml:space="preserve"> كان صادق النية في إعلاء كلمة الله تعالى</w:t>
      </w:r>
      <w:r>
        <w:rPr>
          <w:rtl/>
          <w:lang w:bidi="fa-IR"/>
        </w:rPr>
        <w:t>،</w:t>
      </w:r>
      <w:r w:rsidRPr="007E456F">
        <w:rPr>
          <w:rtl/>
          <w:lang w:bidi="fa-IR"/>
        </w:rPr>
        <w:t xml:space="preserve"> مظفرا</w:t>
      </w:r>
      <w:r w:rsidR="00D501FA">
        <w:rPr>
          <w:rFonts w:hint="cs"/>
          <w:rtl/>
          <w:lang w:bidi="fa-IR"/>
        </w:rPr>
        <w:t>ً</w:t>
      </w:r>
      <w:r w:rsidRPr="007E456F">
        <w:rPr>
          <w:rtl/>
          <w:lang w:bidi="fa-IR"/>
        </w:rPr>
        <w:t xml:space="preserve"> في غزواته</w:t>
      </w:r>
      <w:r>
        <w:rPr>
          <w:rtl/>
          <w:lang w:bidi="fa-IR"/>
        </w:rPr>
        <w:t>،</w:t>
      </w:r>
      <w:r w:rsidRPr="007E456F">
        <w:rPr>
          <w:rtl/>
          <w:lang w:bidi="fa-IR"/>
        </w:rPr>
        <w:t xml:space="preserve"> ما خلت سنة من سني ملكه عن غزوة أو سفرة</w:t>
      </w:r>
      <w:r>
        <w:rPr>
          <w:rtl/>
          <w:lang w:bidi="fa-IR"/>
        </w:rPr>
        <w:t>،</w:t>
      </w:r>
      <w:r w:rsidRPr="007E456F">
        <w:rPr>
          <w:rtl/>
          <w:lang w:bidi="fa-IR"/>
        </w:rPr>
        <w:t xml:space="preserve"> وكان ذكيا</w:t>
      </w:r>
      <w:r w:rsidR="00D501FA">
        <w:rPr>
          <w:rFonts w:hint="cs"/>
          <w:rtl/>
          <w:lang w:bidi="fa-IR"/>
        </w:rPr>
        <w:t>ً</w:t>
      </w:r>
      <w:r w:rsidRPr="007E456F">
        <w:rPr>
          <w:rtl/>
          <w:lang w:bidi="fa-IR"/>
        </w:rPr>
        <w:t xml:space="preserve"> بعيد الغور موفق الرأي</w:t>
      </w:r>
      <w:r>
        <w:rPr>
          <w:rtl/>
          <w:lang w:bidi="fa-IR"/>
        </w:rPr>
        <w:t>،</w:t>
      </w:r>
      <w:r w:rsidRPr="007E456F">
        <w:rPr>
          <w:rtl/>
          <w:lang w:bidi="fa-IR"/>
        </w:rPr>
        <w:t xml:space="preserve"> وكان مجلسه مورد العلماء</w:t>
      </w:r>
      <w:r>
        <w:rPr>
          <w:rtl/>
          <w:lang w:bidi="fa-IR"/>
        </w:rPr>
        <w:t xml:space="preserve"> ..</w:t>
      </w:r>
      <w:r w:rsidRPr="007E456F">
        <w:rPr>
          <w:rtl/>
          <w:lang w:bidi="fa-IR"/>
        </w:rPr>
        <w:t xml:space="preserve">. » </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اليافعي</w:t>
      </w:r>
      <w:r>
        <w:rPr>
          <w:rStyle w:val="libBold2Char"/>
          <w:rtl/>
        </w:rPr>
        <w:t>:</w:t>
      </w:r>
      <w:r w:rsidRPr="00D5741B">
        <w:rPr>
          <w:rStyle w:val="libBold2Char"/>
          <w:rtl/>
        </w:rPr>
        <w:t xml:space="preserve"> </w:t>
      </w:r>
      <w:r w:rsidRPr="007E456F">
        <w:rPr>
          <w:rtl/>
          <w:lang w:bidi="fa-IR"/>
        </w:rPr>
        <w:t xml:space="preserve">بنحو ما تقدّم </w:t>
      </w:r>
      <w:r w:rsidRPr="00D5741B">
        <w:rPr>
          <w:rStyle w:val="libFootnotenumChar"/>
          <w:rtl/>
        </w:rPr>
        <w:t>(3)</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السبكي</w:t>
      </w:r>
      <w:r>
        <w:rPr>
          <w:rStyle w:val="libBold2Char"/>
          <w:rtl/>
        </w:rPr>
        <w:t>:</w:t>
      </w:r>
      <w:r w:rsidRPr="00D5741B">
        <w:rPr>
          <w:rStyle w:val="libBold2Char"/>
          <w:rtl/>
        </w:rPr>
        <w:t xml:space="preserve"> </w:t>
      </w:r>
      <w:r w:rsidRPr="007E456F">
        <w:rPr>
          <w:rtl/>
          <w:lang w:bidi="fa-IR"/>
        </w:rPr>
        <w:t>« محمود بن سبكتكين السلطان الكبير</w:t>
      </w:r>
      <w:r>
        <w:rPr>
          <w:rtl/>
          <w:lang w:bidi="fa-IR"/>
        </w:rPr>
        <w:t>،</w:t>
      </w:r>
      <w:r w:rsidRPr="007E456F">
        <w:rPr>
          <w:rtl/>
          <w:lang w:bidi="fa-IR"/>
        </w:rPr>
        <w:t xml:space="preserve"> أبو القاسم</w:t>
      </w:r>
      <w:r>
        <w:rPr>
          <w:rtl/>
          <w:lang w:bidi="fa-IR"/>
        </w:rPr>
        <w:t>،</w:t>
      </w:r>
      <w:r w:rsidRPr="007E456F">
        <w:rPr>
          <w:rtl/>
          <w:lang w:bidi="fa-IR"/>
        </w:rPr>
        <w:t xml:space="preserve"> سيف الدولة ابن الأمير ناصر الدولة أبي منصور</w:t>
      </w:r>
      <w:r>
        <w:rPr>
          <w:rtl/>
          <w:lang w:bidi="fa-IR"/>
        </w:rPr>
        <w:t>:</w:t>
      </w:r>
      <w:r w:rsidRPr="007E456F">
        <w:rPr>
          <w:rtl/>
          <w:lang w:bidi="fa-IR"/>
        </w:rPr>
        <w:t xml:space="preserve"> أحد أئمة العدل</w:t>
      </w:r>
      <w:r>
        <w:rPr>
          <w:rtl/>
          <w:lang w:bidi="fa-IR"/>
        </w:rPr>
        <w:t>،</w:t>
      </w:r>
      <w:r w:rsidRPr="007E456F">
        <w:rPr>
          <w:rtl/>
          <w:lang w:bidi="fa-IR"/>
        </w:rPr>
        <w:t xml:space="preserve"> ومن دانت له البلاد والعباد وظهرت محاسن آثاره</w:t>
      </w:r>
      <w:r>
        <w:rPr>
          <w:rtl/>
          <w:lang w:bidi="fa-IR"/>
        </w:rPr>
        <w:t>،</w:t>
      </w:r>
      <w:r w:rsidRPr="007E456F">
        <w:rPr>
          <w:rtl/>
          <w:lang w:bidi="fa-IR"/>
        </w:rPr>
        <w:t xml:space="preserve"> وكان يلقّب قبل السلطنة سيف الدولة</w:t>
      </w:r>
      <w:r>
        <w:rPr>
          <w:rtl/>
          <w:lang w:bidi="fa-IR"/>
        </w:rPr>
        <w:t>،</w:t>
      </w:r>
      <w:r w:rsidRPr="007E456F">
        <w:rPr>
          <w:rtl/>
          <w:lang w:bidi="fa-IR"/>
        </w:rPr>
        <w:t xml:space="preserve"> وأما بعدها فلقّب يمين الدولة</w:t>
      </w:r>
      <w:r>
        <w:rPr>
          <w:rtl/>
          <w:lang w:bidi="fa-IR"/>
        </w:rPr>
        <w:t>،</w:t>
      </w:r>
      <w:r w:rsidRPr="007E456F">
        <w:rPr>
          <w:rtl/>
          <w:lang w:bidi="fa-IR"/>
        </w:rPr>
        <w:t xml:space="preserve"> وبهذا اللقب سمي الكتاب اليميني الذي صنفه أبو النصر محمد بن عبد الجبار العتبي في سيرة هذا السلطان</w:t>
      </w:r>
      <w:r>
        <w:rPr>
          <w:rtl/>
          <w:lang w:bidi="fa-IR"/>
        </w:rPr>
        <w:t>،</w:t>
      </w:r>
      <w:r w:rsidRPr="007E456F">
        <w:rPr>
          <w:rtl/>
          <w:lang w:bidi="fa-IR"/>
        </w:rPr>
        <w:t xml:space="preserve"> وأهل خوارزم وما والاها يعتنون بهذا الكتاب ويضبطون ألفاظه أشد من عناية أهل بلدنا بمقامات الحريري.</w:t>
      </w:r>
    </w:p>
    <w:p w:rsidR="00216871" w:rsidRPr="007E456F" w:rsidRDefault="00216871" w:rsidP="00216871">
      <w:pPr>
        <w:pStyle w:val="libNormal"/>
        <w:rPr>
          <w:rtl/>
          <w:lang w:bidi="fa-IR"/>
        </w:rPr>
      </w:pPr>
      <w:r w:rsidRPr="007E456F">
        <w:rPr>
          <w:rtl/>
          <w:lang w:bidi="fa-IR"/>
        </w:rPr>
        <w:t>كان هذا السلطان إماما</w:t>
      </w:r>
      <w:r w:rsidR="00D501FA">
        <w:rPr>
          <w:rFonts w:hint="cs"/>
          <w:rtl/>
          <w:lang w:bidi="fa-IR"/>
        </w:rPr>
        <w:t>ً</w:t>
      </w:r>
      <w:r w:rsidRPr="007E456F">
        <w:rPr>
          <w:rtl/>
          <w:lang w:bidi="fa-IR"/>
        </w:rPr>
        <w:t xml:space="preserve"> عادلا</w:t>
      </w:r>
      <w:r w:rsidR="00D501FA">
        <w:rPr>
          <w:rFonts w:hint="cs"/>
          <w:rtl/>
          <w:lang w:bidi="fa-IR"/>
        </w:rPr>
        <w:t>ً</w:t>
      </w:r>
      <w:r w:rsidRPr="007E456F">
        <w:rPr>
          <w:rtl/>
          <w:lang w:bidi="fa-IR"/>
        </w:rPr>
        <w:t xml:space="preserve"> شجاعا</w:t>
      </w:r>
      <w:r w:rsidR="00D501FA">
        <w:rPr>
          <w:rFonts w:hint="cs"/>
          <w:rtl/>
          <w:lang w:bidi="fa-IR"/>
        </w:rPr>
        <w:t>ً</w:t>
      </w:r>
      <w:r w:rsidRPr="007E456F">
        <w:rPr>
          <w:rtl/>
          <w:lang w:bidi="fa-IR"/>
        </w:rPr>
        <w:t xml:space="preserve"> مفرطا</w:t>
      </w:r>
      <w:r w:rsidR="00D501FA">
        <w:rPr>
          <w:rFonts w:hint="cs"/>
          <w:rtl/>
          <w:lang w:bidi="fa-IR"/>
        </w:rPr>
        <w:t>ً</w:t>
      </w:r>
      <w:r w:rsidRPr="007E456F">
        <w:rPr>
          <w:rtl/>
          <w:lang w:bidi="fa-IR"/>
        </w:rPr>
        <w:t xml:space="preserve"> فقيها</w:t>
      </w:r>
      <w:r w:rsidR="00D501FA">
        <w:rPr>
          <w:rFonts w:hint="cs"/>
          <w:rtl/>
          <w:lang w:bidi="fa-IR"/>
        </w:rPr>
        <w:t>ً</w:t>
      </w:r>
      <w:r w:rsidRPr="007E456F">
        <w:rPr>
          <w:rtl/>
          <w:lang w:bidi="fa-IR"/>
        </w:rPr>
        <w:t xml:space="preserve"> سمحا</w:t>
      </w:r>
      <w:r w:rsidR="00D501FA">
        <w:rPr>
          <w:rFonts w:hint="cs"/>
          <w:rtl/>
          <w:lang w:bidi="fa-IR"/>
        </w:rPr>
        <w:t>ً</w:t>
      </w:r>
      <w:r w:rsidRPr="007E456F">
        <w:rPr>
          <w:rtl/>
          <w:lang w:bidi="fa-IR"/>
        </w:rPr>
        <w:t xml:space="preserve"> جوادا</w:t>
      </w:r>
      <w:r w:rsidR="00D501FA">
        <w:rPr>
          <w:rFonts w:hint="cs"/>
          <w:rtl/>
          <w:lang w:bidi="fa-IR"/>
        </w:rPr>
        <w:t>ً</w:t>
      </w:r>
      <w:r w:rsidRPr="007E456F">
        <w:rPr>
          <w:rtl/>
          <w:lang w:bidi="fa-IR"/>
        </w:rPr>
        <w:t xml:space="preserve"> سعيدا</w:t>
      </w:r>
      <w:r w:rsidR="00D501FA">
        <w:rPr>
          <w:rFonts w:hint="cs"/>
          <w:rtl/>
          <w:lang w:bidi="fa-IR"/>
        </w:rPr>
        <w:t>ً</w:t>
      </w:r>
      <w:r w:rsidRPr="007E456F">
        <w:rPr>
          <w:rtl/>
          <w:lang w:bidi="fa-IR"/>
        </w:rPr>
        <w:t xml:space="preserve"> مؤيّدا</w:t>
      </w:r>
      <w:r w:rsidR="00D501FA">
        <w:rPr>
          <w:rFonts w:hint="cs"/>
          <w:rtl/>
          <w:lang w:bidi="fa-IR"/>
        </w:rPr>
        <w:t>ً</w:t>
      </w:r>
      <w:r>
        <w:rPr>
          <w:rtl/>
          <w:lang w:bidi="fa-IR"/>
        </w:rPr>
        <w:t>،</w:t>
      </w:r>
      <w:r w:rsidRPr="007E456F">
        <w:rPr>
          <w:rtl/>
          <w:lang w:bidi="fa-IR"/>
        </w:rPr>
        <w:t xml:space="preserve"> وقد اعتبرت فوجدت أربعة لا خامس لهم في العدل بعد عمر بن عبد العزيز </w:t>
      </w:r>
      <w:r w:rsidRPr="00A440E0">
        <w:rPr>
          <w:rStyle w:val="libAlaemChar"/>
          <w:rtl/>
        </w:rPr>
        <w:t>رضي‌الله‌عنه</w:t>
      </w:r>
      <w:r>
        <w:rPr>
          <w:rtl/>
          <w:lang w:bidi="fa-IR"/>
        </w:rPr>
        <w:t xml:space="preserve"> - </w:t>
      </w:r>
      <w:r w:rsidRPr="007E456F">
        <w:rPr>
          <w:rtl/>
          <w:lang w:bidi="fa-IR"/>
        </w:rPr>
        <w:t>إل</w:t>
      </w:r>
      <w:r w:rsidR="00D501FA">
        <w:rPr>
          <w:rFonts w:hint="cs"/>
          <w:rtl/>
          <w:lang w:bidi="fa-IR"/>
        </w:rPr>
        <w:t>ّ</w:t>
      </w:r>
      <w:r w:rsidRPr="007E456F">
        <w:rPr>
          <w:rtl/>
          <w:lang w:bidi="fa-IR"/>
        </w:rPr>
        <w:t>ا أن يكون بعض الناس لم تطل لهم مدة ولا ظهرت عنهم آثاره ممتدة وهم</w:t>
      </w:r>
      <w:r>
        <w:rPr>
          <w:rtl/>
          <w:lang w:bidi="fa-IR"/>
        </w:rPr>
        <w:t>:</w:t>
      </w:r>
      <w:r w:rsidRPr="007E456F">
        <w:rPr>
          <w:rtl/>
          <w:lang w:bidi="fa-IR"/>
        </w:rPr>
        <w:t xml:space="preserve"> السلطان محمود والوزير نظام الملك</w:t>
      </w:r>
      <w:r>
        <w:rPr>
          <w:rtl/>
          <w:lang w:bidi="fa-IR"/>
        </w:rPr>
        <w:t xml:space="preserve"> - </w:t>
      </w:r>
      <w:r w:rsidRPr="007E456F">
        <w:rPr>
          <w:rtl/>
          <w:lang w:bidi="fa-IR"/>
        </w:rPr>
        <w:t>وبينهما في الزمان مدة</w:t>
      </w:r>
      <w:r>
        <w:rPr>
          <w:rtl/>
          <w:lang w:bidi="fa-IR"/>
        </w:rPr>
        <w:t xml:space="preserve"> - </w:t>
      </w:r>
      <w:r w:rsidRPr="007E456F">
        <w:rPr>
          <w:rtl/>
          <w:lang w:bidi="fa-IR"/>
        </w:rPr>
        <w:t>وسلطان وملك في بلدنا هما السلطان صلاح الدين يوسف بن أيوب فاتح بيت المقدس</w:t>
      </w:r>
      <w:r>
        <w:rPr>
          <w:rtl/>
          <w:lang w:bidi="fa-IR"/>
        </w:rPr>
        <w:t>،</w:t>
      </w:r>
      <w:r w:rsidRPr="007E456F">
        <w:rPr>
          <w:rtl/>
          <w:lang w:bidi="fa-IR"/>
        </w:rPr>
        <w:t xml:space="preserve"> وقبله الملك نور الدين محمود بن زنكي الشهيد</w:t>
      </w:r>
      <w:r>
        <w:rPr>
          <w:rtl/>
          <w:lang w:bidi="fa-IR"/>
        </w:rPr>
        <w:t xml:space="preserve"> ..</w:t>
      </w:r>
      <w:r w:rsidRPr="007E456F">
        <w:rPr>
          <w:rtl/>
          <w:lang w:bidi="fa-IR"/>
        </w:rPr>
        <w:t xml:space="preserve">. » </w:t>
      </w:r>
      <w:r w:rsidRPr="00D5741B">
        <w:rPr>
          <w:rStyle w:val="libFootnotenumChar"/>
          <w:rtl/>
        </w:rPr>
        <w:t>(4)</w:t>
      </w:r>
      <w:r>
        <w:rPr>
          <w:rtl/>
          <w:lang w:bidi="fa-IR"/>
        </w:rPr>
        <w:t>.</w:t>
      </w:r>
    </w:p>
    <w:p w:rsidR="00216871" w:rsidRPr="007E456F" w:rsidRDefault="00216871" w:rsidP="00216871">
      <w:pPr>
        <w:pStyle w:val="libNormal"/>
        <w:rPr>
          <w:rtl/>
          <w:lang w:bidi="fa-IR"/>
        </w:rPr>
      </w:pPr>
      <w:r w:rsidRPr="007E456F">
        <w:rPr>
          <w:rtl/>
          <w:lang w:bidi="fa-IR"/>
        </w:rPr>
        <w:t>هذا</w:t>
      </w:r>
      <w:r>
        <w:rPr>
          <w:rtl/>
          <w:lang w:bidi="fa-IR"/>
        </w:rPr>
        <w:t>،</w:t>
      </w:r>
      <w:r w:rsidRPr="007E456F">
        <w:rPr>
          <w:rtl/>
          <w:lang w:bidi="fa-IR"/>
        </w:rPr>
        <w:t xml:space="preserve"> وقد ترجم الفردوسي</w:t>
      </w:r>
      <w:r>
        <w:rPr>
          <w:rtl/>
          <w:lang w:bidi="fa-IR"/>
        </w:rPr>
        <w:t>:</w:t>
      </w:r>
      <w:r w:rsidRPr="007E456F">
        <w:rPr>
          <w:rtl/>
          <w:lang w:bidi="fa-IR"/>
        </w:rPr>
        <w:t xml:space="preserve"> دولت شاه السمرقندي في ( تذكرة الشعراء</w:t>
      </w:r>
      <w:r>
        <w:rPr>
          <w:rtl/>
          <w:lang w:bidi="fa-IR"/>
        </w:rPr>
        <w:t>:</w:t>
      </w:r>
      <w:r>
        <w:rPr>
          <w:rFonts w:hint="cs"/>
          <w:rtl/>
          <w:lang w:bidi="fa-IR"/>
        </w:rPr>
        <w:t xml:space="preserve"> </w:t>
      </w:r>
      <w:r w:rsidRPr="007E456F">
        <w:rPr>
          <w:rtl/>
          <w:lang w:bidi="fa-IR"/>
        </w:rPr>
        <w:t>57 ) وذكر بعض أحواله مع السلطان محمود بن سبكتكين بالتفصيل</w:t>
      </w:r>
      <w:r>
        <w:rPr>
          <w:rtl/>
          <w:lang w:bidi="fa-IR"/>
        </w:rPr>
        <w:t xml:space="preserve"> ..</w:t>
      </w:r>
      <w:r w:rsidRPr="007E456F">
        <w:rPr>
          <w:rtl/>
          <w:lang w:bidi="fa-IR"/>
        </w:rPr>
        <w:t>.</w:t>
      </w:r>
      <w:r>
        <w:rPr>
          <w:rFonts w:hint="cs"/>
          <w:rtl/>
          <w:lang w:bidi="fa-IR"/>
        </w:rPr>
        <w:t xml:space="preserve"> </w:t>
      </w:r>
      <w:r w:rsidRPr="007E456F">
        <w:rPr>
          <w:rtl/>
          <w:lang w:bidi="fa-IR"/>
        </w:rPr>
        <w:t>فليراجع.</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وفيات الأعيان 2 / 84.</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العبر</w:t>
      </w:r>
      <w:r w:rsidR="00216871">
        <w:rPr>
          <w:rtl/>
          <w:lang w:bidi="fa-IR"/>
        </w:rPr>
        <w:t xml:space="preserve"> - </w:t>
      </w:r>
      <w:r w:rsidR="00216871" w:rsidRPr="007E456F">
        <w:rPr>
          <w:rtl/>
          <w:lang w:bidi="fa-IR"/>
        </w:rPr>
        <w:t>حوادث</w:t>
      </w:r>
      <w:r w:rsidR="00216871">
        <w:rPr>
          <w:rtl/>
          <w:lang w:bidi="fa-IR"/>
        </w:rPr>
        <w:t>:</w:t>
      </w:r>
      <w:r w:rsidR="00216871" w:rsidRPr="007E456F">
        <w:rPr>
          <w:rtl/>
          <w:lang w:bidi="fa-IR"/>
        </w:rPr>
        <w:t xml:space="preserve"> 421.</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مرآة الجنان</w:t>
      </w:r>
      <w:r w:rsidR="00216871">
        <w:rPr>
          <w:rtl/>
          <w:lang w:bidi="fa-IR"/>
        </w:rPr>
        <w:t xml:space="preserve"> - </w:t>
      </w:r>
      <w:r w:rsidR="00216871" w:rsidRPr="007E456F">
        <w:rPr>
          <w:rtl/>
          <w:lang w:bidi="fa-IR"/>
        </w:rPr>
        <w:t>حوادث</w:t>
      </w:r>
      <w:r w:rsidR="00216871">
        <w:rPr>
          <w:rtl/>
          <w:lang w:bidi="fa-IR"/>
        </w:rPr>
        <w:t>:</w:t>
      </w:r>
      <w:r w:rsidR="00216871" w:rsidRPr="007E456F">
        <w:rPr>
          <w:rtl/>
          <w:lang w:bidi="fa-IR"/>
        </w:rPr>
        <w:t xml:space="preserve"> 421.</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طبقات الشافعية للسبكي 5 / 314</w:t>
      </w:r>
      <w:r w:rsidR="00216871">
        <w:rPr>
          <w:rtl/>
          <w:lang w:bidi="fa-IR"/>
        </w:rPr>
        <w:t xml:space="preserve"> - </w:t>
      </w:r>
      <w:r w:rsidR="00216871" w:rsidRPr="007E456F">
        <w:rPr>
          <w:rtl/>
          <w:lang w:bidi="fa-IR"/>
        </w:rPr>
        <w:t>327.</w:t>
      </w:r>
    </w:p>
    <w:p w:rsidR="00216871" w:rsidRDefault="00216871" w:rsidP="00216871">
      <w:pPr>
        <w:pStyle w:val="libNormal"/>
        <w:rPr>
          <w:rtl/>
          <w:lang w:bidi="fa-IR"/>
        </w:rPr>
      </w:pPr>
      <w:r>
        <w:rPr>
          <w:rtl/>
          <w:lang w:bidi="fa-IR"/>
        </w:rPr>
        <w:br w:type="page"/>
      </w:r>
    </w:p>
    <w:p w:rsidR="00216871" w:rsidRDefault="00216871" w:rsidP="009336F2">
      <w:pPr>
        <w:pStyle w:val="libCenterBold1"/>
        <w:rPr>
          <w:rtl/>
          <w:lang w:bidi="fa-IR"/>
        </w:rPr>
      </w:pPr>
      <w:bookmarkStart w:id="336" w:name="_Toc319618580"/>
      <w:bookmarkStart w:id="337" w:name="_Toc407707667"/>
      <w:r>
        <w:rPr>
          <w:rFonts w:hint="cs"/>
          <w:rtl/>
          <w:lang w:bidi="fa-IR"/>
        </w:rPr>
        <w:lastRenderedPageBreak/>
        <w:t>(</w:t>
      </w:r>
      <w:r>
        <w:rPr>
          <w:rtl/>
          <w:lang w:bidi="fa-IR"/>
        </w:rPr>
        <w:t>28</w:t>
      </w:r>
      <w:r>
        <w:rPr>
          <w:rFonts w:hint="cs"/>
          <w:rtl/>
          <w:lang w:bidi="fa-IR"/>
        </w:rPr>
        <w:t>)</w:t>
      </w:r>
      <w:bookmarkEnd w:id="336"/>
      <w:bookmarkEnd w:id="337"/>
    </w:p>
    <w:p w:rsidR="00A07B7D" w:rsidRDefault="00216871" w:rsidP="00216871">
      <w:pPr>
        <w:pStyle w:val="Heading2Center"/>
        <w:rPr>
          <w:rtl/>
          <w:lang w:bidi="fa-IR"/>
        </w:rPr>
      </w:pPr>
      <w:bookmarkStart w:id="338" w:name="_Toc319618581"/>
      <w:bookmarkStart w:id="339" w:name="_Toc407707668"/>
      <w:bookmarkStart w:id="340" w:name="_Toc88916882"/>
      <w:r w:rsidRPr="007E456F">
        <w:rPr>
          <w:rtl/>
          <w:lang w:bidi="fa-IR"/>
        </w:rPr>
        <w:t>رواية أبي بكر ابن مردويه</w:t>
      </w:r>
      <w:bookmarkEnd w:id="338"/>
      <w:bookmarkEnd w:id="339"/>
      <w:bookmarkEnd w:id="340"/>
    </w:p>
    <w:p w:rsidR="00216871" w:rsidRPr="007E456F" w:rsidRDefault="00216871" w:rsidP="00216871">
      <w:pPr>
        <w:pStyle w:val="libNormal"/>
        <w:rPr>
          <w:rtl/>
          <w:lang w:bidi="fa-IR"/>
        </w:rPr>
      </w:pPr>
      <w:r w:rsidRPr="0068591D">
        <w:rPr>
          <w:rtl/>
        </w:rPr>
        <w:t xml:space="preserve">رواه من حديث أمير المؤمنين </w:t>
      </w:r>
      <w:r w:rsidRPr="00A440E0">
        <w:rPr>
          <w:rStyle w:val="libAlaemChar"/>
          <w:rtl/>
        </w:rPr>
        <w:t>عليه‌السلام</w:t>
      </w:r>
      <w:r w:rsidRPr="0068591D">
        <w:rPr>
          <w:rtl/>
        </w:rPr>
        <w:t xml:space="preserve"> قائلا</w:t>
      </w:r>
      <w:r w:rsidR="00D501FA">
        <w:rPr>
          <w:rFonts w:hint="cs"/>
          <w:rtl/>
        </w:rPr>
        <w:t>ً</w:t>
      </w:r>
      <w:r>
        <w:rPr>
          <w:rtl/>
        </w:rPr>
        <w:t>:</w:t>
      </w:r>
      <w:r w:rsidRPr="0068591D">
        <w:rPr>
          <w:rtl/>
        </w:rPr>
        <w:t xml:space="preserve"> « عن علي </w:t>
      </w:r>
      <w:r w:rsidRPr="00A440E0">
        <w:rPr>
          <w:rStyle w:val="libAlaemChar"/>
          <w:rtl/>
        </w:rPr>
        <w:t>رضي‌الله‌عنه</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 فمن أراد العلم فليأت الباب »</w:t>
      </w:r>
      <w:r>
        <w:rPr>
          <w:rtl/>
        </w:rPr>
        <w:t>.</w:t>
      </w:r>
    </w:p>
    <w:p w:rsidR="00216871" w:rsidRPr="007E456F" w:rsidRDefault="00216871" w:rsidP="00216871">
      <w:pPr>
        <w:pStyle w:val="libNormal"/>
        <w:rPr>
          <w:rtl/>
          <w:lang w:bidi="fa-IR"/>
        </w:rPr>
      </w:pPr>
      <w:r>
        <w:rPr>
          <w:rtl/>
        </w:rPr>
        <w:t>و</w:t>
      </w:r>
      <w:r w:rsidRPr="0068591D">
        <w:rPr>
          <w:rtl/>
        </w:rPr>
        <w:t>من حديث ابن عباس حيث قال</w:t>
      </w:r>
      <w:r>
        <w:rPr>
          <w:rtl/>
        </w:rPr>
        <w:t>:</w:t>
      </w:r>
      <w:r w:rsidRPr="0068591D">
        <w:rPr>
          <w:rtl/>
        </w:rPr>
        <w:t xml:space="preserve"> « عن ابن عباس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الباب »</w:t>
      </w:r>
      <w:r>
        <w:rPr>
          <w:rtl/>
        </w:rPr>
        <w:t>.</w:t>
      </w:r>
    </w:p>
    <w:p w:rsidR="00216871" w:rsidRPr="007E456F" w:rsidRDefault="00216871" w:rsidP="00216871">
      <w:pPr>
        <w:pStyle w:val="libNormal"/>
        <w:rPr>
          <w:rtl/>
          <w:lang w:bidi="fa-IR"/>
        </w:rPr>
      </w:pPr>
      <w:r w:rsidRPr="007E456F">
        <w:rPr>
          <w:rtl/>
          <w:lang w:bidi="fa-IR"/>
        </w:rPr>
        <w:t>وتظهر روايته له من حديث ابن عباس من عبارة الشوكاني الآتية إن شاء الله تعالى.</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ياقوت الحموي</w:t>
      </w:r>
      <w:r w:rsidRPr="007E456F">
        <w:rPr>
          <w:rtl/>
          <w:lang w:bidi="fa-IR"/>
        </w:rPr>
        <w:t xml:space="preserve"> ( معجم البلدان 2 / 346 )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الذهبي</w:t>
      </w:r>
      <w:r w:rsidRPr="007E456F">
        <w:rPr>
          <w:rtl/>
          <w:lang w:bidi="fa-IR"/>
        </w:rPr>
        <w:t xml:space="preserve"> ( تذكرة الحفاظ 4 / 1212 ) </w:t>
      </w:r>
      <w:r>
        <w:rPr>
          <w:rtl/>
          <w:lang w:bidi="fa-IR"/>
        </w:rPr>
        <w:t>و (</w:t>
      </w:r>
      <w:r w:rsidRPr="007E456F">
        <w:rPr>
          <w:rtl/>
          <w:lang w:bidi="fa-IR"/>
        </w:rPr>
        <w:t xml:space="preserve"> العبر</w:t>
      </w:r>
      <w:r>
        <w:rPr>
          <w:rtl/>
          <w:lang w:bidi="fa-IR"/>
        </w:rPr>
        <w:t xml:space="preserve"> - </w:t>
      </w:r>
      <w:r w:rsidRPr="007E456F">
        <w:rPr>
          <w:rtl/>
          <w:lang w:bidi="fa-IR"/>
        </w:rPr>
        <w:t>حوادث</w:t>
      </w:r>
      <w:r>
        <w:rPr>
          <w:rtl/>
          <w:lang w:bidi="fa-IR"/>
        </w:rPr>
        <w:t>:</w:t>
      </w:r>
      <w:r w:rsidRPr="007E456F">
        <w:rPr>
          <w:rtl/>
          <w:lang w:bidi="fa-IR"/>
        </w:rPr>
        <w:t xml:space="preserve"> 458 )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ابن كثير</w:t>
      </w:r>
      <w:r w:rsidRPr="007E456F">
        <w:rPr>
          <w:rtl/>
          <w:lang w:bidi="fa-IR"/>
        </w:rPr>
        <w:t xml:space="preserve"> ( التاريخ</w:t>
      </w:r>
      <w:r>
        <w:rPr>
          <w:rtl/>
          <w:lang w:bidi="fa-IR"/>
        </w:rPr>
        <w:t xml:space="preserve"> - </w:t>
      </w:r>
      <w:r w:rsidRPr="007E456F">
        <w:rPr>
          <w:rtl/>
          <w:lang w:bidi="fa-IR"/>
        </w:rPr>
        <w:t>حوادث</w:t>
      </w:r>
      <w:r>
        <w:rPr>
          <w:rtl/>
          <w:lang w:bidi="fa-IR"/>
        </w:rPr>
        <w:t>:</w:t>
      </w:r>
      <w:r w:rsidRPr="007E456F">
        <w:rPr>
          <w:rtl/>
          <w:lang w:bidi="fa-IR"/>
        </w:rPr>
        <w:t xml:space="preserve"> 458 )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السيوطي</w:t>
      </w:r>
      <w:r w:rsidRPr="007E456F">
        <w:rPr>
          <w:rtl/>
          <w:lang w:bidi="fa-IR"/>
        </w:rPr>
        <w:t xml:space="preserve"> ( طبقات الحفاظ 446 )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الزرقاني</w:t>
      </w:r>
      <w:r w:rsidRPr="007E456F">
        <w:rPr>
          <w:rtl/>
          <w:lang w:bidi="fa-IR"/>
        </w:rPr>
        <w:t xml:space="preserve"> ( شرح المواهب اللدنية 1 / 68 )</w:t>
      </w:r>
      <w:r>
        <w:rPr>
          <w:rtl/>
          <w:lang w:bidi="fa-IR"/>
        </w:rPr>
        <w:t>.</w:t>
      </w:r>
    </w:p>
    <w:p w:rsidR="00216871" w:rsidRDefault="00216871" w:rsidP="009336F2">
      <w:pPr>
        <w:pStyle w:val="libCenterBold1"/>
        <w:rPr>
          <w:rtl/>
          <w:lang w:bidi="fa-IR"/>
        </w:rPr>
      </w:pPr>
      <w:bookmarkStart w:id="341" w:name="_Toc319618582"/>
      <w:bookmarkStart w:id="342" w:name="_Toc407707669"/>
      <w:r>
        <w:rPr>
          <w:rFonts w:hint="cs"/>
          <w:rtl/>
          <w:lang w:bidi="fa-IR"/>
        </w:rPr>
        <w:t>(</w:t>
      </w:r>
      <w:r>
        <w:rPr>
          <w:rtl/>
          <w:lang w:bidi="fa-IR"/>
        </w:rPr>
        <w:t>29</w:t>
      </w:r>
      <w:r>
        <w:rPr>
          <w:rFonts w:hint="cs"/>
          <w:rtl/>
          <w:lang w:bidi="fa-IR"/>
        </w:rPr>
        <w:t>)</w:t>
      </w:r>
      <w:bookmarkEnd w:id="341"/>
      <w:bookmarkEnd w:id="342"/>
    </w:p>
    <w:p w:rsidR="00A07B7D" w:rsidRDefault="00216871" w:rsidP="00216871">
      <w:pPr>
        <w:pStyle w:val="Heading2Center"/>
        <w:rPr>
          <w:rtl/>
          <w:lang w:bidi="fa-IR"/>
        </w:rPr>
      </w:pPr>
      <w:bookmarkStart w:id="343" w:name="_Toc319618583"/>
      <w:bookmarkStart w:id="344" w:name="_Toc407707670"/>
      <w:bookmarkStart w:id="345" w:name="_Toc88916883"/>
      <w:r w:rsidRPr="007E456F">
        <w:rPr>
          <w:rtl/>
          <w:lang w:bidi="fa-IR"/>
        </w:rPr>
        <w:t>رواية أبي نعيم الاصبهاني</w:t>
      </w:r>
      <w:bookmarkEnd w:id="343"/>
      <w:bookmarkEnd w:id="344"/>
      <w:bookmarkEnd w:id="345"/>
    </w:p>
    <w:p w:rsidR="00A07B7D" w:rsidRDefault="00216871" w:rsidP="00216871">
      <w:pPr>
        <w:pStyle w:val="libNormal"/>
        <w:rPr>
          <w:rtl/>
        </w:rPr>
      </w:pPr>
      <w:r w:rsidRPr="0068591D">
        <w:rPr>
          <w:rtl/>
        </w:rPr>
        <w:t>لقد رواه أبو نعيم الاصبهاني في كتاب ( معرفة الصحابة ) فقد جاء في</w:t>
      </w:r>
      <w:r>
        <w:rPr>
          <w:rtl/>
        </w:rPr>
        <w:t>:</w:t>
      </w:r>
    </w:p>
    <w:p w:rsidR="00A07B7D"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68591D">
        <w:rPr>
          <w:rtl/>
        </w:rPr>
        <w:lastRenderedPageBreak/>
        <w:t xml:space="preserve">( جمع الجوامع ) </w:t>
      </w:r>
      <w:r w:rsidRPr="00247B9F">
        <w:rPr>
          <w:rtl/>
        </w:rPr>
        <w:t>« أنا مدينة العلم وعلي بابها.</w:t>
      </w:r>
      <w:r w:rsidRPr="0068591D">
        <w:rPr>
          <w:rtl/>
        </w:rPr>
        <w:t xml:space="preserve"> أبو نعيم في المعرفة عن علي » </w:t>
      </w:r>
      <w:r w:rsidRPr="00D5741B">
        <w:rPr>
          <w:rStyle w:val="libFootnotenumChar"/>
          <w:rtl/>
        </w:rPr>
        <w:t>(1)</w:t>
      </w:r>
      <w:r>
        <w:rPr>
          <w:rtl/>
        </w:rPr>
        <w:t>.</w:t>
      </w:r>
    </w:p>
    <w:p w:rsidR="00216871" w:rsidRPr="007E456F" w:rsidRDefault="00216871" w:rsidP="00216871">
      <w:pPr>
        <w:pStyle w:val="libNormal"/>
        <w:rPr>
          <w:rtl/>
          <w:lang w:bidi="fa-IR"/>
        </w:rPr>
      </w:pPr>
      <w:r>
        <w:rPr>
          <w:rtl/>
        </w:rPr>
        <w:t xml:space="preserve">وقال </w:t>
      </w:r>
      <w:r w:rsidRPr="0068591D">
        <w:rPr>
          <w:rtl/>
        </w:rPr>
        <w:t>السيوطي أيضا</w:t>
      </w:r>
      <w:r w:rsidR="00576C6E">
        <w:rPr>
          <w:rFonts w:hint="cs"/>
          <w:rtl/>
        </w:rPr>
        <w:t>ً</w:t>
      </w:r>
      <w:r>
        <w:rPr>
          <w:rtl/>
        </w:rPr>
        <w:t>:</w:t>
      </w:r>
      <w:r w:rsidRPr="0068591D">
        <w:rPr>
          <w:rtl/>
        </w:rPr>
        <w:t xml:space="preserve"> « الحديث السادس عشر</w:t>
      </w:r>
      <w:r>
        <w:rPr>
          <w:rtl/>
        </w:rPr>
        <w:t>:</w:t>
      </w:r>
      <w:r w:rsidRPr="0068591D">
        <w:rPr>
          <w:rtl/>
        </w:rPr>
        <w:t xml:space="preserve"> عنه</w:t>
      </w:r>
      <w:r>
        <w:rPr>
          <w:rtl/>
        </w:rPr>
        <w:t xml:space="preserve"> - </w:t>
      </w:r>
      <w:r w:rsidRPr="0068591D">
        <w:rPr>
          <w:rtl/>
        </w:rPr>
        <w:t>أي عن علي كرّم الله وجهه</w:t>
      </w:r>
      <w:r>
        <w:rPr>
          <w:rtl/>
        </w:rPr>
        <w:t xml:space="preserve"> -:</w:t>
      </w:r>
      <w:r w:rsidRPr="0068591D">
        <w:rPr>
          <w:rtl/>
        </w:rPr>
        <w:t xml:space="preserve"> إن رسول الله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مدينة العلم وعلي بابها.</w:t>
      </w:r>
      <w:r>
        <w:rPr>
          <w:rFonts w:hint="cs"/>
          <w:rtl/>
          <w:lang w:bidi="fa-IR"/>
        </w:rPr>
        <w:t xml:space="preserve"> </w:t>
      </w:r>
      <w:r w:rsidRPr="0068591D">
        <w:rPr>
          <w:rtl/>
        </w:rPr>
        <w:t xml:space="preserve">أخرجه أبو نعيم في المعرفة » </w:t>
      </w:r>
      <w:r w:rsidRPr="00D5741B">
        <w:rPr>
          <w:rStyle w:val="libFootnotenumChar"/>
          <w:rtl/>
        </w:rPr>
        <w:t>(2)</w:t>
      </w:r>
      <w:r>
        <w:rPr>
          <w:rtl/>
        </w:rPr>
        <w:t>.</w:t>
      </w:r>
    </w:p>
    <w:p w:rsidR="00216871" w:rsidRPr="007E456F" w:rsidRDefault="00216871" w:rsidP="00216871">
      <w:pPr>
        <w:pStyle w:val="libNormal"/>
        <w:rPr>
          <w:rtl/>
          <w:lang w:bidi="fa-IR"/>
        </w:rPr>
      </w:pPr>
      <w:r w:rsidRPr="007E456F">
        <w:rPr>
          <w:rtl/>
          <w:lang w:bidi="fa-IR"/>
        </w:rPr>
        <w:t xml:space="preserve">كما تعلم روايته الحديث في ( المعرفة ) من ( الاكتفاء ) </w:t>
      </w:r>
      <w:r>
        <w:rPr>
          <w:rtl/>
          <w:lang w:bidi="fa-IR"/>
        </w:rPr>
        <w:t>و (</w:t>
      </w:r>
      <w:r w:rsidRPr="007E456F">
        <w:rPr>
          <w:rtl/>
          <w:lang w:bidi="fa-IR"/>
        </w:rPr>
        <w:t xml:space="preserve"> نزل الأبرار ) </w:t>
      </w:r>
      <w:r>
        <w:rPr>
          <w:rtl/>
          <w:lang w:bidi="fa-IR"/>
        </w:rPr>
        <w:t>و (</w:t>
      </w:r>
      <w:r w:rsidRPr="007E456F">
        <w:rPr>
          <w:rtl/>
          <w:lang w:bidi="fa-IR"/>
        </w:rPr>
        <w:t xml:space="preserve"> مفتاح النجا ) </w:t>
      </w:r>
      <w:r>
        <w:rPr>
          <w:rtl/>
          <w:lang w:bidi="fa-IR"/>
        </w:rPr>
        <w:t>و (</w:t>
      </w:r>
      <w:r w:rsidRPr="007E456F">
        <w:rPr>
          <w:rtl/>
          <w:lang w:bidi="fa-IR"/>
        </w:rPr>
        <w:t xml:space="preserve"> تحفة المحبين )</w:t>
      </w:r>
      <w:r>
        <w:rPr>
          <w:rtl/>
          <w:lang w:bidi="fa-IR"/>
        </w:rPr>
        <w:t>،</w:t>
      </w:r>
      <w:r w:rsidRPr="007E456F">
        <w:rPr>
          <w:rtl/>
          <w:lang w:bidi="fa-IR"/>
        </w:rPr>
        <w:t xml:space="preserve"> وقد أوردها نور الدين السليماني في ( الدر اليتيم ) كما ستعرف إن شاء الله تعالى.</w:t>
      </w:r>
    </w:p>
    <w:p w:rsidR="00216871" w:rsidRPr="007E456F" w:rsidRDefault="00216871" w:rsidP="00216871">
      <w:pPr>
        <w:pStyle w:val="libNormal"/>
        <w:rPr>
          <w:rtl/>
          <w:lang w:bidi="fa-IR"/>
        </w:rPr>
      </w:pPr>
      <w:r w:rsidRPr="007E456F">
        <w:rPr>
          <w:rtl/>
          <w:lang w:bidi="fa-IR"/>
        </w:rPr>
        <w:t xml:space="preserve">كما ذكر أبو نعيم معنى حديث مدينة العلم في جملة ألقاب سيدنا أمير المؤمنين </w:t>
      </w:r>
      <w:r w:rsidRPr="00A440E0">
        <w:rPr>
          <w:rStyle w:val="libAlaemChar"/>
          <w:rtl/>
        </w:rPr>
        <w:t>عليه‌السلام</w:t>
      </w:r>
      <w:r>
        <w:rPr>
          <w:rtl/>
          <w:lang w:bidi="fa-IR"/>
        </w:rPr>
        <w:t>،</w:t>
      </w:r>
      <w:r w:rsidRPr="007E456F">
        <w:rPr>
          <w:rtl/>
          <w:lang w:bidi="fa-IR"/>
        </w:rPr>
        <w:t xml:space="preserve"> وذلك يدل على ثبوته بلا ريب</w:t>
      </w:r>
      <w:r>
        <w:rPr>
          <w:rtl/>
          <w:lang w:bidi="fa-IR"/>
        </w:rPr>
        <w:t>،</w:t>
      </w:r>
      <w:r w:rsidRPr="007E456F">
        <w:rPr>
          <w:rtl/>
          <w:lang w:bidi="fa-IR"/>
        </w:rPr>
        <w:t xml:space="preserve"> وهذا نص كلامه بترجمة الامام </w:t>
      </w:r>
      <w:r w:rsidRPr="00A440E0">
        <w:rPr>
          <w:rStyle w:val="libAlaemChar"/>
          <w:rtl/>
        </w:rPr>
        <w:t>عليه‌السلام</w:t>
      </w:r>
      <w:r>
        <w:rPr>
          <w:rtl/>
          <w:lang w:bidi="fa-IR"/>
        </w:rPr>
        <w:t>:</w:t>
      </w:r>
    </w:p>
    <w:p w:rsidR="00216871" w:rsidRPr="007E456F" w:rsidRDefault="00216871" w:rsidP="00216871">
      <w:pPr>
        <w:pStyle w:val="libNormal"/>
        <w:rPr>
          <w:rtl/>
          <w:lang w:bidi="fa-IR"/>
        </w:rPr>
      </w:pPr>
      <w:r w:rsidRPr="007E456F">
        <w:rPr>
          <w:rtl/>
          <w:lang w:bidi="fa-IR"/>
        </w:rPr>
        <w:t>« سيّد القوم</w:t>
      </w:r>
      <w:r>
        <w:rPr>
          <w:rtl/>
          <w:lang w:bidi="fa-IR"/>
        </w:rPr>
        <w:t>،</w:t>
      </w:r>
      <w:r w:rsidRPr="007E456F">
        <w:rPr>
          <w:rtl/>
          <w:lang w:bidi="fa-IR"/>
        </w:rPr>
        <w:t xml:space="preserve"> محبّ المشهود ومحبوب المعبود</w:t>
      </w:r>
      <w:r>
        <w:rPr>
          <w:rtl/>
          <w:lang w:bidi="fa-IR"/>
        </w:rPr>
        <w:t>،</w:t>
      </w:r>
      <w:r w:rsidRPr="007E456F">
        <w:rPr>
          <w:rtl/>
          <w:lang w:bidi="fa-IR"/>
        </w:rPr>
        <w:t xml:space="preserve"> باب مدينة الحكم [ العلم ] والعلوم</w:t>
      </w:r>
      <w:r>
        <w:rPr>
          <w:rtl/>
          <w:lang w:bidi="fa-IR"/>
        </w:rPr>
        <w:t>،</w:t>
      </w:r>
      <w:r w:rsidRPr="007E456F">
        <w:rPr>
          <w:rtl/>
          <w:lang w:bidi="fa-IR"/>
        </w:rPr>
        <w:t xml:space="preserve"> ورأس المخاطبات ومستنبط ال</w:t>
      </w:r>
      <w:r w:rsidR="00576C6E">
        <w:rPr>
          <w:rFonts w:hint="cs"/>
          <w:rtl/>
          <w:lang w:bidi="fa-IR"/>
        </w:rPr>
        <w:t>ا</w:t>
      </w:r>
      <w:r w:rsidRPr="007E456F">
        <w:rPr>
          <w:rtl/>
          <w:lang w:bidi="fa-IR"/>
        </w:rPr>
        <w:t>شارات</w:t>
      </w:r>
      <w:r>
        <w:rPr>
          <w:rtl/>
          <w:lang w:bidi="fa-IR"/>
        </w:rPr>
        <w:t>،</w:t>
      </w:r>
      <w:r w:rsidRPr="007E456F">
        <w:rPr>
          <w:rtl/>
          <w:lang w:bidi="fa-IR"/>
        </w:rPr>
        <w:t xml:space="preserve"> راية المهتدين ونور المطيعين</w:t>
      </w:r>
      <w:r>
        <w:rPr>
          <w:rtl/>
          <w:lang w:bidi="fa-IR"/>
        </w:rPr>
        <w:t>،</w:t>
      </w:r>
      <w:r w:rsidRPr="007E456F">
        <w:rPr>
          <w:rtl/>
          <w:lang w:bidi="fa-IR"/>
        </w:rPr>
        <w:t xml:space="preserve"> وولي المتقين وإمام العادلين</w:t>
      </w:r>
      <w:r>
        <w:rPr>
          <w:rtl/>
          <w:lang w:bidi="fa-IR"/>
        </w:rPr>
        <w:t>،</w:t>
      </w:r>
      <w:r w:rsidRPr="007E456F">
        <w:rPr>
          <w:rtl/>
          <w:lang w:bidi="fa-IR"/>
        </w:rPr>
        <w:t xml:space="preserve"> أقدمهم إجابة وإيمانا</w:t>
      </w:r>
      <w:r w:rsidR="00576C6E">
        <w:rPr>
          <w:rFonts w:hint="cs"/>
          <w:rtl/>
          <w:lang w:bidi="fa-IR"/>
        </w:rPr>
        <w:t>ً</w:t>
      </w:r>
      <w:r>
        <w:rPr>
          <w:rtl/>
          <w:lang w:bidi="fa-IR"/>
        </w:rPr>
        <w:t>،</w:t>
      </w:r>
      <w:r w:rsidRPr="007E456F">
        <w:rPr>
          <w:rtl/>
          <w:lang w:bidi="fa-IR"/>
        </w:rPr>
        <w:t xml:space="preserve"> وأقومهم قضية وإيقانا</w:t>
      </w:r>
      <w:r w:rsidR="00576C6E">
        <w:rPr>
          <w:rFonts w:hint="cs"/>
          <w:rtl/>
          <w:lang w:bidi="fa-IR"/>
        </w:rPr>
        <w:t>ً</w:t>
      </w:r>
      <w:r>
        <w:rPr>
          <w:rtl/>
          <w:lang w:bidi="fa-IR"/>
        </w:rPr>
        <w:t>،</w:t>
      </w:r>
      <w:r w:rsidRPr="007E456F">
        <w:rPr>
          <w:rtl/>
          <w:lang w:bidi="fa-IR"/>
        </w:rPr>
        <w:t xml:space="preserve"> وأعظمهم حلما</w:t>
      </w:r>
      <w:r w:rsidR="00576C6E">
        <w:rPr>
          <w:rFonts w:hint="cs"/>
          <w:rtl/>
          <w:lang w:bidi="fa-IR"/>
        </w:rPr>
        <w:t>ً</w:t>
      </w:r>
      <w:r w:rsidRPr="007E456F">
        <w:rPr>
          <w:rtl/>
          <w:lang w:bidi="fa-IR"/>
        </w:rPr>
        <w:t xml:space="preserve"> وأوفرهم علما</w:t>
      </w:r>
      <w:r w:rsidR="00576C6E">
        <w:rPr>
          <w:rFonts w:hint="cs"/>
          <w:rtl/>
          <w:lang w:bidi="fa-IR"/>
        </w:rPr>
        <w:t>ً</w:t>
      </w:r>
      <w:r>
        <w:rPr>
          <w:rtl/>
          <w:lang w:bidi="fa-IR"/>
        </w:rPr>
        <w:t>،</w:t>
      </w:r>
      <w:r w:rsidRPr="007E456F">
        <w:rPr>
          <w:rtl/>
          <w:lang w:bidi="fa-IR"/>
        </w:rPr>
        <w:t xml:space="preserve"> علي بن أبي طالب </w:t>
      </w:r>
      <w:r w:rsidRPr="00A440E0">
        <w:rPr>
          <w:rStyle w:val="libAlaemChar"/>
          <w:rtl/>
        </w:rPr>
        <w:t>رضي‌الله‌عنه</w:t>
      </w:r>
      <w:r>
        <w:rPr>
          <w:rtl/>
          <w:lang w:bidi="fa-IR"/>
        </w:rPr>
        <w:t>،</w:t>
      </w:r>
      <w:r w:rsidRPr="007E456F">
        <w:rPr>
          <w:rtl/>
          <w:lang w:bidi="fa-IR"/>
        </w:rPr>
        <w:t xml:space="preserve"> قدوة المتقين</w:t>
      </w:r>
      <w:r>
        <w:rPr>
          <w:rtl/>
          <w:lang w:bidi="fa-IR"/>
        </w:rPr>
        <w:t>،</w:t>
      </w:r>
      <w:r w:rsidRPr="007E456F">
        <w:rPr>
          <w:rtl/>
          <w:lang w:bidi="fa-IR"/>
        </w:rPr>
        <w:t xml:space="preserve"> وزينة العارفين</w:t>
      </w:r>
      <w:r>
        <w:rPr>
          <w:rtl/>
          <w:lang w:bidi="fa-IR"/>
        </w:rPr>
        <w:t>،</w:t>
      </w:r>
      <w:r w:rsidRPr="007E456F">
        <w:rPr>
          <w:rtl/>
          <w:lang w:bidi="fa-IR"/>
        </w:rPr>
        <w:t xml:space="preserve"> المنبي عن حقائق التوحيد</w:t>
      </w:r>
      <w:r>
        <w:rPr>
          <w:rtl/>
          <w:lang w:bidi="fa-IR"/>
        </w:rPr>
        <w:t>،</w:t>
      </w:r>
      <w:r w:rsidRPr="007E456F">
        <w:rPr>
          <w:rtl/>
          <w:lang w:bidi="fa-IR"/>
        </w:rPr>
        <w:t xml:space="preserve"> المشير إلى لوامع علم التفريد</w:t>
      </w:r>
      <w:r>
        <w:rPr>
          <w:rtl/>
          <w:lang w:bidi="fa-IR"/>
        </w:rPr>
        <w:t>،</w:t>
      </w:r>
      <w:r w:rsidRPr="007E456F">
        <w:rPr>
          <w:rtl/>
          <w:lang w:bidi="fa-IR"/>
        </w:rPr>
        <w:t xml:space="preserve"> صاحب القلب العقول واللسان السئول</w:t>
      </w:r>
      <w:r>
        <w:rPr>
          <w:rtl/>
          <w:lang w:bidi="fa-IR"/>
        </w:rPr>
        <w:t>،</w:t>
      </w:r>
      <w:r w:rsidRPr="007E456F">
        <w:rPr>
          <w:rtl/>
          <w:lang w:bidi="fa-IR"/>
        </w:rPr>
        <w:t xml:space="preserve"> والاذن الواعي والعهد الوافي</w:t>
      </w:r>
      <w:r>
        <w:rPr>
          <w:rtl/>
          <w:lang w:bidi="fa-IR"/>
        </w:rPr>
        <w:t>،</w:t>
      </w:r>
      <w:r w:rsidRPr="007E456F">
        <w:rPr>
          <w:rtl/>
          <w:lang w:bidi="fa-IR"/>
        </w:rPr>
        <w:t xml:space="preserve"> فقأ عيون الفتن</w:t>
      </w:r>
      <w:r>
        <w:rPr>
          <w:rtl/>
          <w:lang w:bidi="fa-IR"/>
        </w:rPr>
        <w:t>،</w:t>
      </w:r>
      <w:r w:rsidRPr="007E456F">
        <w:rPr>
          <w:rtl/>
          <w:lang w:bidi="fa-IR"/>
        </w:rPr>
        <w:t xml:space="preserve"> ووقى من فنون المحن</w:t>
      </w:r>
      <w:r>
        <w:rPr>
          <w:rtl/>
          <w:lang w:bidi="fa-IR"/>
        </w:rPr>
        <w:t>،</w:t>
      </w:r>
      <w:r w:rsidRPr="007E456F">
        <w:rPr>
          <w:rtl/>
          <w:lang w:bidi="fa-IR"/>
        </w:rPr>
        <w:t xml:space="preserve"> فدفع الناكثين ووضع القاسطين ودمغ المارقين</w:t>
      </w:r>
      <w:r>
        <w:rPr>
          <w:rtl/>
          <w:lang w:bidi="fa-IR"/>
        </w:rPr>
        <w:t>،</w:t>
      </w:r>
      <w:r w:rsidRPr="007E456F">
        <w:rPr>
          <w:rtl/>
          <w:lang w:bidi="fa-IR"/>
        </w:rPr>
        <w:t xml:space="preserve"> الأخيشن في دين الله</w:t>
      </w:r>
      <w:r>
        <w:rPr>
          <w:rtl/>
          <w:lang w:bidi="fa-IR"/>
        </w:rPr>
        <w:t>،</w:t>
      </w:r>
      <w:r w:rsidRPr="007E456F">
        <w:rPr>
          <w:rtl/>
          <w:lang w:bidi="fa-IR"/>
        </w:rPr>
        <w:t xml:space="preserve"> المموس في ذات الله»</w:t>
      </w:r>
      <w:r w:rsidRPr="00D5741B">
        <w:rPr>
          <w:rStyle w:val="libFootnotenumChar"/>
          <w:rtl/>
        </w:rPr>
        <w:t>(3)</w:t>
      </w:r>
      <w:r>
        <w:rPr>
          <w:rtl/>
          <w:lang w:bidi="fa-IR"/>
        </w:rPr>
        <w:t>.</w:t>
      </w:r>
    </w:p>
    <w:p w:rsidR="00A07B7D" w:rsidRDefault="00216871" w:rsidP="00216871">
      <w:pPr>
        <w:pStyle w:val="Heading3"/>
        <w:rPr>
          <w:rtl/>
          <w:lang w:bidi="fa-IR"/>
        </w:rPr>
      </w:pPr>
      <w:bookmarkStart w:id="346" w:name="_Toc319618584"/>
      <w:bookmarkStart w:id="347" w:name="_Toc407707671"/>
      <w:bookmarkStart w:id="348" w:name="_Toc88916884"/>
      <w:r w:rsidRPr="007E456F">
        <w:rPr>
          <w:rtl/>
          <w:lang w:bidi="fa-IR"/>
        </w:rPr>
        <w:t>ترجمته</w:t>
      </w:r>
      <w:r>
        <w:rPr>
          <w:rtl/>
          <w:lang w:bidi="fa-IR"/>
        </w:rPr>
        <w:t>:</w:t>
      </w:r>
      <w:bookmarkEnd w:id="346"/>
      <w:bookmarkEnd w:id="347"/>
      <w:bookmarkEnd w:id="348"/>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الفخر الرازي</w:t>
      </w:r>
      <w:r w:rsidRPr="007E456F">
        <w:rPr>
          <w:rtl/>
          <w:lang w:bidi="fa-IR"/>
        </w:rPr>
        <w:t xml:space="preserve"> في ( مناقب الشافعي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جمع الجوامع 1 / 388.</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القول الجلي في مناقب علي</w:t>
      </w:r>
      <w:r w:rsidR="00216871">
        <w:rPr>
          <w:rtl/>
          <w:lang w:bidi="fa-IR"/>
        </w:rPr>
        <w:t>:</w:t>
      </w:r>
      <w:r w:rsidR="00216871" w:rsidRPr="007E456F">
        <w:rPr>
          <w:rtl/>
          <w:lang w:bidi="fa-IR"/>
        </w:rPr>
        <w:t xml:space="preserve"> 35.</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حلية الأولياء 1 / 61.</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2</w:t>
      </w:r>
      <w:r>
        <w:rPr>
          <w:rStyle w:val="libBold2Char"/>
          <w:rtl/>
        </w:rPr>
        <w:t xml:space="preserve"> - </w:t>
      </w:r>
      <w:r w:rsidRPr="00D5741B">
        <w:rPr>
          <w:rStyle w:val="libBold2Char"/>
          <w:rtl/>
        </w:rPr>
        <w:t>ابن الأثير</w:t>
      </w:r>
      <w:r w:rsidRPr="007E456F">
        <w:rPr>
          <w:rtl/>
          <w:lang w:bidi="fa-IR"/>
        </w:rPr>
        <w:t xml:space="preserve"> في ( الكامل</w:t>
      </w:r>
      <w:r>
        <w:rPr>
          <w:rtl/>
          <w:lang w:bidi="fa-IR"/>
        </w:rPr>
        <w:t xml:space="preserve"> - </w:t>
      </w:r>
      <w:r w:rsidRPr="007E456F">
        <w:rPr>
          <w:rtl/>
          <w:lang w:bidi="fa-IR"/>
        </w:rPr>
        <w:t>حوادث</w:t>
      </w:r>
      <w:r>
        <w:rPr>
          <w:rtl/>
          <w:lang w:bidi="fa-IR"/>
        </w:rPr>
        <w:t>:</w:t>
      </w:r>
      <w:r w:rsidRPr="007E456F">
        <w:rPr>
          <w:rtl/>
          <w:lang w:bidi="fa-IR"/>
        </w:rPr>
        <w:t xml:space="preserve"> 430 )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الخوارزمي</w:t>
      </w:r>
      <w:r w:rsidRPr="007E456F">
        <w:rPr>
          <w:rtl/>
          <w:lang w:bidi="fa-IR"/>
        </w:rPr>
        <w:t xml:space="preserve"> في ( أسماء رجال مسانيد أبي حنيفة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ابن خلكان</w:t>
      </w:r>
      <w:r w:rsidRPr="007E456F">
        <w:rPr>
          <w:rtl/>
          <w:lang w:bidi="fa-IR"/>
        </w:rPr>
        <w:t xml:space="preserve"> في ( وفيات الأعيان 1 / 26 )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أبو الفداء الأيوبي</w:t>
      </w:r>
      <w:r w:rsidRPr="007E456F">
        <w:rPr>
          <w:rtl/>
          <w:lang w:bidi="fa-IR"/>
        </w:rPr>
        <w:t xml:space="preserve"> في ( المختصر</w:t>
      </w:r>
      <w:r>
        <w:rPr>
          <w:rtl/>
          <w:lang w:bidi="fa-IR"/>
        </w:rPr>
        <w:t xml:space="preserve"> - </w:t>
      </w:r>
      <w:r w:rsidRPr="007E456F">
        <w:rPr>
          <w:rtl/>
          <w:lang w:bidi="fa-IR"/>
        </w:rPr>
        <w:t>حوادث 430 )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الذهبي</w:t>
      </w:r>
      <w:r w:rsidRPr="007E456F">
        <w:rPr>
          <w:rtl/>
          <w:lang w:bidi="fa-IR"/>
        </w:rPr>
        <w:t xml:space="preserve"> في ( تذكرة الحفاظ 3 / 1092 ) </w:t>
      </w:r>
      <w:r>
        <w:rPr>
          <w:rtl/>
          <w:lang w:bidi="fa-IR"/>
        </w:rPr>
        <w:t>و (</w:t>
      </w:r>
      <w:r w:rsidRPr="007E456F">
        <w:rPr>
          <w:rtl/>
          <w:lang w:bidi="fa-IR"/>
        </w:rPr>
        <w:t xml:space="preserve"> العبر 3 / 170 ) </w:t>
      </w:r>
      <w:r>
        <w:rPr>
          <w:rtl/>
          <w:lang w:bidi="fa-IR"/>
        </w:rPr>
        <w:t>و (</w:t>
      </w:r>
      <w:r w:rsidRPr="007E456F">
        <w:rPr>
          <w:rtl/>
          <w:lang w:bidi="fa-IR"/>
        </w:rPr>
        <w:t xml:space="preserve"> دول الإسلام حوادث 430 )</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ابن الوردي</w:t>
      </w:r>
      <w:r w:rsidRPr="007E456F">
        <w:rPr>
          <w:rtl/>
          <w:lang w:bidi="fa-IR"/>
        </w:rPr>
        <w:t xml:space="preserve"> في ( تتمة المختصر</w:t>
      </w:r>
      <w:r>
        <w:rPr>
          <w:rtl/>
          <w:lang w:bidi="fa-IR"/>
        </w:rPr>
        <w:t xml:space="preserve"> - </w:t>
      </w:r>
      <w:r w:rsidRPr="007E456F">
        <w:rPr>
          <w:rtl/>
          <w:lang w:bidi="fa-IR"/>
        </w:rPr>
        <w:t>حوادث</w:t>
      </w:r>
      <w:r>
        <w:rPr>
          <w:rtl/>
          <w:lang w:bidi="fa-IR"/>
        </w:rPr>
        <w:t>:</w:t>
      </w:r>
      <w:r w:rsidRPr="007E456F">
        <w:rPr>
          <w:rtl/>
          <w:lang w:bidi="fa-IR"/>
        </w:rPr>
        <w:t xml:space="preserve"> 430 )</w:t>
      </w:r>
      <w:r>
        <w:rPr>
          <w:rtl/>
          <w:lang w:bidi="fa-IR"/>
        </w:rPr>
        <w:t>.</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الخطيب التبريزي</w:t>
      </w:r>
      <w:r w:rsidRPr="007E456F">
        <w:rPr>
          <w:rtl/>
          <w:lang w:bidi="fa-IR"/>
        </w:rPr>
        <w:t xml:space="preserve"> في ( أسماء رجال المشكاة</w:t>
      </w:r>
      <w:r>
        <w:rPr>
          <w:rtl/>
          <w:lang w:bidi="fa-IR"/>
        </w:rPr>
        <w:t xml:space="preserve"> - </w:t>
      </w:r>
      <w:r w:rsidRPr="007E456F">
        <w:rPr>
          <w:rtl/>
          <w:lang w:bidi="fa-IR"/>
        </w:rPr>
        <w:t>المطبوع مع المشكاة 3 / 805 )</w:t>
      </w:r>
      <w:r>
        <w:rPr>
          <w:rtl/>
          <w:lang w:bidi="fa-IR"/>
        </w:rPr>
        <w:t>.</w:t>
      </w:r>
    </w:p>
    <w:p w:rsidR="00216871" w:rsidRPr="007E456F" w:rsidRDefault="00216871" w:rsidP="00216871">
      <w:pPr>
        <w:pStyle w:val="libNormal"/>
        <w:rPr>
          <w:rtl/>
          <w:lang w:bidi="fa-IR"/>
        </w:rPr>
      </w:pPr>
      <w:r w:rsidRPr="00D5741B">
        <w:rPr>
          <w:rStyle w:val="libBold2Char"/>
          <w:rtl/>
        </w:rPr>
        <w:t>9</w:t>
      </w:r>
      <w:r>
        <w:rPr>
          <w:rStyle w:val="libBold2Char"/>
          <w:rtl/>
        </w:rPr>
        <w:t xml:space="preserve"> - </w:t>
      </w:r>
      <w:r w:rsidRPr="00D5741B">
        <w:rPr>
          <w:rStyle w:val="libBold2Char"/>
          <w:rtl/>
        </w:rPr>
        <w:t>الصفدي</w:t>
      </w:r>
      <w:r w:rsidRPr="007E456F">
        <w:rPr>
          <w:rtl/>
          <w:lang w:bidi="fa-IR"/>
        </w:rPr>
        <w:t xml:space="preserve"> في ( الوافي بالوفيات 7 / 81 )</w:t>
      </w:r>
      <w:r>
        <w:rPr>
          <w:rtl/>
          <w:lang w:bidi="fa-IR"/>
        </w:rPr>
        <w:t>.</w:t>
      </w:r>
    </w:p>
    <w:p w:rsidR="00216871" w:rsidRPr="007E456F" w:rsidRDefault="00216871" w:rsidP="00216871">
      <w:pPr>
        <w:pStyle w:val="libNormal"/>
        <w:rPr>
          <w:rtl/>
          <w:lang w:bidi="fa-IR"/>
        </w:rPr>
      </w:pPr>
      <w:r w:rsidRPr="00D5741B">
        <w:rPr>
          <w:rStyle w:val="libBold2Char"/>
          <w:rtl/>
        </w:rPr>
        <w:t>10</w:t>
      </w:r>
      <w:r>
        <w:rPr>
          <w:rStyle w:val="libBold2Char"/>
          <w:rtl/>
        </w:rPr>
        <w:t xml:space="preserve"> - </w:t>
      </w:r>
      <w:r w:rsidRPr="00D5741B">
        <w:rPr>
          <w:rStyle w:val="libBold2Char"/>
          <w:rtl/>
        </w:rPr>
        <w:t>اليافعي</w:t>
      </w:r>
      <w:r w:rsidRPr="007E456F">
        <w:rPr>
          <w:rtl/>
          <w:lang w:bidi="fa-IR"/>
        </w:rPr>
        <w:t xml:space="preserve"> في ( مرآة الجنان</w:t>
      </w:r>
      <w:r>
        <w:rPr>
          <w:rtl/>
          <w:lang w:bidi="fa-IR"/>
        </w:rPr>
        <w:t xml:space="preserve"> - </w:t>
      </w:r>
      <w:r w:rsidRPr="007E456F">
        <w:rPr>
          <w:rtl/>
          <w:lang w:bidi="fa-IR"/>
        </w:rPr>
        <w:t>حوادث 430 )</w:t>
      </w:r>
      <w:r>
        <w:rPr>
          <w:rtl/>
          <w:lang w:bidi="fa-IR"/>
        </w:rPr>
        <w:t>.</w:t>
      </w:r>
    </w:p>
    <w:p w:rsidR="00216871" w:rsidRPr="007E456F" w:rsidRDefault="00216871" w:rsidP="00216871">
      <w:pPr>
        <w:pStyle w:val="libNormal"/>
        <w:rPr>
          <w:rtl/>
          <w:lang w:bidi="fa-IR"/>
        </w:rPr>
      </w:pPr>
      <w:r w:rsidRPr="00D5741B">
        <w:rPr>
          <w:rStyle w:val="libBold2Char"/>
          <w:rtl/>
        </w:rPr>
        <w:t>11</w:t>
      </w:r>
      <w:r>
        <w:rPr>
          <w:rStyle w:val="libBold2Char"/>
          <w:rtl/>
        </w:rPr>
        <w:t xml:space="preserve"> - </w:t>
      </w:r>
      <w:r w:rsidRPr="00D5741B">
        <w:rPr>
          <w:rStyle w:val="libBold2Char"/>
          <w:rtl/>
        </w:rPr>
        <w:t>السبكي</w:t>
      </w:r>
      <w:r w:rsidRPr="007E456F">
        <w:rPr>
          <w:rtl/>
          <w:lang w:bidi="fa-IR"/>
        </w:rPr>
        <w:t xml:space="preserve"> في ( طبقات الشافعية 4 / 18 )</w:t>
      </w:r>
      <w:r>
        <w:rPr>
          <w:rtl/>
          <w:lang w:bidi="fa-IR"/>
        </w:rPr>
        <w:t>.</w:t>
      </w:r>
    </w:p>
    <w:p w:rsidR="00216871" w:rsidRPr="007E456F" w:rsidRDefault="00216871" w:rsidP="00216871">
      <w:pPr>
        <w:pStyle w:val="libNormal"/>
        <w:rPr>
          <w:rtl/>
          <w:lang w:bidi="fa-IR"/>
        </w:rPr>
      </w:pPr>
      <w:r w:rsidRPr="00D5741B">
        <w:rPr>
          <w:rStyle w:val="libBold2Char"/>
          <w:rtl/>
        </w:rPr>
        <w:t>12</w:t>
      </w:r>
      <w:r>
        <w:rPr>
          <w:rStyle w:val="libBold2Char"/>
          <w:rtl/>
        </w:rPr>
        <w:t xml:space="preserve"> - </w:t>
      </w:r>
      <w:r w:rsidRPr="00D5741B">
        <w:rPr>
          <w:rStyle w:val="libBold2Char"/>
          <w:rtl/>
        </w:rPr>
        <w:t>الأسنوي</w:t>
      </w:r>
      <w:r w:rsidRPr="007E456F">
        <w:rPr>
          <w:rtl/>
          <w:lang w:bidi="fa-IR"/>
        </w:rPr>
        <w:t xml:space="preserve"> في ( طبقات الشافعية 2 / 474 )</w:t>
      </w:r>
      <w:r>
        <w:rPr>
          <w:rtl/>
          <w:lang w:bidi="fa-IR"/>
        </w:rPr>
        <w:t>.</w:t>
      </w:r>
    </w:p>
    <w:p w:rsidR="00216871" w:rsidRPr="007E456F" w:rsidRDefault="00216871" w:rsidP="00216871">
      <w:pPr>
        <w:pStyle w:val="libNormal"/>
        <w:rPr>
          <w:rtl/>
          <w:lang w:bidi="fa-IR"/>
        </w:rPr>
      </w:pPr>
      <w:r w:rsidRPr="00D5741B">
        <w:rPr>
          <w:rStyle w:val="libBold2Char"/>
          <w:rtl/>
        </w:rPr>
        <w:t>13</w:t>
      </w:r>
      <w:r>
        <w:rPr>
          <w:rStyle w:val="libBold2Char"/>
          <w:rtl/>
        </w:rPr>
        <w:t xml:space="preserve"> - </w:t>
      </w:r>
      <w:r w:rsidRPr="00D5741B">
        <w:rPr>
          <w:rStyle w:val="libBold2Char"/>
          <w:rtl/>
        </w:rPr>
        <w:t>السيوطي</w:t>
      </w:r>
      <w:r w:rsidRPr="007E456F">
        <w:rPr>
          <w:rtl/>
          <w:lang w:bidi="fa-IR"/>
        </w:rPr>
        <w:t xml:space="preserve"> في ( طبقات الحفاظ 423 )</w:t>
      </w:r>
      <w:r>
        <w:rPr>
          <w:rtl/>
          <w:lang w:bidi="fa-IR"/>
        </w:rPr>
        <w:t>.</w:t>
      </w:r>
    </w:p>
    <w:p w:rsidR="00216871" w:rsidRPr="007E456F" w:rsidRDefault="00216871" w:rsidP="00216871">
      <w:pPr>
        <w:pStyle w:val="libNormal"/>
        <w:rPr>
          <w:rtl/>
          <w:lang w:bidi="fa-IR"/>
        </w:rPr>
      </w:pPr>
      <w:r w:rsidRPr="00D5741B">
        <w:rPr>
          <w:rStyle w:val="libBold2Char"/>
          <w:rtl/>
        </w:rPr>
        <w:t>14</w:t>
      </w:r>
      <w:r>
        <w:rPr>
          <w:rStyle w:val="libBold2Char"/>
          <w:rtl/>
        </w:rPr>
        <w:t xml:space="preserve"> - </w:t>
      </w:r>
      <w:r w:rsidRPr="00D5741B">
        <w:rPr>
          <w:rStyle w:val="libBold2Char"/>
          <w:rtl/>
        </w:rPr>
        <w:t>الشعراني</w:t>
      </w:r>
      <w:r w:rsidRPr="007E456F">
        <w:rPr>
          <w:rtl/>
          <w:lang w:bidi="fa-IR"/>
        </w:rPr>
        <w:t xml:space="preserve"> في ( لواقح الأنوار في طبقات الأخيار )</w:t>
      </w:r>
      <w:r>
        <w:rPr>
          <w:rtl/>
          <w:lang w:bidi="fa-IR"/>
        </w:rPr>
        <w:t>.</w:t>
      </w:r>
    </w:p>
    <w:p w:rsidR="00216871" w:rsidRPr="007E456F" w:rsidRDefault="00216871" w:rsidP="00216871">
      <w:pPr>
        <w:pStyle w:val="libNormal"/>
        <w:rPr>
          <w:rtl/>
          <w:lang w:bidi="fa-IR"/>
        </w:rPr>
      </w:pPr>
      <w:r w:rsidRPr="00D5741B">
        <w:rPr>
          <w:rStyle w:val="libBold2Char"/>
          <w:rtl/>
        </w:rPr>
        <w:t>15</w:t>
      </w:r>
      <w:r>
        <w:rPr>
          <w:rStyle w:val="libBold2Char"/>
          <w:rtl/>
        </w:rPr>
        <w:t xml:space="preserve"> - </w:t>
      </w:r>
      <w:r w:rsidRPr="00D5741B">
        <w:rPr>
          <w:rStyle w:val="libBold2Char"/>
          <w:rtl/>
        </w:rPr>
        <w:t>الدياربكري</w:t>
      </w:r>
      <w:r w:rsidRPr="007E456F">
        <w:rPr>
          <w:rtl/>
          <w:lang w:bidi="fa-IR"/>
        </w:rPr>
        <w:t xml:space="preserve"> في ( الخميس</w:t>
      </w:r>
      <w:r>
        <w:rPr>
          <w:rtl/>
          <w:lang w:bidi="fa-IR"/>
        </w:rPr>
        <w:t xml:space="preserve"> - </w:t>
      </w:r>
      <w:r w:rsidRPr="007E456F">
        <w:rPr>
          <w:rtl/>
          <w:lang w:bidi="fa-IR"/>
        </w:rPr>
        <w:t>حوادث</w:t>
      </w:r>
      <w:r>
        <w:rPr>
          <w:rtl/>
          <w:lang w:bidi="fa-IR"/>
        </w:rPr>
        <w:t>:</w:t>
      </w:r>
      <w:r w:rsidRPr="007E456F">
        <w:rPr>
          <w:rtl/>
          <w:lang w:bidi="fa-IR"/>
        </w:rPr>
        <w:t xml:space="preserve"> 430 )</w:t>
      </w:r>
      <w:r>
        <w:rPr>
          <w:rtl/>
          <w:lang w:bidi="fa-IR"/>
        </w:rPr>
        <w:t>.</w:t>
      </w:r>
    </w:p>
    <w:p w:rsidR="00216871" w:rsidRPr="007E456F" w:rsidRDefault="00216871" w:rsidP="00216871">
      <w:pPr>
        <w:pStyle w:val="libNormal"/>
        <w:rPr>
          <w:rtl/>
          <w:lang w:bidi="fa-IR"/>
        </w:rPr>
      </w:pPr>
      <w:r w:rsidRPr="00D5741B">
        <w:rPr>
          <w:rStyle w:val="libBold2Char"/>
          <w:rtl/>
        </w:rPr>
        <w:t>16</w:t>
      </w:r>
      <w:r>
        <w:rPr>
          <w:rStyle w:val="libBold2Char"/>
          <w:rtl/>
        </w:rPr>
        <w:t xml:space="preserve"> - </w:t>
      </w:r>
      <w:r w:rsidRPr="00D5741B">
        <w:rPr>
          <w:rStyle w:val="libBold2Char"/>
          <w:rtl/>
        </w:rPr>
        <w:t>القنوجي</w:t>
      </w:r>
      <w:r w:rsidRPr="007E456F">
        <w:rPr>
          <w:rtl/>
          <w:lang w:bidi="fa-IR"/>
        </w:rPr>
        <w:t xml:space="preserve"> في ( التاج المكلل</w:t>
      </w:r>
      <w:r>
        <w:rPr>
          <w:rtl/>
          <w:lang w:bidi="fa-IR"/>
        </w:rPr>
        <w:t>:</w:t>
      </w:r>
      <w:r w:rsidRPr="007E456F">
        <w:rPr>
          <w:rtl/>
          <w:lang w:bidi="fa-IR"/>
        </w:rPr>
        <w:t xml:space="preserve"> 31 )</w:t>
      </w:r>
      <w:r>
        <w:rPr>
          <w:rtl/>
          <w:lang w:bidi="fa-IR"/>
        </w:rPr>
        <w:t>.</w:t>
      </w:r>
    </w:p>
    <w:p w:rsidR="00216871" w:rsidRPr="007E456F" w:rsidRDefault="00216871" w:rsidP="00216871">
      <w:pPr>
        <w:pStyle w:val="libNormal"/>
        <w:rPr>
          <w:rtl/>
          <w:lang w:bidi="fa-IR"/>
        </w:rPr>
      </w:pPr>
      <w:r w:rsidRPr="00D5741B">
        <w:rPr>
          <w:rStyle w:val="libBold2Char"/>
          <w:rtl/>
        </w:rPr>
        <w:t>17</w:t>
      </w:r>
      <w:r>
        <w:rPr>
          <w:rStyle w:val="libBold2Char"/>
          <w:rtl/>
        </w:rPr>
        <w:t xml:space="preserve"> - </w:t>
      </w:r>
      <w:r w:rsidRPr="00D5741B">
        <w:rPr>
          <w:rStyle w:val="libBold2Char"/>
          <w:rtl/>
        </w:rPr>
        <w:t>( الدهلوي )</w:t>
      </w:r>
      <w:r w:rsidRPr="007E456F">
        <w:rPr>
          <w:rtl/>
          <w:lang w:bidi="fa-IR"/>
        </w:rPr>
        <w:t xml:space="preserve"> في ( بستان المحدثين )</w:t>
      </w:r>
      <w:r>
        <w:rPr>
          <w:rtl/>
          <w:lang w:bidi="fa-IR"/>
        </w:rPr>
        <w:t>.</w:t>
      </w:r>
    </w:p>
    <w:p w:rsidR="00216871" w:rsidRPr="007E456F" w:rsidRDefault="00216871" w:rsidP="00216871">
      <w:pPr>
        <w:pStyle w:val="libNormal"/>
        <w:rPr>
          <w:rtl/>
          <w:lang w:bidi="fa-IR"/>
        </w:rPr>
      </w:pPr>
      <w:r w:rsidRPr="007E456F">
        <w:rPr>
          <w:rtl/>
          <w:lang w:bidi="fa-IR"/>
        </w:rPr>
        <w:t>وغيرهم كما سيأتي في بعض مجلّدات الكتاب.</w:t>
      </w:r>
    </w:p>
    <w:p w:rsidR="00216871" w:rsidRPr="007E456F" w:rsidRDefault="00216871" w:rsidP="00216871">
      <w:pPr>
        <w:pStyle w:val="libNormal"/>
        <w:rPr>
          <w:rtl/>
          <w:lang w:bidi="fa-IR"/>
        </w:rPr>
      </w:pPr>
      <w:r w:rsidRPr="007E456F">
        <w:rPr>
          <w:rtl/>
          <w:lang w:bidi="fa-IR"/>
        </w:rPr>
        <w:t xml:space="preserve">قال </w:t>
      </w:r>
      <w:r w:rsidRPr="00D5741B">
        <w:rPr>
          <w:rStyle w:val="libBold2Char"/>
          <w:rtl/>
        </w:rPr>
        <w:t>ابن خلكان</w:t>
      </w:r>
      <w:r>
        <w:rPr>
          <w:rStyle w:val="libBold2Char"/>
          <w:rtl/>
        </w:rPr>
        <w:t>:</w:t>
      </w:r>
      <w:r w:rsidRPr="007E456F">
        <w:rPr>
          <w:rtl/>
          <w:lang w:bidi="fa-IR"/>
        </w:rPr>
        <w:t xml:space="preserve"> « الحافظ أبو نعيم أحمد بن عبد الله بن أحمد بن إسحاق ابن موسى بن مهران الاصبهاني الحافظ المشهور</w:t>
      </w:r>
      <w:r>
        <w:rPr>
          <w:rtl/>
          <w:lang w:bidi="fa-IR"/>
        </w:rPr>
        <w:t>،</w:t>
      </w:r>
      <w:r w:rsidRPr="007E456F">
        <w:rPr>
          <w:rtl/>
          <w:lang w:bidi="fa-IR"/>
        </w:rPr>
        <w:t xml:space="preserve"> صاحب كتاب حلية الأولياء</w:t>
      </w:r>
      <w:r>
        <w:rPr>
          <w:rtl/>
          <w:lang w:bidi="fa-IR"/>
        </w:rPr>
        <w:t>،</w:t>
      </w:r>
      <w:r w:rsidRPr="007E456F">
        <w:rPr>
          <w:rtl/>
          <w:lang w:bidi="fa-IR"/>
        </w:rPr>
        <w:t xml:space="preserve"> كان من أعلام المحدثين وأكابر الحفاظ الثقات</w:t>
      </w:r>
      <w:r>
        <w:rPr>
          <w:rtl/>
          <w:lang w:bidi="fa-IR"/>
        </w:rPr>
        <w:t>،</w:t>
      </w:r>
      <w:r w:rsidRPr="007E456F">
        <w:rPr>
          <w:rtl/>
          <w:lang w:bidi="fa-IR"/>
        </w:rPr>
        <w:t xml:space="preserve"> أخذ عن الأفاضل وأخذوا عنه وانتفعوا به</w:t>
      </w:r>
      <w:r>
        <w:rPr>
          <w:rtl/>
          <w:lang w:bidi="fa-IR"/>
        </w:rPr>
        <w:t>،</w:t>
      </w:r>
      <w:r w:rsidRPr="007E456F">
        <w:rPr>
          <w:rtl/>
          <w:lang w:bidi="fa-IR"/>
        </w:rPr>
        <w:t xml:space="preserve"> وكتابه الحلية من أحسن الكتب</w:t>
      </w:r>
      <w:r>
        <w:rPr>
          <w:rtl/>
          <w:lang w:bidi="fa-IR"/>
        </w:rPr>
        <w:t>،</w:t>
      </w:r>
      <w:r w:rsidRPr="007E456F">
        <w:rPr>
          <w:rtl/>
          <w:lang w:bidi="fa-IR"/>
        </w:rPr>
        <w:t xml:space="preserve"> وله كتب تاريخ </w:t>
      </w:r>
      <w:r w:rsidR="00576C6E">
        <w:rPr>
          <w:rFonts w:hint="cs"/>
          <w:rtl/>
          <w:lang w:bidi="fa-IR"/>
        </w:rPr>
        <w:t>إ</w:t>
      </w:r>
      <w:r w:rsidRPr="007E456F">
        <w:rPr>
          <w:rtl/>
          <w:lang w:bidi="fa-IR"/>
        </w:rPr>
        <w:t>صبهان نقلت</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منه</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وفي ( العبر )</w:t>
      </w:r>
      <w:r>
        <w:rPr>
          <w:rtl/>
          <w:lang w:bidi="fa-IR"/>
        </w:rPr>
        <w:t xml:space="preserve"> ..</w:t>
      </w:r>
      <w:r w:rsidRPr="007E456F">
        <w:rPr>
          <w:rtl/>
          <w:lang w:bidi="fa-IR"/>
        </w:rPr>
        <w:t>. « تفر</w:t>
      </w:r>
      <w:r w:rsidR="00163C84">
        <w:rPr>
          <w:rFonts w:hint="cs"/>
          <w:rtl/>
          <w:lang w:bidi="fa-IR"/>
        </w:rPr>
        <w:t>َ</w:t>
      </w:r>
      <w:r w:rsidRPr="007E456F">
        <w:rPr>
          <w:rtl/>
          <w:lang w:bidi="fa-IR"/>
        </w:rPr>
        <w:t>ّد بالدنيا بعلوّ الإ</w:t>
      </w:r>
      <w:r w:rsidR="00163C84">
        <w:rPr>
          <w:rFonts w:hint="cs"/>
          <w:rtl/>
          <w:lang w:bidi="fa-IR"/>
        </w:rPr>
        <w:t>ِ</w:t>
      </w:r>
      <w:r w:rsidRPr="007E456F">
        <w:rPr>
          <w:rtl/>
          <w:lang w:bidi="fa-IR"/>
        </w:rPr>
        <w:t>سناد</w:t>
      </w:r>
      <w:r>
        <w:rPr>
          <w:rtl/>
          <w:lang w:bidi="fa-IR"/>
        </w:rPr>
        <w:t>،</w:t>
      </w:r>
      <w:r w:rsidRPr="007E456F">
        <w:rPr>
          <w:rtl/>
          <w:lang w:bidi="fa-IR"/>
        </w:rPr>
        <w:t xml:space="preserve"> مع الحفظ والاستبحار من الحيث وفنونه</w:t>
      </w:r>
      <w:r>
        <w:rPr>
          <w:rtl/>
          <w:lang w:bidi="fa-IR"/>
        </w:rPr>
        <w:t xml:space="preserve"> ..</w:t>
      </w:r>
      <w:r w:rsidRPr="007E456F">
        <w:rPr>
          <w:rtl/>
          <w:lang w:bidi="fa-IR"/>
        </w:rPr>
        <w:t xml:space="preserve">. وصنّف التصانيف الكبار المشهورة في الأقطار » </w:t>
      </w:r>
      <w:r w:rsidRPr="00D5741B">
        <w:rPr>
          <w:rStyle w:val="libFootnotenumChar"/>
          <w:rtl/>
        </w:rPr>
        <w:t>(2)</w:t>
      </w:r>
      <w:r>
        <w:rPr>
          <w:rtl/>
          <w:lang w:bidi="fa-IR"/>
        </w:rPr>
        <w:t>.</w:t>
      </w:r>
    </w:p>
    <w:p w:rsidR="00216871" w:rsidRDefault="00216871" w:rsidP="009336F2">
      <w:pPr>
        <w:pStyle w:val="libCenterBold1"/>
        <w:rPr>
          <w:rtl/>
          <w:lang w:bidi="fa-IR"/>
        </w:rPr>
      </w:pPr>
      <w:bookmarkStart w:id="349" w:name="_Toc319618585"/>
      <w:bookmarkStart w:id="350" w:name="_Toc407707672"/>
      <w:r>
        <w:rPr>
          <w:rFonts w:hint="cs"/>
          <w:rtl/>
          <w:lang w:bidi="fa-IR"/>
        </w:rPr>
        <w:t>(</w:t>
      </w:r>
      <w:r>
        <w:rPr>
          <w:rtl/>
          <w:lang w:bidi="fa-IR"/>
        </w:rPr>
        <w:t>30</w:t>
      </w:r>
      <w:r>
        <w:rPr>
          <w:rFonts w:hint="cs"/>
          <w:rtl/>
          <w:lang w:bidi="fa-IR"/>
        </w:rPr>
        <w:t>)</w:t>
      </w:r>
      <w:bookmarkEnd w:id="349"/>
      <w:bookmarkEnd w:id="350"/>
    </w:p>
    <w:p w:rsidR="00A07B7D" w:rsidRDefault="00216871" w:rsidP="00216871">
      <w:pPr>
        <w:pStyle w:val="Heading2Center"/>
        <w:rPr>
          <w:rtl/>
          <w:lang w:bidi="fa-IR"/>
        </w:rPr>
      </w:pPr>
      <w:bookmarkStart w:id="351" w:name="_Toc319618586"/>
      <w:bookmarkStart w:id="352" w:name="_Toc407707673"/>
      <w:bookmarkStart w:id="353" w:name="_Toc88916885"/>
      <w:r w:rsidRPr="007E456F">
        <w:rPr>
          <w:rtl/>
          <w:lang w:bidi="fa-IR"/>
        </w:rPr>
        <w:t>رواية أحمد بن المظفر الفقيه الشافعي</w:t>
      </w:r>
      <w:bookmarkEnd w:id="351"/>
      <w:bookmarkEnd w:id="352"/>
      <w:bookmarkEnd w:id="353"/>
    </w:p>
    <w:p w:rsidR="00216871" w:rsidRPr="007E456F" w:rsidRDefault="00216871" w:rsidP="00216871">
      <w:pPr>
        <w:pStyle w:val="libNormal"/>
        <w:rPr>
          <w:rtl/>
          <w:lang w:bidi="fa-IR"/>
        </w:rPr>
      </w:pPr>
      <w:r w:rsidRPr="007E456F">
        <w:rPr>
          <w:rtl/>
          <w:lang w:bidi="fa-IR"/>
        </w:rPr>
        <w:t>رواه ب</w:t>
      </w:r>
      <w:r w:rsidR="00163C84">
        <w:rPr>
          <w:rFonts w:hint="cs"/>
          <w:rtl/>
          <w:lang w:bidi="fa-IR"/>
        </w:rPr>
        <w:t>ا</w:t>
      </w:r>
      <w:r w:rsidRPr="007E456F">
        <w:rPr>
          <w:rtl/>
          <w:lang w:bidi="fa-IR"/>
        </w:rPr>
        <w:t xml:space="preserve">سناده عن رسول الله </w:t>
      </w:r>
      <w:r w:rsidR="002B4D52" w:rsidRPr="002B4D52">
        <w:rPr>
          <w:rStyle w:val="libAlaemChar"/>
          <w:rtl/>
        </w:rPr>
        <w:t>صلى‌الله‌عليه‌وآله‌وسلم</w:t>
      </w:r>
      <w:r>
        <w:rPr>
          <w:rtl/>
          <w:lang w:bidi="fa-IR"/>
        </w:rPr>
        <w:t>،</w:t>
      </w:r>
      <w:r w:rsidRPr="007E456F">
        <w:rPr>
          <w:rtl/>
          <w:lang w:bidi="fa-IR"/>
        </w:rPr>
        <w:t xml:space="preserve"> كما تقدّم عن ( المناقب ) لابن المغازلي</w:t>
      </w:r>
      <w:r>
        <w:rPr>
          <w:rtl/>
          <w:lang w:bidi="fa-IR"/>
        </w:rPr>
        <w:t>،</w:t>
      </w:r>
      <w:r w:rsidRPr="007E456F">
        <w:rPr>
          <w:rtl/>
          <w:lang w:bidi="fa-IR"/>
        </w:rPr>
        <w:t xml:space="preserve"> وستقف عليه فيما بعد أيضا</w:t>
      </w:r>
      <w:r w:rsidR="00163C84">
        <w:rPr>
          <w:rFonts w:hint="cs"/>
          <w:rtl/>
          <w:lang w:bidi="fa-IR"/>
        </w:rPr>
        <w:t>ً</w:t>
      </w:r>
      <w:r w:rsidRPr="007E456F">
        <w:rPr>
          <w:rtl/>
          <w:lang w:bidi="fa-IR"/>
        </w:rPr>
        <w:t xml:space="preserve"> إن</w:t>
      </w:r>
      <w:r w:rsidR="00163C84">
        <w:rPr>
          <w:rFonts w:hint="cs"/>
          <w:rtl/>
          <w:lang w:bidi="fa-IR"/>
        </w:rPr>
        <w:t>ْ</w:t>
      </w:r>
      <w:r w:rsidRPr="007E456F">
        <w:rPr>
          <w:rtl/>
          <w:lang w:bidi="fa-IR"/>
        </w:rPr>
        <w:t xml:space="preserve"> شاء الله تعالى.</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 xml:space="preserve">ترجم له </w:t>
      </w:r>
      <w:r w:rsidRPr="00163C84">
        <w:rPr>
          <w:rStyle w:val="libBold2Char"/>
          <w:rtl/>
        </w:rPr>
        <w:t>الذهبي</w:t>
      </w:r>
      <w:r w:rsidRPr="007E456F">
        <w:rPr>
          <w:rtl/>
          <w:lang w:bidi="fa-IR"/>
        </w:rPr>
        <w:t xml:space="preserve"> </w:t>
      </w:r>
      <w:r w:rsidRPr="00D5741B">
        <w:rPr>
          <w:rStyle w:val="libFootnotenumChar"/>
          <w:rtl/>
        </w:rPr>
        <w:t>(3)</w:t>
      </w:r>
      <w:r w:rsidRPr="007E456F">
        <w:rPr>
          <w:rtl/>
          <w:lang w:bidi="fa-IR"/>
        </w:rPr>
        <w:t xml:space="preserve"> كما تظهر جلالته من رواية ابن المغازلي عنه ووصفه إيّاه بالفقيه الشافعي في مواضع عديدة من كتابه ( المناقب )</w:t>
      </w:r>
      <w:r>
        <w:rPr>
          <w:rtl/>
          <w:lang w:bidi="fa-IR"/>
        </w:rPr>
        <w:t>.</w:t>
      </w:r>
    </w:p>
    <w:p w:rsidR="00216871" w:rsidRDefault="00216871" w:rsidP="009336F2">
      <w:pPr>
        <w:pStyle w:val="libCenterBold1"/>
        <w:rPr>
          <w:rtl/>
          <w:lang w:bidi="fa-IR"/>
        </w:rPr>
      </w:pPr>
      <w:bookmarkStart w:id="354" w:name="_Toc407707674"/>
      <w:bookmarkStart w:id="355" w:name="_Toc319618587"/>
      <w:r>
        <w:rPr>
          <w:rtl/>
          <w:lang w:bidi="fa-IR"/>
        </w:rPr>
        <w:t>(</w:t>
      </w:r>
      <w:r w:rsidRPr="007E456F">
        <w:rPr>
          <w:rtl/>
          <w:lang w:bidi="fa-IR"/>
        </w:rPr>
        <w:t>31</w:t>
      </w:r>
      <w:r>
        <w:rPr>
          <w:rtl/>
          <w:lang w:bidi="fa-IR"/>
        </w:rPr>
        <w:t>)</w:t>
      </w:r>
      <w:bookmarkEnd w:id="354"/>
    </w:p>
    <w:p w:rsidR="00A07B7D" w:rsidRDefault="00216871" w:rsidP="00216871">
      <w:pPr>
        <w:pStyle w:val="Heading2Center"/>
        <w:rPr>
          <w:rtl/>
          <w:lang w:bidi="fa-IR"/>
        </w:rPr>
      </w:pPr>
      <w:bookmarkStart w:id="356" w:name="_Toc407707675"/>
      <w:bookmarkStart w:id="357" w:name="_Toc88916886"/>
      <w:r w:rsidRPr="007E456F">
        <w:rPr>
          <w:rtl/>
          <w:lang w:bidi="fa-IR"/>
        </w:rPr>
        <w:t>رواية أبي الحسن الماوردي</w:t>
      </w:r>
      <w:bookmarkEnd w:id="355"/>
      <w:bookmarkEnd w:id="356"/>
      <w:bookmarkEnd w:id="357"/>
    </w:p>
    <w:p w:rsidR="00A07B7D" w:rsidRDefault="00216871" w:rsidP="00216871">
      <w:pPr>
        <w:pStyle w:val="libNormal"/>
        <w:rPr>
          <w:rtl/>
        </w:rPr>
      </w:pPr>
      <w:r>
        <w:rPr>
          <w:rtl/>
        </w:rPr>
        <w:t>و</w:t>
      </w:r>
      <w:r w:rsidRPr="0068591D">
        <w:rPr>
          <w:rtl/>
        </w:rPr>
        <w:t>قد رواه أقضى القضاة أبو الحسن علي بن محمد بن حبيب البصري الشافعي المعروف بالماوردي على ما نقل عنه ابن شهر آشوب حيث قال</w:t>
      </w:r>
      <w:r>
        <w:rPr>
          <w:rtl/>
        </w:rPr>
        <w:t>:</w:t>
      </w:r>
      <w:r w:rsidRPr="0068591D">
        <w:rPr>
          <w:rtl/>
        </w:rPr>
        <w:t xml:space="preserve"> « وقال</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وفيات الأعيان 1 / 26.</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العبر في خبر من غبر 3 / 170.</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نفس المصدر.</w:t>
      </w:r>
    </w:p>
    <w:p w:rsidR="00216871" w:rsidRDefault="00216871" w:rsidP="00216871">
      <w:pPr>
        <w:pStyle w:val="libNormal"/>
        <w:rPr>
          <w:rtl/>
          <w:lang w:bidi="fa-IR"/>
        </w:rPr>
      </w:pPr>
      <w:r>
        <w:rPr>
          <w:rtl/>
          <w:lang w:bidi="fa-IR"/>
        </w:rPr>
        <w:br w:type="page"/>
      </w:r>
    </w:p>
    <w:p w:rsidR="00216871" w:rsidRPr="007E456F" w:rsidRDefault="00216871" w:rsidP="00163C84">
      <w:pPr>
        <w:pStyle w:val="libNormal0"/>
        <w:rPr>
          <w:rtl/>
          <w:lang w:bidi="fa-IR"/>
        </w:rPr>
      </w:pPr>
      <w:r w:rsidRPr="0068591D">
        <w:rPr>
          <w:rtl/>
        </w:rPr>
        <w:lastRenderedPageBreak/>
        <w:t xml:space="preserve">النبي </w:t>
      </w:r>
      <w:r w:rsidRPr="00A440E0">
        <w:rPr>
          <w:rStyle w:val="libAlaemChar"/>
          <w:rtl/>
        </w:rPr>
        <w:t>عليه‌السلام</w:t>
      </w:r>
      <w:r w:rsidRPr="0068591D">
        <w:rPr>
          <w:rtl/>
        </w:rPr>
        <w:t xml:space="preserve"> بال</w:t>
      </w:r>
      <w:r w:rsidR="00163C84">
        <w:rPr>
          <w:rFonts w:hint="cs"/>
          <w:rtl/>
        </w:rPr>
        <w:t>ا</w:t>
      </w:r>
      <w:r w:rsidRPr="0068591D">
        <w:rPr>
          <w:rtl/>
        </w:rPr>
        <w:t>جماع</w:t>
      </w:r>
      <w:r>
        <w:rPr>
          <w:rtl/>
        </w:rPr>
        <w:t>:</w:t>
      </w:r>
      <w:r w:rsidRPr="0068591D">
        <w:rPr>
          <w:rtl/>
        </w:rPr>
        <w:t xml:space="preserve"> </w:t>
      </w:r>
      <w:r w:rsidRPr="00247B9F">
        <w:rPr>
          <w:rtl/>
        </w:rPr>
        <w:t>أنا مدينة العلم وعلي بابها فمن أراد العلم فليأت الباب.</w:t>
      </w:r>
      <w:r w:rsidRPr="0068591D">
        <w:rPr>
          <w:rtl/>
        </w:rPr>
        <w:t xml:space="preserve"> رواه أحمد من ثمانية طرق</w:t>
      </w:r>
      <w:r>
        <w:rPr>
          <w:rtl/>
        </w:rPr>
        <w:t>،</w:t>
      </w:r>
      <w:r w:rsidRPr="0068591D">
        <w:rPr>
          <w:rtl/>
        </w:rPr>
        <w:t xml:space="preserve"> وإبراهيم الثقفي من سبعة طرق</w:t>
      </w:r>
      <w:r>
        <w:rPr>
          <w:rtl/>
        </w:rPr>
        <w:t>،</w:t>
      </w:r>
      <w:r w:rsidRPr="0068591D">
        <w:rPr>
          <w:rtl/>
        </w:rPr>
        <w:t xml:space="preserve"> وابن بطة من ستة طرق</w:t>
      </w:r>
      <w:r>
        <w:rPr>
          <w:rtl/>
        </w:rPr>
        <w:t>،</w:t>
      </w:r>
      <w:r w:rsidRPr="0068591D">
        <w:rPr>
          <w:rtl/>
        </w:rPr>
        <w:t xml:space="preserve"> والقاضي الجعابي من ستة طرق</w:t>
      </w:r>
      <w:r>
        <w:rPr>
          <w:rtl/>
        </w:rPr>
        <w:t>،</w:t>
      </w:r>
      <w:r w:rsidRPr="0068591D">
        <w:rPr>
          <w:rtl/>
        </w:rPr>
        <w:t xml:space="preserve"> وابن شاهين من أربعة طرق</w:t>
      </w:r>
      <w:r>
        <w:rPr>
          <w:rtl/>
        </w:rPr>
        <w:t>،</w:t>
      </w:r>
      <w:r w:rsidRPr="0068591D">
        <w:rPr>
          <w:rtl/>
        </w:rPr>
        <w:t xml:space="preserve"> والخطيب التاريخي من ثلاثة طرق</w:t>
      </w:r>
      <w:r>
        <w:rPr>
          <w:rtl/>
        </w:rPr>
        <w:t>،</w:t>
      </w:r>
      <w:r w:rsidRPr="0068591D">
        <w:rPr>
          <w:rtl/>
        </w:rPr>
        <w:t xml:space="preserve"> ويحيى بن معين من طريقين. وقد رواه السمعاني والقاضي الماوردي وأبو منصور السكري » </w:t>
      </w:r>
      <w:r w:rsidRPr="00D5741B">
        <w:rPr>
          <w:rStyle w:val="libFootnotenumChar"/>
          <w:rtl/>
        </w:rPr>
        <w:t>(1)</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السمعاني</w:t>
      </w:r>
      <w:r>
        <w:rPr>
          <w:rStyle w:val="libBold2Char"/>
          <w:rtl/>
        </w:rPr>
        <w:t>:</w:t>
      </w:r>
      <w:r w:rsidRPr="00D5741B">
        <w:rPr>
          <w:rStyle w:val="libBold2Char"/>
          <w:rtl/>
        </w:rPr>
        <w:t xml:space="preserve"> </w:t>
      </w:r>
      <w:r w:rsidRPr="007E456F">
        <w:rPr>
          <w:rtl/>
          <w:lang w:bidi="fa-IR"/>
        </w:rPr>
        <w:t>« أقضى القضاة أبو الحسن علي بن محمد بن حبيب البصري المعروف بالماوردي</w:t>
      </w:r>
      <w:r>
        <w:rPr>
          <w:rtl/>
          <w:lang w:bidi="fa-IR"/>
        </w:rPr>
        <w:t>،</w:t>
      </w:r>
      <w:r w:rsidRPr="007E456F">
        <w:rPr>
          <w:rtl/>
          <w:lang w:bidi="fa-IR"/>
        </w:rPr>
        <w:t xml:space="preserve"> من أهل البصرة سكن بغداد</w:t>
      </w:r>
      <w:r>
        <w:rPr>
          <w:rtl/>
          <w:lang w:bidi="fa-IR"/>
        </w:rPr>
        <w:t>،</w:t>
      </w:r>
      <w:r w:rsidRPr="007E456F">
        <w:rPr>
          <w:rtl/>
          <w:lang w:bidi="fa-IR"/>
        </w:rPr>
        <w:t xml:space="preserve"> وكان من وجوه الفقهاء الشافعيين</w:t>
      </w:r>
      <w:r>
        <w:rPr>
          <w:rtl/>
          <w:lang w:bidi="fa-IR"/>
        </w:rPr>
        <w:t>،</w:t>
      </w:r>
      <w:r w:rsidRPr="007E456F">
        <w:rPr>
          <w:rtl/>
          <w:lang w:bidi="fa-IR"/>
        </w:rPr>
        <w:t xml:space="preserve"> وله تصانيف عدة في أصول الفقه وفروعه وغير ذلك</w:t>
      </w:r>
      <w:r>
        <w:rPr>
          <w:rtl/>
          <w:lang w:bidi="fa-IR"/>
        </w:rPr>
        <w:t>،</w:t>
      </w:r>
      <w:r w:rsidRPr="007E456F">
        <w:rPr>
          <w:rtl/>
          <w:lang w:bidi="fa-IR"/>
        </w:rPr>
        <w:t xml:space="preserve"> قال الخطيب كتبت عنه وكان ثقة » </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ابن الأثير</w:t>
      </w:r>
      <w:r>
        <w:rPr>
          <w:rStyle w:val="libBold2Char"/>
          <w:rtl/>
        </w:rPr>
        <w:t>:</w:t>
      </w:r>
      <w:r w:rsidRPr="00D5741B">
        <w:rPr>
          <w:rStyle w:val="libBold2Char"/>
          <w:rtl/>
        </w:rPr>
        <w:t xml:space="preserve"> </w:t>
      </w:r>
      <w:r w:rsidRPr="007E456F">
        <w:rPr>
          <w:rtl/>
          <w:lang w:bidi="fa-IR"/>
        </w:rPr>
        <w:t>« وكان إماما</w:t>
      </w:r>
      <w:r w:rsidR="00163C84">
        <w:rPr>
          <w:rFonts w:hint="cs"/>
          <w:rtl/>
          <w:lang w:bidi="fa-IR"/>
        </w:rPr>
        <w:t>ً</w:t>
      </w:r>
      <w:r w:rsidRPr="007E456F">
        <w:rPr>
          <w:rtl/>
          <w:lang w:bidi="fa-IR"/>
        </w:rPr>
        <w:t xml:space="preserve"> وله تصانيف كثيرة</w:t>
      </w:r>
      <w:r>
        <w:rPr>
          <w:rtl/>
          <w:lang w:bidi="fa-IR"/>
        </w:rPr>
        <w:t>،</w:t>
      </w:r>
      <w:r w:rsidRPr="007E456F">
        <w:rPr>
          <w:rtl/>
          <w:lang w:bidi="fa-IR"/>
        </w:rPr>
        <w:t xml:space="preserve"> منها الحاوي وغيره في علوم كثيرة</w:t>
      </w:r>
      <w:r>
        <w:rPr>
          <w:rtl/>
          <w:lang w:bidi="fa-IR"/>
        </w:rPr>
        <w:t>،</w:t>
      </w:r>
      <w:r w:rsidRPr="007E456F">
        <w:rPr>
          <w:rtl/>
          <w:lang w:bidi="fa-IR"/>
        </w:rPr>
        <w:t xml:space="preserve"> وكان عمره ستا</w:t>
      </w:r>
      <w:r w:rsidR="00163C84">
        <w:rPr>
          <w:rFonts w:hint="cs"/>
          <w:rtl/>
          <w:lang w:bidi="fa-IR"/>
        </w:rPr>
        <w:t>ً</w:t>
      </w:r>
      <w:r w:rsidRPr="007E456F">
        <w:rPr>
          <w:rtl/>
          <w:lang w:bidi="fa-IR"/>
        </w:rPr>
        <w:t xml:space="preserve"> وثمانين سنة » </w:t>
      </w:r>
      <w:r w:rsidRPr="00D5741B">
        <w:rPr>
          <w:rStyle w:val="libFootnotenumChar"/>
          <w:rtl/>
        </w:rPr>
        <w:t>(3)</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ابن خلكان</w:t>
      </w:r>
      <w:r>
        <w:rPr>
          <w:rStyle w:val="libBold2Char"/>
          <w:rtl/>
        </w:rPr>
        <w:t>:</w:t>
      </w:r>
      <w:r w:rsidRPr="00D5741B">
        <w:rPr>
          <w:rStyle w:val="libBold2Char"/>
          <w:rtl/>
        </w:rPr>
        <w:t xml:space="preserve"> </w:t>
      </w:r>
      <w:r w:rsidRPr="007E456F">
        <w:rPr>
          <w:rtl/>
          <w:lang w:bidi="fa-IR"/>
        </w:rPr>
        <w:t>« كان من وجوه الفقهاء الشافعية وكبارهم وكان حافظا</w:t>
      </w:r>
      <w:r w:rsidR="00163C84">
        <w:rPr>
          <w:rFonts w:hint="cs"/>
          <w:rtl/>
          <w:lang w:bidi="fa-IR"/>
        </w:rPr>
        <w:t>ً</w:t>
      </w:r>
      <w:r w:rsidRPr="007E456F">
        <w:rPr>
          <w:rtl/>
          <w:lang w:bidi="fa-IR"/>
        </w:rPr>
        <w:t xml:space="preserve"> للمذهب</w:t>
      </w:r>
      <w:r>
        <w:rPr>
          <w:rtl/>
          <w:lang w:bidi="fa-IR"/>
        </w:rPr>
        <w:t>،</w:t>
      </w:r>
      <w:r w:rsidRPr="007E456F">
        <w:rPr>
          <w:rtl/>
          <w:lang w:bidi="fa-IR"/>
        </w:rPr>
        <w:t xml:space="preserve"> وله فيه كتاب الحاوي الذي لم يطالعه أحد إل</w:t>
      </w:r>
      <w:r w:rsidR="00163C84">
        <w:rPr>
          <w:rFonts w:hint="cs"/>
          <w:rtl/>
          <w:lang w:bidi="fa-IR"/>
        </w:rPr>
        <w:t>ّ</w:t>
      </w:r>
      <w:r w:rsidRPr="007E456F">
        <w:rPr>
          <w:rtl/>
          <w:lang w:bidi="fa-IR"/>
        </w:rPr>
        <w:t>ا وشهد له بالتبحر والمعرفة التامة بالمذهب</w:t>
      </w:r>
      <w:r>
        <w:rPr>
          <w:rtl/>
          <w:lang w:bidi="fa-IR"/>
        </w:rPr>
        <w:t>،</w:t>
      </w:r>
      <w:r w:rsidRPr="007E456F">
        <w:rPr>
          <w:rtl/>
          <w:lang w:bidi="fa-IR"/>
        </w:rPr>
        <w:t xml:space="preserve"> وفوّض إليه القضاء ببلدان كثيرة</w:t>
      </w:r>
      <w:r>
        <w:rPr>
          <w:rtl/>
          <w:lang w:bidi="fa-IR"/>
        </w:rPr>
        <w:t xml:space="preserve"> ..</w:t>
      </w:r>
      <w:r w:rsidRPr="007E456F">
        <w:rPr>
          <w:rtl/>
          <w:lang w:bidi="fa-IR"/>
        </w:rPr>
        <w:t xml:space="preserve">. » </w:t>
      </w:r>
      <w:r w:rsidRPr="00D5741B">
        <w:rPr>
          <w:rStyle w:val="libFootnotenumChar"/>
          <w:rtl/>
        </w:rPr>
        <w:t>(4)</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الذهبي</w:t>
      </w:r>
      <w:r>
        <w:rPr>
          <w:rStyle w:val="libBold2Char"/>
          <w:rtl/>
        </w:rPr>
        <w:t>:</w:t>
      </w:r>
      <w:r w:rsidRPr="00D5741B">
        <w:rPr>
          <w:rStyle w:val="libBold2Char"/>
          <w:rtl/>
        </w:rPr>
        <w:t xml:space="preserve"> </w:t>
      </w:r>
      <w:r w:rsidRPr="007E456F">
        <w:rPr>
          <w:rtl/>
          <w:lang w:bidi="fa-IR"/>
        </w:rPr>
        <w:t>« وكان إماما</w:t>
      </w:r>
      <w:r w:rsidR="00163C84">
        <w:rPr>
          <w:rFonts w:hint="cs"/>
          <w:rtl/>
          <w:lang w:bidi="fa-IR"/>
        </w:rPr>
        <w:t>ً</w:t>
      </w:r>
      <w:r w:rsidRPr="007E456F">
        <w:rPr>
          <w:rtl/>
          <w:lang w:bidi="fa-IR"/>
        </w:rPr>
        <w:t xml:space="preserve"> في الفقه والأصول والتفسير</w:t>
      </w:r>
      <w:r>
        <w:rPr>
          <w:rtl/>
          <w:lang w:bidi="fa-IR"/>
        </w:rPr>
        <w:t>،</w:t>
      </w:r>
      <w:r w:rsidRPr="007E456F">
        <w:rPr>
          <w:rtl/>
          <w:lang w:bidi="fa-IR"/>
        </w:rPr>
        <w:t xml:space="preserve"> بصيرا</w:t>
      </w:r>
      <w:r w:rsidR="00163C84">
        <w:rPr>
          <w:rFonts w:hint="cs"/>
          <w:rtl/>
          <w:lang w:bidi="fa-IR"/>
        </w:rPr>
        <w:t>ً</w:t>
      </w:r>
      <w:r w:rsidRPr="007E456F">
        <w:rPr>
          <w:rtl/>
          <w:lang w:bidi="fa-IR"/>
        </w:rPr>
        <w:t xml:space="preserve"> بالعربية</w:t>
      </w:r>
      <w:r>
        <w:rPr>
          <w:rtl/>
          <w:lang w:bidi="fa-IR"/>
        </w:rPr>
        <w:t xml:space="preserve"> ..</w:t>
      </w:r>
      <w:r w:rsidRPr="007E456F">
        <w:rPr>
          <w:rtl/>
          <w:lang w:bidi="fa-IR"/>
        </w:rPr>
        <w:t xml:space="preserve">. » </w:t>
      </w:r>
      <w:r w:rsidRPr="00D5741B">
        <w:rPr>
          <w:rStyle w:val="libFootnotenumChar"/>
          <w:rtl/>
        </w:rPr>
        <w:t>(5)</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اليافعي</w:t>
      </w:r>
      <w:r>
        <w:rPr>
          <w:rStyle w:val="libBold2Char"/>
          <w:rtl/>
        </w:rPr>
        <w:t>:</w:t>
      </w:r>
      <w:r w:rsidRPr="00D5741B">
        <w:rPr>
          <w:rStyle w:val="libBold2Char"/>
          <w:rtl/>
        </w:rPr>
        <w:t xml:space="preserve"> </w:t>
      </w:r>
      <w:r w:rsidRPr="007E456F">
        <w:rPr>
          <w:rtl/>
          <w:lang w:bidi="fa-IR"/>
        </w:rPr>
        <w:t>« الامام النحرير والبحر الكبير أقضى القضاة</w:t>
      </w:r>
      <w:r>
        <w:rPr>
          <w:rtl/>
          <w:lang w:bidi="fa-IR"/>
        </w:rPr>
        <w:t xml:space="preserve"> ..</w:t>
      </w:r>
      <w:r w:rsidRPr="007E456F">
        <w:rPr>
          <w:rtl/>
          <w:lang w:bidi="fa-IR"/>
        </w:rPr>
        <w:t xml:space="preserve">. » </w:t>
      </w:r>
      <w:r w:rsidRPr="00D5741B">
        <w:rPr>
          <w:rStyle w:val="libFootnotenumChar"/>
          <w:rtl/>
        </w:rPr>
        <w:t>(6)</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مناقب آل أبي طالب 2 / 34.</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الأنساب</w:t>
      </w:r>
      <w:r w:rsidR="00216871">
        <w:rPr>
          <w:rtl/>
          <w:lang w:bidi="fa-IR"/>
        </w:rPr>
        <w:t xml:space="preserve"> - </w:t>
      </w:r>
      <w:r w:rsidR="00216871" w:rsidRPr="007E456F">
        <w:rPr>
          <w:rtl/>
          <w:lang w:bidi="fa-IR"/>
        </w:rPr>
        <w:t>الماوردي. ملخّصا</w:t>
      </w:r>
      <w:r w:rsidR="00163C84">
        <w:rPr>
          <w:rFonts w:hint="cs"/>
          <w:rtl/>
          <w:lang w:bidi="fa-IR"/>
        </w:rPr>
        <w:t>ً</w:t>
      </w:r>
      <w:r w:rsidR="00216871" w:rsidRPr="007E456F">
        <w:rPr>
          <w:rtl/>
          <w:lang w:bidi="fa-IR"/>
        </w:rPr>
        <w:t>.</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الكامل في التاريخ</w:t>
      </w:r>
      <w:r w:rsidR="00216871">
        <w:rPr>
          <w:rtl/>
          <w:lang w:bidi="fa-IR"/>
        </w:rPr>
        <w:t xml:space="preserve"> - </w:t>
      </w:r>
      <w:r w:rsidR="00216871" w:rsidRPr="007E456F">
        <w:rPr>
          <w:rtl/>
          <w:lang w:bidi="fa-IR"/>
        </w:rPr>
        <w:t>حوادث</w:t>
      </w:r>
      <w:r w:rsidR="00216871">
        <w:rPr>
          <w:rtl/>
          <w:lang w:bidi="fa-IR"/>
        </w:rPr>
        <w:t>:</w:t>
      </w:r>
      <w:r w:rsidR="00216871" w:rsidRPr="007E456F">
        <w:rPr>
          <w:rtl/>
          <w:lang w:bidi="fa-IR"/>
        </w:rPr>
        <w:t xml:space="preserve"> 450. ملخّصا</w:t>
      </w:r>
      <w:r w:rsidR="00163C84">
        <w:rPr>
          <w:rFonts w:hint="cs"/>
          <w:rtl/>
          <w:lang w:bidi="fa-IR"/>
        </w:rPr>
        <w:t>ً</w:t>
      </w:r>
      <w:r w:rsidR="00216871" w:rsidRPr="007E456F">
        <w:rPr>
          <w:rtl/>
          <w:lang w:bidi="fa-IR"/>
        </w:rPr>
        <w:t>.</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وفيات الأعيان 1 / 326.</w:t>
      </w:r>
    </w:p>
    <w:p w:rsidR="00216871" w:rsidRPr="007E456F" w:rsidRDefault="00A07B7D" w:rsidP="00216871">
      <w:pPr>
        <w:pStyle w:val="libFootnote0"/>
        <w:rPr>
          <w:rtl/>
          <w:lang w:bidi="fa-IR"/>
        </w:rPr>
      </w:pPr>
      <w:r w:rsidRPr="00A07B7D">
        <w:rPr>
          <w:rStyle w:val="libFootnote0Char"/>
          <w:rtl/>
        </w:rPr>
        <w:t>(5).</w:t>
      </w:r>
      <w:r w:rsidR="00216871" w:rsidRPr="007E456F">
        <w:rPr>
          <w:rtl/>
          <w:lang w:bidi="fa-IR"/>
        </w:rPr>
        <w:t xml:space="preserve"> العبر في خبر من غبر</w:t>
      </w:r>
      <w:r w:rsidR="00216871">
        <w:rPr>
          <w:rtl/>
          <w:lang w:bidi="fa-IR"/>
        </w:rPr>
        <w:t xml:space="preserve"> - </w:t>
      </w:r>
      <w:r w:rsidR="00216871" w:rsidRPr="007E456F">
        <w:rPr>
          <w:rtl/>
          <w:lang w:bidi="fa-IR"/>
        </w:rPr>
        <w:t>حوادث</w:t>
      </w:r>
      <w:r w:rsidR="00216871">
        <w:rPr>
          <w:rtl/>
          <w:lang w:bidi="fa-IR"/>
        </w:rPr>
        <w:t>:</w:t>
      </w:r>
      <w:r w:rsidR="00216871" w:rsidRPr="007E456F">
        <w:rPr>
          <w:rtl/>
          <w:lang w:bidi="fa-IR"/>
        </w:rPr>
        <w:t xml:space="preserve"> 450.</w:t>
      </w:r>
    </w:p>
    <w:p w:rsidR="00216871" w:rsidRPr="007E456F" w:rsidRDefault="00A07B7D" w:rsidP="00216871">
      <w:pPr>
        <w:pStyle w:val="libFootnote0"/>
        <w:rPr>
          <w:rtl/>
          <w:lang w:bidi="fa-IR"/>
        </w:rPr>
      </w:pPr>
      <w:r w:rsidRPr="00A07B7D">
        <w:rPr>
          <w:rStyle w:val="libFootnote0Char"/>
          <w:rtl/>
        </w:rPr>
        <w:t>(6).</w:t>
      </w:r>
      <w:r w:rsidR="00216871" w:rsidRPr="007E456F">
        <w:rPr>
          <w:rtl/>
          <w:lang w:bidi="fa-IR"/>
        </w:rPr>
        <w:t xml:space="preserve"> مرآة الجنان</w:t>
      </w:r>
      <w:r w:rsidR="00216871">
        <w:rPr>
          <w:rtl/>
          <w:lang w:bidi="fa-IR"/>
        </w:rPr>
        <w:t xml:space="preserve"> - </w:t>
      </w:r>
      <w:r w:rsidR="00216871" w:rsidRPr="007E456F">
        <w:rPr>
          <w:rtl/>
          <w:lang w:bidi="fa-IR"/>
        </w:rPr>
        <w:t>حوادث</w:t>
      </w:r>
      <w:r w:rsidR="00216871">
        <w:rPr>
          <w:rtl/>
          <w:lang w:bidi="fa-IR"/>
        </w:rPr>
        <w:t>:</w:t>
      </w:r>
      <w:r w:rsidR="00216871" w:rsidRPr="007E456F">
        <w:rPr>
          <w:rtl/>
          <w:lang w:bidi="fa-IR"/>
        </w:rPr>
        <w:t xml:space="preserve"> 450.</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6</w:t>
      </w:r>
      <w:r>
        <w:rPr>
          <w:rStyle w:val="libBold2Char"/>
          <w:rtl/>
        </w:rPr>
        <w:t xml:space="preserve"> - </w:t>
      </w:r>
      <w:r w:rsidRPr="00D5741B">
        <w:rPr>
          <w:rStyle w:val="libBold2Char"/>
          <w:rtl/>
        </w:rPr>
        <w:t>السبكي</w:t>
      </w:r>
      <w:r>
        <w:rPr>
          <w:rStyle w:val="libBold2Char"/>
          <w:rtl/>
        </w:rPr>
        <w:t>:</w:t>
      </w:r>
      <w:r w:rsidRPr="00D5741B">
        <w:rPr>
          <w:rStyle w:val="libBold2Char"/>
          <w:rtl/>
        </w:rPr>
        <w:t xml:space="preserve"> </w:t>
      </w:r>
      <w:r w:rsidRPr="007E456F">
        <w:rPr>
          <w:rtl/>
          <w:lang w:bidi="fa-IR"/>
        </w:rPr>
        <w:t>« الامام الجليل القدر الرفيع الشأن أبو الحسن الماوردي صاحب الحاوي</w:t>
      </w:r>
      <w:r>
        <w:rPr>
          <w:rtl/>
          <w:lang w:bidi="fa-IR"/>
        </w:rPr>
        <w:t xml:space="preserve"> ..</w:t>
      </w:r>
      <w:r w:rsidRPr="007E456F">
        <w:rPr>
          <w:rtl/>
          <w:lang w:bidi="fa-IR"/>
        </w:rPr>
        <w:t>. كان إماما</w:t>
      </w:r>
      <w:r w:rsidR="00163C84">
        <w:rPr>
          <w:rFonts w:hint="cs"/>
          <w:rtl/>
          <w:lang w:bidi="fa-IR"/>
        </w:rPr>
        <w:t>ً</w:t>
      </w:r>
      <w:r w:rsidRPr="007E456F">
        <w:rPr>
          <w:rtl/>
          <w:lang w:bidi="fa-IR"/>
        </w:rPr>
        <w:t xml:space="preserve"> جليلا</w:t>
      </w:r>
      <w:r w:rsidR="00163C84">
        <w:rPr>
          <w:rFonts w:hint="cs"/>
          <w:rtl/>
          <w:lang w:bidi="fa-IR"/>
        </w:rPr>
        <w:t>ً</w:t>
      </w:r>
      <w:r w:rsidRPr="007E456F">
        <w:rPr>
          <w:rtl/>
          <w:lang w:bidi="fa-IR"/>
        </w:rPr>
        <w:t xml:space="preserve"> رفيع الشأن</w:t>
      </w:r>
      <w:r>
        <w:rPr>
          <w:rtl/>
          <w:lang w:bidi="fa-IR"/>
        </w:rPr>
        <w:t>،</w:t>
      </w:r>
      <w:r w:rsidRPr="007E456F">
        <w:rPr>
          <w:rtl/>
          <w:lang w:bidi="fa-IR"/>
        </w:rPr>
        <w:t xml:space="preserve"> له اليد الباسطة في المذهب والتفنن التام في سائر العلوم</w:t>
      </w:r>
      <w:r>
        <w:rPr>
          <w:rtl/>
          <w:lang w:bidi="fa-IR"/>
        </w:rPr>
        <w:t>،</w:t>
      </w:r>
      <w:r w:rsidRPr="007E456F">
        <w:rPr>
          <w:rtl/>
          <w:lang w:bidi="fa-IR"/>
        </w:rPr>
        <w:t xml:space="preserve"> قال الشيخ أبو </w:t>
      </w:r>
      <w:r w:rsidR="00163C84">
        <w:rPr>
          <w:rFonts w:hint="cs"/>
          <w:rtl/>
          <w:lang w:bidi="fa-IR"/>
        </w:rPr>
        <w:t>ا</w:t>
      </w:r>
      <w:r w:rsidRPr="007E456F">
        <w:rPr>
          <w:rtl/>
          <w:lang w:bidi="fa-IR"/>
        </w:rPr>
        <w:t>سحاق</w:t>
      </w:r>
      <w:r>
        <w:rPr>
          <w:rtl/>
          <w:lang w:bidi="fa-IR"/>
        </w:rPr>
        <w:t>:</w:t>
      </w:r>
      <w:r w:rsidRPr="007E456F">
        <w:rPr>
          <w:rtl/>
          <w:lang w:bidi="fa-IR"/>
        </w:rPr>
        <w:t xml:space="preserve"> درس بالبصرة وبغداد سنين كثيرة</w:t>
      </w:r>
      <w:r>
        <w:rPr>
          <w:rtl/>
          <w:lang w:bidi="fa-IR"/>
        </w:rPr>
        <w:t>،</w:t>
      </w:r>
      <w:r w:rsidRPr="007E456F">
        <w:rPr>
          <w:rtl/>
          <w:lang w:bidi="fa-IR"/>
        </w:rPr>
        <w:t xml:space="preserve"> وله تصانيف كثيرة في الفقه والأدب</w:t>
      </w:r>
      <w:r>
        <w:rPr>
          <w:rtl/>
          <w:lang w:bidi="fa-IR"/>
        </w:rPr>
        <w:t>،</w:t>
      </w:r>
      <w:r w:rsidRPr="007E456F">
        <w:rPr>
          <w:rtl/>
          <w:lang w:bidi="fa-IR"/>
        </w:rPr>
        <w:t xml:space="preserve"> وكان حافظا</w:t>
      </w:r>
      <w:r w:rsidR="00163C84">
        <w:rPr>
          <w:rFonts w:hint="cs"/>
          <w:rtl/>
          <w:lang w:bidi="fa-IR"/>
        </w:rPr>
        <w:t>ً</w:t>
      </w:r>
      <w:r w:rsidRPr="007E456F">
        <w:rPr>
          <w:rtl/>
          <w:lang w:bidi="fa-IR"/>
        </w:rPr>
        <w:t xml:space="preserve"> للمذهب. وقال الخطيب</w:t>
      </w:r>
      <w:r>
        <w:rPr>
          <w:rtl/>
          <w:lang w:bidi="fa-IR"/>
        </w:rPr>
        <w:t>:</w:t>
      </w:r>
      <w:r w:rsidRPr="007E456F">
        <w:rPr>
          <w:rtl/>
          <w:lang w:bidi="fa-IR"/>
        </w:rPr>
        <w:t xml:space="preserve"> من وجوه الفقهاء الشافعيين</w:t>
      </w:r>
      <w:r>
        <w:rPr>
          <w:rtl/>
          <w:lang w:bidi="fa-IR"/>
        </w:rPr>
        <w:t>،</w:t>
      </w:r>
      <w:r w:rsidRPr="007E456F">
        <w:rPr>
          <w:rtl/>
          <w:lang w:bidi="fa-IR"/>
        </w:rPr>
        <w:t xml:space="preserve"> وله تصانيف عدة في أصول الفقه وفروعه وغير ذلك</w:t>
      </w:r>
      <w:r>
        <w:rPr>
          <w:rtl/>
          <w:lang w:bidi="fa-IR"/>
        </w:rPr>
        <w:t>،</w:t>
      </w:r>
      <w:r w:rsidRPr="007E456F">
        <w:rPr>
          <w:rtl/>
          <w:lang w:bidi="fa-IR"/>
        </w:rPr>
        <w:t xml:space="preserve"> قال</w:t>
      </w:r>
      <w:r>
        <w:rPr>
          <w:rtl/>
          <w:lang w:bidi="fa-IR"/>
        </w:rPr>
        <w:t>:</w:t>
      </w:r>
      <w:r w:rsidRPr="007E456F">
        <w:rPr>
          <w:rtl/>
          <w:lang w:bidi="fa-IR"/>
        </w:rPr>
        <w:t xml:space="preserve"> وجعل إليه القضاء ببلدان السلطان</w:t>
      </w:r>
      <w:r>
        <w:rPr>
          <w:rtl/>
          <w:lang w:bidi="fa-IR"/>
        </w:rPr>
        <w:t>،</w:t>
      </w:r>
      <w:r w:rsidRPr="007E456F">
        <w:rPr>
          <w:rtl/>
          <w:lang w:bidi="fa-IR"/>
        </w:rPr>
        <w:t xml:space="preserve"> وكان أحد الأئمة</w:t>
      </w:r>
      <w:r>
        <w:rPr>
          <w:rtl/>
          <w:lang w:bidi="fa-IR"/>
        </w:rPr>
        <w:t>،</w:t>
      </w:r>
      <w:r w:rsidRPr="007E456F">
        <w:rPr>
          <w:rtl/>
          <w:lang w:bidi="fa-IR"/>
        </w:rPr>
        <w:t xml:space="preserve"> له التصانيف الحسان في كلّ فن</w:t>
      </w:r>
      <w:r w:rsidR="00163C84">
        <w:rPr>
          <w:rFonts w:hint="cs"/>
          <w:rtl/>
          <w:lang w:bidi="fa-IR"/>
        </w:rPr>
        <w:t>ٍ</w:t>
      </w:r>
      <w:r w:rsidRPr="007E456F">
        <w:rPr>
          <w:rtl/>
          <w:lang w:bidi="fa-IR"/>
        </w:rPr>
        <w:t xml:space="preserve"> من العلم</w:t>
      </w:r>
      <w:r>
        <w:rPr>
          <w:rtl/>
          <w:lang w:bidi="fa-IR"/>
        </w:rPr>
        <w:t xml:space="preserve"> ..</w:t>
      </w:r>
      <w:r w:rsidRPr="007E456F">
        <w:rPr>
          <w:rtl/>
          <w:lang w:bidi="fa-IR"/>
        </w:rPr>
        <w:t>.</w:t>
      </w:r>
    </w:p>
    <w:p w:rsidR="00216871" w:rsidRPr="007E456F" w:rsidRDefault="00216871" w:rsidP="00216871">
      <w:pPr>
        <w:pStyle w:val="libNormal"/>
        <w:rPr>
          <w:rtl/>
          <w:lang w:bidi="fa-IR"/>
        </w:rPr>
      </w:pPr>
      <w:r w:rsidRPr="007E456F">
        <w:rPr>
          <w:rtl/>
          <w:lang w:bidi="fa-IR"/>
        </w:rPr>
        <w:t>ومن كلام الماوردي الدال على دينه ومجاهدته لنفسه ما ذكره في كتاب أدب الدين والدنيا فقال</w:t>
      </w:r>
      <w:r>
        <w:rPr>
          <w:rtl/>
          <w:lang w:bidi="fa-IR"/>
        </w:rPr>
        <w:t>:</w:t>
      </w:r>
      <w:r w:rsidRPr="007E456F">
        <w:rPr>
          <w:rtl/>
          <w:lang w:bidi="fa-IR"/>
        </w:rPr>
        <w:t xml:space="preserve"> ومما أتدرك به من حالي أنّي صنّفت في البيوع كتابا</w:t>
      </w:r>
      <w:r w:rsidR="00163C84">
        <w:rPr>
          <w:rFonts w:hint="cs"/>
          <w:rtl/>
          <w:lang w:bidi="fa-IR"/>
        </w:rPr>
        <w:t>ً</w:t>
      </w:r>
      <w:r w:rsidRPr="007E456F">
        <w:rPr>
          <w:rtl/>
          <w:lang w:bidi="fa-IR"/>
        </w:rPr>
        <w:t xml:space="preserve"> جمعته ما استطعت من كتب الناس</w:t>
      </w:r>
      <w:r>
        <w:rPr>
          <w:rtl/>
          <w:lang w:bidi="fa-IR"/>
        </w:rPr>
        <w:t>،</w:t>
      </w:r>
      <w:r w:rsidRPr="007E456F">
        <w:rPr>
          <w:rtl/>
          <w:lang w:bidi="fa-IR"/>
        </w:rPr>
        <w:t xml:space="preserve"> واجتهدت فيه نفسي وكرّرت فيه خاطري</w:t>
      </w:r>
      <w:r>
        <w:rPr>
          <w:rtl/>
          <w:lang w:bidi="fa-IR"/>
        </w:rPr>
        <w:t>،</w:t>
      </w:r>
      <w:r w:rsidRPr="007E456F">
        <w:rPr>
          <w:rtl/>
          <w:lang w:bidi="fa-IR"/>
        </w:rPr>
        <w:t xml:space="preserve"> حتى إذا نهدت واستكمل وكدت أعجب به</w:t>
      </w:r>
      <w:r>
        <w:rPr>
          <w:rtl/>
          <w:lang w:bidi="fa-IR"/>
        </w:rPr>
        <w:t>،</w:t>
      </w:r>
      <w:r w:rsidRPr="007E456F">
        <w:rPr>
          <w:rtl/>
          <w:lang w:bidi="fa-IR"/>
        </w:rPr>
        <w:t xml:space="preserve"> وتصوّرت أني أشدّ الناس اطلاعا</w:t>
      </w:r>
      <w:r w:rsidR="00163C84">
        <w:rPr>
          <w:rFonts w:hint="cs"/>
          <w:rtl/>
          <w:lang w:bidi="fa-IR"/>
        </w:rPr>
        <w:t>ً</w:t>
      </w:r>
      <w:r w:rsidRPr="007E456F">
        <w:rPr>
          <w:rtl/>
          <w:lang w:bidi="fa-IR"/>
        </w:rPr>
        <w:t xml:space="preserve"> بعلمه</w:t>
      </w:r>
      <w:r>
        <w:rPr>
          <w:rtl/>
          <w:lang w:bidi="fa-IR"/>
        </w:rPr>
        <w:t>،</w:t>
      </w:r>
      <w:r w:rsidRPr="007E456F">
        <w:rPr>
          <w:rtl/>
          <w:lang w:bidi="fa-IR"/>
        </w:rPr>
        <w:t xml:space="preserve"> حضرني</w:t>
      </w:r>
      <w:r>
        <w:rPr>
          <w:rtl/>
          <w:lang w:bidi="fa-IR"/>
        </w:rPr>
        <w:t xml:space="preserve"> - </w:t>
      </w:r>
      <w:r w:rsidRPr="007E456F">
        <w:rPr>
          <w:rtl/>
          <w:lang w:bidi="fa-IR"/>
        </w:rPr>
        <w:t>وأنا في مجلس</w:t>
      </w:r>
      <w:r>
        <w:rPr>
          <w:rtl/>
          <w:lang w:bidi="fa-IR"/>
        </w:rPr>
        <w:t xml:space="preserve"> - </w:t>
      </w:r>
      <w:r w:rsidRPr="007E456F">
        <w:rPr>
          <w:rtl/>
          <w:lang w:bidi="fa-IR"/>
        </w:rPr>
        <w:t>أعرابيان فسألاني عن بيع عقداه في البادية على شروط تضمنت أربع مسائل لم أعرف لشيء منها جوابا</w:t>
      </w:r>
      <w:r>
        <w:rPr>
          <w:rtl/>
          <w:lang w:bidi="fa-IR"/>
        </w:rPr>
        <w:t>،</w:t>
      </w:r>
      <w:r w:rsidRPr="007E456F">
        <w:rPr>
          <w:rtl/>
          <w:lang w:bidi="fa-IR"/>
        </w:rPr>
        <w:t xml:space="preserve"> فأطرقت مفكرا وبحالي وحالهما معتبرا</w:t>
      </w:r>
      <w:r w:rsidR="00163C84">
        <w:rPr>
          <w:rFonts w:hint="cs"/>
          <w:rtl/>
          <w:lang w:bidi="fa-IR"/>
        </w:rPr>
        <w:t>ً</w:t>
      </w:r>
      <w:r>
        <w:rPr>
          <w:rtl/>
          <w:lang w:bidi="fa-IR"/>
        </w:rPr>
        <w:t>،</w:t>
      </w:r>
      <w:r w:rsidRPr="007E456F">
        <w:rPr>
          <w:rtl/>
          <w:lang w:bidi="fa-IR"/>
        </w:rPr>
        <w:t xml:space="preserve"> فقالا</w:t>
      </w:r>
      <w:r>
        <w:rPr>
          <w:rtl/>
          <w:lang w:bidi="fa-IR"/>
        </w:rPr>
        <w:t>:</w:t>
      </w:r>
      <w:r w:rsidRPr="007E456F">
        <w:rPr>
          <w:rtl/>
          <w:lang w:bidi="fa-IR"/>
        </w:rPr>
        <w:t xml:space="preserve"> أما عندك فيما سألنا جواب وأنت زعيم هذه الجماعة</w:t>
      </w:r>
      <w:r>
        <w:rPr>
          <w:rtl/>
          <w:lang w:bidi="fa-IR"/>
        </w:rPr>
        <w:t>؟</w:t>
      </w:r>
      <w:r w:rsidRPr="007E456F">
        <w:rPr>
          <w:rtl/>
          <w:lang w:bidi="fa-IR"/>
        </w:rPr>
        <w:t xml:space="preserve"> فقلت</w:t>
      </w:r>
      <w:r>
        <w:rPr>
          <w:rtl/>
          <w:lang w:bidi="fa-IR"/>
        </w:rPr>
        <w:t>:</w:t>
      </w:r>
      <w:r w:rsidRPr="007E456F">
        <w:rPr>
          <w:rtl/>
          <w:lang w:bidi="fa-IR"/>
        </w:rPr>
        <w:t xml:space="preserve"> لا</w:t>
      </w:r>
      <w:r>
        <w:rPr>
          <w:rtl/>
          <w:lang w:bidi="fa-IR"/>
        </w:rPr>
        <w:t>،</w:t>
      </w:r>
      <w:r w:rsidRPr="007E456F">
        <w:rPr>
          <w:rtl/>
          <w:lang w:bidi="fa-IR"/>
        </w:rPr>
        <w:t xml:space="preserve"> فقالا</w:t>
      </w:r>
      <w:r>
        <w:rPr>
          <w:rtl/>
          <w:lang w:bidi="fa-IR"/>
        </w:rPr>
        <w:t>:</w:t>
      </w:r>
      <w:r w:rsidRPr="007E456F">
        <w:rPr>
          <w:rtl/>
          <w:lang w:bidi="fa-IR"/>
        </w:rPr>
        <w:t xml:space="preserve"> إيها</w:t>
      </w:r>
      <w:r w:rsidR="00163C84">
        <w:rPr>
          <w:rFonts w:hint="cs"/>
          <w:rtl/>
          <w:lang w:bidi="fa-IR"/>
        </w:rPr>
        <w:t>ً</w:t>
      </w:r>
      <w:r w:rsidRPr="007E456F">
        <w:rPr>
          <w:rtl/>
          <w:lang w:bidi="fa-IR"/>
        </w:rPr>
        <w:t xml:space="preserve"> لك وانصرافا</w:t>
      </w:r>
      <w:r>
        <w:rPr>
          <w:rtl/>
          <w:lang w:bidi="fa-IR"/>
        </w:rPr>
        <w:t>،</w:t>
      </w:r>
      <w:r w:rsidRPr="007E456F">
        <w:rPr>
          <w:rtl/>
          <w:lang w:bidi="fa-IR"/>
        </w:rPr>
        <w:t xml:space="preserve"> ثم أتيا من قد يتقدّمه في العلم كثير من أصحابي فسألاه فأجابهما مسرعا</w:t>
      </w:r>
      <w:r w:rsidR="008A4F43">
        <w:rPr>
          <w:rFonts w:hint="cs"/>
          <w:rtl/>
          <w:lang w:bidi="fa-IR"/>
        </w:rPr>
        <w:t>ً</w:t>
      </w:r>
      <w:r w:rsidRPr="007E456F">
        <w:rPr>
          <w:rtl/>
          <w:lang w:bidi="fa-IR"/>
        </w:rPr>
        <w:t xml:space="preserve"> بما اقنعهما</w:t>
      </w:r>
      <w:r>
        <w:rPr>
          <w:rtl/>
          <w:lang w:bidi="fa-IR"/>
        </w:rPr>
        <w:t>،</w:t>
      </w:r>
      <w:r w:rsidRPr="007E456F">
        <w:rPr>
          <w:rtl/>
          <w:lang w:bidi="fa-IR"/>
        </w:rPr>
        <w:t xml:space="preserve"> فانصرفا عنه راضيين بجوابه حامدين لعلمه</w:t>
      </w:r>
      <w:r>
        <w:rPr>
          <w:rtl/>
          <w:lang w:bidi="fa-IR"/>
        </w:rPr>
        <w:t xml:space="preserve"> - </w:t>
      </w:r>
      <w:r w:rsidRPr="007E456F">
        <w:rPr>
          <w:rtl/>
          <w:lang w:bidi="fa-IR"/>
        </w:rPr>
        <w:t>إلى أنّ قال</w:t>
      </w:r>
      <w:r>
        <w:rPr>
          <w:rtl/>
          <w:lang w:bidi="fa-IR"/>
        </w:rPr>
        <w:t xml:space="preserve"> - </w:t>
      </w:r>
      <w:r w:rsidRPr="007E456F">
        <w:rPr>
          <w:rtl/>
          <w:lang w:bidi="fa-IR"/>
        </w:rPr>
        <w:t>فكان ذلك زاجر نصيحة وتدبر عظيمة</w:t>
      </w:r>
      <w:r>
        <w:rPr>
          <w:rtl/>
          <w:lang w:bidi="fa-IR"/>
        </w:rPr>
        <w:t>،</w:t>
      </w:r>
      <w:r w:rsidRPr="007E456F">
        <w:rPr>
          <w:rtl/>
          <w:lang w:bidi="fa-IR"/>
        </w:rPr>
        <w:t xml:space="preserve"> تذلل لهما قياد النفس وانخفض لهما جناح العجب.</w:t>
      </w:r>
    </w:p>
    <w:p w:rsidR="00216871" w:rsidRPr="007E456F" w:rsidRDefault="00216871" w:rsidP="00216871">
      <w:pPr>
        <w:pStyle w:val="libNormal"/>
        <w:rPr>
          <w:rtl/>
          <w:lang w:bidi="fa-IR"/>
        </w:rPr>
      </w:pPr>
      <w:r w:rsidRPr="007E456F">
        <w:rPr>
          <w:rtl/>
          <w:lang w:bidi="fa-IR"/>
        </w:rPr>
        <w:t>قال الخطيب</w:t>
      </w:r>
      <w:r>
        <w:rPr>
          <w:rtl/>
          <w:lang w:bidi="fa-IR"/>
        </w:rPr>
        <w:t>:</w:t>
      </w:r>
      <w:r w:rsidRPr="007E456F">
        <w:rPr>
          <w:rtl/>
          <w:lang w:bidi="fa-IR"/>
        </w:rPr>
        <w:t xml:space="preserve"> كان ثقة</w:t>
      </w:r>
      <w:r>
        <w:rPr>
          <w:rtl/>
          <w:lang w:bidi="fa-IR"/>
        </w:rPr>
        <w:t xml:space="preserve"> ..</w:t>
      </w:r>
      <w:r w:rsidRPr="007E456F">
        <w:rPr>
          <w:rtl/>
          <w:lang w:bidi="fa-IR"/>
        </w:rPr>
        <w:t xml:space="preserve">. » </w:t>
      </w:r>
      <w:r w:rsidRPr="00D5741B">
        <w:rPr>
          <w:rStyle w:val="libFootnotenumChar"/>
          <w:rtl/>
        </w:rPr>
        <w:t>(1)</w:t>
      </w:r>
      <w:r>
        <w:rPr>
          <w:rtl/>
          <w:lang w:bidi="fa-IR"/>
        </w:rPr>
        <w:t xml:space="preserve"> ..</w:t>
      </w:r>
      <w:r w:rsidRPr="007E456F">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طبقات الشافعية للسبكي 3 / 303.</w:t>
      </w:r>
    </w:p>
    <w:p w:rsidR="00216871" w:rsidRDefault="00216871" w:rsidP="00216871">
      <w:pPr>
        <w:pStyle w:val="libNormal"/>
        <w:rPr>
          <w:rtl/>
          <w:lang w:bidi="fa-IR"/>
        </w:rPr>
      </w:pPr>
      <w:r>
        <w:rPr>
          <w:rtl/>
          <w:lang w:bidi="fa-IR"/>
        </w:rPr>
        <w:br w:type="page"/>
      </w:r>
    </w:p>
    <w:p w:rsidR="00216871" w:rsidRDefault="00216871" w:rsidP="009336F2">
      <w:pPr>
        <w:pStyle w:val="libCenterBold1"/>
        <w:rPr>
          <w:rtl/>
          <w:lang w:bidi="fa-IR"/>
        </w:rPr>
      </w:pPr>
      <w:bookmarkStart w:id="358" w:name="_Toc407707676"/>
      <w:bookmarkStart w:id="359" w:name="_Toc319618588"/>
      <w:r>
        <w:rPr>
          <w:rtl/>
          <w:lang w:bidi="fa-IR"/>
        </w:rPr>
        <w:lastRenderedPageBreak/>
        <w:t>(</w:t>
      </w:r>
      <w:r w:rsidRPr="007E456F">
        <w:rPr>
          <w:rtl/>
          <w:lang w:bidi="fa-IR"/>
        </w:rPr>
        <w:t>32</w:t>
      </w:r>
      <w:r>
        <w:rPr>
          <w:rtl/>
          <w:lang w:bidi="fa-IR"/>
        </w:rPr>
        <w:t>)</w:t>
      </w:r>
      <w:bookmarkEnd w:id="358"/>
    </w:p>
    <w:p w:rsidR="00A07B7D" w:rsidRDefault="00216871" w:rsidP="00216871">
      <w:pPr>
        <w:pStyle w:val="Heading2Center"/>
        <w:rPr>
          <w:rtl/>
          <w:lang w:bidi="fa-IR"/>
        </w:rPr>
      </w:pPr>
      <w:bookmarkStart w:id="360" w:name="_Toc407707677"/>
      <w:bookmarkStart w:id="361" w:name="_Toc88916887"/>
      <w:r w:rsidRPr="007E456F">
        <w:rPr>
          <w:rtl/>
          <w:lang w:bidi="fa-IR"/>
        </w:rPr>
        <w:t>رواية أبي بكر البيهقي</w:t>
      </w:r>
      <w:bookmarkEnd w:id="359"/>
      <w:bookmarkEnd w:id="360"/>
      <w:bookmarkEnd w:id="361"/>
    </w:p>
    <w:p w:rsidR="00216871" w:rsidRPr="007E456F" w:rsidRDefault="00216871" w:rsidP="00216871">
      <w:pPr>
        <w:pStyle w:val="libNormal"/>
        <w:rPr>
          <w:rtl/>
          <w:lang w:bidi="fa-IR"/>
        </w:rPr>
      </w:pPr>
      <w:r w:rsidRPr="0068591D">
        <w:rPr>
          <w:rtl/>
        </w:rPr>
        <w:t>قال أخطب خوارزم « أخبرنا الشيخ الزاهد الحافظ أبو الحسن علي بن أحمد العاصمي الخوارزمي</w:t>
      </w:r>
      <w:r>
        <w:rPr>
          <w:rtl/>
        </w:rPr>
        <w:t>،</w:t>
      </w:r>
      <w:r w:rsidRPr="0068591D">
        <w:rPr>
          <w:rtl/>
        </w:rPr>
        <w:t xml:space="preserve"> قال أخبرنا شيخ القضاة إسماعيل بن أحمد الواعظ</w:t>
      </w:r>
      <w:r>
        <w:rPr>
          <w:rtl/>
        </w:rPr>
        <w:t>،</w:t>
      </w:r>
      <w:r w:rsidRPr="0068591D">
        <w:rPr>
          <w:rtl/>
        </w:rPr>
        <w:t xml:space="preserve"> قال أخبرنا </w:t>
      </w:r>
      <w:r>
        <w:rPr>
          <w:rtl/>
        </w:rPr>
        <w:t xml:space="preserve">أبوبكر </w:t>
      </w:r>
      <w:r w:rsidRPr="0068591D">
        <w:rPr>
          <w:rtl/>
        </w:rPr>
        <w:t>أحمد بن الحسين البيهقي</w:t>
      </w:r>
      <w:r>
        <w:rPr>
          <w:rtl/>
        </w:rPr>
        <w:t>،</w:t>
      </w:r>
      <w:r w:rsidRPr="0068591D">
        <w:rPr>
          <w:rtl/>
        </w:rPr>
        <w:t xml:space="preserve"> قال أخبرنا أبو الحسن محمد بن الحسين ابن داود العلوي </w:t>
      </w:r>
      <w:r w:rsidRPr="005E094C">
        <w:rPr>
          <w:rtl/>
        </w:rPr>
        <w:t>رحمه</w:t>
      </w:r>
      <w:r w:rsidR="005E094C">
        <w:rPr>
          <w:rFonts w:hint="cs"/>
          <w:rtl/>
        </w:rPr>
        <w:t xml:space="preserve"> </w:t>
      </w:r>
      <w:r w:rsidRPr="005E094C">
        <w:rPr>
          <w:rtl/>
        </w:rPr>
        <w:t>‌الله</w:t>
      </w:r>
      <w:r w:rsidRPr="0068591D">
        <w:rPr>
          <w:rtl/>
        </w:rPr>
        <w:t xml:space="preserve"> تعالى</w:t>
      </w:r>
      <w:r>
        <w:rPr>
          <w:rtl/>
        </w:rPr>
        <w:t>،</w:t>
      </w:r>
      <w:r w:rsidRPr="0068591D">
        <w:rPr>
          <w:rtl/>
        </w:rPr>
        <w:t xml:space="preserve"> قال أخبرنا محمد بن محمد بن سعد الهروي الشعراني</w:t>
      </w:r>
      <w:r>
        <w:rPr>
          <w:rtl/>
        </w:rPr>
        <w:t>،</w:t>
      </w:r>
      <w:r w:rsidRPr="0068591D">
        <w:rPr>
          <w:rtl/>
        </w:rPr>
        <w:t xml:space="preserve"> قال حدثنا محمد بن عبد الرحمن النيسابوري</w:t>
      </w:r>
      <w:r>
        <w:rPr>
          <w:rtl/>
        </w:rPr>
        <w:t>،</w:t>
      </w:r>
      <w:r w:rsidRPr="0068591D">
        <w:rPr>
          <w:rtl/>
        </w:rPr>
        <w:t xml:space="preserve"> قال حدثنا أبو الصلت الهروي</w:t>
      </w:r>
      <w:r>
        <w:rPr>
          <w:rtl/>
        </w:rPr>
        <w:t>،</w:t>
      </w:r>
      <w:r w:rsidRPr="0068591D">
        <w:rPr>
          <w:rtl/>
        </w:rPr>
        <w:t xml:space="preserve"> قال حدثنا أبو معاوية عن الأعمش عن مجاهد عن ابن عباس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 xml:space="preserve">أنا مدينة العلم وعلي بابها فمن أراد العلم فليأت الباب » </w:t>
      </w:r>
      <w:r w:rsidRPr="00D5741B">
        <w:rPr>
          <w:rStyle w:val="libFootnotenumChar"/>
          <w:rtl/>
        </w:rPr>
        <w:t>(1)</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الفخر الرازي</w:t>
      </w:r>
      <w:r w:rsidRPr="007E456F">
        <w:rPr>
          <w:rtl/>
          <w:lang w:bidi="fa-IR"/>
        </w:rPr>
        <w:t xml:space="preserve"> في ( مناقب الشافعي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ابن الأثير</w:t>
      </w:r>
      <w:r w:rsidRPr="007E456F">
        <w:rPr>
          <w:rtl/>
          <w:lang w:bidi="fa-IR"/>
        </w:rPr>
        <w:t xml:space="preserve"> في ( الكامل</w:t>
      </w:r>
      <w:r>
        <w:rPr>
          <w:rtl/>
          <w:lang w:bidi="fa-IR"/>
        </w:rPr>
        <w:t xml:space="preserve"> - </w:t>
      </w:r>
      <w:r w:rsidRPr="007E456F">
        <w:rPr>
          <w:rtl/>
          <w:lang w:bidi="fa-IR"/>
        </w:rPr>
        <w:t>حوادث</w:t>
      </w:r>
      <w:r>
        <w:rPr>
          <w:rtl/>
          <w:lang w:bidi="fa-IR"/>
        </w:rPr>
        <w:t>:</w:t>
      </w:r>
      <w:r w:rsidRPr="007E456F">
        <w:rPr>
          <w:rtl/>
          <w:lang w:bidi="fa-IR"/>
        </w:rPr>
        <w:t xml:space="preserve"> 458 )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ياقوت</w:t>
      </w:r>
      <w:r w:rsidRPr="007E456F">
        <w:rPr>
          <w:rtl/>
          <w:lang w:bidi="fa-IR"/>
        </w:rPr>
        <w:t xml:space="preserve"> في ( معجم البلدان 1 / 804 )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ابن خلكان</w:t>
      </w:r>
      <w:r w:rsidRPr="007E456F">
        <w:rPr>
          <w:rtl/>
          <w:lang w:bidi="fa-IR"/>
        </w:rPr>
        <w:t xml:space="preserve"> في ( وفيات الأعيان 1 / 20 )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أبو الفداء الأيوبي</w:t>
      </w:r>
      <w:r w:rsidRPr="007E456F">
        <w:rPr>
          <w:rtl/>
          <w:lang w:bidi="fa-IR"/>
        </w:rPr>
        <w:t xml:space="preserve"> في ( المختصر</w:t>
      </w:r>
      <w:r>
        <w:rPr>
          <w:rtl/>
          <w:lang w:bidi="fa-IR"/>
        </w:rPr>
        <w:t xml:space="preserve"> - </w:t>
      </w:r>
      <w:r w:rsidRPr="007E456F">
        <w:rPr>
          <w:rtl/>
          <w:lang w:bidi="fa-IR"/>
        </w:rPr>
        <w:t>حوادث</w:t>
      </w:r>
      <w:r>
        <w:rPr>
          <w:rtl/>
          <w:lang w:bidi="fa-IR"/>
        </w:rPr>
        <w:t>:</w:t>
      </w:r>
      <w:r w:rsidRPr="007E456F">
        <w:rPr>
          <w:rtl/>
          <w:lang w:bidi="fa-IR"/>
        </w:rPr>
        <w:t xml:space="preserve"> 458 )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ابن الوردي</w:t>
      </w:r>
      <w:r w:rsidRPr="007E456F">
        <w:rPr>
          <w:rtl/>
          <w:lang w:bidi="fa-IR"/>
        </w:rPr>
        <w:t xml:space="preserve"> في ( تتمة المختصر</w:t>
      </w:r>
      <w:r>
        <w:rPr>
          <w:rtl/>
          <w:lang w:bidi="fa-IR"/>
        </w:rPr>
        <w:t xml:space="preserve"> - </w:t>
      </w:r>
      <w:r w:rsidRPr="007E456F">
        <w:rPr>
          <w:rtl/>
          <w:lang w:bidi="fa-IR"/>
        </w:rPr>
        <w:t>حوادث</w:t>
      </w:r>
      <w:r>
        <w:rPr>
          <w:rtl/>
          <w:lang w:bidi="fa-IR"/>
        </w:rPr>
        <w:t>:</w:t>
      </w:r>
      <w:r w:rsidRPr="007E456F">
        <w:rPr>
          <w:rtl/>
          <w:lang w:bidi="fa-IR"/>
        </w:rPr>
        <w:t xml:space="preserve"> 458 )</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الذهبي</w:t>
      </w:r>
      <w:r w:rsidRPr="007E456F">
        <w:rPr>
          <w:rtl/>
          <w:lang w:bidi="fa-IR"/>
        </w:rPr>
        <w:t xml:space="preserve"> في ( تذكرة الحفاظ 3 / 1132 ) </w:t>
      </w:r>
      <w:r>
        <w:rPr>
          <w:rtl/>
          <w:lang w:bidi="fa-IR"/>
        </w:rPr>
        <w:t>و (</w:t>
      </w:r>
      <w:r w:rsidRPr="007E456F">
        <w:rPr>
          <w:rtl/>
          <w:lang w:bidi="fa-IR"/>
        </w:rPr>
        <w:t xml:space="preserve"> العبر 3 / 240 ) </w:t>
      </w:r>
      <w:r>
        <w:rPr>
          <w:rtl/>
          <w:lang w:bidi="fa-IR"/>
        </w:rPr>
        <w:t>و (</w:t>
      </w:r>
      <w:r w:rsidRPr="007E456F">
        <w:rPr>
          <w:rtl/>
          <w:lang w:bidi="fa-IR"/>
        </w:rPr>
        <w:t xml:space="preserve"> دول</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المناقب للخوارزمي</w:t>
      </w:r>
      <w:r w:rsidR="00216871">
        <w:rPr>
          <w:rtl/>
          <w:lang w:bidi="fa-IR"/>
        </w:rPr>
        <w:t>:</w:t>
      </w:r>
      <w:r w:rsidR="00216871" w:rsidRPr="007E456F">
        <w:rPr>
          <w:rtl/>
          <w:lang w:bidi="fa-IR"/>
        </w:rPr>
        <w:t xml:space="preserve"> 40.</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w:t>
      </w:r>
      <w:r w:rsidR="005E094C">
        <w:rPr>
          <w:rFonts w:hint="cs"/>
          <w:rtl/>
          <w:lang w:bidi="fa-IR"/>
        </w:rPr>
        <w:t>ا</w:t>
      </w:r>
      <w:r w:rsidRPr="007E456F">
        <w:rPr>
          <w:rtl/>
          <w:lang w:bidi="fa-IR"/>
        </w:rPr>
        <w:t>سلام حوادث</w:t>
      </w:r>
      <w:r>
        <w:rPr>
          <w:rtl/>
          <w:lang w:bidi="fa-IR"/>
        </w:rPr>
        <w:t>:</w:t>
      </w:r>
      <w:r w:rsidRPr="007E456F">
        <w:rPr>
          <w:rtl/>
          <w:lang w:bidi="fa-IR"/>
        </w:rPr>
        <w:t xml:space="preserve"> 458 )</w:t>
      </w:r>
      <w:r>
        <w:rPr>
          <w:rtl/>
          <w:lang w:bidi="fa-IR"/>
        </w:rPr>
        <w:t>.</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الخطيب التبريزي</w:t>
      </w:r>
      <w:r w:rsidRPr="007E456F">
        <w:rPr>
          <w:rtl/>
          <w:lang w:bidi="fa-IR"/>
        </w:rPr>
        <w:t xml:space="preserve"> في ( أسماء رجال المشكاة المطبوع مع المشكاة 3 / 806 )</w:t>
      </w:r>
      <w:r>
        <w:rPr>
          <w:rtl/>
          <w:lang w:bidi="fa-IR"/>
        </w:rPr>
        <w:t>.</w:t>
      </w:r>
    </w:p>
    <w:p w:rsidR="00216871" w:rsidRPr="007E456F" w:rsidRDefault="00216871" w:rsidP="00216871">
      <w:pPr>
        <w:pStyle w:val="libNormal"/>
        <w:rPr>
          <w:rtl/>
          <w:lang w:bidi="fa-IR"/>
        </w:rPr>
      </w:pPr>
      <w:r w:rsidRPr="00D5741B">
        <w:rPr>
          <w:rStyle w:val="libBold2Char"/>
          <w:rtl/>
        </w:rPr>
        <w:t>9</w:t>
      </w:r>
      <w:r>
        <w:rPr>
          <w:rStyle w:val="libBold2Char"/>
          <w:rtl/>
        </w:rPr>
        <w:t xml:space="preserve"> - </w:t>
      </w:r>
      <w:r w:rsidRPr="00D5741B">
        <w:rPr>
          <w:rStyle w:val="libBold2Char"/>
          <w:rtl/>
        </w:rPr>
        <w:t>اليافعي</w:t>
      </w:r>
      <w:r w:rsidRPr="007E456F">
        <w:rPr>
          <w:rtl/>
          <w:lang w:bidi="fa-IR"/>
        </w:rPr>
        <w:t xml:space="preserve"> في ( مرآة الجنان</w:t>
      </w:r>
      <w:r>
        <w:rPr>
          <w:rtl/>
          <w:lang w:bidi="fa-IR"/>
        </w:rPr>
        <w:t xml:space="preserve"> - </w:t>
      </w:r>
      <w:r w:rsidRPr="007E456F">
        <w:rPr>
          <w:rtl/>
          <w:lang w:bidi="fa-IR"/>
        </w:rPr>
        <w:t>حوادث 458 )</w:t>
      </w:r>
      <w:r>
        <w:rPr>
          <w:rtl/>
          <w:lang w:bidi="fa-IR"/>
        </w:rPr>
        <w:t>.</w:t>
      </w:r>
    </w:p>
    <w:p w:rsidR="00216871" w:rsidRPr="007E456F" w:rsidRDefault="00216871" w:rsidP="00216871">
      <w:pPr>
        <w:pStyle w:val="libNormal"/>
        <w:rPr>
          <w:rtl/>
          <w:lang w:bidi="fa-IR"/>
        </w:rPr>
      </w:pPr>
      <w:r w:rsidRPr="00D5741B">
        <w:rPr>
          <w:rStyle w:val="libBold2Char"/>
          <w:rtl/>
        </w:rPr>
        <w:t>10</w:t>
      </w:r>
      <w:r>
        <w:rPr>
          <w:rStyle w:val="libBold2Char"/>
          <w:rtl/>
        </w:rPr>
        <w:t xml:space="preserve"> - </w:t>
      </w:r>
      <w:r w:rsidRPr="00D5741B">
        <w:rPr>
          <w:rStyle w:val="libBold2Char"/>
          <w:rtl/>
        </w:rPr>
        <w:t>السبكي</w:t>
      </w:r>
      <w:r w:rsidRPr="007E456F">
        <w:rPr>
          <w:rtl/>
          <w:lang w:bidi="fa-IR"/>
        </w:rPr>
        <w:t xml:space="preserve"> في ( طبقات الشافعية 4 / 8 )</w:t>
      </w:r>
      <w:r>
        <w:rPr>
          <w:rtl/>
          <w:lang w:bidi="fa-IR"/>
        </w:rPr>
        <w:t>.</w:t>
      </w:r>
    </w:p>
    <w:p w:rsidR="00216871" w:rsidRPr="007E456F" w:rsidRDefault="00216871" w:rsidP="00216871">
      <w:pPr>
        <w:pStyle w:val="libNormal"/>
        <w:rPr>
          <w:rtl/>
          <w:lang w:bidi="fa-IR"/>
        </w:rPr>
      </w:pPr>
      <w:r w:rsidRPr="00D5741B">
        <w:rPr>
          <w:rStyle w:val="libBold2Char"/>
          <w:rtl/>
        </w:rPr>
        <w:t>11</w:t>
      </w:r>
      <w:r>
        <w:rPr>
          <w:rStyle w:val="libBold2Char"/>
          <w:rtl/>
        </w:rPr>
        <w:t xml:space="preserve"> - </w:t>
      </w:r>
      <w:r w:rsidRPr="00D5741B">
        <w:rPr>
          <w:rStyle w:val="libBold2Char"/>
          <w:rtl/>
        </w:rPr>
        <w:t>الأسنوي</w:t>
      </w:r>
      <w:r w:rsidRPr="007E456F">
        <w:rPr>
          <w:rtl/>
          <w:lang w:bidi="fa-IR"/>
        </w:rPr>
        <w:t xml:space="preserve"> في ( طبقات الشافعية 1 / 198 )</w:t>
      </w:r>
      <w:r>
        <w:rPr>
          <w:rtl/>
          <w:lang w:bidi="fa-IR"/>
        </w:rPr>
        <w:t>.</w:t>
      </w:r>
    </w:p>
    <w:p w:rsidR="00216871" w:rsidRPr="007E456F" w:rsidRDefault="00216871" w:rsidP="00216871">
      <w:pPr>
        <w:pStyle w:val="libNormal"/>
        <w:rPr>
          <w:rtl/>
          <w:lang w:bidi="fa-IR"/>
        </w:rPr>
      </w:pPr>
      <w:r w:rsidRPr="00D5741B">
        <w:rPr>
          <w:rStyle w:val="libBold2Char"/>
          <w:rtl/>
        </w:rPr>
        <w:t>12</w:t>
      </w:r>
      <w:r>
        <w:rPr>
          <w:rStyle w:val="libBold2Char"/>
          <w:rtl/>
        </w:rPr>
        <w:t xml:space="preserve"> - </w:t>
      </w:r>
      <w:r w:rsidRPr="00D5741B">
        <w:rPr>
          <w:rStyle w:val="libBold2Char"/>
          <w:rtl/>
        </w:rPr>
        <w:t>السيوطي</w:t>
      </w:r>
      <w:r w:rsidRPr="007E456F">
        <w:rPr>
          <w:rtl/>
          <w:lang w:bidi="fa-IR"/>
        </w:rPr>
        <w:t xml:space="preserve"> في ( طبقات الحفاظ 433 )</w:t>
      </w:r>
      <w:r>
        <w:rPr>
          <w:rtl/>
          <w:lang w:bidi="fa-IR"/>
        </w:rPr>
        <w:t>.</w:t>
      </w:r>
    </w:p>
    <w:p w:rsidR="00216871" w:rsidRPr="007E456F" w:rsidRDefault="00216871" w:rsidP="00216871">
      <w:pPr>
        <w:pStyle w:val="libNormal"/>
        <w:rPr>
          <w:rtl/>
          <w:lang w:bidi="fa-IR"/>
        </w:rPr>
      </w:pPr>
      <w:r w:rsidRPr="00D5741B">
        <w:rPr>
          <w:rStyle w:val="libBold2Char"/>
          <w:rtl/>
        </w:rPr>
        <w:t>13</w:t>
      </w:r>
      <w:r>
        <w:rPr>
          <w:rStyle w:val="libBold2Char"/>
          <w:rtl/>
        </w:rPr>
        <w:t xml:space="preserve"> - </w:t>
      </w:r>
      <w:r w:rsidRPr="00D5741B">
        <w:rPr>
          <w:rStyle w:val="libBold2Char"/>
          <w:rtl/>
        </w:rPr>
        <w:t>القاري</w:t>
      </w:r>
      <w:r w:rsidRPr="007E456F">
        <w:rPr>
          <w:rtl/>
          <w:lang w:bidi="fa-IR"/>
        </w:rPr>
        <w:t xml:space="preserve"> في ( المرقاة 1 / 23 )</w:t>
      </w:r>
      <w:r>
        <w:rPr>
          <w:rtl/>
          <w:lang w:bidi="fa-IR"/>
        </w:rPr>
        <w:t>.</w:t>
      </w:r>
    </w:p>
    <w:p w:rsidR="00216871" w:rsidRPr="007E456F" w:rsidRDefault="00216871" w:rsidP="00216871">
      <w:pPr>
        <w:pStyle w:val="libNormal"/>
        <w:rPr>
          <w:rtl/>
          <w:lang w:bidi="fa-IR"/>
        </w:rPr>
      </w:pPr>
      <w:r w:rsidRPr="00D5741B">
        <w:rPr>
          <w:rStyle w:val="libBold2Char"/>
          <w:rtl/>
        </w:rPr>
        <w:t>14</w:t>
      </w:r>
      <w:r>
        <w:rPr>
          <w:rStyle w:val="libBold2Char"/>
          <w:rtl/>
        </w:rPr>
        <w:t xml:space="preserve"> - </w:t>
      </w:r>
      <w:r w:rsidRPr="00D5741B">
        <w:rPr>
          <w:rStyle w:val="libBold2Char"/>
          <w:rtl/>
        </w:rPr>
        <w:t>المناوي</w:t>
      </w:r>
      <w:r w:rsidRPr="007E456F">
        <w:rPr>
          <w:rtl/>
          <w:lang w:bidi="fa-IR"/>
        </w:rPr>
        <w:t xml:space="preserve"> في ( فيض القدير 1 / 28 )</w:t>
      </w:r>
      <w:r>
        <w:rPr>
          <w:rtl/>
          <w:lang w:bidi="fa-IR"/>
        </w:rPr>
        <w:t>.</w:t>
      </w:r>
    </w:p>
    <w:p w:rsidR="00216871" w:rsidRPr="007E456F" w:rsidRDefault="00216871" w:rsidP="00216871">
      <w:pPr>
        <w:pStyle w:val="libNormal"/>
        <w:rPr>
          <w:rtl/>
          <w:lang w:bidi="fa-IR"/>
        </w:rPr>
      </w:pPr>
      <w:r w:rsidRPr="00D5741B">
        <w:rPr>
          <w:rStyle w:val="libBold2Char"/>
          <w:rtl/>
        </w:rPr>
        <w:t>15</w:t>
      </w:r>
      <w:r>
        <w:rPr>
          <w:rStyle w:val="libBold2Char"/>
          <w:rtl/>
        </w:rPr>
        <w:t xml:space="preserve"> - </w:t>
      </w:r>
      <w:r w:rsidRPr="00D5741B">
        <w:rPr>
          <w:rStyle w:val="libBold2Char"/>
          <w:rtl/>
        </w:rPr>
        <w:t>الزرقاني</w:t>
      </w:r>
      <w:r w:rsidRPr="007E456F">
        <w:rPr>
          <w:rtl/>
          <w:lang w:bidi="fa-IR"/>
        </w:rPr>
        <w:t xml:space="preserve"> في ( شرح المواهب 1 / 33 )</w:t>
      </w:r>
      <w:r>
        <w:rPr>
          <w:rtl/>
          <w:lang w:bidi="fa-IR"/>
        </w:rPr>
        <w:t>.</w:t>
      </w:r>
    </w:p>
    <w:p w:rsidR="00216871" w:rsidRPr="007E456F" w:rsidRDefault="00216871" w:rsidP="00216871">
      <w:pPr>
        <w:pStyle w:val="libNormal"/>
        <w:rPr>
          <w:rtl/>
          <w:lang w:bidi="fa-IR"/>
        </w:rPr>
      </w:pPr>
      <w:r w:rsidRPr="00D5741B">
        <w:rPr>
          <w:rStyle w:val="libBold2Char"/>
          <w:rtl/>
        </w:rPr>
        <w:t>16</w:t>
      </w:r>
      <w:r>
        <w:rPr>
          <w:rStyle w:val="libBold2Char"/>
          <w:rtl/>
        </w:rPr>
        <w:t xml:space="preserve"> - </w:t>
      </w:r>
      <w:r w:rsidRPr="00D5741B">
        <w:rPr>
          <w:rStyle w:val="libBold2Char"/>
          <w:rtl/>
        </w:rPr>
        <w:t>( الدهلوي )</w:t>
      </w:r>
      <w:r w:rsidRPr="007E456F">
        <w:rPr>
          <w:rtl/>
          <w:lang w:bidi="fa-IR"/>
        </w:rPr>
        <w:t xml:space="preserve"> في ( بستان المحدثين )</w:t>
      </w:r>
      <w:r>
        <w:rPr>
          <w:rtl/>
          <w:lang w:bidi="fa-IR"/>
        </w:rPr>
        <w:t>.</w:t>
      </w:r>
    </w:p>
    <w:p w:rsidR="00216871" w:rsidRPr="007E456F" w:rsidRDefault="00216871" w:rsidP="00216871">
      <w:pPr>
        <w:pStyle w:val="libNormal"/>
        <w:rPr>
          <w:rtl/>
          <w:lang w:bidi="fa-IR"/>
        </w:rPr>
      </w:pPr>
      <w:r w:rsidRPr="00D5741B">
        <w:rPr>
          <w:rStyle w:val="libBold2Char"/>
          <w:rtl/>
        </w:rPr>
        <w:t>17</w:t>
      </w:r>
      <w:r>
        <w:rPr>
          <w:rStyle w:val="libBold2Char"/>
          <w:rtl/>
        </w:rPr>
        <w:t xml:space="preserve"> - </w:t>
      </w:r>
      <w:r w:rsidRPr="00D5741B">
        <w:rPr>
          <w:rStyle w:val="libBold2Char"/>
          <w:rtl/>
        </w:rPr>
        <w:t>القنوجي</w:t>
      </w:r>
      <w:r w:rsidRPr="007E456F">
        <w:rPr>
          <w:rtl/>
          <w:lang w:bidi="fa-IR"/>
        </w:rPr>
        <w:t xml:space="preserve"> في ( التاج المكلل</w:t>
      </w:r>
      <w:r>
        <w:rPr>
          <w:rtl/>
          <w:lang w:bidi="fa-IR"/>
        </w:rPr>
        <w:t>:</w:t>
      </w:r>
      <w:r w:rsidRPr="007E456F">
        <w:rPr>
          <w:rtl/>
          <w:lang w:bidi="fa-IR"/>
        </w:rPr>
        <w:t xml:space="preserve"> 28 )</w:t>
      </w:r>
      <w:r>
        <w:rPr>
          <w:rtl/>
          <w:lang w:bidi="fa-IR"/>
        </w:rPr>
        <w:t>.</w:t>
      </w:r>
    </w:p>
    <w:p w:rsidR="00216871" w:rsidRPr="007E456F" w:rsidRDefault="00216871" w:rsidP="00216871">
      <w:pPr>
        <w:pStyle w:val="libNormal"/>
        <w:rPr>
          <w:rtl/>
          <w:lang w:bidi="fa-IR"/>
        </w:rPr>
      </w:pPr>
      <w:r w:rsidRPr="007E456F">
        <w:rPr>
          <w:rtl/>
          <w:lang w:bidi="fa-IR"/>
        </w:rPr>
        <w:t>وغيرهم</w:t>
      </w:r>
      <w:r>
        <w:rPr>
          <w:rtl/>
          <w:lang w:bidi="fa-IR"/>
        </w:rPr>
        <w:t>،</w:t>
      </w:r>
      <w:r w:rsidRPr="007E456F">
        <w:rPr>
          <w:rtl/>
          <w:lang w:bidi="fa-IR"/>
        </w:rPr>
        <w:t xml:space="preserve"> وقد ذكرنا ترجمته في بعض مجلّدات الكتاب بالتفصيل</w:t>
      </w:r>
      <w:r>
        <w:rPr>
          <w:rtl/>
          <w:lang w:bidi="fa-IR"/>
        </w:rPr>
        <w:t>،</w:t>
      </w:r>
      <w:r w:rsidRPr="007E456F">
        <w:rPr>
          <w:rtl/>
          <w:lang w:bidi="fa-IR"/>
        </w:rPr>
        <w:t xml:space="preserve"> ونقتصر هنا على عبارة ابن خلكان</w:t>
      </w:r>
      <w:r>
        <w:rPr>
          <w:rtl/>
          <w:lang w:bidi="fa-IR"/>
        </w:rPr>
        <w:t>،</w:t>
      </w:r>
      <w:r w:rsidRPr="007E456F">
        <w:rPr>
          <w:rtl/>
          <w:lang w:bidi="fa-IR"/>
        </w:rPr>
        <w:t xml:space="preserve"> وهي هذه</w:t>
      </w:r>
      <w:r>
        <w:rPr>
          <w:rtl/>
          <w:lang w:bidi="fa-IR"/>
        </w:rPr>
        <w:t>:</w:t>
      </w:r>
      <w:r w:rsidRPr="007E456F">
        <w:rPr>
          <w:rtl/>
          <w:lang w:bidi="fa-IR"/>
        </w:rPr>
        <w:t xml:space="preserve"> « </w:t>
      </w:r>
      <w:r>
        <w:rPr>
          <w:rtl/>
          <w:lang w:bidi="fa-IR"/>
        </w:rPr>
        <w:t xml:space="preserve">أبوبكر </w:t>
      </w:r>
      <w:r w:rsidRPr="007E456F">
        <w:rPr>
          <w:rtl/>
          <w:lang w:bidi="fa-IR"/>
        </w:rPr>
        <w:t>أحمد بن الحسين بن علي بن عبد الله بن موسى البيهقي الخسروجردي</w:t>
      </w:r>
      <w:r>
        <w:rPr>
          <w:rtl/>
          <w:lang w:bidi="fa-IR"/>
        </w:rPr>
        <w:t>،</w:t>
      </w:r>
      <w:r w:rsidRPr="007E456F">
        <w:rPr>
          <w:rtl/>
          <w:lang w:bidi="fa-IR"/>
        </w:rPr>
        <w:t xml:space="preserve"> الفقيه الشافعي</w:t>
      </w:r>
      <w:r>
        <w:rPr>
          <w:rtl/>
          <w:lang w:bidi="fa-IR"/>
        </w:rPr>
        <w:t>،</w:t>
      </w:r>
      <w:r w:rsidRPr="007E456F">
        <w:rPr>
          <w:rtl/>
          <w:lang w:bidi="fa-IR"/>
        </w:rPr>
        <w:t xml:space="preserve"> الحافظ الكبير المشهور</w:t>
      </w:r>
      <w:r>
        <w:rPr>
          <w:rtl/>
          <w:lang w:bidi="fa-IR"/>
        </w:rPr>
        <w:t>،</w:t>
      </w:r>
      <w:r w:rsidRPr="007E456F">
        <w:rPr>
          <w:rtl/>
          <w:lang w:bidi="fa-IR"/>
        </w:rPr>
        <w:t xml:space="preserve"> واحد زمانه وفرد أقرانه في الفنون</w:t>
      </w:r>
      <w:r>
        <w:rPr>
          <w:rtl/>
          <w:lang w:bidi="fa-IR"/>
        </w:rPr>
        <w:t>،</w:t>
      </w:r>
      <w:r w:rsidRPr="007E456F">
        <w:rPr>
          <w:rtl/>
          <w:lang w:bidi="fa-IR"/>
        </w:rPr>
        <w:t xml:space="preserve"> من كبار أصحاب الحاكم أبي عبد الله ابن البيع في الحديث</w:t>
      </w:r>
      <w:r>
        <w:rPr>
          <w:rtl/>
          <w:lang w:bidi="fa-IR"/>
        </w:rPr>
        <w:t>،</w:t>
      </w:r>
      <w:r w:rsidRPr="007E456F">
        <w:rPr>
          <w:rtl/>
          <w:lang w:bidi="fa-IR"/>
        </w:rPr>
        <w:t xml:space="preserve"> ثم الزائد عليه في أنواع العلوم</w:t>
      </w:r>
      <w:r>
        <w:rPr>
          <w:rtl/>
          <w:lang w:bidi="fa-IR"/>
        </w:rPr>
        <w:t>،</w:t>
      </w:r>
      <w:r w:rsidRPr="007E456F">
        <w:rPr>
          <w:rtl/>
          <w:lang w:bidi="fa-IR"/>
        </w:rPr>
        <w:t xml:space="preserve"> أخذ الفقيه عن أبي الفتح ناصر بن محمد العمري المروزي</w:t>
      </w:r>
      <w:r>
        <w:rPr>
          <w:rtl/>
          <w:lang w:bidi="fa-IR"/>
        </w:rPr>
        <w:t>،</w:t>
      </w:r>
      <w:r w:rsidRPr="007E456F">
        <w:rPr>
          <w:rtl/>
          <w:lang w:bidi="fa-IR"/>
        </w:rPr>
        <w:t xml:space="preserve"> غلب عليه الحديث واشتهر به ورحل في طلبه إلى العراق</w:t>
      </w:r>
      <w:r>
        <w:rPr>
          <w:rtl/>
          <w:lang w:bidi="fa-IR"/>
        </w:rPr>
        <w:t>،</w:t>
      </w:r>
      <w:r w:rsidRPr="007E456F">
        <w:rPr>
          <w:rtl/>
          <w:lang w:bidi="fa-IR"/>
        </w:rPr>
        <w:t xml:space="preserve"> والحجاز</w:t>
      </w:r>
      <w:r>
        <w:rPr>
          <w:rtl/>
          <w:lang w:bidi="fa-IR"/>
        </w:rPr>
        <w:t>،</w:t>
      </w:r>
      <w:r w:rsidRPr="007E456F">
        <w:rPr>
          <w:rtl/>
          <w:lang w:bidi="fa-IR"/>
        </w:rPr>
        <w:t xml:space="preserve"> وسمع بخراسان من علماء عصره</w:t>
      </w:r>
      <w:r>
        <w:rPr>
          <w:rtl/>
          <w:lang w:bidi="fa-IR"/>
        </w:rPr>
        <w:t>،</w:t>
      </w:r>
      <w:r w:rsidRPr="007E456F">
        <w:rPr>
          <w:rtl/>
          <w:lang w:bidi="fa-IR"/>
        </w:rPr>
        <w:t xml:space="preserve"> وكذلك ببقية البلاد التي انتهى إليها</w:t>
      </w:r>
      <w:r>
        <w:rPr>
          <w:rtl/>
          <w:lang w:bidi="fa-IR"/>
        </w:rPr>
        <w:t>،</w:t>
      </w:r>
      <w:r w:rsidRPr="007E456F">
        <w:rPr>
          <w:rtl/>
          <w:lang w:bidi="fa-IR"/>
        </w:rPr>
        <w:t xml:space="preserve"> وشرع في التصنيف</w:t>
      </w:r>
      <w:r>
        <w:rPr>
          <w:rtl/>
          <w:lang w:bidi="fa-IR"/>
        </w:rPr>
        <w:t>،</w:t>
      </w:r>
      <w:r w:rsidRPr="007E456F">
        <w:rPr>
          <w:rtl/>
          <w:lang w:bidi="fa-IR"/>
        </w:rPr>
        <w:t xml:space="preserve"> فصنّف فيه كثيرا حتى قيل تبلغ تصانيفه ألف جزء</w:t>
      </w:r>
      <w:r>
        <w:rPr>
          <w:rtl/>
          <w:lang w:bidi="fa-IR"/>
        </w:rPr>
        <w:t>،</w:t>
      </w:r>
      <w:r w:rsidRPr="007E456F">
        <w:rPr>
          <w:rtl/>
          <w:lang w:bidi="fa-IR"/>
        </w:rPr>
        <w:t xml:space="preserve"> وهو أول من جمع نصوص الامام الشافعي رضي الله تعالى عنه في عشر مجلّدات</w:t>
      </w:r>
      <w:r>
        <w:rPr>
          <w:rtl/>
          <w:lang w:bidi="fa-IR"/>
        </w:rPr>
        <w:t xml:space="preserve"> ..</w:t>
      </w:r>
      <w:r w:rsidRPr="007E456F">
        <w:rPr>
          <w:rtl/>
          <w:lang w:bidi="fa-IR"/>
        </w:rPr>
        <w:t>. وكان قانعا</w:t>
      </w:r>
      <w:r w:rsidR="005E094C">
        <w:rPr>
          <w:rFonts w:hint="cs"/>
          <w:rtl/>
          <w:lang w:bidi="fa-IR"/>
        </w:rPr>
        <w:t>ً</w:t>
      </w:r>
      <w:r w:rsidRPr="007E456F">
        <w:rPr>
          <w:rtl/>
          <w:lang w:bidi="fa-IR"/>
        </w:rPr>
        <w:t xml:space="preserve"> من الدنيا بالقليل</w:t>
      </w:r>
      <w:r>
        <w:rPr>
          <w:rtl/>
          <w:lang w:bidi="fa-IR"/>
        </w:rPr>
        <w:t>،</w:t>
      </w:r>
      <w:r w:rsidRPr="007E456F">
        <w:rPr>
          <w:rtl/>
          <w:lang w:bidi="fa-IR"/>
        </w:rPr>
        <w:t xml:space="preserve"> وقال إمام الحرمين في حقّه</w:t>
      </w:r>
      <w:r>
        <w:rPr>
          <w:rtl/>
          <w:lang w:bidi="fa-IR"/>
        </w:rPr>
        <w:t>:</w:t>
      </w:r>
      <w:r w:rsidRPr="007E456F">
        <w:rPr>
          <w:rtl/>
          <w:lang w:bidi="fa-IR"/>
        </w:rPr>
        <w:t xml:space="preserve"> ما من شافعي المذهب إل</w:t>
      </w:r>
      <w:r w:rsidR="00F7443C">
        <w:rPr>
          <w:rFonts w:hint="cs"/>
          <w:rtl/>
          <w:lang w:bidi="fa-IR"/>
        </w:rPr>
        <w:t>ّ</w:t>
      </w:r>
      <w:r w:rsidRPr="007E456F">
        <w:rPr>
          <w:rtl/>
          <w:lang w:bidi="fa-IR"/>
        </w:rPr>
        <w:t>ا وللشّافعي عليه منة إل</w:t>
      </w:r>
      <w:r w:rsidR="00F7443C">
        <w:rPr>
          <w:rFonts w:hint="cs"/>
          <w:rtl/>
          <w:lang w:bidi="fa-IR"/>
        </w:rPr>
        <w:t>ّ</w:t>
      </w:r>
      <w:r w:rsidRPr="007E456F">
        <w:rPr>
          <w:rtl/>
          <w:lang w:bidi="fa-IR"/>
        </w:rPr>
        <w:t>ا أحمد البيهقي فإنّ له على الشافعي منة.</w:t>
      </w:r>
      <w:r>
        <w:rPr>
          <w:rFonts w:hint="cs"/>
          <w:rtl/>
          <w:lang w:bidi="fa-IR"/>
        </w:rPr>
        <w:t xml:space="preserve"> </w:t>
      </w:r>
      <w:r w:rsidRPr="007E456F">
        <w:rPr>
          <w:rtl/>
          <w:lang w:bidi="fa-IR"/>
        </w:rPr>
        <w:t>وكان من أكثر الناس نصرا</w:t>
      </w:r>
      <w:r w:rsidR="00F7443C">
        <w:rPr>
          <w:rFonts w:hint="cs"/>
          <w:rtl/>
          <w:lang w:bidi="fa-IR"/>
        </w:rPr>
        <w:t>ً</w:t>
      </w:r>
      <w:r w:rsidRPr="007E456F">
        <w:rPr>
          <w:rtl/>
          <w:lang w:bidi="fa-IR"/>
        </w:rPr>
        <w:t xml:space="preserve"> لمذهب الشافعي</w:t>
      </w:r>
      <w:r>
        <w:rPr>
          <w:rtl/>
          <w:lang w:bidi="fa-IR"/>
        </w:rPr>
        <w:t>،</w:t>
      </w:r>
      <w:r w:rsidRPr="007E456F">
        <w:rPr>
          <w:rtl/>
          <w:lang w:bidi="fa-IR"/>
        </w:rPr>
        <w:t xml:space="preserve"> وطلب إلى نيسابور لنشر العلم</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فأجاب وانتقل إليها</w:t>
      </w:r>
      <w:r>
        <w:rPr>
          <w:rtl/>
          <w:lang w:bidi="fa-IR"/>
        </w:rPr>
        <w:t>،</w:t>
      </w:r>
      <w:r w:rsidRPr="007E456F">
        <w:rPr>
          <w:rtl/>
          <w:lang w:bidi="fa-IR"/>
        </w:rPr>
        <w:t xml:space="preserve"> وكان على سيرة السلف</w:t>
      </w:r>
      <w:r>
        <w:rPr>
          <w:rtl/>
          <w:lang w:bidi="fa-IR"/>
        </w:rPr>
        <w:t>،</w:t>
      </w:r>
      <w:r w:rsidRPr="007E456F">
        <w:rPr>
          <w:rtl/>
          <w:lang w:bidi="fa-IR"/>
        </w:rPr>
        <w:t xml:space="preserve"> وأخذ عنه الحديث جماعة من الأعيان</w:t>
      </w:r>
      <w:r>
        <w:rPr>
          <w:rtl/>
          <w:lang w:bidi="fa-IR"/>
        </w:rPr>
        <w:t xml:space="preserve"> ..</w:t>
      </w:r>
      <w:r w:rsidRPr="007E456F">
        <w:rPr>
          <w:rtl/>
          <w:lang w:bidi="fa-IR"/>
        </w:rPr>
        <w:t>. »</w:t>
      </w:r>
      <w:r>
        <w:rPr>
          <w:rtl/>
          <w:lang w:bidi="fa-IR"/>
        </w:rPr>
        <w:t>.</w:t>
      </w:r>
    </w:p>
    <w:p w:rsidR="00216871" w:rsidRDefault="00216871" w:rsidP="00F7443C">
      <w:pPr>
        <w:pStyle w:val="libCenterBold1"/>
        <w:rPr>
          <w:rtl/>
          <w:lang w:bidi="fa-IR"/>
        </w:rPr>
      </w:pPr>
      <w:bookmarkStart w:id="362" w:name="_Toc407707678"/>
      <w:bookmarkStart w:id="363" w:name="_Toc319618589"/>
      <w:r>
        <w:rPr>
          <w:rtl/>
          <w:lang w:bidi="fa-IR"/>
        </w:rPr>
        <w:t>(</w:t>
      </w:r>
      <w:r w:rsidRPr="007E456F">
        <w:rPr>
          <w:rtl/>
          <w:lang w:bidi="fa-IR"/>
        </w:rPr>
        <w:t>33</w:t>
      </w:r>
      <w:r>
        <w:rPr>
          <w:rtl/>
          <w:lang w:bidi="fa-IR"/>
        </w:rPr>
        <w:t>)</w:t>
      </w:r>
      <w:bookmarkEnd w:id="362"/>
    </w:p>
    <w:p w:rsidR="00A07B7D" w:rsidRDefault="00216871" w:rsidP="00216871">
      <w:pPr>
        <w:pStyle w:val="Heading2Center"/>
        <w:rPr>
          <w:rtl/>
          <w:lang w:bidi="fa-IR"/>
        </w:rPr>
      </w:pPr>
      <w:bookmarkStart w:id="364" w:name="_Toc407707679"/>
      <w:bookmarkStart w:id="365" w:name="_Toc88916888"/>
      <w:r w:rsidRPr="007E456F">
        <w:rPr>
          <w:rtl/>
          <w:lang w:bidi="fa-IR"/>
        </w:rPr>
        <w:t>رواية أبي غالب ابن بشران النحوي</w:t>
      </w:r>
      <w:bookmarkEnd w:id="363"/>
      <w:bookmarkEnd w:id="364"/>
      <w:bookmarkEnd w:id="365"/>
    </w:p>
    <w:p w:rsidR="00216871" w:rsidRPr="007E456F" w:rsidRDefault="00216871" w:rsidP="00216871">
      <w:pPr>
        <w:pStyle w:val="libNormal"/>
        <w:rPr>
          <w:rtl/>
          <w:lang w:bidi="fa-IR"/>
        </w:rPr>
      </w:pPr>
      <w:r w:rsidRPr="007E456F">
        <w:rPr>
          <w:rtl/>
          <w:lang w:bidi="fa-IR"/>
        </w:rPr>
        <w:t>لقد علمت روايته من عبارة ( المناقب ) لابن المغازلي</w:t>
      </w:r>
      <w:r>
        <w:rPr>
          <w:rtl/>
          <w:lang w:bidi="fa-IR"/>
        </w:rPr>
        <w:t>،</w:t>
      </w:r>
      <w:r w:rsidRPr="007E456F">
        <w:rPr>
          <w:rtl/>
          <w:lang w:bidi="fa-IR"/>
        </w:rPr>
        <w:t xml:space="preserve"> وستقف على ذلك فيما بعد أيضا</w:t>
      </w:r>
      <w:r w:rsidR="00F7443C">
        <w:rPr>
          <w:rFonts w:hint="cs"/>
          <w:rtl/>
          <w:lang w:bidi="fa-IR"/>
        </w:rPr>
        <w:t>ً</w:t>
      </w:r>
      <w:r w:rsidRPr="007E456F">
        <w:rPr>
          <w:rtl/>
          <w:lang w:bidi="fa-IR"/>
        </w:rPr>
        <w:t xml:space="preserve"> ان شاء الله تعالى.</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الذهبي</w:t>
      </w:r>
      <w:r w:rsidRPr="007E456F">
        <w:rPr>
          <w:rtl/>
          <w:lang w:bidi="fa-IR"/>
        </w:rPr>
        <w:t xml:space="preserve"> في ( العبر</w:t>
      </w:r>
      <w:r>
        <w:rPr>
          <w:rtl/>
          <w:lang w:bidi="fa-IR"/>
        </w:rPr>
        <w:t xml:space="preserve"> - </w:t>
      </w:r>
      <w:r w:rsidRPr="007E456F">
        <w:rPr>
          <w:rtl/>
          <w:lang w:bidi="fa-IR"/>
        </w:rPr>
        <w:t>حوادث 462 )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القرشي</w:t>
      </w:r>
      <w:r w:rsidRPr="007E456F">
        <w:rPr>
          <w:rtl/>
          <w:lang w:bidi="fa-IR"/>
        </w:rPr>
        <w:t xml:space="preserve"> في ( الجواهر المضية في طبقات الحنفية 2 / 11 )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اليافعي</w:t>
      </w:r>
      <w:r w:rsidRPr="007E456F">
        <w:rPr>
          <w:rtl/>
          <w:lang w:bidi="fa-IR"/>
        </w:rPr>
        <w:t xml:space="preserve"> ( مرآة الجنان</w:t>
      </w:r>
      <w:r>
        <w:rPr>
          <w:rtl/>
          <w:lang w:bidi="fa-IR"/>
        </w:rPr>
        <w:t xml:space="preserve"> - </w:t>
      </w:r>
      <w:r w:rsidRPr="007E456F">
        <w:rPr>
          <w:rtl/>
          <w:lang w:bidi="fa-IR"/>
        </w:rPr>
        <w:t>حوادث 462 )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القاري</w:t>
      </w:r>
      <w:r w:rsidRPr="007E456F">
        <w:rPr>
          <w:rtl/>
          <w:lang w:bidi="fa-IR"/>
        </w:rPr>
        <w:t xml:space="preserve"> في ( الأثمار الجنيّة في طبقات الحنفية )</w:t>
      </w:r>
      <w:r>
        <w:rPr>
          <w:rtl/>
          <w:lang w:bidi="fa-IR"/>
        </w:rPr>
        <w:t>.</w:t>
      </w:r>
    </w:p>
    <w:p w:rsidR="00216871" w:rsidRPr="007E456F" w:rsidRDefault="00216871" w:rsidP="00216871">
      <w:pPr>
        <w:pStyle w:val="libNormal"/>
        <w:rPr>
          <w:rtl/>
          <w:lang w:bidi="fa-IR"/>
        </w:rPr>
      </w:pPr>
      <w:r w:rsidRPr="007E456F">
        <w:rPr>
          <w:rtl/>
          <w:lang w:bidi="fa-IR"/>
        </w:rPr>
        <w:t>وقد أوردنا ذلك في مجلّد ( حديث الطير )</w:t>
      </w:r>
      <w:r>
        <w:rPr>
          <w:rtl/>
          <w:lang w:bidi="fa-IR"/>
        </w:rPr>
        <w:t>.</w:t>
      </w:r>
    </w:p>
    <w:p w:rsidR="00216871" w:rsidRDefault="00216871" w:rsidP="00F7443C">
      <w:pPr>
        <w:pStyle w:val="libCenterBold1"/>
        <w:rPr>
          <w:rtl/>
          <w:lang w:bidi="fa-IR"/>
        </w:rPr>
      </w:pPr>
      <w:bookmarkStart w:id="366" w:name="_Toc407707680"/>
      <w:bookmarkStart w:id="367" w:name="_Toc319618590"/>
      <w:r>
        <w:rPr>
          <w:rtl/>
          <w:lang w:bidi="fa-IR"/>
        </w:rPr>
        <w:t>(</w:t>
      </w:r>
      <w:r w:rsidRPr="007E456F">
        <w:rPr>
          <w:rtl/>
          <w:lang w:bidi="fa-IR"/>
        </w:rPr>
        <w:t>34</w:t>
      </w:r>
      <w:r>
        <w:rPr>
          <w:rtl/>
          <w:lang w:bidi="fa-IR"/>
        </w:rPr>
        <w:t>)</w:t>
      </w:r>
      <w:bookmarkEnd w:id="366"/>
    </w:p>
    <w:p w:rsidR="00A07B7D" w:rsidRDefault="00216871" w:rsidP="00216871">
      <w:pPr>
        <w:pStyle w:val="Heading2Center"/>
        <w:rPr>
          <w:rtl/>
          <w:lang w:bidi="fa-IR"/>
        </w:rPr>
      </w:pPr>
      <w:bookmarkStart w:id="368" w:name="_Toc407707681"/>
      <w:bookmarkStart w:id="369" w:name="_Toc88916889"/>
      <w:r w:rsidRPr="007E456F">
        <w:rPr>
          <w:rtl/>
          <w:lang w:bidi="fa-IR"/>
        </w:rPr>
        <w:t>رواية الخطيب البغدادي</w:t>
      </w:r>
      <w:bookmarkEnd w:id="367"/>
      <w:bookmarkEnd w:id="368"/>
      <w:bookmarkEnd w:id="369"/>
    </w:p>
    <w:p w:rsidR="00216871" w:rsidRPr="007E456F" w:rsidRDefault="00216871" w:rsidP="00216871">
      <w:pPr>
        <w:pStyle w:val="libNormal"/>
        <w:rPr>
          <w:rtl/>
          <w:lang w:bidi="fa-IR"/>
        </w:rPr>
      </w:pPr>
      <w:r w:rsidRPr="007E456F">
        <w:rPr>
          <w:rtl/>
          <w:lang w:bidi="fa-IR"/>
        </w:rPr>
        <w:t>لقد أخرج حديث مدينة العلم عن ابن عباس بطرق متعددة حيث قال</w:t>
      </w:r>
      <w:r>
        <w:rPr>
          <w:rtl/>
          <w:lang w:bidi="fa-IR"/>
        </w:rPr>
        <w:t>:</w:t>
      </w:r>
    </w:p>
    <w:p w:rsidR="00A07B7D" w:rsidRDefault="00216871" w:rsidP="00216871">
      <w:pPr>
        <w:pStyle w:val="libNormal"/>
        <w:rPr>
          <w:rtl/>
        </w:rPr>
      </w:pPr>
      <w:r w:rsidRPr="0068591D">
        <w:rPr>
          <w:rtl/>
        </w:rPr>
        <w:t>« أخبرنا الحسين بن علي الصيمري</w:t>
      </w:r>
      <w:r>
        <w:rPr>
          <w:rtl/>
        </w:rPr>
        <w:t>،</w:t>
      </w:r>
      <w:r w:rsidRPr="0068591D">
        <w:rPr>
          <w:rtl/>
        </w:rPr>
        <w:t xml:space="preserve"> قال حدثنا أحمد بن محمد بن علي الصيرفي</w:t>
      </w:r>
      <w:r>
        <w:rPr>
          <w:rtl/>
        </w:rPr>
        <w:t>،</w:t>
      </w:r>
      <w:r w:rsidRPr="0068591D">
        <w:rPr>
          <w:rtl/>
        </w:rPr>
        <w:t xml:space="preserve"> قال ثنا إبراهيم بن أحمد بن أبي حصين</w:t>
      </w:r>
      <w:r>
        <w:rPr>
          <w:rtl/>
        </w:rPr>
        <w:t>،</w:t>
      </w:r>
      <w:r w:rsidRPr="0068591D">
        <w:rPr>
          <w:rtl/>
        </w:rPr>
        <w:t xml:space="preserve"> قال حدثنا محمد بن عبد الله</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68591D">
        <w:rPr>
          <w:rtl/>
        </w:rPr>
        <w:lastRenderedPageBreak/>
        <w:t>أبو جعفر الحضرمي</w:t>
      </w:r>
      <w:r>
        <w:rPr>
          <w:rtl/>
        </w:rPr>
        <w:t>،</w:t>
      </w:r>
      <w:r w:rsidRPr="0068591D">
        <w:rPr>
          <w:rtl/>
        </w:rPr>
        <w:t xml:space="preserve"> قال حدثنا جعفر بن محمد البغدادي أبو محمد الفقيه</w:t>
      </w:r>
      <w:r>
        <w:rPr>
          <w:rtl/>
        </w:rPr>
        <w:t xml:space="preserve"> - </w:t>
      </w:r>
      <w:r w:rsidRPr="0068591D">
        <w:rPr>
          <w:rtl/>
        </w:rPr>
        <w:t>وكان في لسانه شيء</w:t>
      </w:r>
      <w:r>
        <w:rPr>
          <w:rtl/>
        </w:rPr>
        <w:t xml:space="preserve"> - </w:t>
      </w:r>
      <w:r w:rsidRPr="0068591D">
        <w:rPr>
          <w:rtl/>
        </w:rPr>
        <w:t>قال حدثنا أبو معاوية عن الأعمش عن مجاهد عن ابن عباس قال</w:t>
      </w:r>
      <w:r>
        <w:rPr>
          <w:rtl/>
        </w:rPr>
        <w:t>:</w:t>
      </w:r>
      <w:r w:rsidRPr="0068591D">
        <w:rPr>
          <w:rtl/>
        </w:rPr>
        <w:t xml:space="preserve"> سمعت رسول الله </w:t>
      </w:r>
      <w:r w:rsidR="002B4D52" w:rsidRPr="002B4D52">
        <w:rPr>
          <w:rStyle w:val="libAlaemChar"/>
          <w:rtl/>
        </w:rPr>
        <w:t>صلى‌الله‌عليه‌وآله‌وسلم</w:t>
      </w:r>
      <w:r w:rsidRPr="0068591D">
        <w:rPr>
          <w:rtl/>
        </w:rPr>
        <w:t xml:space="preserve"> يقول</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الباب » </w:t>
      </w:r>
      <w:r w:rsidRPr="00D5741B">
        <w:rPr>
          <w:rStyle w:val="libFootnotenumChar"/>
          <w:rtl/>
        </w:rPr>
        <w:t>(1)</w:t>
      </w:r>
      <w:r>
        <w:rPr>
          <w:rtl/>
        </w:rPr>
        <w:t>.</w:t>
      </w:r>
    </w:p>
    <w:p w:rsidR="00216871" w:rsidRPr="007E456F" w:rsidRDefault="00216871" w:rsidP="00216871">
      <w:pPr>
        <w:pStyle w:val="libNormal"/>
        <w:rPr>
          <w:rtl/>
          <w:lang w:bidi="fa-IR"/>
        </w:rPr>
      </w:pPr>
      <w:r w:rsidRPr="0068591D">
        <w:rPr>
          <w:rtl/>
        </w:rPr>
        <w:t>« أخبرني أحمد بن محمد العتيقي</w:t>
      </w:r>
      <w:r>
        <w:rPr>
          <w:rtl/>
        </w:rPr>
        <w:t>،</w:t>
      </w:r>
      <w:r w:rsidRPr="0068591D">
        <w:rPr>
          <w:rtl/>
        </w:rPr>
        <w:t xml:space="preserve"> قال ثنا عبد الله بن محمد بن عبد الله الشاهد</w:t>
      </w:r>
      <w:r>
        <w:rPr>
          <w:rtl/>
        </w:rPr>
        <w:t>،</w:t>
      </w:r>
      <w:r w:rsidRPr="0068591D">
        <w:rPr>
          <w:rtl/>
        </w:rPr>
        <w:t xml:space="preserve"> قال ثنا </w:t>
      </w:r>
      <w:r>
        <w:rPr>
          <w:rtl/>
        </w:rPr>
        <w:t xml:space="preserve">أبوبكر </w:t>
      </w:r>
      <w:r w:rsidRPr="0068591D">
        <w:rPr>
          <w:rtl/>
        </w:rPr>
        <w:t>أحمد بن فاذويه بن عزرة الطحان</w:t>
      </w:r>
      <w:r>
        <w:rPr>
          <w:rtl/>
        </w:rPr>
        <w:t>،</w:t>
      </w:r>
      <w:r w:rsidRPr="0068591D">
        <w:rPr>
          <w:rtl/>
        </w:rPr>
        <w:t xml:space="preserve"> قال ثنا أبو عبد الله أحمد بن أحمد بن يزيد بن سليم</w:t>
      </w:r>
      <w:r>
        <w:rPr>
          <w:rtl/>
        </w:rPr>
        <w:t>،</w:t>
      </w:r>
      <w:r w:rsidRPr="0068591D">
        <w:rPr>
          <w:rtl/>
        </w:rPr>
        <w:t xml:space="preserve"> قال حدثني رجاء بن سلمة قال حدثنا أبو معاوية الضرير عن الأعمش عن مجاهد عن ابن عباس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الباب » </w:t>
      </w:r>
      <w:r w:rsidRPr="00D5741B">
        <w:rPr>
          <w:rStyle w:val="libFootnotenumChar"/>
          <w:rtl/>
        </w:rPr>
        <w:t>(2)</w:t>
      </w:r>
      <w:r>
        <w:rPr>
          <w:rtl/>
        </w:rPr>
        <w:t>.</w:t>
      </w:r>
    </w:p>
    <w:p w:rsidR="00216871" w:rsidRPr="007E456F" w:rsidRDefault="00216871" w:rsidP="00216871">
      <w:pPr>
        <w:pStyle w:val="libNormal"/>
        <w:rPr>
          <w:rtl/>
          <w:lang w:bidi="fa-IR"/>
        </w:rPr>
      </w:pPr>
      <w:r w:rsidRPr="0068591D">
        <w:rPr>
          <w:rtl/>
        </w:rPr>
        <w:t>« حدثنا محمد بن أحمد بن رزق</w:t>
      </w:r>
      <w:r>
        <w:rPr>
          <w:rtl/>
        </w:rPr>
        <w:t>،</w:t>
      </w:r>
      <w:r w:rsidRPr="0068591D">
        <w:rPr>
          <w:rtl/>
        </w:rPr>
        <w:t xml:space="preserve"> قال أخبرنا </w:t>
      </w:r>
      <w:r>
        <w:rPr>
          <w:rtl/>
        </w:rPr>
        <w:t xml:space="preserve">أبوبكر </w:t>
      </w:r>
      <w:r w:rsidRPr="0068591D">
        <w:rPr>
          <w:rtl/>
        </w:rPr>
        <w:t>مكرم القاضي</w:t>
      </w:r>
      <w:r>
        <w:rPr>
          <w:rtl/>
        </w:rPr>
        <w:t>،</w:t>
      </w:r>
      <w:r w:rsidRPr="0068591D">
        <w:rPr>
          <w:rtl/>
        </w:rPr>
        <w:t xml:space="preserve"> قال حدثنا القاسم بن عبد الرحمن الأنباري</w:t>
      </w:r>
      <w:r>
        <w:rPr>
          <w:rtl/>
        </w:rPr>
        <w:t>،</w:t>
      </w:r>
      <w:r w:rsidRPr="0068591D">
        <w:rPr>
          <w:rtl/>
        </w:rPr>
        <w:t xml:space="preserve"> قال ثنا أبو الصلت عبد السلام بن صالح بن سليمان بن ميسرة الهروي</w:t>
      </w:r>
      <w:r>
        <w:rPr>
          <w:rtl/>
        </w:rPr>
        <w:t>،</w:t>
      </w:r>
      <w:r w:rsidRPr="0068591D">
        <w:rPr>
          <w:rtl/>
        </w:rPr>
        <w:t xml:space="preserve"> قال حدثنا أبو معاوية عن الأعمش عن مجاهد عن ابن عباس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 xml:space="preserve">أنا مدينة العلم وعلي بابها » </w:t>
      </w:r>
      <w:r w:rsidRPr="00D5741B">
        <w:rPr>
          <w:rStyle w:val="libFootnotenumChar"/>
          <w:rtl/>
        </w:rPr>
        <w:t>(3)</w:t>
      </w:r>
      <w:r>
        <w:rPr>
          <w:rtl/>
        </w:rPr>
        <w:t>.</w:t>
      </w:r>
    </w:p>
    <w:p w:rsidR="00216871" w:rsidRPr="007E456F" w:rsidRDefault="00216871" w:rsidP="00216871">
      <w:pPr>
        <w:pStyle w:val="libNormal"/>
        <w:rPr>
          <w:rtl/>
          <w:lang w:bidi="fa-IR"/>
        </w:rPr>
      </w:pPr>
      <w:r>
        <w:rPr>
          <w:rtl/>
        </w:rPr>
        <w:t>و</w:t>
      </w:r>
      <w:r w:rsidRPr="0068591D">
        <w:rPr>
          <w:rtl/>
        </w:rPr>
        <w:t xml:space="preserve">أخرجه من حديث جابر عن رسول الله </w:t>
      </w:r>
      <w:r w:rsidR="002B4D52" w:rsidRPr="002B4D52">
        <w:rPr>
          <w:rStyle w:val="libAlaemChar"/>
          <w:rtl/>
        </w:rPr>
        <w:t>صلى‌الله‌عليه‌وآله‌وسلم</w:t>
      </w:r>
      <w:r w:rsidRPr="0068591D">
        <w:rPr>
          <w:rtl/>
        </w:rPr>
        <w:t xml:space="preserve"> حيث قال</w:t>
      </w:r>
      <w:r>
        <w:rPr>
          <w:rtl/>
        </w:rPr>
        <w:t>:</w:t>
      </w:r>
      <w:r w:rsidRPr="0068591D">
        <w:rPr>
          <w:rtl/>
        </w:rPr>
        <w:t xml:space="preserve"> « أخبرنا يحيى بن علي الدسكري بحلوان</w:t>
      </w:r>
      <w:r>
        <w:rPr>
          <w:rtl/>
        </w:rPr>
        <w:t>،</w:t>
      </w:r>
      <w:r w:rsidRPr="0068591D">
        <w:rPr>
          <w:rtl/>
        </w:rPr>
        <w:t xml:space="preserve"> قال أخبرنا </w:t>
      </w:r>
      <w:r>
        <w:rPr>
          <w:rtl/>
        </w:rPr>
        <w:t xml:space="preserve">أبوبكر </w:t>
      </w:r>
      <w:r w:rsidRPr="0068591D">
        <w:rPr>
          <w:rtl/>
        </w:rPr>
        <w:t>محمد بن المقري ب</w:t>
      </w:r>
      <w:r w:rsidR="00F7443C">
        <w:rPr>
          <w:rFonts w:hint="cs"/>
          <w:rtl/>
        </w:rPr>
        <w:t>ا</w:t>
      </w:r>
      <w:r w:rsidRPr="0068591D">
        <w:rPr>
          <w:rtl/>
        </w:rPr>
        <w:t>صبهان</w:t>
      </w:r>
      <w:r>
        <w:rPr>
          <w:rtl/>
        </w:rPr>
        <w:t>،</w:t>
      </w:r>
      <w:r w:rsidRPr="0068591D">
        <w:rPr>
          <w:rtl/>
        </w:rPr>
        <w:t xml:space="preserve"> قال ثنا أبو الطيّب محمد بن عبد الصمد الدقاق</w:t>
      </w:r>
      <w:r>
        <w:rPr>
          <w:rtl/>
        </w:rPr>
        <w:t>،</w:t>
      </w:r>
      <w:r w:rsidRPr="0068591D">
        <w:rPr>
          <w:rtl/>
        </w:rPr>
        <w:t xml:space="preserve"> قال ثنا أحمد بن عبد الله أبو جعفر المكتب</w:t>
      </w:r>
      <w:r>
        <w:rPr>
          <w:rtl/>
        </w:rPr>
        <w:t>،</w:t>
      </w:r>
      <w:r w:rsidRPr="0068591D">
        <w:rPr>
          <w:rtl/>
        </w:rPr>
        <w:t xml:space="preserve"> قال أخبرنا عبد الرزاق قال ثنا سفيان عن عبد الله بن عثمان بن خثيم عن عبد الرحمن بن بهمان قال سمعت جابر بن عبد الله قال</w:t>
      </w:r>
      <w:r>
        <w:rPr>
          <w:rtl/>
        </w:rPr>
        <w:t>:</w:t>
      </w:r>
      <w:r w:rsidRPr="0068591D">
        <w:rPr>
          <w:rtl/>
        </w:rPr>
        <w:t xml:space="preserve"> </w:t>
      </w:r>
      <w:r w:rsidRPr="00247B9F">
        <w:rPr>
          <w:rtl/>
        </w:rPr>
        <w:t xml:space="preserve">سمعت رسول الله </w:t>
      </w:r>
      <w:r w:rsidR="002B4D52" w:rsidRPr="002B4D52">
        <w:rPr>
          <w:rStyle w:val="libAlaemChar"/>
          <w:rtl/>
        </w:rPr>
        <w:t>صلى‌الله‌عليه‌وآله‌وسلم</w:t>
      </w:r>
      <w:r w:rsidRPr="00247B9F">
        <w:rPr>
          <w:rtl/>
        </w:rPr>
        <w:t xml:space="preserve"> يوم الحديبية وهو آخذ بيد علي</w:t>
      </w:r>
      <w:r>
        <w:rPr>
          <w:rtl/>
        </w:rPr>
        <w:t>:</w:t>
      </w:r>
      <w:r w:rsidRPr="00247B9F">
        <w:rPr>
          <w:rtl/>
        </w:rPr>
        <w:t xml:space="preserve"> هذا أمير البررة وقاتل الفجرة منصور من نصره مخذول من خذله</w:t>
      </w:r>
      <w:r>
        <w:rPr>
          <w:rtl/>
        </w:rPr>
        <w:t xml:space="preserve"> - </w:t>
      </w:r>
      <w:r w:rsidRPr="00247B9F">
        <w:rPr>
          <w:rtl/>
        </w:rPr>
        <w:t>يمد بها صوته</w:t>
      </w:r>
      <w:r>
        <w:rPr>
          <w:rtl/>
        </w:rPr>
        <w:t xml:space="preserve"> - </w:t>
      </w:r>
      <w:r w:rsidRPr="00247B9F">
        <w:rPr>
          <w:rtl/>
        </w:rPr>
        <w:t>أنا مدينة</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تاريخ بغداد 7 / 172.</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المصدر نفسه 4 / 348.</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المصدر نفسه 11 / 204.</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247B9F">
        <w:rPr>
          <w:rtl/>
        </w:rPr>
        <w:lastRenderedPageBreak/>
        <w:t>العلم وعلي بابها</w:t>
      </w:r>
      <w:r>
        <w:rPr>
          <w:rtl/>
        </w:rPr>
        <w:t>،</w:t>
      </w:r>
      <w:r w:rsidRPr="00247B9F">
        <w:rPr>
          <w:rtl/>
        </w:rPr>
        <w:t xml:space="preserve"> فمن أراد العلم فليأت الباب » </w:t>
      </w:r>
      <w:r w:rsidRPr="00D5741B">
        <w:rPr>
          <w:rStyle w:val="libFootnotenumChar"/>
          <w:rtl/>
        </w:rPr>
        <w:t>(1)</w:t>
      </w:r>
      <w:r>
        <w:rPr>
          <w:rtl/>
        </w:rPr>
        <w:t>.</w:t>
      </w:r>
    </w:p>
    <w:p w:rsidR="00216871" w:rsidRPr="007E456F" w:rsidRDefault="00216871" w:rsidP="00216871">
      <w:pPr>
        <w:pStyle w:val="libNormal"/>
        <w:rPr>
          <w:rtl/>
        </w:rPr>
      </w:pPr>
      <w:r>
        <w:rPr>
          <w:rtl/>
        </w:rPr>
        <w:t>و</w:t>
      </w:r>
      <w:r w:rsidRPr="0068591D">
        <w:rPr>
          <w:rtl/>
        </w:rPr>
        <w:t xml:space="preserve">أخرجه من حديث سيدنا أمير المؤمنين </w:t>
      </w:r>
      <w:r w:rsidRPr="00A440E0">
        <w:rPr>
          <w:rStyle w:val="libAlaemChar"/>
          <w:rtl/>
        </w:rPr>
        <w:t>عليه‌السلام</w:t>
      </w:r>
      <w:r w:rsidRPr="0068591D">
        <w:rPr>
          <w:rtl/>
        </w:rPr>
        <w:t xml:space="preserve"> قائلا</w:t>
      </w:r>
      <w:r w:rsidR="00F7443C">
        <w:rPr>
          <w:rFonts w:hint="cs"/>
          <w:rtl/>
        </w:rPr>
        <w:t>ً</w:t>
      </w:r>
      <w:r>
        <w:rPr>
          <w:rtl/>
        </w:rPr>
        <w:t>:</w:t>
      </w:r>
      <w:r w:rsidRPr="0068591D">
        <w:rPr>
          <w:rtl/>
        </w:rPr>
        <w:t xml:space="preserve"> « أخبرنا عبد الله ابن محمد بن عبد الله</w:t>
      </w:r>
      <w:r>
        <w:rPr>
          <w:rtl/>
        </w:rPr>
        <w:t>،</w:t>
      </w:r>
      <w:r w:rsidRPr="0068591D">
        <w:rPr>
          <w:rtl/>
        </w:rPr>
        <w:t xml:space="preserve"> حدثنا محمد بن المظفر</w:t>
      </w:r>
      <w:r>
        <w:rPr>
          <w:rtl/>
        </w:rPr>
        <w:t>،</w:t>
      </w:r>
      <w:r w:rsidRPr="0068591D">
        <w:rPr>
          <w:rtl/>
        </w:rPr>
        <w:t xml:space="preserve"> حدثنا أبو جعفر الحسين بن حفص الخثعمي</w:t>
      </w:r>
      <w:r>
        <w:rPr>
          <w:rtl/>
        </w:rPr>
        <w:t>،</w:t>
      </w:r>
      <w:r w:rsidRPr="0068591D">
        <w:rPr>
          <w:rtl/>
        </w:rPr>
        <w:t xml:space="preserve"> حدثنا عباد بن يعقوب</w:t>
      </w:r>
      <w:r>
        <w:rPr>
          <w:rtl/>
        </w:rPr>
        <w:t>،</w:t>
      </w:r>
      <w:r w:rsidRPr="0068591D">
        <w:rPr>
          <w:rtl/>
        </w:rPr>
        <w:t xml:space="preserve"> حدثنا يحيى بن بشير الكندي عن اسماعيل بن إبراهيم الهمداني عن أبي إسحاق عن الحارث عن علي. وعن عاصم بن ضمرة عن علي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إنّ الله خلقني وعليا</w:t>
      </w:r>
      <w:r w:rsidR="00F7443C">
        <w:rPr>
          <w:rFonts w:hint="cs"/>
          <w:rtl/>
        </w:rPr>
        <w:t>ً</w:t>
      </w:r>
      <w:r w:rsidRPr="00247B9F">
        <w:rPr>
          <w:rtl/>
        </w:rPr>
        <w:t xml:space="preserve"> من شجرة</w:t>
      </w:r>
      <w:r>
        <w:rPr>
          <w:rtl/>
        </w:rPr>
        <w:t>،</w:t>
      </w:r>
      <w:r w:rsidRPr="00247B9F">
        <w:rPr>
          <w:rtl/>
        </w:rPr>
        <w:t xml:space="preserve"> أنا أصلها وعلي فرعها</w:t>
      </w:r>
      <w:r>
        <w:rPr>
          <w:rtl/>
        </w:rPr>
        <w:t>،</w:t>
      </w:r>
      <w:r w:rsidRPr="00247B9F">
        <w:rPr>
          <w:rtl/>
        </w:rPr>
        <w:t xml:space="preserve"> والحسن والحسين ثمرتها</w:t>
      </w:r>
      <w:r>
        <w:rPr>
          <w:rtl/>
        </w:rPr>
        <w:t>،</w:t>
      </w:r>
      <w:r w:rsidRPr="00247B9F">
        <w:rPr>
          <w:rtl/>
        </w:rPr>
        <w:t xml:space="preserve"> والشيعة ورقها</w:t>
      </w:r>
      <w:r>
        <w:rPr>
          <w:rtl/>
        </w:rPr>
        <w:t>،</w:t>
      </w:r>
      <w:r w:rsidRPr="00247B9F">
        <w:rPr>
          <w:rtl/>
        </w:rPr>
        <w:t xml:space="preserve"> فهل يخرج من الطيب إل</w:t>
      </w:r>
      <w:r w:rsidR="00F7443C">
        <w:rPr>
          <w:rFonts w:hint="cs"/>
          <w:rtl/>
        </w:rPr>
        <w:t>ّ</w:t>
      </w:r>
      <w:r w:rsidRPr="00247B9F">
        <w:rPr>
          <w:rtl/>
        </w:rPr>
        <w:t>ا الطيّب</w:t>
      </w:r>
      <w:r>
        <w:rPr>
          <w:rtl/>
        </w:rPr>
        <w:t>،</w:t>
      </w:r>
      <w:r w:rsidRPr="00247B9F">
        <w:rPr>
          <w:rtl/>
        </w:rPr>
        <w:t xml:space="preserve"> وأنا مدينة العلم وعلي بابها</w:t>
      </w:r>
      <w:r>
        <w:rPr>
          <w:rtl/>
        </w:rPr>
        <w:t>،</w:t>
      </w:r>
      <w:r w:rsidRPr="00247B9F">
        <w:rPr>
          <w:rtl/>
        </w:rPr>
        <w:t xml:space="preserve"> فمن أراد المدينة فليأت الباب » </w:t>
      </w:r>
      <w:r w:rsidRPr="00D5741B">
        <w:rPr>
          <w:rStyle w:val="libFootnotenumChar"/>
          <w:rtl/>
        </w:rPr>
        <w:t>(2)</w:t>
      </w:r>
      <w:r>
        <w:rPr>
          <w:rtl/>
        </w:rPr>
        <w:t>.</w:t>
      </w:r>
    </w:p>
    <w:p w:rsidR="00216871" w:rsidRPr="007E456F" w:rsidRDefault="00216871" w:rsidP="00216871">
      <w:pPr>
        <w:pStyle w:val="libNormal"/>
        <w:rPr>
          <w:rtl/>
          <w:lang w:bidi="fa-IR"/>
        </w:rPr>
      </w:pPr>
      <w:r>
        <w:rPr>
          <w:rtl/>
        </w:rPr>
        <w:t>و</w:t>
      </w:r>
      <w:r w:rsidRPr="0068591D">
        <w:rPr>
          <w:rtl/>
        </w:rPr>
        <w:t xml:space="preserve">يعلم هذا من ( كفاية الطالب في مناقب أمير المؤمنين علي بن أبي طالب ) </w:t>
      </w:r>
      <w:r w:rsidRPr="007E456F">
        <w:rPr>
          <w:rtl/>
          <w:lang w:bidi="fa-IR"/>
        </w:rPr>
        <w:t>أيضا</w:t>
      </w:r>
      <w:r w:rsidR="00F7443C">
        <w:rPr>
          <w:rFonts w:hint="cs"/>
          <w:rtl/>
          <w:lang w:bidi="fa-IR"/>
        </w:rPr>
        <w:t>ً</w:t>
      </w:r>
      <w:r w:rsidRPr="007E456F">
        <w:rPr>
          <w:rtl/>
          <w:lang w:bidi="fa-IR"/>
        </w:rPr>
        <w:t>. كما سيأتي.</w:t>
      </w:r>
    </w:p>
    <w:p w:rsidR="00216871" w:rsidRPr="007E456F" w:rsidRDefault="00216871" w:rsidP="00216871">
      <w:pPr>
        <w:pStyle w:val="libNormal"/>
        <w:rPr>
          <w:rtl/>
        </w:rPr>
      </w:pPr>
      <w:r>
        <w:rPr>
          <w:rtl/>
        </w:rPr>
        <w:t>و</w:t>
      </w:r>
      <w:r w:rsidRPr="0068591D">
        <w:rPr>
          <w:rtl/>
        </w:rPr>
        <w:t>أخرجه من حديث ابن عباس في كتاب ( المتفق والمفترق ) على ما جاء في ( الاكتفاء للوصابي ) وهذا نصه</w:t>
      </w:r>
      <w:r>
        <w:rPr>
          <w:rtl/>
        </w:rPr>
        <w:t xml:space="preserve">: - </w:t>
      </w:r>
      <w:r w:rsidRPr="0068591D">
        <w:rPr>
          <w:rtl/>
        </w:rPr>
        <w:t xml:space="preserve">« وعنه ( أي عن ابن عباس </w:t>
      </w:r>
      <w:r w:rsidRPr="00A440E0">
        <w:rPr>
          <w:rStyle w:val="libAlaemChar"/>
          <w:rtl/>
        </w:rPr>
        <w:t>رضي‌الله‌عنه</w:t>
      </w:r>
      <w:r w:rsidRPr="0068591D">
        <w:rPr>
          <w:rtl/>
        </w:rPr>
        <w:t xml:space="preserve"> )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الباب.</w:t>
      </w:r>
      <w:r w:rsidRPr="0068591D">
        <w:rPr>
          <w:rtl/>
        </w:rPr>
        <w:t xml:space="preserve"> أخرجه الحاكم في المستدرك والخطيب في المفترق والمتفق » </w:t>
      </w:r>
      <w:r w:rsidRPr="00D5741B">
        <w:rPr>
          <w:rStyle w:val="libFootnotenumChar"/>
          <w:rtl/>
        </w:rPr>
        <w:t>(3)</w:t>
      </w:r>
      <w:r>
        <w:rPr>
          <w:rtl/>
        </w:rPr>
        <w:t>.</w:t>
      </w:r>
    </w:p>
    <w:p w:rsidR="00216871" w:rsidRPr="007E456F" w:rsidRDefault="00216871" w:rsidP="00216871">
      <w:pPr>
        <w:pStyle w:val="libNormal"/>
        <w:rPr>
          <w:rtl/>
          <w:lang w:bidi="fa-IR"/>
        </w:rPr>
      </w:pPr>
      <w:r w:rsidRPr="0068591D">
        <w:rPr>
          <w:rtl/>
        </w:rPr>
        <w:t>كما أورد في ( تاريخ بغداد ) عدة روايات عن يحيى بن معين تتضمن إثبات وتصحيح حديث مدينة العلم</w:t>
      </w:r>
      <w:r>
        <w:rPr>
          <w:rtl/>
        </w:rPr>
        <w:t>،</w:t>
      </w:r>
      <w:r w:rsidRPr="007E456F">
        <w:rPr>
          <w:rtl/>
          <w:lang w:bidi="fa-IR"/>
        </w:rPr>
        <w:t xml:space="preserve"> وستقف عليها إن شاء الله تعالى فيما بعد.</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السمعاني</w:t>
      </w:r>
      <w:r w:rsidRPr="007E456F">
        <w:rPr>
          <w:rtl/>
          <w:lang w:bidi="fa-IR"/>
        </w:rPr>
        <w:t xml:space="preserve"> في ( الأنساب</w:t>
      </w:r>
      <w:r>
        <w:rPr>
          <w:rtl/>
          <w:lang w:bidi="fa-IR"/>
        </w:rPr>
        <w:t xml:space="preserve"> - </w:t>
      </w:r>
      <w:r w:rsidRPr="007E456F">
        <w:rPr>
          <w:rtl/>
          <w:lang w:bidi="fa-IR"/>
        </w:rPr>
        <w:t>البغدادي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ابن الأثير</w:t>
      </w:r>
      <w:r w:rsidRPr="007E456F">
        <w:rPr>
          <w:rtl/>
          <w:lang w:bidi="fa-IR"/>
        </w:rPr>
        <w:t xml:space="preserve"> في ( الكامل</w:t>
      </w:r>
      <w:r>
        <w:rPr>
          <w:rtl/>
          <w:lang w:bidi="fa-IR"/>
        </w:rPr>
        <w:t xml:space="preserve"> - </w:t>
      </w:r>
      <w:r w:rsidRPr="007E456F">
        <w:rPr>
          <w:rtl/>
          <w:lang w:bidi="fa-IR"/>
        </w:rPr>
        <w:t>حوادث</w:t>
      </w:r>
      <w:r>
        <w:rPr>
          <w:rtl/>
          <w:lang w:bidi="fa-IR"/>
        </w:rPr>
        <w:t>:</w:t>
      </w:r>
      <w:r w:rsidRPr="007E456F">
        <w:rPr>
          <w:rtl/>
          <w:lang w:bidi="fa-IR"/>
        </w:rPr>
        <w:t xml:space="preserve"> 463 )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تاريخ بغداد 2 / 377.</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المصدر نفسه 11 / 49.</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الاكتفاء للوصابي عن المتفق والمفترق للخطيب</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3</w:t>
      </w:r>
      <w:r>
        <w:rPr>
          <w:rStyle w:val="libBold2Char"/>
          <w:rtl/>
        </w:rPr>
        <w:t xml:space="preserve"> - </w:t>
      </w:r>
      <w:r w:rsidRPr="00D5741B">
        <w:rPr>
          <w:rStyle w:val="libBold2Char"/>
          <w:rtl/>
        </w:rPr>
        <w:t>الخوارزمي</w:t>
      </w:r>
      <w:r w:rsidRPr="007E456F">
        <w:rPr>
          <w:rtl/>
          <w:lang w:bidi="fa-IR"/>
        </w:rPr>
        <w:t xml:space="preserve"> في ( أسماء رجال جامع مسانيد أبي حنيفة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ابن خلكان</w:t>
      </w:r>
      <w:r w:rsidRPr="007E456F">
        <w:rPr>
          <w:rtl/>
          <w:lang w:bidi="fa-IR"/>
        </w:rPr>
        <w:t xml:space="preserve"> في ( وفيات الأعيان 1 / 27 )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أبو الفداء الأيوبي</w:t>
      </w:r>
      <w:r w:rsidRPr="007E456F">
        <w:rPr>
          <w:rtl/>
          <w:lang w:bidi="fa-IR"/>
        </w:rPr>
        <w:t xml:space="preserve"> في ( المختصر</w:t>
      </w:r>
      <w:r>
        <w:rPr>
          <w:rtl/>
          <w:lang w:bidi="fa-IR"/>
        </w:rPr>
        <w:t xml:space="preserve"> - </w:t>
      </w:r>
      <w:r w:rsidRPr="007E456F">
        <w:rPr>
          <w:rtl/>
          <w:lang w:bidi="fa-IR"/>
        </w:rPr>
        <w:t>حوادث</w:t>
      </w:r>
      <w:r>
        <w:rPr>
          <w:rtl/>
          <w:lang w:bidi="fa-IR"/>
        </w:rPr>
        <w:t>:</w:t>
      </w:r>
      <w:r w:rsidRPr="007E456F">
        <w:rPr>
          <w:rtl/>
          <w:lang w:bidi="fa-IR"/>
        </w:rPr>
        <w:t xml:space="preserve"> 463 )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ابن الوردي</w:t>
      </w:r>
      <w:r w:rsidRPr="007E456F">
        <w:rPr>
          <w:rtl/>
          <w:lang w:bidi="fa-IR"/>
        </w:rPr>
        <w:t xml:space="preserve"> في ( تتمة المختصر</w:t>
      </w:r>
      <w:r>
        <w:rPr>
          <w:rtl/>
          <w:lang w:bidi="fa-IR"/>
        </w:rPr>
        <w:t xml:space="preserve"> - </w:t>
      </w:r>
      <w:r w:rsidRPr="007E456F">
        <w:rPr>
          <w:rtl/>
          <w:lang w:bidi="fa-IR"/>
        </w:rPr>
        <w:t>حوادث</w:t>
      </w:r>
      <w:r>
        <w:rPr>
          <w:rtl/>
          <w:lang w:bidi="fa-IR"/>
        </w:rPr>
        <w:t>:</w:t>
      </w:r>
      <w:r w:rsidRPr="007E456F">
        <w:rPr>
          <w:rtl/>
          <w:lang w:bidi="fa-IR"/>
        </w:rPr>
        <w:t xml:space="preserve"> 463 )</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الذهبي</w:t>
      </w:r>
      <w:r w:rsidRPr="007E456F">
        <w:rPr>
          <w:rtl/>
          <w:lang w:bidi="fa-IR"/>
        </w:rPr>
        <w:t xml:space="preserve"> في ( تذكرة الحفاظ 3 / 1135 ) </w:t>
      </w:r>
      <w:r>
        <w:rPr>
          <w:rtl/>
          <w:lang w:bidi="fa-IR"/>
        </w:rPr>
        <w:t>و (</w:t>
      </w:r>
      <w:r w:rsidRPr="007E456F">
        <w:rPr>
          <w:rtl/>
          <w:lang w:bidi="fa-IR"/>
        </w:rPr>
        <w:t xml:space="preserve"> العبر 3 / 253 ) وغيرهما.</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اليافعي</w:t>
      </w:r>
      <w:r w:rsidRPr="007E456F">
        <w:rPr>
          <w:rtl/>
          <w:lang w:bidi="fa-IR"/>
        </w:rPr>
        <w:t xml:space="preserve"> في ( مرآة الجنان 3 / 87 )</w:t>
      </w:r>
      <w:r>
        <w:rPr>
          <w:rtl/>
          <w:lang w:bidi="fa-IR"/>
        </w:rPr>
        <w:t>.</w:t>
      </w:r>
    </w:p>
    <w:p w:rsidR="00216871" w:rsidRPr="007E456F" w:rsidRDefault="00216871" w:rsidP="00216871">
      <w:pPr>
        <w:pStyle w:val="libNormal"/>
        <w:rPr>
          <w:rtl/>
          <w:lang w:bidi="fa-IR"/>
        </w:rPr>
      </w:pPr>
      <w:r w:rsidRPr="00D5741B">
        <w:rPr>
          <w:rStyle w:val="libBold2Char"/>
          <w:rtl/>
        </w:rPr>
        <w:t>9</w:t>
      </w:r>
      <w:r>
        <w:rPr>
          <w:rStyle w:val="libBold2Char"/>
          <w:rtl/>
        </w:rPr>
        <w:t xml:space="preserve"> - </w:t>
      </w:r>
      <w:r w:rsidRPr="00D5741B">
        <w:rPr>
          <w:rStyle w:val="libBold2Char"/>
          <w:rtl/>
        </w:rPr>
        <w:t>السبكي</w:t>
      </w:r>
      <w:r w:rsidRPr="007E456F">
        <w:rPr>
          <w:rtl/>
          <w:lang w:bidi="fa-IR"/>
        </w:rPr>
        <w:t xml:space="preserve"> في ( طبقات الشافعية 4 / 29 )</w:t>
      </w:r>
      <w:r>
        <w:rPr>
          <w:rtl/>
          <w:lang w:bidi="fa-IR"/>
        </w:rPr>
        <w:t>.</w:t>
      </w:r>
    </w:p>
    <w:p w:rsidR="00216871" w:rsidRPr="007E456F" w:rsidRDefault="00216871" w:rsidP="00216871">
      <w:pPr>
        <w:pStyle w:val="libNormal"/>
        <w:rPr>
          <w:rtl/>
          <w:lang w:bidi="fa-IR"/>
        </w:rPr>
      </w:pPr>
      <w:r w:rsidRPr="00D5741B">
        <w:rPr>
          <w:rStyle w:val="libBold2Char"/>
          <w:rtl/>
        </w:rPr>
        <w:t>10</w:t>
      </w:r>
      <w:r>
        <w:rPr>
          <w:rStyle w:val="libBold2Char"/>
          <w:rtl/>
        </w:rPr>
        <w:t xml:space="preserve"> - </w:t>
      </w:r>
      <w:r w:rsidRPr="00D5741B">
        <w:rPr>
          <w:rStyle w:val="libBold2Char"/>
          <w:rtl/>
        </w:rPr>
        <w:t>الأسنوي</w:t>
      </w:r>
      <w:r w:rsidRPr="007E456F">
        <w:rPr>
          <w:rtl/>
          <w:lang w:bidi="fa-IR"/>
        </w:rPr>
        <w:t xml:space="preserve"> في ( طبقات الشافعية 1 / 201 )</w:t>
      </w:r>
      <w:r>
        <w:rPr>
          <w:rtl/>
          <w:lang w:bidi="fa-IR"/>
        </w:rPr>
        <w:t>.</w:t>
      </w:r>
    </w:p>
    <w:p w:rsidR="00216871" w:rsidRPr="007E456F" w:rsidRDefault="00216871" w:rsidP="00216871">
      <w:pPr>
        <w:pStyle w:val="libNormal"/>
        <w:rPr>
          <w:rtl/>
          <w:lang w:bidi="fa-IR"/>
        </w:rPr>
      </w:pPr>
      <w:r w:rsidRPr="00D5741B">
        <w:rPr>
          <w:rStyle w:val="libBold2Char"/>
          <w:rtl/>
        </w:rPr>
        <w:t>11</w:t>
      </w:r>
      <w:r>
        <w:rPr>
          <w:rStyle w:val="libBold2Char"/>
          <w:rtl/>
        </w:rPr>
        <w:t xml:space="preserve"> - </w:t>
      </w:r>
      <w:r w:rsidRPr="00D5741B">
        <w:rPr>
          <w:rStyle w:val="libBold2Char"/>
          <w:rtl/>
        </w:rPr>
        <w:t>السيوطي</w:t>
      </w:r>
      <w:r w:rsidRPr="007E456F">
        <w:rPr>
          <w:rtl/>
          <w:lang w:bidi="fa-IR"/>
        </w:rPr>
        <w:t xml:space="preserve"> في ( طبقات الحفاظ</w:t>
      </w:r>
      <w:r>
        <w:rPr>
          <w:rtl/>
          <w:lang w:bidi="fa-IR"/>
        </w:rPr>
        <w:t>:</w:t>
      </w:r>
      <w:r w:rsidRPr="007E456F">
        <w:rPr>
          <w:rtl/>
          <w:lang w:bidi="fa-IR"/>
        </w:rPr>
        <w:t xml:space="preserve"> 434 )</w:t>
      </w:r>
      <w:r>
        <w:rPr>
          <w:rtl/>
          <w:lang w:bidi="fa-IR"/>
        </w:rPr>
        <w:t>.</w:t>
      </w:r>
    </w:p>
    <w:p w:rsidR="00216871" w:rsidRPr="007E456F" w:rsidRDefault="00216871" w:rsidP="00216871">
      <w:pPr>
        <w:pStyle w:val="libNormal"/>
        <w:rPr>
          <w:rtl/>
          <w:lang w:bidi="fa-IR"/>
        </w:rPr>
      </w:pPr>
      <w:r w:rsidRPr="00D5741B">
        <w:rPr>
          <w:rStyle w:val="libBold2Char"/>
          <w:rtl/>
        </w:rPr>
        <w:t>12</w:t>
      </w:r>
      <w:r>
        <w:rPr>
          <w:rStyle w:val="libBold2Char"/>
          <w:rtl/>
        </w:rPr>
        <w:t xml:space="preserve"> - </w:t>
      </w:r>
      <w:r w:rsidRPr="00D5741B">
        <w:rPr>
          <w:rStyle w:val="libBold2Char"/>
          <w:rtl/>
        </w:rPr>
        <w:t>الدياربكري</w:t>
      </w:r>
      <w:r w:rsidRPr="007E456F">
        <w:rPr>
          <w:rtl/>
          <w:lang w:bidi="fa-IR"/>
        </w:rPr>
        <w:t xml:space="preserve"> في ( الخميس</w:t>
      </w:r>
      <w:r>
        <w:rPr>
          <w:rtl/>
          <w:lang w:bidi="fa-IR"/>
        </w:rPr>
        <w:t xml:space="preserve"> - </w:t>
      </w:r>
      <w:r w:rsidRPr="007E456F">
        <w:rPr>
          <w:rtl/>
          <w:lang w:bidi="fa-IR"/>
        </w:rPr>
        <w:t>حوادث</w:t>
      </w:r>
      <w:r>
        <w:rPr>
          <w:rtl/>
          <w:lang w:bidi="fa-IR"/>
        </w:rPr>
        <w:t>:</w:t>
      </w:r>
      <w:r w:rsidRPr="007E456F">
        <w:rPr>
          <w:rtl/>
          <w:lang w:bidi="fa-IR"/>
        </w:rPr>
        <w:t xml:space="preserve"> 463 )</w:t>
      </w:r>
      <w:r>
        <w:rPr>
          <w:rtl/>
          <w:lang w:bidi="fa-IR"/>
        </w:rPr>
        <w:t>.</w:t>
      </w:r>
    </w:p>
    <w:p w:rsidR="00216871" w:rsidRPr="007E456F" w:rsidRDefault="00216871" w:rsidP="00216871">
      <w:pPr>
        <w:pStyle w:val="libNormal"/>
        <w:rPr>
          <w:rtl/>
          <w:lang w:bidi="fa-IR"/>
        </w:rPr>
      </w:pPr>
      <w:r w:rsidRPr="00D5741B">
        <w:rPr>
          <w:rStyle w:val="libBold2Char"/>
          <w:rtl/>
        </w:rPr>
        <w:t>13</w:t>
      </w:r>
      <w:r>
        <w:rPr>
          <w:rStyle w:val="libBold2Char"/>
          <w:rtl/>
        </w:rPr>
        <w:t xml:space="preserve"> - </w:t>
      </w:r>
      <w:r w:rsidRPr="00D5741B">
        <w:rPr>
          <w:rStyle w:val="libBold2Char"/>
          <w:rtl/>
        </w:rPr>
        <w:t>المناوي</w:t>
      </w:r>
      <w:r w:rsidRPr="007E456F">
        <w:rPr>
          <w:rtl/>
          <w:lang w:bidi="fa-IR"/>
        </w:rPr>
        <w:t xml:space="preserve"> في ( فيض القدير 1 / 29 )</w:t>
      </w:r>
      <w:r>
        <w:rPr>
          <w:rtl/>
          <w:lang w:bidi="fa-IR"/>
        </w:rPr>
        <w:t>.</w:t>
      </w:r>
    </w:p>
    <w:p w:rsidR="00216871" w:rsidRPr="007E456F" w:rsidRDefault="00216871" w:rsidP="00216871">
      <w:pPr>
        <w:pStyle w:val="libNormal"/>
        <w:rPr>
          <w:rtl/>
          <w:lang w:bidi="fa-IR"/>
        </w:rPr>
      </w:pPr>
      <w:r w:rsidRPr="00D5741B">
        <w:rPr>
          <w:rStyle w:val="libBold2Char"/>
          <w:rtl/>
        </w:rPr>
        <w:t>14</w:t>
      </w:r>
      <w:r>
        <w:rPr>
          <w:rStyle w:val="libBold2Char"/>
          <w:rtl/>
        </w:rPr>
        <w:t xml:space="preserve"> - </w:t>
      </w:r>
      <w:r w:rsidRPr="00D5741B">
        <w:rPr>
          <w:rStyle w:val="libBold2Char"/>
          <w:rtl/>
        </w:rPr>
        <w:t>الزرقاني</w:t>
      </w:r>
      <w:r w:rsidRPr="007E456F">
        <w:rPr>
          <w:rtl/>
          <w:lang w:bidi="fa-IR"/>
        </w:rPr>
        <w:t xml:space="preserve"> في ( شرح المواهب 1 / 105 )</w:t>
      </w:r>
      <w:r>
        <w:rPr>
          <w:rtl/>
          <w:lang w:bidi="fa-IR"/>
        </w:rPr>
        <w:t>.</w:t>
      </w:r>
    </w:p>
    <w:p w:rsidR="00216871" w:rsidRPr="007E456F" w:rsidRDefault="00216871" w:rsidP="00216871">
      <w:pPr>
        <w:pStyle w:val="libNormal"/>
        <w:rPr>
          <w:rtl/>
          <w:lang w:bidi="fa-IR"/>
        </w:rPr>
      </w:pPr>
      <w:r w:rsidRPr="00D5741B">
        <w:rPr>
          <w:rStyle w:val="libBold2Char"/>
          <w:rtl/>
        </w:rPr>
        <w:t>15</w:t>
      </w:r>
      <w:r>
        <w:rPr>
          <w:rStyle w:val="libBold2Char"/>
          <w:rtl/>
        </w:rPr>
        <w:t xml:space="preserve"> - </w:t>
      </w:r>
      <w:r w:rsidRPr="00D5741B">
        <w:rPr>
          <w:rStyle w:val="libBold2Char"/>
          <w:rtl/>
        </w:rPr>
        <w:t>ابن قاضي شهبة</w:t>
      </w:r>
      <w:r w:rsidRPr="007E456F">
        <w:rPr>
          <w:rtl/>
          <w:lang w:bidi="fa-IR"/>
        </w:rPr>
        <w:t xml:space="preserve"> في ( طبقات الشافعية 1 / 246 )</w:t>
      </w:r>
      <w:r>
        <w:rPr>
          <w:rtl/>
          <w:lang w:bidi="fa-IR"/>
        </w:rPr>
        <w:t>.</w:t>
      </w:r>
    </w:p>
    <w:p w:rsidR="00216871" w:rsidRPr="007E456F" w:rsidRDefault="00216871" w:rsidP="00216871">
      <w:pPr>
        <w:pStyle w:val="libNormal"/>
        <w:rPr>
          <w:rtl/>
          <w:lang w:bidi="fa-IR"/>
        </w:rPr>
      </w:pPr>
      <w:r w:rsidRPr="00D5741B">
        <w:rPr>
          <w:rStyle w:val="libBold2Char"/>
          <w:rtl/>
        </w:rPr>
        <w:t>16</w:t>
      </w:r>
      <w:r>
        <w:rPr>
          <w:rStyle w:val="libBold2Char"/>
          <w:rtl/>
        </w:rPr>
        <w:t xml:space="preserve"> - </w:t>
      </w:r>
      <w:r w:rsidRPr="00D5741B">
        <w:rPr>
          <w:rStyle w:val="libBold2Char"/>
          <w:rtl/>
        </w:rPr>
        <w:t>( الدهلوي )</w:t>
      </w:r>
      <w:r w:rsidRPr="007E456F">
        <w:rPr>
          <w:rtl/>
          <w:lang w:bidi="fa-IR"/>
        </w:rPr>
        <w:t xml:space="preserve"> في ( بستان المحدثين )</w:t>
      </w:r>
      <w:r>
        <w:rPr>
          <w:rtl/>
          <w:lang w:bidi="fa-IR"/>
        </w:rPr>
        <w:t>.</w:t>
      </w:r>
    </w:p>
    <w:p w:rsidR="00216871" w:rsidRPr="007E456F" w:rsidRDefault="00216871" w:rsidP="00216871">
      <w:pPr>
        <w:pStyle w:val="libNormal"/>
        <w:rPr>
          <w:rtl/>
          <w:lang w:bidi="fa-IR"/>
        </w:rPr>
      </w:pPr>
      <w:r w:rsidRPr="00D5741B">
        <w:rPr>
          <w:rStyle w:val="libBold2Char"/>
          <w:rtl/>
        </w:rPr>
        <w:t>17</w:t>
      </w:r>
      <w:r>
        <w:rPr>
          <w:rStyle w:val="libBold2Char"/>
          <w:rtl/>
        </w:rPr>
        <w:t xml:space="preserve"> - </w:t>
      </w:r>
      <w:r w:rsidRPr="00D5741B">
        <w:rPr>
          <w:rStyle w:val="libBold2Char"/>
          <w:rtl/>
        </w:rPr>
        <w:t>القنوجي</w:t>
      </w:r>
      <w:r w:rsidRPr="007E456F">
        <w:rPr>
          <w:rtl/>
          <w:lang w:bidi="fa-IR"/>
        </w:rPr>
        <w:t xml:space="preserve"> في ( التاج المكلل )</w:t>
      </w:r>
      <w:r>
        <w:rPr>
          <w:rtl/>
          <w:lang w:bidi="fa-IR"/>
        </w:rPr>
        <w:t>.</w:t>
      </w:r>
    </w:p>
    <w:p w:rsidR="00216871" w:rsidRPr="007E456F" w:rsidRDefault="00216871" w:rsidP="00216871">
      <w:pPr>
        <w:pStyle w:val="libNormal"/>
        <w:rPr>
          <w:rtl/>
          <w:lang w:bidi="fa-IR"/>
        </w:rPr>
      </w:pPr>
      <w:r w:rsidRPr="007E456F">
        <w:rPr>
          <w:rtl/>
          <w:lang w:bidi="fa-IR"/>
        </w:rPr>
        <w:t>قال القنوجي</w:t>
      </w:r>
      <w:r>
        <w:rPr>
          <w:rtl/>
          <w:lang w:bidi="fa-IR"/>
        </w:rPr>
        <w:t>:</w:t>
      </w:r>
      <w:r w:rsidRPr="007E456F">
        <w:rPr>
          <w:rtl/>
          <w:lang w:bidi="fa-IR"/>
        </w:rPr>
        <w:t xml:space="preserve"> « الحافظ </w:t>
      </w:r>
      <w:r>
        <w:rPr>
          <w:rtl/>
          <w:lang w:bidi="fa-IR"/>
        </w:rPr>
        <w:t xml:space="preserve">أبوبكر </w:t>
      </w:r>
      <w:r w:rsidRPr="007E456F">
        <w:rPr>
          <w:rtl/>
          <w:lang w:bidi="fa-IR"/>
        </w:rPr>
        <w:t>أحمد بن علي بن ثابت بن أحمد بن مهدي ابن ثابت البغدادي</w:t>
      </w:r>
      <w:r>
        <w:rPr>
          <w:rtl/>
          <w:lang w:bidi="fa-IR"/>
        </w:rPr>
        <w:t>،</w:t>
      </w:r>
      <w:r w:rsidRPr="007E456F">
        <w:rPr>
          <w:rtl/>
          <w:lang w:bidi="fa-IR"/>
        </w:rPr>
        <w:t xml:space="preserve"> المعروف بالخطيب صاحب تاريخ بغداد وغيره من المصنفات</w:t>
      </w:r>
      <w:r>
        <w:rPr>
          <w:rtl/>
          <w:lang w:bidi="fa-IR"/>
        </w:rPr>
        <w:t>،</w:t>
      </w:r>
      <w:r w:rsidRPr="007E456F">
        <w:rPr>
          <w:rtl/>
          <w:lang w:bidi="fa-IR"/>
        </w:rPr>
        <w:t xml:space="preserve"> كان من الحفاظ المتقنين والعلماء المتبحرين</w:t>
      </w:r>
      <w:r>
        <w:rPr>
          <w:rtl/>
          <w:lang w:bidi="fa-IR"/>
        </w:rPr>
        <w:t>،</w:t>
      </w:r>
      <w:r w:rsidRPr="007E456F">
        <w:rPr>
          <w:rtl/>
          <w:lang w:bidi="fa-IR"/>
        </w:rPr>
        <w:t xml:space="preserve"> ولو لم يكن له سوى التاريخ لكفاه فانه يدل على اطلاع عظيم</w:t>
      </w:r>
      <w:r>
        <w:rPr>
          <w:rtl/>
          <w:lang w:bidi="fa-IR"/>
        </w:rPr>
        <w:t>،</w:t>
      </w:r>
      <w:r w:rsidRPr="007E456F">
        <w:rPr>
          <w:rtl/>
          <w:lang w:bidi="fa-IR"/>
        </w:rPr>
        <w:t xml:space="preserve"> وصنّف قريبا</w:t>
      </w:r>
      <w:r w:rsidR="00107D53">
        <w:rPr>
          <w:rFonts w:hint="cs"/>
          <w:rtl/>
          <w:lang w:bidi="fa-IR"/>
        </w:rPr>
        <w:t>ً</w:t>
      </w:r>
      <w:r w:rsidRPr="007E456F">
        <w:rPr>
          <w:rtl/>
          <w:lang w:bidi="fa-IR"/>
        </w:rPr>
        <w:t xml:space="preserve"> من مائة مصنّف</w:t>
      </w:r>
      <w:r>
        <w:rPr>
          <w:rtl/>
          <w:lang w:bidi="fa-IR"/>
        </w:rPr>
        <w:t>،</w:t>
      </w:r>
      <w:r w:rsidRPr="007E456F">
        <w:rPr>
          <w:rtl/>
          <w:lang w:bidi="fa-IR"/>
        </w:rPr>
        <w:t xml:space="preserve"> وفضله أشهر من أن يوصف</w:t>
      </w:r>
      <w:r>
        <w:rPr>
          <w:rtl/>
          <w:lang w:bidi="fa-IR"/>
        </w:rPr>
        <w:t>،</w:t>
      </w:r>
      <w:r w:rsidRPr="007E456F">
        <w:rPr>
          <w:rtl/>
          <w:lang w:bidi="fa-IR"/>
        </w:rPr>
        <w:t xml:space="preserve"> وأخذ الفقه عن أبي الحسن المحاملي والقاضي أبي الطيّب الطبري وغيرهما</w:t>
      </w:r>
      <w:r>
        <w:rPr>
          <w:rtl/>
          <w:lang w:bidi="fa-IR"/>
        </w:rPr>
        <w:t>،</w:t>
      </w:r>
      <w:r w:rsidRPr="007E456F">
        <w:rPr>
          <w:rtl/>
          <w:lang w:bidi="fa-IR"/>
        </w:rPr>
        <w:t xml:space="preserve"> وكان فقيها</w:t>
      </w:r>
      <w:r w:rsidR="00107D53">
        <w:rPr>
          <w:rFonts w:hint="cs"/>
          <w:rtl/>
          <w:lang w:bidi="fa-IR"/>
        </w:rPr>
        <w:t>ً</w:t>
      </w:r>
      <w:r w:rsidRPr="007E456F">
        <w:rPr>
          <w:rtl/>
          <w:lang w:bidi="fa-IR"/>
        </w:rPr>
        <w:t xml:space="preserve"> فغلب عليه الحديث والتاريخ</w:t>
      </w:r>
      <w:r>
        <w:rPr>
          <w:rtl/>
          <w:lang w:bidi="fa-IR"/>
        </w:rPr>
        <w:t>،</w:t>
      </w:r>
      <w:r w:rsidRPr="007E456F">
        <w:rPr>
          <w:rtl/>
          <w:lang w:bidi="fa-IR"/>
        </w:rPr>
        <w:t xml:space="preserve"> ولد في جمادى الآخرة سنة 392 يوم الخميس لست بقين من الشهر</w:t>
      </w:r>
      <w:r>
        <w:rPr>
          <w:rtl/>
          <w:lang w:bidi="fa-IR"/>
        </w:rPr>
        <w:t>،</w:t>
      </w:r>
      <w:r w:rsidRPr="007E456F">
        <w:rPr>
          <w:rtl/>
          <w:lang w:bidi="fa-IR"/>
        </w:rPr>
        <w:t xml:space="preserve"> وتوفي يوم الاثنين سابع ذي الحجة سنة 463 ببغداد</w:t>
      </w:r>
      <w:r>
        <w:rPr>
          <w:rtl/>
          <w:lang w:bidi="fa-IR"/>
        </w:rPr>
        <w:t>،</w:t>
      </w:r>
      <w:r w:rsidRPr="007E456F">
        <w:rPr>
          <w:rtl/>
          <w:lang w:bidi="fa-IR"/>
        </w:rPr>
        <w:t xml:space="preserve"> </w:t>
      </w:r>
      <w:r w:rsidRPr="00107D53">
        <w:rPr>
          <w:rtl/>
        </w:rPr>
        <w:t>رحمه</w:t>
      </w:r>
      <w:r w:rsidR="00107D53">
        <w:rPr>
          <w:rFonts w:hint="cs"/>
          <w:rtl/>
        </w:rPr>
        <w:t xml:space="preserve"> </w:t>
      </w:r>
      <w:r w:rsidRPr="00107D53">
        <w:rPr>
          <w:rtl/>
        </w:rPr>
        <w:t>‌الله</w:t>
      </w:r>
      <w:r w:rsidRPr="007E456F">
        <w:rPr>
          <w:rtl/>
          <w:lang w:bidi="fa-IR"/>
        </w:rPr>
        <w:t xml:space="preserve"> تعالى</w:t>
      </w:r>
      <w:r>
        <w:rPr>
          <w:rtl/>
          <w:lang w:bidi="fa-IR"/>
        </w:rPr>
        <w:t>،</w:t>
      </w:r>
      <w:r w:rsidRPr="007E456F">
        <w:rPr>
          <w:rtl/>
          <w:lang w:bidi="fa-IR"/>
        </w:rPr>
        <w:t xml:space="preserve"> وقال السمعاني</w:t>
      </w:r>
      <w:r>
        <w:rPr>
          <w:rtl/>
          <w:lang w:bidi="fa-IR"/>
        </w:rPr>
        <w:t>:</w:t>
      </w:r>
      <w:r w:rsidRPr="007E456F">
        <w:rPr>
          <w:rtl/>
          <w:lang w:bidi="fa-IR"/>
        </w:rPr>
        <w:t xml:space="preserve"> توفي في شوال. وسمعت أنّ الشيخ أبا إسحاق الشيرازي </w:t>
      </w:r>
      <w:r w:rsidRPr="00A440E0">
        <w:rPr>
          <w:rStyle w:val="libAlaemChar"/>
          <w:rtl/>
        </w:rPr>
        <w:t>رحمه‌الله</w:t>
      </w:r>
      <w:r w:rsidRPr="007E456F">
        <w:rPr>
          <w:rtl/>
          <w:lang w:bidi="fa-IR"/>
        </w:rPr>
        <w:t xml:space="preserve"> كان من جملة من حمل نعشه</w:t>
      </w:r>
      <w:r>
        <w:rPr>
          <w:rtl/>
          <w:lang w:bidi="fa-IR"/>
        </w:rPr>
        <w:t>،</w:t>
      </w:r>
      <w:r w:rsidRPr="007E456F">
        <w:rPr>
          <w:rtl/>
          <w:lang w:bidi="fa-IR"/>
        </w:rPr>
        <w:t xml:space="preserve"> لأنه انتفع به</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كثيرا</w:t>
      </w:r>
      <w:r w:rsidR="00107D53">
        <w:rPr>
          <w:rFonts w:hint="cs"/>
          <w:rtl/>
          <w:lang w:bidi="fa-IR"/>
        </w:rPr>
        <w:t>ً</w:t>
      </w:r>
      <w:r w:rsidRPr="007E456F">
        <w:rPr>
          <w:rtl/>
          <w:lang w:bidi="fa-IR"/>
        </w:rPr>
        <w:t xml:space="preserve"> وكان يراجعه في تصانيفه</w:t>
      </w:r>
      <w:r>
        <w:rPr>
          <w:rtl/>
          <w:lang w:bidi="fa-IR"/>
        </w:rPr>
        <w:t>،</w:t>
      </w:r>
      <w:r w:rsidRPr="007E456F">
        <w:rPr>
          <w:rtl/>
          <w:lang w:bidi="fa-IR"/>
        </w:rPr>
        <w:t xml:space="preserve"> والعجب إنه كان في وقته حافظ المشرق وأبو عمرو يوسف بن عبد البر صاحب كتاب الاستيعاب حافظ المغرب</w:t>
      </w:r>
      <w:r>
        <w:rPr>
          <w:rtl/>
          <w:lang w:bidi="fa-IR"/>
        </w:rPr>
        <w:t>،</w:t>
      </w:r>
      <w:r w:rsidRPr="007E456F">
        <w:rPr>
          <w:rtl/>
          <w:lang w:bidi="fa-IR"/>
        </w:rPr>
        <w:t xml:space="preserve"> وماتا في سنة واحدة</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Default="00216871" w:rsidP="00107D53">
      <w:pPr>
        <w:pStyle w:val="libCenterBold1"/>
        <w:rPr>
          <w:rtl/>
          <w:lang w:bidi="fa-IR"/>
        </w:rPr>
      </w:pPr>
      <w:bookmarkStart w:id="370" w:name="_Toc407707682"/>
      <w:bookmarkStart w:id="371" w:name="_Toc319618591"/>
      <w:r>
        <w:rPr>
          <w:rtl/>
          <w:lang w:bidi="fa-IR"/>
        </w:rPr>
        <w:t>(</w:t>
      </w:r>
      <w:r w:rsidRPr="007E456F">
        <w:rPr>
          <w:rtl/>
          <w:lang w:bidi="fa-IR"/>
        </w:rPr>
        <w:t>35</w:t>
      </w:r>
      <w:r>
        <w:rPr>
          <w:rtl/>
          <w:lang w:bidi="fa-IR"/>
        </w:rPr>
        <w:t>)</w:t>
      </w:r>
      <w:bookmarkEnd w:id="370"/>
    </w:p>
    <w:p w:rsidR="00A07B7D" w:rsidRDefault="00216871" w:rsidP="00216871">
      <w:pPr>
        <w:pStyle w:val="Heading2Center"/>
        <w:rPr>
          <w:rtl/>
          <w:lang w:bidi="fa-IR"/>
        </w:rPr>
      </w:pPr>
      <w:bookmarkStart w:id="372" w:name="_Toc407707683"/>
      <w:bookmarkStart w:id="373" w:name="_Toc88916890"/>
      <w:r w:rsidRPr="007E456F">
        <w:rPr>
          <w:rtl/>
          <w:lang w:bidi="fa-IR"/>
        </w:rPr>
        <w:t>رواية ابن عبد البر القرطبي</w:t>
      </w:r>
      <w:bookmarkEnd w:id="371"/>
      <w:bookmarkEnd w:id="372"/>
      <w:bookmarkEnd w:id="373"/>
    </w:p>
    <w:p w:rsidR="00216871" w:rsidRPr="007E456F" w:rsidRDefault="00216871" w:rsidP="00216871">
      <w:pPr>
        <w:pStyle w:val="libNormal"/>
        <w:rPr>
          <w:rtl/>
          <w:lang w:bidi="fa-IR"/>
        </w:rPr>
      </w:pPr>
      <w:r w:rsidRPr="0068591D">
        <w:rPr>
          <w:rtl/>
        </w:rPr>
        <w:t xml:space="preserve">لقد روى حديث مدينة العلم بترجمة الامام أمير المؤمنين </w:t>
      </w:r>
      <w:r w:rsidRPr="00A440E0">
        <w:rPr>
          <w:rStyle w:val="libAlaemChar"/>
          <w:rtl/>
        </w:rPr>
        <w:t>عليه‌السلام</w:t>
      </w:r>
      <w:r w:rsidRPr="0068591D">
        <w:rPr>
          <w:rtl/>
        </w:rPr>
        <w:t xml:space="preserve"> حيث قال</w:t>
      </w:r>
      <w:r>
        <w:rPr>
          <w:rtl/>
        </w:rPr>
        <w:t>:</w:t>
      </w:r>
      <w:r w:rsidRPr="0068591D">
        <w:rPr>
          <w:rtl/>
        </w:rPr>
        <w:t xml:space="preserve"> « وروي عن النبي </w:t>
      </w:r>
      <w:r w:rsidR="002B4D52" w:rsidRPr="002B4D52">
        <w:rPr>
          <w:rStyle w:val="libAlaemChar"/>
          <w:rtl/>
        </w:rPr>
        <w:t>صلى‌الله‌عليه‌وآله‌وسلم</w:t>
      </w:r>
      <w:r w:rsidRPr="0068591D">
        <w:rPr>
          <w:rtl/>
        </w:rPr>
        <w:t xml:space="preserve"> أنه قال</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فليأته من بابه » </w:t>
      </w:r>
      <w:r w:rsidRPr="00D5741B">
        <w:rPr>
          <w:rStyle w:val="libFootnotenumChar"/>
          <w:rtl/>
        </w:rPr>
        <w:t>(2)</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السمعاني</w:t>
      </w:r>
      <w:r w:rsidRPr="007E456F">
        <w:rPr>
          <w:rtl/>
          <w:lang w:bidi="fa-IR"/>
        </w:rPr>
        <w:t xml:space="preserve"> في ( الأنساب</w:t>
      </w:r>
      <w:r>
        <w:rPr>
          <w:rtl/>
          <w:lang w:bidi="fa-IR"/>
        </w:rPr>
        <w:t xml:space="preserve"> - </w:t>
      </w:r>
      <w:r w:rsidRPr="007E456F">
        <w:rPr>
          <w:rtl/>
          <w:lang w:bidi="fa-IR"/>
        </w:rPr>
        <w:t>القرطبي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ابن خلكان</w:t>
      </w:r>
      <w:r w:rsidRPr="007E456F">
        <w:rPr>
          <w:rtl/>
          <w:lang w:bidi="fa-IR"/>
        </w:rPr>
        <w:t xml:space="preserve"> في ( وفيات الأعيان 2 / 348 )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أبو الفداء</w:t>
      </w:r>
      <w:r w:rsidRPr="007E456F">
        <w:rPr>
          <w:rtl/>
          <w:lang w:bidi="fa-IR"/>
        </w:rPr>
        <w:t xml:space="preserve"> في ( المختصر حوادث</w:t>
      </w:r>
      <w:r>
        <w:rPr>
          <w:rtl/>
          <w:lang w:bidi="fa-IR"/>
        </w:rPr>
        <w:t>:</w:t>
      </w:r>
      <w:r w:rsidRPr="007E456F">
        <w:rPr>
          <w:rtl/>
          <w:lang w:bidi="fa-IR"/>
        </w:rPr>
        <w:t xml:space="preserve"> 463 )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ابن الوردي</w:t>
      </w:r>
      <w:r w:rsidRPr="007E456F">
        <w:rPr>
          <w:rtl/>
          <w:lang w:bidi="fa-IR"/>
        </w:rPr>
        <w:t xml:space="preserve"> في ( تتمة المختصر حوادث</w:t>
      </w:r>
      <w:r>
        <w:rPr>
          <w:rtl/>
          <w:lang w:bidi="fa-IR"/>
        </w:rPr>
        <w:t>:</w:t>
      </w:r>
      <w:r w:rsidRPr="007E456F">
        <w:rPr>
          <w:rtl/>
          <w:lang w:bidi="fa-IR"/>
        </w:rPr>
        <w:t xml:space="preserve"> 463 )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الذهبي</w:t>
      </w:r>
      <w:r w:rsidRPr="007E456F">
        <w:rPr>
          <w:rtl/>
          <w:lang w:bidi="fa-IR"/>
        </w:rPr>
        <w:t xml:space="preserve"> في ( تذكرة الحفاظ 3 / 1128 ) </w:t>
      </w:r>
      <w:r>
        <w:rPr>
          <w:rtl/>
          <w:lang w:bidi="fa-IR"/>
        </w:rPr>
        <w:t>و (</w:t>
      </w:r>
      <w:r w:rsidRPr="007E456F">
        <w:rPr>
          <w:rtl/>
          <w:lang w:bidi="fa-IR"/>
        </w:rPr>
        <w:t xml:space="preserve"> العبر 3 / 255 ) وغيرهما.</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اليافعي</w:t>
      </w:r>
      <w:r w:rsidRPr="007E456F">
        <w:rPr>
          <w:rtl/>
          <w:lang w:bidi="fa-IR"/>
        </w:rPr>
        <w:t xml:space="preserve"> في ( مرآة الجنان</w:t>
      </w:r>
      <w:r>
        <w:rPr>
          <w:rtl/>
          <w:lang w:bidi="fa-IR"/>
        </w:rPr>
        <w:t xml:space="preserve"> - </w:t>
      </w:r>
      <w:r w:rsidRPr="007E456F">
        <w:rPr>
          <w:rtl/>
          <w:lang w:bidi="fa-IR"/>
        </w:rPr>
        <w:t>حوادث</w:t>
      </w:r>
      <w:r>
        <w:rPr>
          <w:rtl/>
          <w:lang w:bidi="fa-IR"/>
        </w:rPr>
        <w:t>:</w:t>
      </w:r>
      <w:r w:rsidRPr="007E456F">
        <w:rPr>
          <w:rtl/>
          <w:lang w:bidi="fa-IR"/>
        </w:rPr>
        <w:t xml:space="preserve"> 463 )</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ابن شحنة</w:t>
      </w:r>
      <w:r w:rsidRPr="007E456F">
        <w:rPr>
          <w:rtl/>
          <w:lang w:bidi="fa-IR"/>
        </w:rPr>
        <w:t xml:space="preserve"> في ( روضة المناظر</w:t>
      </w:r>
      <w:r>
        <w:rPr>
          <w:rtl/>
          <w:lang w:bidi="fa-IR"/>
        </w:rPr>
        <w:t xml:space="preserve"> - </w:t>
      </w:r>
      <w:r w:rsidRPr="007E456F">
        <w:rPr>
          <w:rtl/>
          <w:lang w:bidi="fa-IR"/>
        </w:rPr>
        <w:t>حوادث 463 )</w:t>
      </w:r>
      <w:r>
        <w:rPr>
          <w:rtl/>
          <w:lang w:bidi="fa-IR"/>
        </w:rPr>
        <w:t>.</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ابن ناصر الدين</w:t>
      </w:r>
      <w:r w:rsidRPr="007E456F">
        <w:rPr>
          <w:rtl/>
          <w:lang w:bidi="fa-IR"/>
        </w:rPr>
        <w:t xml:space="preserve"> في ( طبقات الحفاظ</w:t>
      </w:r>
      <w:r>
        <w:rPr>
          <w:rtl/>
          <w:lang w:bidi="fa-IR"/>
        </w:rPr>
        <w:t xml:space="preserve"> - </w:t>
      </w:r>
      <w:r w:rsidRPr="007E456F">
        <w:rPr>
          <w:rtl/>
          <w:lang w:bidi="fa-IR"/>
        </w:rPr>
        <w:t>مخطوط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التاج المكلل</w:t>
      </w:r>
      <w:r w:rsidR="00216871">
        <w:rPr>
          <w:rtl/>
          <w:lang w:bidi="fa-IR"/>
        </w:rPr>
        <w:t>:</w:t>
      </w:r>
      <w:r w:rsidR="00216871" w:rsidRPr="007E456F">
        <w:rPr>
          <w:rtl/>
          <w:lang w:bidi="fa-IR"/>
        </w:rPr>
        <w:t xml:space="preserve"> 32.</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الاستيعاب في معرفة الاصحاب 3 / 1102.</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9</w:t>
      </w:r>
      <w:r>
        <w:rPr>
          <w:rStyle w:val="libBold2Char"/>
          <w:rtl/>
        </w:rPr>
        <w:t xml:space="preserve"> - </w:t>
      </w:r>
      <w:r w:rsidRPr="00D5741B">
        <w:rPr>
          <w:rStyle w:val="libBold2Char"/>
          <w:rtl/>
        </w:rPr>
        <w:t>السيوطي</w:t>
      </w:r>
      <w:r w:rsidRPr="007E456F">
        <w:rPr>
          <w:rtl/>
          <w:lang w:bidi="fa-IR"/>
        </w:rPr>
        <w:t xml:space="preserve"> في ( طبقات الحفاظ 432 )</w:t>
      </w:r>
      <w:r>
        <w:rPr>
          <w:rtl/>
          <w:lang w:bidi="fa-IR"/>
        </w:rPr>
        <w:t>.</w:t>
      </w:r>
    </w:p>
    <w:p w:rsidR="00216871" w:rsidRPr="007E456F" w:rsidRDefault="00216871" w:rsidP="00216871">
      <w:pPr>
        <w:pStyle w:val="libNormal"/>
        <w:rPr>
          <w:rtl/>
          <w:lang w:bidi="fa-IR"/>
        </w:rPr>
      </w:pPr>
      <w:r w:rsidRPr="00D5741B">
        <w:rPr>
          <w:rStyle w:val="libBold2Char"/>
          <w:rtl/>
        </w:rPr>
        <w:t>10</w:t>
      </w:r>
      <w:r>
        <w:rPr>
          <w:rStyle w:val="libBold2Char"/>
          <w:rtl/>
        </w:rPr>
        <w:t xml:space="preserve"> - </w:t>
      </w:r>
      <w:r w:rsidRPr="00D5741B">
        <w:rPr>
          <w:rStyle w:val="libBold2Char"/>
          <w:rtl/>
        </w:rPr>
        <w:t>الزرقاني</w:t>
      </w:r>
      <w:r w:rsidRPr="007E456F">
        <w:rPr>
          <w:rtl/>
          <w:lang w:bidi="fa-IR"/>
        </w:rPr>
        <w:t xml:space="preserve"> في ( شرح المواهب 1 / 126 )</w:t>
      </w:r>
      <w:r>
        <w:rPr>
          <w:rtl/>
          <w:lang w:bidi="fa-IR"/>
        </w:rPr>
        <w:t>.</w:t>
      </w:r>
    </w:p>
    <w:p w:rsidR="00216871" w:rsidRPr="007E456F" w:rsidRDefault="00216871" w:rsidP="00216871">
      <w:pPr>
        <w:pStyle w:val="libNormal"/>
        <w:rPr>
          <w:rtl/>
          <w:lang w:bidi="fa-IR"/>
        </w:rPr>
      </w:pPr>
      <w:r w:rsidRPr="00D5741B">
        <w:rPr>
          <w:rStyle w:val="libBold2Char"/>
          <w:rtl/>
        </w:rPr>
        <w:t>11</w:t>
      </w:r>
      <w:r>
        <w:rPr>
          <w:rStyle w:val="libBold2Char"/>
          <w:rtl/>
        </w:rPr>
        <w:t xml:space="preserve"> - </w:t>
      </w:r>
      <w:r w:rsidRPr="00D5741B">
        <w:rPr>
          <w:rStyle w:val="libBold2Char"/>
          <w:rtl/>
        </w:rPr>
        <w:t>البدخشاني</w:t>
      </w:r>
      <w:r w:rsidRPr="007E456F">
        <w:rPr>
          <w:rtl/>
          <w:lang w:bidi="fa-IR"/>
        </w:rPr>
        <w:t xml:space="preserve"> في ( تراجم الحفاظ</w:t>
      </w:r>
      <w:r>
        <w:rPr>
          <w:rtl/>
          <w:lang w:bidi="fa-IR"/>
        </w:rPr>
        <w:t xml:space="preserve"> - </w:t>
      </w:r>
      <w:r w:rsidRPr="007E456F">
        <w:rPr>
          <w:rtl/>
          <w:lang w:bidi="fa-IR"/>
        </w:rPr>
        <w:t>مخطوط )</w:t>
      </w:r>
      <w:r>
        <w:rPr>
          <w:rtl/>
          <w:lang w:bidi="fa-IR"/>
        </w:rPr>
        <w:t>.</w:t>
      </w:r>
    </w:p>
    <w:p w:rsidR="00216871" w:rsidRPr="007E456F" w:rsidRDefault="00216871" w:rsidP="00216871">
      <w:pPr>
        <w:pStyle w:val="libNormal"/>
        <w:rPr>
          <w:rtl/>
          <w:lang w:bidi="fa-IR"/>
        </w:rPr>
      </w:pPr>
      <w:r w:rsidRPr="00D5741B">
        <w:rPr>
          <w:rStyle w:val="libBold2Char"/>
          <w:rtl/>
        </w:rPr>
        <w:t>12</w:t>
      </w:r>
      <w:r>
        <w:rPr>
          <w:rStyle w:val="libBold2Char"/>
          <w:rtl/>
        </w:rPr>
        <w:t xml:space="preserve"> - </w:t>
      </w:r>
      <w:r w:rsidRPr="00D5741B">
        <w:rPr>
          <w:rStyle w:val="libBold2Char"/>
          <w:rtl/>
        </w:rPr>
        <w:t>القنوجي</w:t>
      </w:r>
      <w:r w:rsidRPr="007E456F">
        <w:rPr>
          <w:rtl/>
          <w:lang w:bidi="fa-IR"/>
        </w:rPr>
        <w:t xml:space="preserve"> في ( التاج المكلل 153 )</w:t>
      </w:r>
      <w:r>
        <w:rPr>
          <w:rtl/>
          <w:lang w:bidi="fa-IR"/>
        </w:rPr>
        <w:t>.</w:t>
      </w:r>
    </w:p>
    <w:p w:rsidR="00216871" w:rsidRPr="007E456F" w:rsidRDefault="00216871" w:rsidP="00216871">
      <w:pPr>
        <w:pStyle w:val="libNormal"/>
        <w:rPr>
          <w:rtl/>
          <w:lang w:bidi="fa-IR"/>
        </w:rPr>
      </w:pPr>
      <w:r w:rsidRPr="00D5741B">
        <w:rPr>
          <w:rStyle w:val="libBold2Char"/>
          <w:rtl/>
        </w:rPr>
        <w:t>13</w:t>
      </w:r>
      <w:r>
        <w:rPr>
          <w:rStyle w:val="libBold2Char"/>
          <w:rtl/>
        </w:rPr>
        <w:t xml:space="preserve"> - </w:t>
      </w:r>
      <w:r w:rsidRPr="00D5741B">
        <w:rPr>
          <w:rStyle w:val="libBold2Char"/>
          <w:rtl/>
        </w:rPr>
        <w:t>( الدهلوي )</w:t>
      </w:r>
      <w:r w:rsidRPr="007E456F">
        <w:rPr>
          <w:rtl/>
          <w:lang w:bidi="fa-IR"/>
        </w:rPr>
        <w:t xml:space="preserve"> في ( بستان المحدثين )</w:t>
      </w:r>
      <w:r>
        <w:rPr>
          <w:rtl/>
          <w:lang w:bidi="fa-IR"/>
        </w:rPr>
        <w:t>.</w:t>
      </w:r>
    </w:p>
    <w:p w:rsidR="00216871" w:rsidRPr="007E456F" w:rsidRDefault="00216871" w:rsidP="00216871">
      <w:pPr>
        <w:pStyle w:val="libNormal"/>
        <w:rPr>
          <w:rtl/>
          <w:lang w:bidi="fa-IR"/>
        </w:rPr>
      </w:pPr>
      <w:r w:rsidRPr="007E456F">
        <w:rPr>
          <w:rtl/>
          <w:lang w:bidi="fa-IR"/>
        </w:rPr>
        <w:t>قال الميرزا محمد البدخشاني ما ملخصه</w:t>
      </w:r>
      <w:r>
        <w:rPr>
          <w:rtl/>
          <w:lang w:bidi="fa-IR"/>
        </w:rPr>
        <w:t>:</w:t>
      </w:r>
      <w:r w:rsidRPr="007E456F">
        <w:rPr>
          <w:rtl/>
          <w:lang w:bidi="fa-IR"/>
        </w:rPr>
        <w:t xml:space="preserve"> « يوسف بن عبد الله بن محمد بن عبد البر النمري الأندلسي أبو عمر</w:t>
      </w:r>
      <w:r>
        <w:rPr>
          <w:rtl/>
          <w:lang w:bidi="fa-IR"/>
        </w:rPr>
        <w:t>،</w:t>
      </w:r>
      <w:r w:rsidRPr="007E456F">
        <w:rPr>
          <w:rtl/>
          <w:lang w:bidi="fa-IR"/>
        </w:rPr>
        <w:t xml:space="preserve"> المعروف بابن عبد البر</w:t>
      </w:r>
      <w:r>
        <w:rPr>
          <w:rtl/>
          <w:lang w:bidi="fa-IR"/>
        </w:rPr>
        <w:t>،</w:t>
      </w:r>
      <w:r w:rsidRPr="007E456F">
        <w:rPr>
          <w:rtl/>
          <w:lang w:bidi="fa-IR"/>
        </w:rPr>
        <w:t xml:space="preserve"> أحد الأئمة</w:t>
      </w:r>
      <w:r>
        <w:rPr>
          <w:rtl/>
          <w:lang w:bidi="fa-IR"/>
        </w:rPr>
        <w:t xml:space="preserve"> - </w:t>
      </w:r>
      <w:r w:rsidRPr="007E456F">
        <w:rPr>
          <w:rtl/>
          <w:lang w:bidi="fa-IR"/>
        </w:rPr>
        <w:t>ذكره في نسبة القرطبي</w:t>
      </w:r>
      <w:r>
        <w:rPr>
          <w:rtl/>
          <w:lang w:bidi="fa-IR"/>
        </w:rPr>
        <w:t xml:space="preserve"> - </w:t>
      </w:r>
      <w:r w:rsidRPr="007E456F">
        <w:rPr>
          <w:rtl/>
          <w:lang w:bidi="fa-IR"/>
        </w:rPr>
        <w:t>الحافظ</w:t>
      </w:r>
      <w:r>
        <w:rPr>
          <w:rtl/>
          <w:lang w:bidi="fa-IR"/>
        </w:rPr>
        <w:t>،</w:t>
      </w:r>
      <w:r w:rsidRPr="007E456F">
        <w:rPr>
          <w:rtl/>
          <w:lang w:bidi="fa-IR"/>
        </w:rPr>
        <w:t xml:space="preserve"> كان إماما</w:t>
      </w:r>
      <w:r w:rsidR="00107D53">
        <w:rPr>
          <w:rFonts w:hint="cs"/>
          <w:rtl/>
          <w:lang w:bidi="fa-IR"/>
        </w:rPr>
        <w:t>ً</w:t>
      </w:r>
      <w:r w:rsidRPr="007E456F">
        <w:rPr>
          <w:rtl/>
          <w:lang w:bidi="fa-IR"/>
        </w:rPr>
        <w:t xml:space="preserve"> فاضلا</w:t>
      </w:r>
      <w:r w:rsidR="00107D53">
        <w:rPr>
          <w:rFonts w:hint="cs"/>
          <w:rtl/>
          <w:lang w:bidi="fa-IR"/>
        </w:rPr>
        <w:t>ً</w:t>
      </w:r>
      <w:r w:rsidRPr="007E456F">
        <w:rPr>
          <w:rtl/>
          <w:lang w:bidi="fa-IR"/>
        </w:rPr>
        <w:t xml:space="preserve"> كبيرا</w:t>
      </w:r>
      <w:r w:rsidR="00107D53">
        <w:rPr>
          <w:rFonts w:hint="cs"/>
          <w:rtl/>
          <w:lang w:bidi="fa-IR"/>
        </w:rPr>
        <w:t>ً</w:t>
      </w:r>
      <w:r w:rsidRPr="007E456F">
        <w:rPr>
          <w:rtl/>
          <w:lang w:bidi="fa-IR"/>
        </w:rPr>
        <w:t xml:space="preserve"> جليل القدر</w:t>
      </w:r>
      <w:r>
        <w:rPr>
          <w:rtl/>
          <w:lang w:bidi="fa-IR"/>
        </w:rPr>
        <w:t>،</w:t>
      </w:r>
      <w:r w:rsidRPr="007E456F">
        <w:rPr>
          <w:rtl/>
          <w:lang w:bidi="fa-IR"/>
        </w:rPr>
        <w:t xml:space="preserve"> صنّف التصانيف.</w:t>
      </w:r>
      <w:r>
        <w:rPr>
          <w:rFonts w:hint="cs"/>
          <w:rtl/>
          <w:lang w:bidi="fa-IR"/>
        </w:rPr>
        <w:t xml:space="preserve"> </w:t>
      </w:r>
      <w:r w:rsidRPr="007E456F">
        <w:rPr>
          <w:rtl/>
          <w:lang w:bidi="fa-IR"/>
        </w:rPr>
        <w:t>مات سنة 463. وذكره الذهبي وابن ناصر الدين في طبقات الحفّاظ »</w:t>
      </w:r>
      <w:r>
        <w:rPr>
          <w:rtl/>
          <w:lang w:bidi="fa-IR"/>
        </w:rPr>
        <w:t>.</w:t>
      </w:r>
    </w:p>
    <w:p w:rsidR="00216871" w:rsidRDefault="00216871" w:rsidP="00B66666">
      <w:pPr>
        <w:pStyle w:val="libCenterBold1"/>
        <w:rPr>
          <w:rtl/>
          <w:lang w:bidi="fa-IR"/>
        </w:rPr>
      </w:pPr>
      <w:bookmarkStart w:id="374" w:name="_Toc407707684"/>
      <w:bookmarkStart w:id="375" w:name="_Toc319618592"/>
      <w:r>
        <w:rPr>
          <w:rtl/>
          <w:lang w:bidi="fa-IR"/>
        </w:rPr>
        <w:t>(</w:t>
      </w:r>
      <w:r w:rsidRPr="007E456F">
        <w:rPr>
          <w:rtl/>
          <w:lang w:bidi="fa-IR"/>
        </w:rPr>
        <w:t>36</w:t>
      </w:r>
      <w:r>
        <w:rPr>
          <w:rtl/>
          <w:lang w:bidi="fa-IR"/>
        </w:rPr>
        <w:t>)</w:t>
      </w:r>
      <w:bookmarkEnd w:id="374"/>
    </w:p>
    <w:p w:rsidR="00A07B7D" w:rsidRDefault="00216871" w:rsidP="00216871">
      <w:pPr>
        <w:pStyle w:val="Heading2Center"/>
        <w:rPr>
          <w:rtl/>
          <w:lang w:bidi="fa-IR"/>
        </w:rPr>
      </w:pPr>
      <w:bookmarkStart w:id="376" w:name="_Toc407707685"/>
      <w:bookmarkStart w:id="377" w:name="_Toc88916891"/>
      <w:r w:rsidRPr="007E456F">
        <w:rPr>
          <w:rtl/>
          <w:lang w:bidi="fa-IR"/>
        </w:rPr>
        <w:t>رواية الغندجاني</w:t>
      </w:r>
      <w:bookmarkEnd w:id="375"/>
      <w:bookmarkEnd w:id="376"/>
      <w:bookmarkEnd w:id="377"/>
    </w:p>
    <w:p w:rsidR="00216871" w:rsidRPr="007E456F" w:rsidRDefault="00216871" w:rsidP="00216871">
      <w:pPr>
        <w:pStyle w:val="libNormal"/>
        <w:rPr>
          <w:rtl/>
          <w:lang w:bidi="fa-IR"/>
        </w:rPr>
      </w:pPr>
      <w:r w:rsidRPr="007E456F">
        <w:rPr>
          <w:rtl/>
          <w:lang w:bidi="fa-IR"/>
        </w:rPr>
        <w:t>لقد روى أبو محمد الحسن بن أحمد بن موسى الغندجاني حديث مدينة العلم</w:t>
      </w:r>
      <w:r>
        <w:rPr>
          <w:rtl/>
          <w:lang w:bidi="fa-IR"/>
        </w:rPr>
        <w:t>،</w:t>
      </w:r>
      <w:r w:rsidRPr="007E456F">
        <w:rPr>
          <w:rtl/>
          <w:lang w:bidi="fa-IR"/>
        </w:rPr>
        <w:t xml:space="preserve"> كما تقدم ويأتي في كلام ابن المغازلي</w:t>
      </w:r>
      <w:r>
        <w:rPr>
          <w:rtl/>
          <w:lang w:bidi="fa-IR"/>
        </w:rPr>
        <w:t>،</w:t>
      </w:r>
      <w:r w:rsidRPr="007E456F">
        <w:rPr>
          <w:rtl/>
          <w:lang w:bidi="fa-IR"/>
        </w:rPr>
        <w:t xml:space="preserve"> وقد أوردنا ترجمة الغندجاني في مجلد حديث الثقلين عن ( كتاب الأنساب ) فانّه جاء فيه</w:t>
      </w:r>
      <w:r>
        <w:rPr>
          <w:rtl/>
          <w:lang w:bidi="fa-IR"/>
        </w:rPr>
        <w:t>:</w:t>
      </w:r>
      <w:r w:rsidRPr="007E456F">
        <w:rPr>
          <w:rtl/>
          <w:lang w:bidi="fa-IR"/>
        </w:rPr>
        <w:t xml:space="preserve"> « كان شيخا</w:t>
      </w:r>
      <w:r w:rsidR="00B66666">
        <w:rPr>
          <w:rFonts w:hint="cs"/>
          <w:rtl/>
          <w:lang w:bidi="fa-IR"/>
        </w:rPr>
        <w:t>ً</w:t>
      </w:r>
      <w:r w:rsidRPr="007E456F">
        <w:rPr>
          <w:rtl/>
          <w:lang w:bidi="fa-IR"/>
        </w:rPr>
        <w:t xml:space="preserve"> صالحا</w:t>
      </w:r>
      <w:r w:rsidR="00B66666">
        <w:rPr>
          <w:rFonts w:hint="cs"/>
          <w:rtl/>
          <w:lang w:bidi="fa-IR"/>
        </w:rPr>
        <w:t>ً</w:t>
      </w:r>
      <w:r w:rsidRPr="007E456F">
        <w:rPr>
          <w:rtl/>
          <w:lang w:bidi="fa-IR"/>
        </w:rPr>
        <w:t xml:space="preserve"> ثقة</w:t>
      </w:r>
      <w:r w:rsidR="00B66666">
        <w:rPr>
          <w:rFonts w:hint="cs"/>
          <w:rtl/>
          <w:lang w:bidi="fa-IR"/>
        </w:rPr>
        <w:t>ً</w:t>
      </w:r>
      <w:r w:rsidRPr="007E456F">
        <w:rPr>
          <w:rtl/>
          <w:lang w:bidi="fa-IR"/>
        </w:rPr>
        <w:t xml:space="preserve"> صدوقا</w:t>
      </w:r>
      <w:r w:rsidR="00B66666">
        <w:rPr>
          <w:rFonts w:hint="cs"/>
          <w:rtl/>
          <w:lang w:bidi="fa-IR"/>
        </w:rPr>
        <w:t>ً</w:t>
      </w:r>
      <w:r>
        <w:rPr>
          <w:rtl/>
          <w:lang w:bidi="fa-IR"/>
        </w:rPr>
        <w:t>،</w:t>
      </w:r>
      <w:r w:rsidRPr="007E456F">
        <w:rPr>
          <w:rtl/>
          <w:lang w:bidi="fa-IR"/>
        </w:rPr>
        <w:t xml:space="preserve"> سكن واسط بأخرة</w:t>
      </w:r>
      <w:r>
        <w:rPr>
          <w:rtl/>
          <w:lang w:bidi="fa-IR"/>
        </w:rPr>
        <w:t xml:space="preserve"> ..</w:t>
      </w:r>
      <w:r w:rsidRPr="007E456F">
        <w:rPr>
          <w:rtl/>
          <w:lang w:bidi="fa-IR"/>
        </w:rPr>
        <w:t xml:space="preserve">. » وله ترجمة في ( معجم الأدباء 7 / 261 ) </w:t>
      </w:r>
      <w:r>
        <w:rPr>
          <w:rtl/>
          <w:lang w:bidi="fa-IR"/>
        </w:rPr>
        <w:t>و (</w:t>
      </w:r>
      <w:r w:rsidRPr="007E456F">
        <w:rPr>
          <w:rtl/>
          <w:lang w:bidi="fa-IR"/>
        </w:rPr>
        <w:t xml:space="preserve"> بغية الوعاة</w:t>
      </w:r>
      <w:r>
        <w:rPr>
          <w:rtl/>
          <w:lang w:bidi="fa-IR"/>
        </w:rPr>
        <w:t>:</w:t>
      </w:r>
      <w:r w:rsidRPr="007E456F">
        <w:rPr>
          <w:rtl/>
          <w:lang w:bidi="fa-IR"/>
        </w:rPr>
        <w:t xml:space="preserve"> 217 ) وغيرهما.</w:t>
      </w:r>
    </w:p>
    <w:p w:rsidR="00216871" w:rsidRDefault="00216871" w:rsidP="00B66666">
      <w:pPr>
        <w:pStyle w:val="libCenterBold1"/>
        <w:rPr>
          <w:rtl/>
          <w:lang w:bidi="fa-IR"/>
        </w:rPr>
      </w:pPr>
      <w:bookmarkStart w:id="378" w:name="_Toc407707686"/>
      <w:bookmarkStart w:id="379" w:name="_Toc319618593"/>
      <w:r>
        <w:rPr>
          <w:rtl/>
          <w:lang w:bidi="fa-IR"/>
        </w:rPr>
        <w:t>(</w:t>
      </w:r>
      <w:r w:rsidRPr="007E456F">
        <w:rPr>
          <w:rtl/>
          <w:lang w:bidi="fa-IR"/>
        </w:rPr>
        <w:t>37</w:t>
      </w:r>
      <w:r>
        <w:rPr>
          <w:rtl/>
          <w:lang w:bidi="fa-IR"/>
        </w:rPr>
        <w:t>)</w:t>
      </w:r>
      <w:bookmarkEnd w:id="378"/>
    </w:p>
    <w:p w:rsidR="00A07B7D" w:rsidRDefault="00216871" w:rsidP="00216871">
      <w:pPr>
        <w:pStyle w:val="Heading2Center"/>
        <w:rPr>
          <w:rtl/>
          <w:lang w:bidi="fa-IR"/>
        </w:rPr>
      </w:pPr>
      <w:bookmarkStart w:id="380" w:name="_Toc407707687"/>
      <w:bookmarkStart w:id="381" w:name="_Toc88916892"/>
      <w:r w:rsidRPr="007E456F">
        <w:rPr>
          <w:rtl/>
          <w:lang w:bidi="fa-IR"/>
        </w:rPr>
        <w:t>رواية ابن المغازلي</w:t>
      </w:r>
      <w:bookmarkEnd w:id="379"/>
      <w:bookmarkEnd w:id="380"/>
      <w:bookmarkEnd w:id="381"/>
    </w:p>
    <w:p w:rsidR="00216871" w:rsidRPr="0068591D" w:rsidRDefault="00216871" w:rsidP="00216871">
      <w:pPr>
        <w:pStyle w:val="libNormal"/>
        <w:rPr>
          <w:rtl/>
          <w:lang w:bidi="fa-IR"/>
        </w:rPr>
      </w:pPr>
      <w:r w:rsidRPr="007E456F">
        <w:rPr>
          <w:rtl/>
          <w:lang w:bidi="fa-IR"/>
        </w:rPr>
        <w:t>لقد روى هذا الحديث بطرق عديدة وألفاظ مختلفة</w:t>
      </w:r>
      <w:r>
        <w:rPr>
          <w:rtl/>
          <w:lang w:bidi="fa-IR"/>
        </w:rPr>
        <w:t>،</w:t>
      </w:r>
      <w:r w:rsidRPr="007E456F">
        <w:rPr>
          <w:rtl/>
          <w:lang w:bidi="fa-IR"/>
        </w:rPr>
        <w:t xml:space="preserve"> حيث قال</w:t>
      </w:r>
      <w:r>
        <w:rPr>
          <w:rtl/>
          <w:lang w:bidi="fa-IR"/>
        </w:rPr>
        <w:t>:</w:t>
      </w:r>
      <w:r>
        <w:rPr>
          <w:rFonts w:hint="cs"/>
          <w:rtl/>
          <w:lang w:bidi="fa-IR"/>
        </w:rPr>
        <w:t xml:space="preserve"> </w:t>
      </w:r>
      <w:r w:rsidRPr="0068591D">
        <w:rPr>
          <w:rtl/>
        </w:rPr>
        <w:t>« حدثنا</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68591D">
        <w:rPr>
          <w:rtl/>
        </w:rPr>
        <w:lastRenderedPageBreak/>
        <w:t>إبراهيم بن عبد الرحمن</w:t>
      </w:r>
      <w:r>
        <w:rPr>
          <w:rtl/>
        </w:rPr>
        <w:t>،</w:t>
      </w:r>
      <w:r w:rsidRPr="0068591D">
        <w:rPr>
          <w:rtl/>
        </w:rPr>
        <w:t xml:space="preserve"> قال حدثنا محمد بن عبد الرحيم الهروي بالرملة</w:t>
      </w:r>
      <w:r>
        <w:rPr>
          <w:rtl/>
        </w:rPr>
        <w:t>،</w:t>
      </w:r>
      <w:r w:rsidRPr="0068591D">
        <w:rPr>
          <w:rtl/>
        </w:rPr>
        <w:t xml:space="preserve"> قال حدثنا أبو الصلت الهروي عبد السلام بن صالح</w:t>
      </w:r>
      <w:r>
        <w:rPr>
          <w:rtl/>
        </w:rPr>
        <w:t>،</w:t>
      </w:r>
      <w:r w:rsidRPr="0068591D">
        <w:rPr>
          <w:rtl/>
        </w:rPr>
        <w:t xml:space="preserve"> قال حدثنا أبو معاوية عن الأعمش عن مجاهد عن ابن عباس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 فيمن أراد العلم فليأته من بابه »</w:t>
      </w:r>
      <w:r>
        <w:rPr>
          <w:rtl/>
        </w:rPr>
        <w:t>.</w:t>
      </w:r>
    </w:p>
    <w:p w:rsidR="00216871" w:rsidRPr="007E456F" w:rsidRDefault="00216871" w:rsidP="00216871">
      <w:pPr>
        <w:pStyle w:val="libNormal"/>
        <w:rPr>
          <w:rtl/>
          <w:lang w:bidi="fa-IR"/>
        </w:rPr>
      </w:pPr>
      <w:r w:rsidRPr="0068591D">
        <w:rPr>
          <w:rtl/>
        </w:rPr>
        <w:t xml:space="preserve">« قوله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w:t>
      </w:r>
      <w:r w:rsidRPr="0068591D">
        <w:rPr>
          <w:rtl/>
        </w:rPr>
        <w:t xml:space="preserve">أخبرنا أبو الحسن أحمد بن المظفر بن أحمد العطار الفقيه الشافعي </w:t>
      </w:r>
      <w:r w:rsidRPr="00A440E0">
        <w:rPr>
          <w:rStyle w:val="libAlaemChar"/>
          <w:rtl/>
        </w:rPr>
        <w:t>رحمه‌الله</w:t>
      </w:r>
      <w:r w:rsidRPr="0068591D">
        <w:rPr>
          <w:rtl/>
        </w:rPr>
        <w:t xml:space="preserve"> بقراءتي عليه فأقرّ به سنة أربع وثلاثين وأربعمائة قلت له</w:t>
      </w:r>
      <w:r>
        <w:rPr>
          <w:rtl/>
        </w:rPr>
        <w:t>:</w:t>
      </w:r>
      <w:r w:rsidRPr="0068591D">
        <w:rPr>
          <w:rtl/>
        </w:rPr>
        <w:t xml:space="preserve"> أخبركم أبو محمد عبد الله بن محمد بن عثمان المزني الملقب بابن السقاء الحافظ الواسطي </w:t>
      </w:r>
      <w:r w:rsidRPr="00A440E0">
        <w:rPr>
          <w:rStyle w:val="libAlaemChar"/>
          <w:rtl/>
        </w:rPr>
        <w:t>رحمه‌الله</w:t>
      </w:r>
      <w:r>
        <w:rPr>
          <w:rtl/>
        </w:rPr>
        <w:t>،</w:t>
      </w:r>
      <w:r w:rsidRPr="0068591D">
        <w:rPr>
          <w:rtl/>
        </w:rPr>
        <w:t xml:space="preserve"> نا عمر بن الحسن الصيرفي </w:t>
      </w:r>
      <w:r w:rsidRPr="00A440E0">
        <w:rPr>
          <w:rStyle w:val="libAlaemChar"/>
          <w:rtl/>
        </w:rPr>
        <w:t>رحمه‌الله</w:t>
      </w:r>
      <w:r>
        <w:rPr>
          <w:rtl/>
        </w:rPr>
        <w:t>،</w:t>
      </w:r>
      <w:r w:rsidRPr="0068591D">
        <w:rPr>
          <w:rtl/>
        </w:rPr>
        <w:t xml:space="preserve"> نا أحمد بن عبد الله بن يزيد</w:t>
      </w:r>
      <w:r>
        <w:rPr>
          <w:rtl/>
        </w:rPr>
        <w:t>،</w:t>
      </w:r>
      <w:r w:rsidRPr="0068591D">
        <w:rPr>
          <w:rtl/>
        </w:rPr>
        <w:t xml:space="preserve"> نا عبد الرزاق</w:t>
      </w:r>
      <w:r>
        <w:rPr>
          <w:rtl/>
        </w:rPr>
        <w:t>،</w:t>
      </w:r>
      <w:r w:rsidRPr="0068591D">
        <w:rPr>
          <w:rtl/>
        </w:rPr>
        <w:t xml:space="preserve"> قال أنا سفيان الثوري عن عبد الله ابن عثمان عن عبد الرحمن بن بهمان عن جابر بن عبد الله قال</w:t>
      </w:r>
      <w:r>
        <w:rPr>
          <w:rtl/>
        </w:rPr>
        <w:t>:</w:t>
      </w:r>
      <w:r w:rsidRPr="0068591D">
        <w:rPr>
          <w:rtl/>
        </w:rPr>
        <w:t xml:space="preserve"> </w:t>
      </w:r>
      <w:r w:rsidRPr="00247B9F">
        <w:rPr>
          <w:rtl/>
        </w:rPr>
        <w:t xml:space="preserve">أخذ النبي </w:t>
      </w:r>
      <w:r w:rsidR="002B4D52" w:rsidRPr="002B4D52">
        <w:rPr>
          <w:rStyle w:val="libAlaemChar"/>
          <w:rtl/>
        </w:rPr>
        <w:t>صلى‌الله‌عليه‌وآله‌وسلم</w:t>
      </w:r>
      <w:r w:rsidRPr="00247B9F">
        <w:rPr>
          <w:rtl/>
        </w:rPr>
        <w:t xml:space="preserve"> بعضد علي فقال</w:t>
      </w:r>
      <w:r>
        <w:rPr>
          <w:rtl/>
        </w:rPr>
        <w:t>:</w:t>
      </w:r>
      <w:r w:rsidRPr="00247B9F">
        <w:rPr>
          <w:rtl/>
        </w:rPr>
        <w:t xml:space="preserve"> هذا أمير البررة وقاتل الكفرة</w:t>
      </w:r>
      <w:r>
        <w:rPr>
          <w:rtl/>
        </w:rPr>
        <w:t>،</w:t>
      </w:r>
      <w:r w:rsidRPr="00247B9F">
        <w:rPr>
          <w:rtl/>
        </w:rPr>
        <w:t xml:space="preserve"> منصور من نصره مخذول من خذله</w:t>
      </w:r>
      <w:r>
        <w:rPr>
          <w:rtl/>
        </w:rPr>
        <w:t>،</w:t>
      </w:r>
      <w:r w:rsidRPr="00247B9F">
        <w:rPr>
          <w:rtl/>
        </w:rPr>
        <w:t xml:space="preserve"> ثمّ مدّ بها صوته فقال</w:t>
      </w:r>
      <w:r>
        <w:rPr>
          <w:rtl/>
        </w:rPr>
        <w:t>:</w:t>
      </w:r>
      <w:r w:rsidRPr="00247B9F">
        <w:rPr>
          <w:rtl/>
        </w:rPr>
        <w:t xml:space="preserve"> أنا مدينة العلم وعلي بابها فمن أراد العلم فليأت الباب.</w:t>
      </w:r>
    </w:p>
    <w:p w:rsidR="00216871" w:rsidRPr="007E456F" w:rsidRDefault="00216871" w:rsidP="00216871">
      <w:pPr>
        <w:pStyle w:val="libNormal"/>
        <w:rPr>
          <w:rtl/>
          <w:lang w:bidi="fa-IR"/>
        </w:rPr>
      </w:pPr>
      <w:r w:rsidRPr="0068591D">
        <w:rPr>
          <w:rtl/>
        </w:rPr>
        <w:t xml:space="preserve">أخبرنا أبو طالب محمد بن أحمد بن عثمان بن الفرج </w:t>
      </w:r>
      <w:r w:rsidRPr="00B66666">
        <w:rPr>
          <w:rtl/>
        </w:rPr>
        <w:t>رحمه</w:t>
      </w:r>
      <w:r w:rsidR="00B66666">
        <w:rPr>
          <w:rFonts w:hint="cs"/>
          <w:rtl/>
        </w:rPr>
        <w:t xml:space="preserve"> </w:t>
      </w:r>
      <w:r w:rsidRPr="00B66666">
        <w:rPr>
          <w:rtl/>
        </w:rPr>
        <w:t>‌الله</w:t>
      </w:r>
      <w:r w:rsidRPr="0068591D">
        <w:rPr>
          <w:rtl/>
        </w:rPr>
        <w:t xml:space="preserve"> تعالى</w:t>
      </w:r>
      <w:r>
        <w:rPr>
          <w:rtl/>
        </w:rPr>
        <w:t>،</w:t>
      </w:r>
      <w:r w:rsidRPr="0068591D">
        <w:rPr>
          <w:rtl/>
        </w:rPr>
        <w:t xml:space="preserve"> أنا </w:t>
      </w:r>
      <w:r>
        <w:rPr>
          <w:rtl/>
        </w:rPr>
        <w:t xml:space="preserve">أبوبكر </w:t>
      </w:r>
      <w:r w:rsidRPr="0068591D">
        <w:rPr>
          <w:rtl/>
        </w:rPr>
        <w:t>أحمد بن إبراهيم بن الحسن بن شاذان البزاز إذنا</w:t>
      </w:r>
      <w:r w:rsidR="00B66666">
        <w:rPr>
          <w:rFonts w:hint="cs"/>
          <w:rtl/>
        </w:rPr>
        <w:t>ً</w:t>
      </w:r>
      <w:r>
        <w:rPr>
          <w:rtl/>
        </w:rPr>
        <w:t>،</w:t>
      </w:r>
      <w:r w:rsidRPr="0068591D">
        <w:rPr>
          <w:rtl/>
        </w:rPr>
        <w:t xml:space="preserve"> نا محمد بن حميد اللخمي أنا أبو جعفر محمد بن عمار بن عطية</w:t>
      </w:r>
      <w:r>
        <w:rPr>
          <w:rtl/>
        </w:rPr>
        <w:t>،</w:t>
      </w:r>
      <w:r w:rsidRPr="0068591D">
        <w:rPr>
          <w:rtl/>
        </w:rPr>
        <w:t xml:space="preserve"> نا عبد السلام بن صالح الهروي</w:t>
      </w:r>
      <w:r>
        <w:rPr>
          <w:rtl/>
        </w:rPr>
        <w:t>،</w:t>
      </w:r>
      <w:r w:rsidRPr="0068591D">
        <w:rPr>
          <w:rtl/>
        </w:rPr>
        <w:t xml:space="preserve"> نا أبو معاوية عن الأعمش عن مجاهد عن ابن عباس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 فمن أراد العلم فليأت الباب.</w:t>
      </w:r>
    </w:p>
    <w:p w:rsidR="00216871" w:rsidRPr="007E456F" w:rsidRDefault="00216871" w:rsidP="00216871">
      <w:pPr>
        <w:pStyle w:val="libNormal"/>
        <w:rPr>
          <w:rtl/>
          <w:lang w:bidi="fa-IR"/>
        </w:rPr>
      </w:pPr>
      <w:r w:rsidRPr="0068591D">
        <w:rPr>
          <w:rtl/>
        </w:rPr>
        <w:t>أخبرنا محمد بن أحمد بن عثمان</w:t>
      </w:r>
      <w:r>
        <w:rPr>
          <w:rtl/>
        </w:rPr>
        <w:t>،</w:t>
      </w:r>
      <w:r w:rsidRPr="0068591D">
        <w:rPr>
          <w:rtl/>
        </w:rPr>
        <w:t xml:space="preserve"> أنا أبو الحسين محمد بن المظفر بن موسى ابن عيسى الحافظ البغدادي</w:t>
      </w:r>
      <w:r>
        <w:rPr>
          <w:rtl/>
        </w:rPr>
        <w:t>،</w:t>
      </w:r>
      <w:r w:rsidRPr="0068591D">
        <w:rPr>
          <w:rtl/>
        </w:rPr>
        <w:t xml:space="preserve"> نا الباغندي محمد بن محمد بن سليمان</w:t>
      </w:r>
      <w:r>
        <w:rPr>
          <w:rtl/>
        </w:rPr>
        <w:t>،</w:t>
      </w:r>
      <w:r w:rsidRPr="0068591D">
        <w:rPr>
          <w:rtl/>
        </w:rPr>
        <w:t xml:space="preserve"> نا محمد بن مصفا</w:t>
      </w:r>
      <w:r>
        <w:rPr>
          <w:rtl/>
        </w:rPr>
        <w:t>،</w:t>
      </w:r>
      <w:r w:rsidRPr="0068591D">
        <w:rPr>
          <w:rtl/>
        </w:rPr>
        <w:t xml:space="preserve"> نا حفص بن عمر العدني</w:t>
      </w:r>
      <w:r>
        <w:rPr>
          <w:rtl/>
        </w:rPr>
        <w:t>،</w:t>
      </w:r>
      <w:r w:rsidRPr="0068591D">
        <w:rPr>
          <w:rtl/>
        </w:rPr>
        <w:t xml:space="preserve"> نا علي بن عمر عن أبيه عن جرير عن علي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 ولا تؤتى البيوت إل</w:t>
      </w:r>
      <w:r w:rsidR="00B66666">
        <w:rPr>
          <w:rFonts w:hint="cs"/>
          <w:rtl/>
        </w:rPr>
        <w:t>ّ</w:t>
      </w:r>
      <w:r w:rsidRPr="00247B9F">
        <w:rPr>
          <w:rtl/>
        </w:rPr>
        <w:t>ا من أبوابها.</w:t>
      </w:r>
    </w:p>
    <w:p w:rsidR="00216871" w:rsidRPr="0068591D" w:rsidRDefault="00216871" w:rsidP="00216871">
      <w:pPr>
        <w:pStyle w:val="libNormal"/>
        <w:rPr>
          <w:rtl/>
        </w:rPr>
      </w:pPr>
      <w:r w:rsidRPr="0068591D">
        <w:rPr>
          <w:rtl/>
        </w:rPr>
        <w:t>أخبرنا أبو منصور زيد بن طاهر بن سيار البصري</w:t>
      </w:r>
      <w:r>
        <w:rPr>
          <w:rtl/>
        </w:rPr>
        <w:t xml:space="preserve"> - </w:t>
      </w:r>
      <w:r w:rsidRPr="0068591D">
        <w:rPr>
          <w:rtl/>
        </w:rPr>
        <w:t>قدم علينا واسطا</w:t>
      </w:r>
      <w:r>
        <w:rPr>
          <w:rFonts w:hint="cs"/>
          <w:rtl/>
        </w:rPr>
        <w:t>ً</w:t>
      </w:r>
      <w:r>
        <w:rPr>
          <w:rtl/>
        </w:rPr>
        <w:t xml:space="preserve"> - </w:t>
      </w:r>
      <w:r w:rsidRPr="0068591D">
        <w:rPr>
          <w:rtl/>
        </w:rPr>
        <w:t>نا</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68591D">
        <w:rPr>
          <w:rtl/>
        </w:rPr>
        <w:lastRenderedPageBreak/>
        <w:t>أبو عبد الله محمد بن عبد الله بن داسة</w:t>
      </w:r>
      <w:r>
        <w:rPr>
          <w:rtl/>
        </w:rPr>
        <w:t>،</w:t>
      </w:r>
      <w:r w:rsidRPr="0068591D">
        <w:rPr>
          <w:rtl/>
        </w:rPr>
        <w:t xml:space="preserve"> نا أحمد بن عبيد الله</w:t>
      </w:r>
      <w:r>
        <w:rPr>
          <w:rtl/>
        </w:rPr>
        <w:t>،</w:t>
      </w:r>
      <w:r w:rsidRPr="0068591D">
        <w:rPr>
          <w:rtl/>
        </w:rPr>
        <w:t xml:space="preserve"> نا بكر بن أحمد بن مقيل نا محمد بن الحسن بن العباس</w:t>
      </w:r>
      <w:r>
        <w:rPr>
          <w:rtl/>
        </w:rPr>
        <w:t>،</w:t>
      </w:r>
      <w:r w:rsidRPr="0068591D">
        <w:rPr>
          <w:rtl/>
        </w:rPr>
        <w:t xml:space="preserve"> نا عبد السلام بن صالح</w:t>
      </w:r>
      <w:r>
        <w:rPr>
          <w:rtl/>
        </w:rPr>
        <w:t>،</w:t>
      </w:r>
      <w:r w:rsidRPr="0068591D">
        <w:rPr>
          <w:rtl/>
        </w:rPr>
        <w:t xml:space="preserve"> نا أبو معاوية عن الأعمش عن مجاهد عن ابن عباس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 فمن أراد العلم فليأت الباب.</w:t>
      </w:r>
    </w:p>
    <w:p w:rsidR="00216871" w:rsidRPr="007E456F" w:rsidRDefault="00216871" w:rsidP="00216871">
      <w:pPr>
        <w:pStyle w:val="libNormal"/>
        <w:rPr>
          <w:rtl/>
          <w:lang w:bidi="fa-IR"/>
        </w:rPr>
      </w:pPr>
      <w:r w:rsidRPr="0068591D">
        <w:rPr>
          <w:rtl/>
        </w:rPr>
        <w:t>أخبرنا أبو القاسم الفضل بن محمد بن عبد الله الاصفهاني</w:t>
      </w:r>
      <w:r>
        <w:rPr>
          <w:rtl/>
        </w:rPr>
        <w:t xml:space="preserve"> - </w:t>
      </w:r>
      <w:r w:rsidRPr="0068591D">
        <w:rPr>
          <w:rtl/>
        </w:rPr>
        <w:t>قدم علينا واسطا</w:t>
      </w:r>
      <w:r w:rsidR="00B66666">
        <w:rPr>
          <w:rFonts w:hint="cs"/>
          <w:rtl/>
        </w:rPr>
        <w:t>ً</w:t>
      </w:r>
      <w:r w:rsidRPr="0068591D">
        <w:rPr>
          <w:rtl/>
        </w:rPr>
        <w:t xml:space="preserve"> إملاء</w:t>
      </w:r>
      <w:r w:rsidR="00B66666">
        <w:rPr>
          <w:rFonts w:hint="cs"/>
          <w:rtl/>
        </w:rPr>
        <w:t>ً</w:t>
      </w:r>
      <w:r w:rsidRPr="0068591D">
        <w:rPr>
          <w:rtl/>
        </w:rPr>
        <w:t xml:space="preserve"> في جامعنا في شهر رمضان سنة أربع وثلاثين وأربعمائة</w:t>
      </w:r>
      <w:r>
        <w:rPr>
          <w:rtl/>
        </w:rPr>
        <w:t xml:space="preserve"> - </w:t>
      </w:r>
      <w:r w:rsidRPr="0068591D">
        <w:rPr>
          <w:rtl/>
        </w:rPr>
        <w:t>أنا أبو سعيد محمد بن موسى بن الفضل بن شاذان الصيرفي بنيسابور</w:t>
      </w:r>
      <w:r>
        <w:rPr>
          <w:rtl/>
        </w:rPr>
        <w:t>،</w:t>
      </w:r>
      <w:r w:rsidRPr="0068591D">
        <w:rPr>
          <w:rtl/>
        </w:rPr>
        <w:t xml:space="preserve"> أنا أبو العباس محمد ابن يعقوب الأصم</w:t>
      </w:r>
      <w:r>
        <w:rPr>
          <w:rtl/>
        </w:rPr>
        <w:t>،</w:t>
      </w:r>
      <w:r w:rsidRPr="0068591D">
        <w:rPr>
          <w:rtl/>
        </w:rPr>
        <w:t xml:space="preserve"> نا محمد بن عبد الرحيم الهروي</w:t>
      </w:r>
      <w:r>
        <w:rPr>
          <w:rtl/>
        </w:rPr>
        <w:t>،</w:t>
      </w:r>
      <w:r w:rsidRPr="0068591D">
        <w:rPr>
          <w:rtl/>
        </w:rPr>
        <w:t xml:space="preserve"> نا عبد السلام بن صالح</w:t>
      </w:r>
      <w:r>
        <w:rPr>
          <w:rtl/>
        </w:rPr>
        <w:t>،</w:t>
      </w:r>
      <w:r w:rsidRPr="0068591D">
        <w:rPr>
          <w:rtl/>
        </w:rPr>
        <w:t xml:space="preserve"> نا أبو معاوية عن الأعمش عن مجاهد عن ابن عباس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الباب.</w:t>
      </w:r>
    </w:p>
    <w:p w:rsidR="00216871" w:rsidRPr="007E456F" w:rsidRDefault="00216871" w:rsidP="00216871">
      <w:pPr>
        <w:pStyle w:val="libNormal"/>
        <w:rPr>
          <w:rtl/>
          <w:lang w:bidi="fa-IR"/>
        </w:rPr>
      </w:pPr>
      <w:r w:rsidRPr="0068591D">
        <w:rPr>
          <w:rtl/>
        </w:rPr>
        <w:t>أخبرنا الحسن بن أحمد بن موسى</w:t>
      </w:r>
      <w:r>
        <w:rPr>
          <w:rtl/>
        </w:rPr>
        <w:t>،</w:t>
      </w:r>
      <w:r w:rsidRPr="0068591D">
        <w:rPr>
          <w:rtl/>
        </w:rPr>
        <w:t xml:space="preserve"> أنا أبو الحسن أحمد بن محمد بن الصلت القرشي</w:t>
      </w:r>
      <w:r>
        <w:rPr>
          <w:rtl/>
        </w:rPr>
        <w:t>،</w:t>
      </w:r>
      <w:r w:rsidRPr="0068591D">
        <w:rPr>
          <w:rtl/>
        </w:rPr>
        <w:t xml:space="preserve"> نا علي بن محمد المقري</w:t>
      </w:r>
      <w:r>
        <w:rPr>
          <w:rtl/>
        </w:rPr>
        <w:t>،</w:t>
      </w:r>
      <w:r w:rsidRPr="0068591D">
        <w:rPr>
          <w:rtl/>
        </w:rPr>
        <w:t xml:space="preserve"> نا محمد بن عيسى بن شعبة البزاز</w:t>
      </w:r>
      <w:r>
        <w:rPr>
          <w:rtl/>
        </w:rPr>
        <w:t>،</w:t>
      </w:r>
      <w:r w:rsidRPr="0068591D">
        <w:rPr>
          <w:rtl/>
        </w:rPr>
        <w:t xml:space="preserve"> نا أحمد بن عبد الله بن يزيد المؤدّب</w:t>
      </w:r>
      <w:r>
        <w:rPr>
          <w:rtl/>
        </w:rPr>
        <w:t>،</w:t>
      </w:r>
      <w:r w:rsidRPr="0068591D">
        <w:rPr>
          <w:rtl/>
        </w:rPr>
        <w:t xml:space="preserve"> نا عبد الرزاق</w:t>
      </w:r>
      <w:r>
        <w:rPr>
          <w:rtl/>
        </w:rPr>
        <w:t>،</w:t>
      </w:r>
      <w:r w:rsidRPr="0068591D">
        <w:rPr>
          <w:rtl/>
        </w:rPr>
        <w:t xml:space="preserve"> أنا معمر عن عبد الله بن عثمان عن عبد الرحمن قال سمعت جابر بن عبد الله الأنصاري يقول</w:t>
      </w:r>
      <w:r>
        <w:rPr>
          <w:rtl/>
        </w:rPr>
        <w:t>:</w:t>
      </w:r>
      <w:r w:rsidRPr="0068591D">
        <w:rPr>
          <w:rtl/>
        </w:rPr>
        <w:t xml:space="preserve"> </w:t>
      </w:r>
      <w:r w:rsidRPr="00247B9F">
        <w:rPr>
          <w:rtl/>
        </w:rPr>
        <w:t xml:space="preserve">سمعت رسول الله </w:t>
      </w:r>
      <w:r w:rsidR="002B4D52" w:rsidRPr="002B4D52">
        <w:rPr>
          <w:rStyle w:val="libAlaemChar"/>
          <w:rtl/>
        </w:rPr>
        <w:t>صلى‌الله‌عليه‌وآله‌وسلم</w:t>
      </w:r>
      <w:r w:rsidRPr="00247B9F">
        <w:rPr>
          <w:rtl/>
        </w:rPr>
        <w:t xml:space="preserve"> يقول يوم الحديبية</w:t>
      </w:r>
      <w:r>
        <w:rPr>
          <w:rtl/>
        </w:rPr>
        <w:t xml:space="preserve"> - </w:t>
      </w:r>
      <w:r w:rsidRPr="00247B9F">
        <w:rPr>
          <w:rtl/>
        </w:rPr>
        <w:t>وهو آخذ بضبع علي بن أبي طالب</w:t>
      </w:r>
      <w:r>
        <w:rPr>
          <w:rtl/>
        </w:rPr>
        <w:t xml:space="preserve"> - </w:t>
      </w:r>
      <w:r w:rsidRPr="00247B9F">
        <w:rPr>
          <w:rtl/>
        </w:rPr>
        <w:t>هذا أمير البررة وقاتل الفجرة</w:t>
      </w:r>
      <w:r>
        <w:rPr>
          <w:rtl/>
        </w:rPr>
        <w:t>،</w:t>
      </w:r>
      <w:r w:rsidRPr="00247B9F">
        <w:rPr>
          <w:rtl/>
        </w:rPr>
        <w:t xml:space="preserve"> منصور من نصره مخذول من خذله</w:t>
      </w:r>
      <w:r>
        <w:rPr>
          <w:rtl/>
        </w:rPr>
        <w:t>،</w:t>
      </w:r>
      <w:r w:rsidRPr="00247B9F">
        <w:rPr>
          <w:rtl/>
        </w:rPr>
        <w:t xml:space="preserve"> ثم مدّ بها صوته فقال</w:t>
      </w:r>
      <w:r>
        <w:rPr>
          <w:rtl/>
        </w:rPr>
        <w:t>:</w:t>
      </w:r>
      <w:r w:rsidRPr="00247B9F">
        <w:rPr>
          <w:rtl/>
        </w:rPr>
        <w:t xml:space="preserve"> أنا مدينة العلم وعلي بابها فمن أراد العلم فليأت الباب.</w:t>
      </w:r>
    </w:p>
    <w:p w:rsidR="00A07B7D" w:rsidRDefault="00216871" w:rsidP="00216871">
      <w:pPr>
        <w:pStyle w:val="libNormal"/>
        <w:rPr>
          <w:rtl/>
        </w:rPr>
      </w:pPr>
      <w:r w:rsidRPr="0068591D">
        <w:rPr>
          <w:rtl/>
        </w:rPr>
        <w:t xml:space="preserve">أخبرنا أبو غالب محمد بن أحمد بن سهل النحوي </w:t>
      </w:r>
      <w:r w:rsidRPr="00A440E0">
        <w:rPr>
          <w:rStyle w:val="libAlaemChar"/>
          <w:rtl/>
        </w:rPr>
        <w:t>رحمه‌الله</w:t>
      </w:r>
      <w:r w:rsidRPr="0068591D">
        <w:rPr>
          <w:rtl/>
        </w:rPr>
        <w:t xml:space="preserve"> تعالى</w:t>
      </w:r>
      <w:r>
        <w:rPr>
          <w:rtl/>
        </w:rPr>
        <w:t xml:space="preserve"> - </w:t>
      </w:r>
      <w:r w:rsidRPr="0068591D">
        <w:rPr>
          <w:rtl/>
        </w:rPr>
        <w:t>فيما أذن لي في روايته عنه</w:t>
      </w:r>
      <w:r>
        <w:rPr>
          <w:rFonts w:hint="cs"/>
          <w:rtl/>
        </w:rPr>
        <w:t xml:space="preserve"> - </w:t>
      </w:r>
      <w:r w:rsidRPr="0068591D">
        <w:rPr>
          <w:rtl/>
        </w:rPr>
        <w:t>أن أبا طاهر إبراهيم بن عمر بن يحيى يحدّثهم نا محمد بن عبيد الله بن [ محمد بن عبيد الله بن ] المطلب</w:t>
      </w:r>
      <w:r>
        <w:rPr>
          <w:rtl/>
        </w:rPr>
        <w:t>،</w:t>
      </w:r>
      <w:r w:rsidRPr="0068591D">
        <w:rPr>
          <w:rtl/>
        </w:rPr>
        <w:t xml:space="preserve"> نا أحمد بن محمد بن عيسى سنة عشر وثلاثمائة</w:t>
      </w:r>
      <w:r>
        <w:rPr>
          <w:rtl/>
        </w:rPr>
        <w:t>،</w:t>
      </w:r>
      <w:r w:rsidRPr="0068591D">
        <w:rPr>
          <w:rtl/>
        </w:rPr>
        <w:t xml:space="preserve"> نا محمد بن عبد الله بن عمر بن مسلم اللاحقي الصفّار بالبصرة سنة أربع وأربعين ومائتين</w:t>
      </w:r>
      <w:r>
        <w:rPr>
          <w:rtl/>
        </w:rPr>
        <w:t>،</w:t>
      </w:r>
      <w:r w:rsidRPr="0068591D">
        <w:rPr>
          <w:rtl/>
        </w:rPr>
        <w:t xml:space="preserve"> نا أبو الحسن علي بن موسى الرضا قال</w:t>
      </w:r>
      <w:r>
        <w:rPr>
          <w:rtl/>
        </w:rPr>
        <w:t>:</w:t>
      </w:r>
      <w:r w:rsidRPr="0068591D">
        <w:rPr>
          <w:rtl/>
        </w:rPr>
        <w:t xml:space="preserve"> حدثني أبي عن أبيه جعفر بن محمد عن أبيه عن جدّه علي بن الحسن عن أبيه الحسين عن أبيه علي ابن أبي طالب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يا علي أنا مدينة العلم</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Pr>
          <w:rtl/>
        </w:rPr>
        <w:lastRenderedPageBreak/>
        <w:t>و</w:t>
      </w:r>
      <w:r w:rsidRPr="00247B9F">
        <w:rPr>
          <w:rtl/>
        </w:rPr>
        <w:t>أنت الباب</w:t>
      </w:r>
      <w:r>
        <w:rPr>
          <w:rtl/>
        </w:rPr>
        <w:t>،</w:t>
      </w:r>
      <w:r w:rsidRPr="00247B9F">
        <w:rPr>
          <w:rtl/>
        </w:rPr>
        <w:t xml:space="preserve"> كذب من زعم أنه يصل إلى المدينة إل</w:t>
      </w:r>
      <w:r w:rsidR="00215DCB">
        <w:rPr>
          <w:rFonts w:hint="cs"/>
          <w:rtl/>
        </w:rPr>
        <w:t>ّ</w:t>
      </w:r>
      <w:r w:rsidRPr="00247B9F">
        <w:rPr>
          <w:rtl/>
        </w:rPr>
        <w:t xml:space="preserve">ا من قبل الباب » </w:t>
      </w:r>
      <w:r w:rsidRPr="00D5741B">
        <w:rPr>
          <w:rStyle w:val="libFootnotenumChar"/>
          <w:rtl/>
        </w:rPr>
        <w:t>(1)</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ترجم له جماعة من أكابر علماء أهل السنة</w:t>
      </w:r>
      <w:r>
        <w:rPr>
          <w:rtl/>
          <w:lang w:bidi="fa-IR"/>
        </w:rPr>
        <w:t>،</w:t>
      </w:r>
      <w:r w:rsidRPr="007E456F">
        <w:rPr>
          <w:rtl/>
          <w:lang w:bidi="fa-IR"/>
        </w:rPr>
        <w:t xml:space="preserve"> وأثنوا عليه الثناء البالغ</w:t>
      </w:r>
      <w:r>
        <w:rPr>
          <w:rtl/>
          <w:lang w:bidi="fa-IR"/>
        </w:rPr>
        <w:t>،</w:t>
      </w:r>
      <w:r w:rsidRPr="007E456F">
        <w:rPr>
          <w:rtl/>
          <w:lang w:bidi="fa-IR"/>
        </w:rPr>
        <w:t xml:space="preserve"> كما ذكرنا في بعض مجلّ</w:t>
      </w:r>
      <w:r w:rsidR="00215DCB">
        <w:rPr>
          <w:rFonts w:hint="cs"/>
          <w:rtl/>
          <w:lang w:bidi="fa-IR"/>
        </w:rPr>
        <w:t>َ</w:t>
      </w:r>
      <w:r w:rsidRPr="007E456F">
        <w:rPr>
          <w:rtl/>
          <w:lang w:bidi="fa-IR"/>
        </w:rPr>
        <w:t>دات الكتاب</w:t>
      </w:r>
      <w:r>
        <w:rPr>
          <w:rtl/>
          <w:lang w:bidi="fa-IR"/>
        </w:rPr>
        <w:t>،</w:t>
      </w:r>
      <w:r w:rsidRPr="007E456F">
        <w:rPr>
          <w:rtl/>
          <w:lang w:bidi="fa-IR"/>
        </w:rPr>
        <w:t xml:space="preserve"> وهذه جملة من مصادر ترجمته</w:t>
      </w:r>
      <w:r>
        <w:rPr>
          <w:rtl/>
          <w:lang w:bidi="fa-IR"/>
        </w:rPr>
        <w:t>:</w:t>
      </w:r>
      <w:r w:rsidRPr="007E456F">
        <w:rPr>
          <w:rtl/>
          <w:lang w:bidi="fa-IR"/>
        </w:rPr>
        <w:t xml:space="preserve"> الأنساب</w:t>
      </w:r>
      <w:r>
        <w:rPr>
          <w:rtl/>
          <w:lang w:bidi="fa-IR"/>
        </w:rPr>
        <w:t xml:space="preserve"> </w:t>
      </w:r>
      <w:r w:rsidR="00215DCB">
        <w:rPr>
          <w:rtl/>
          <w:lang w:bidi="fa-IR"/>
        </w:rPr>
        <w:t>–</w:t>
      </w:r>
      <w:r>
        <w:rPr>
          <w:rtl/>
          <w:lang w:bidi="fa-IR"/>
        </w:rPr>
        <w:t xml:space="preserve"> </w:t>
      </w:r>
      <w:r w:rsidRPr="007E456F">
        <w:rPr>
          <w:rtl/>
          <w:lang w:bidi="fa-IR"/>
        </w:rPr>
        <w:t>الجل</w:t>
      </w:r>
      <w:r w:rsidR="00215DCB">
        <w:rPr>
          <w:rFonts w:hint="cs"/>
          <w:rtl/>
          <w:lang w:bidi="fa-IR"/>
        </w:rPr>
        <w:t>ّ</w:t>
      </w:r>
      <w:r w:rsidRPr="007E456F">
        <w:rPr>
          <w:rtl/>
          <w:lang w:bidi="fa-IR"/>
        </w:rPr>
        <w:t>ابي</w:t>
      </w:r>
      <w:r>
        <w:rPr>
          <w:rtl/>
          <w:lang w:bidi="fa-IR"/>
        </w:rPr>
        <w:t>،</w:t>
      </w:r>
      <w:r w:rsidRPr="007E456F">
        <w:rPr>
          <w:rtl/>
          <w:lang w:bidi="fa-IR"/>
        </w:rPr>
        <w:t xml:space="preserve"> ذيل تاريخ بغداد لابن النجار 4 / 71</w:t>
      </w:r>
      <w:r>
        <w:rPr>
          <w:rtl/>
          <w:lang w:bidi="fa-IR"/>
        </w:rPr>
        <w:t>،</w:t>
      </w:r>
      <w:r w:rsidRPr="007E456F">
        <w:rPr>
          <w:rtl/>
          <w:lang w:bidi="fa-IR"/>
        </w:rPr>
        <w:t xml:space="preserve"> الوافي بالوفيات 22 / 133</w:t>
      </w:r>
      <w:r>
        <w:rPr>
          <w:rtl/>
          <w:lang w:bidi="fa-IR"/>
        </w:rPr>
        <w:t>،</w:t>
      </w:r>
      <w:r w:rsidRPr="007E456F">
        <w:rPr>
          <w:rtl/>
          <w:lang w:bidi="fa-IR"/>
        </w:rPr>
        <w:t xml:space="preserve"> واللباب في الأنساب 1 / 319</w:t>
      </w:r>
      <w:r>
        <w:rPr>
          <w:rtl/>
          <w:lang w:bidi="fa-IR"/>
        </w:rPr>
        <w:t>،</w:t>
      </w:r>
      <w:r w:rsidRPr="007E456F">
        <w:rPr>
          <w:rtl/>
          <w:lang w:bidi="fa-IR"/>
        </w:rPr>
        <w:t xml:space="preserve"> تبصير المنتبه 1 / 380</w:t>
      </w:r>
      <w:r>
        <w:rPr>
          <w:rtl/>
          <w:lang w:bidi="fa-IR"/>
        </w:rPr>
        <w:t xml:space="preserve"> ..</w:t>
      </w:r>
      <w:r w:rsidRPr="007E456F">
        <w:rPr>
          <w:rtl/>
          <w:lang w:bidi="fa-IR"/>
        </w:rPr>
        <w:t>.</w:t>
      </w:r>
    </w:p>
    <w:p w:rsidR="00216871" w:rsidRDefault="00216871" w:rsidP="00215DCB">
      <w:pPr>
        <w:pStyle w:val="libCenterBold1"/>
        <w:rPr>
          <w:rtl/>
          <w:lang w:bidi="fa-IR"/>
        </w:rPr>
      </w:pPr>
      <w:bookmarkStart w:id="382" w:name="_Toc407707688"/>
      <w:bookmarkStart w:id="383" w:name="_Toc319618594"/>
      <w:r>
        <w:rPr>
          <w:rtl/>
          <w:lang w:bidi="fa-IR"/>
        </w:rPr>
        <w:t>(</w:t>
      </w:r>
      <w:r w:rsidRPr="007E456F">
        <w:rPr>
          <w:rtl/>
          <w:lang w:bidi="fa-IR"/>
        </w:rPr>
        <w:t>38</w:t>
      </w:r>
      <w:r>
        <w:rPr>
          <w:rtl/>
          <w:lang w:bidi="fa-IR"/>
        </w:rPr>
        <w:t>)</w:t>
      </w:r>
      <w:bookmarkEnd w:id="382"/>
    </w:p>
    <w:p w:rsidR="00A07B7D" w:rsidRDefault="00216871" w:rsidP="00216871">
      <w:pPr>
        <w:pStyle w:val="Heading2Center"/>
        <w:rPr>
          <w:rtl/>
          <w:lang w:bidi="fa-IR"/>
        </w:rPr>
      </w:pPr>
      <w:bookmarkStart w:id="384" w:name="_Toc407707689"/>
      <w:bookmarkStart w:id="385" w:name="_Toc88916893"/>
      <w:r w:rsidRPr="007E456F">
        <w:rPr>
          <w:rtl/>
          <w:lang w:bidi="fa-IR"/>
        </w:rPr>
        <w:t>رواية أبي المظفر السمعاني</w:t>
      </w:r>
      <w:bookmarkEnd w:id="383"/>
      <w:bookmarkEnd w:id="384"/>
      <w:bookmarkEnd w:id="385"/>
    </w:p>
    <w:p w:rsidR="00216871" w:rsidRPr="007E456F" w:rsidRDefault="00216871" w:rsidP="00216871">
      <w:pPr>
        <w:pStyle w:val="libNormal"/>
        <w:rPr>
          <w:rtl/>
          <w:lang w:bidi="fa-IR"/>
        </w:rPr>
      </w:pPr>
      <w:r w:rsidRPr="0068591D">
        <w:rPr>
          <w:rtl/>
        </w:rPr>
        <w:t xml:space="preserve">قال ابن شهرآشوب « قال النبي </w:t>
      </w:r>
      <w:r w:rsidRPr="00A440E0">
        <w:rPr>
          <w:rStyle w:val="libAlaemChar"/>
          <w:rtl/>
        </w:rPr>
        <w:t>عليه‌السلام</w:t>
      </w:r>
      <w:r w:rsidRPr="0068591D">
        <w:rPr>
          <w:rtl/>
        </w:rPr>
        <w:t xml:space="preserve"> بال</w:t>
      </w:r>
      <w:r w:rsidR="00215DCB">
        <w:rPr>
          <w:rFonts w:hint="cs"/>
          <w:rtl/>
        </w:rPr>
        <w:t>ا</w:t>
      </w:r>
      <w:r w:rsidRPr="0068591D">
        <w:rPr>
          <w:rtl/>
        </w:rPr>
        <w:t>جماع</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الباب.</w:t>
      </w:r>
    </w:p>
    <w:p w:rsidR="00216871" w:rsidRPr="0068591D" w:rsidRDefault="00216871" w:rsidP="00216871">
      <w:pPr>
        <w:pStyle w:val="libNormal"/>
        <w:rPr>
          <w:rtl/>
        </w:rPr>
      </w:pPr>
      <w:r w:rsidRPr="0068591D">
        <w:rPr>
          <w:rtl/>
        </w:rPr>
        <w:t>رواه أحمد من ثمانية طرق</w:t>
      </w:r>
      <w:r>
        <w:rPr>
          <w:rtl/>
        </w:rPr>
        <w:t>،</w:t>
      </w:r>
      <w:r w:rsidRPr="0068591D">
        <w:rPr>
          <w:rtl/>
        </w:rPr>
        <w:t xml:space="preserve"> وإبراهيم الثقفي من سبعة طرق</w:t>
      </w:r>
      <w:r>
        <w:rPr>
          <w:rtl/>
        </w:rPr>
        <w:t>،</w:t>
      </w:r>
      <w:r w:rsidRPr="0068591D">
        <w:rPr>
          <w:rtl/>
        </w:rPr>
        <w:t xml:space="preserve"> وابن بطة من ستة طرق</w:t>
      </w:r>
      <w:r>
        <w:rPr>
          <w:rtl/>
        </w:rPr>
        <w:t>،</w:t>
      </w:r>
      <w:r w:rsidRPr="0068591D">
        <w:rPr>
          <w:rtl/>
        </w:rPr>
        <w:t xml:space="preserve"> والقاضي الجعابي من ستة طرق</w:t>
      </w:r>
      <w:r>
        <w:rPr>
          <w:rtl/>
        </w:rPr>
        <w:t>،</w:t>
      </w:r>
      <w:r w:rsidRPr="0068591D">
        <w:rPr>
          <w:rtl/>
        </w:rPr>
        <w:t xml:space="preserve"> وابن شاهين من أربعة طرق</w:t>
      </w:r>
      <w:r>
        <w:rPr>
          <w:rtl/>
        </w:rPr>
        <w:t>،</w:t>
      </w:r>
      <w:r w:rsidRPr="0068591D">
        <w:rPr>
          <w:rtl/>
        </w:rPr>
        <w:t xml:space="preserve"> والخطيب التاريخي من ثلاثة طرق</w:t>
      </w:r>
      <w:r>
        <w:rPr>
          <w:rtl/>
        </w:rPr>
        <w:t>،</w:t>
      </w:r>
      <w:r w:rsidRPr="0068591D">
        <w:rPr>
          <w:rtl/>
        </w:rPr>
        <w:t xml:space="preserve"> ويحيى بن معين من طريقين.</w:t>
      </w:r>
    </w:p>
    <w:p w:rsidR="00216871" w:rsidRPr="007E456F" w:rsidRDefault="00216871" w:rsidP="00216871">
      <w:pPr>
        <w:pStyle w:val="libNormal"/>
        <w:rPr>
          <w:rtl/>
          <w:lang w:bidi="fa-IR"/>
        </w:rPr>
      </w:pPr>
      <w:r>
        <w:rPr>
          <w:rtl/>
        </w:rPr>
        <w:t>و</w:t>
      </w:r>
      <w:r w:rsidRPr="0068591D">
        <w:rPr>
          <w:rtl/>
        </w:rPr>
        <w:t xml:space="preserve">قد رواه السمعاني والقاضي الماوردي وأبو منصور السكري » </w:t>
      </w:r>
      <w:r w:rsidRPr="00D5741B">
        <w:rPr>
          <w:rStyle w:val="libFootnotenumChar"/>
          <w:rtl/>
        </w:rPr>
        <w:t>(2)</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عبد الغافر الفارسي</w:t>
      </w:r>
      <w:r w:rsidRPr="007E456F">
        <w:rPr>
          <w:rtl/>
          <w:lang w:bidi="fa-IR"/>
        </w:rPr>
        <w:t xml:space="preserve"> في ( سياق تاريخ نيسابور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السمعاني</w:t>
      </w:r>
      <w:r w:rsidRPr="007E456F">
        <w:rPr>
          <w:rtl/>
          <w:lang w:bidi="fa-IR"/>
        </w:rPr>
        <w:t xml:space="preserve"> في ( الأنساب</w:t>
      </w:r>
      <w:r>
        <w:rPr>
          <w:rtl/>
          <w:lang w:bidi="fa-IR"/>
        </w:rPr>
        <w:t xml:space="preserve"> - </w:t>
      </w:r>
      <w:r w:rsidRPr="007E456F">
        <w:rPr>
          <w:rtl/>
          <w:lang w:bidi="fa-IR"/>
        </w:rPr>
        <w:t>السمعاني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المناقب لابن المغازلي 80</w:t>
      </w:r>
      <w:r w:rsidR="00216871">
        <w:rPr>
          <w:rtl/>
          <w:lang w:bidi="fa-IR"/>
        </w:rPr>
        <w:t xml:space="preserve"> - </w:t>
      </w:r>
      <w:r w:rsidR="00216871" w:rsidRPr="007E456F">
        <w:rPr>
          <w:rtl/>
          <w:lang w:bidi="fa-IR"/>
        </w:rPr>
        <w:t>85.</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مناقب آل أبي طالب 2 / 34.</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3</w:t>
      </w:r>
      <w:r>
        <w:rPr>
          <w:rStyle w:val="libBold2Char"/>
          <w:rtl/>
        </w:rPr>
        <w:t xml:space="preserve"> - </w:t>
      </w:r>
      <w:r w:rsidRPr="00D5741B">
        <w:rPr>
          <w:rStyle w:val="libBold2Char"/>
          <w:rtl/>
        </w:rPr>
        <w:t>الرافعي</w:t>
      </w:r>
      <w:r w:rsidRPr="007E456F">
        <w:rPr>
          <w:rtl/>
          <w:lang w:bidi="fa-IR"/>
        </w:rPr>
        <w:t xml:space="preserve"> في ( التدوين 4 / 118 )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ابن خلكان</w:t>
      </w:r>
      <w:r w:rsidRPr="007E456F">
        <w:rPr>
          <w:rtl/>
          <w:lang w:bidi="fa-IR"/>
        </w:rPr>
        <w:t xml:space="preserve"> في ( وفيات الأعيان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الذهبي</w:t>
      </w:r>
      <w:r w:rsidRPr="007E456F">
        <w:rPr>
          <w:rtl/>
          <w:lang w:bidi="fa-IR"/>
        </w:rPr>
        <w:t xml:space="preserve"> في ( العبر حوادث 489 ) </w:t>
      </w:r>
      <w:r>
        <w:rPr>
          <w:rtl/>
          <w:lang w:bidi="fa-IR"/>
        </w:rPr>
        <w:t>و (</w:t>
      </w:r>
      <w:r w:rsidRPr="007E456F">
        <w:rPr>
          <w:rtl/>
          <w:lang w:bidi="fa-IR"/>
        </w:rPr>
        <w:t xml:space="preserve"> دول ال</w:t>
      </w:r>
      <w:r w:rsidR="00215DCB">
        <w:rPr>
          <w:rFonts w:hint="cs"/>
          <w:rtl/>
          <w:lang w:bidi="fa-IR"/>
        </w:rPr>
        <w:t>ا</w:t>
      </w:r>
      <w:r w:rsidRPr="007E456F">
        <w:rPr>
          <w:rtl/>
          <w:lang w:bidi="fa-IR"/>
        </w:rPr>
        <w:t>سلام حوادث 489 )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اليافعي</w:t>
      </w:r>
      <w:r w:rsidRPr="007E456F">
        <w:rPr>
          <w:rtl/>
          <w:lang w:bidi="fa-IR"/>
        </w:rPr>
        <w:t xml:space="preserve"> في ( مرآة الجنان</w:t>
      </w:r>
      <w:r>
        <w:rPr>
          <w:rtl/>
          <w:lang w:bidi="fa-IR"/>
        </w:rPr>
        <w:t xml:space="preserve"> - </w:t>
      </w:r>
      <w:r w:rsidRPr="007E456F">
        <w:rPr>
          <w:rtl/>
          <w:lang w:bidi="fa-IR"/>
        </w:rPr>
        <w:t>حوادث</w:t>
      </w:r>
      <w:r>
        <w:rPr>
          <w:rtl/>
          <w:lang w:bidi="fa-IR"/>
        </w:rPr>
        <w:t>:</w:t>
      </w:r>
      <w:r w:rsidRPr="007E456F">
        <w:rPr>
          <w:rtl/>
          <w:lang w:bidi="fa-IR"/>
        </w:rPr>
        <w:t xml:space="preserve"> 489 )</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السبكي</w:t>
      </w:r>
      <w:r w:rsidRPr="007E456F">
        <w:rPr>
          <w:rtl/>
          <w:lang w:bidi="fa-IR"/>
        </w:rPr>
        <w:t xml:space="preserve"> في ( طبقات الشافعية 5 / 330 )</w:t>
      </w:r>
      <w:r>
        <w:rPr>
          <w:rtl/>
          <w:lang w:bidi="fa-IR"/>
        </w:rPr>
        <w:t>.</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الأسنوي</w:t>
      </w:r>
      <w:r w:rsidRPr="007E456F">
        <w:rPr>
          <w:rtl/>
          <w:lang w:bidi="fa-IR"/>
        </w:rPr>
        <w:t xml:space="preserve"> في ( طبقات الشافعية 2 / 29 )</w:t>
      </w:r>
      <w:r>
        <w:rPr>
          <w:rtl/>
          <w:lang w:bidi="fa-IR"/>
        </w:rPr>
        <w:t>.</w:t>
      </w:r>
    </w:p>
    <w:p w:rsidR="00216871" w:rsidRPr="007E456F" w:rsidRDefault="00216871" w:rsidP="00216871">
      <w:pPr>
        <w:pStyle w:val="libNormal"/>
        <w:rPr>
          <w:rtl/>
          <w:lang w:bidi="fa-IR"/>
        </w:rPr>
      </w:pPr>
      <w:r w:rsidRPr="00D5741B">
        <w:rPr>
          <w:rStyle w:val="libBold2Char"/>
          <w:rtl/>
        </w:rPr>
        <w:t>9</w:t>
      </w:r>
      <w:r>
        <w:rPr>
          <w:rStyle w:val="libBold2Char"/>
          <w:rtl/>
        </w:rPr>
        <w:t xml:space="preserve"> - </w:t>
      </w:r>
      <w:r w:rsidRPr="00D5741B">
        <w:rPr>
          <w:rStyle w:val="libBold2Char"/>
          <w:rtl/>
        </w:rPr>
        <w:t>ابن قاضي شهبة</w:t>
      </w:r>
      <w:r w:rsidRPr="007E456F">
        <w:rPr>
          <w:rtl/>
          <w:lang w:bidi="fa-IR"/>
        </w:rPr>
        <w:t xml:space="preserve"> في ( طبقات الشافعية 1 / 381 )</w:t>
      </w:r>
      <w:r>
        <w:rPr>
          <w:rtl/>
          <w:lang w:bidi="fa-IR"/>
        </w:rPr>
        <w:t>.</w:t>
      </w:r>
    </w:p>
    <w:p w:rsidR="00216871" w:rsidRPr="007E456F" w:rsidRDefault="00216871" w:rsidP="00216871">
      <w:pPr>
        <w:pStyle w:val="libNormal"/>
        <w:rPr>
          <w:rtl/>
          <w:lang w:bidi="fa-IR"/>
        </w:rPr>
      </w:pPr>
      <w:r w:rsidRPr="00D5741B">
        <w:rPr>
          <w:rStyle w:val="libBold2Char"/>
          <w:rtl/>
        </w:rPr>
        <w:t>10</w:t>
      </w:r>
      <w:r>
        <w:rPr>
          <w:rStyle w:val="libBold2Char"/>
          <w:rtl/>
        </w:rPr>
        <w:t xml:space="preserve"> - </w:t>
      </w:r>
      <w:r w:rsidRPr="00D5741B">
        <w:rPr>
          <w:rStyle w:val="libBold2Char"/>
          <w:rtl/>
        </w:rPr>
        <w:t>الداودي</w:t>
      </w:r>
      <w:r w:rsidRPr="007E456F">
        <w:rPr>
          <w:rtl/>
          <w:lang w:bidi="fa-IR"/>
        </w:rPr>
        <w:t xml:space="preserve"> في ( طبقات المفسرين 2 / 339 )</w:t>
      </w:r>
      <w:r>
        <w:rPr>
          <w:rtl/>
          <w:lang w:bidi="fa-IR"/>
        </w:rPr>
        <w:t>.</w:t>
      </w:r>
    </w:p>
    <w:p w:rsidR="00216871" w:rsidRPr="007E456F" w:rsidRDefault="00216871" w:rsidP="00216871">
      <w:pPr>
        <w:pStyle w:val="libNormal"/>
        <w:rPr>
          <w:rtl/>
          <w:lang w:bidi="fa-IR"/>
        </w:rPr>
      </w:pPr>
      <w:r w:rsidRPr="007E456F">
        <w:rPr>
          <w:rtl/>
          <w:lang w:bidi="fa-IR"/>
        </w:rPr>
        <w:t>وغيرهم. قال الرافعي ما ملخصه</w:t>
      </w:r>
      <w:r>
        <w:rPr>
          <w:rtl/>
          <w:lang w:bidi="fa-IR"/>
        </w:rPr>
        <w:t>:</w:t>
      </w:r>
    </w:p>
    <w:p w:rsidR="00216871" w:rsidRPr="007E456F" w:rsidRDefault="00216871" w:rsidP="00216871">
      <w:pPr>
        <w:pStyle w:val="libNormal"/>
        <w:rPr>
          <w:rtl/>
          <w:lang w:bidi="fa-IR"/>
        </w:rPr>
      </w:pPr>
      <w:r w:rsidRPr="007E456F">
        <w:rPr>
          <w:rtl/>
          <w:lang w:bidi="fa-IR"/>
        </w:rPr>
        <w:t>« منصور بن محمد السمعاني التميمي أبو المظفر</w:t>
      </w:r>
      <w:r>
        <w:rPr>
          <w:rtl/>
          <w:lang w:bidi="fa-IR"/>
        </w:rPr>
        <w:t>،</w:t>
      </w:r>
      <w:r w:rsidRPr="007E456F">
        <w:rPr>
          <w:rtl/>
          <w:lang w:bidi="fa-IR"/>
        </w:rPr>
        <w:t xml:space="preserve"> تفقه على أبيه على مذهب أبي حنيفة </w:t>
      </w:r>
      <w:r w:rsidRPr="00A440E0">
        <w:rPr>
          <w:rStyle w:val="libAlaemChar"/>
          <w:rtl/>
        </w:rPr>
        <w:t>رضي‌الله‌عنه</w:t>
      </w:r>
      <w:r w:rsidRPr="007E456F">
        <w:rPr>
          <w:rtl/>
          <w:lang w:bidi="fa-IR"/>
        </w:rPr>
        <w:t xml:space="preserve"> حتى برع في الفقه</w:t>
      </w:r>
      <w:r>
        <w:rPr>
          <w:rtl/>
          <w:lang w:bidi="fa-IR"/>
        </w:rPr>
        <w:t>،</w:t>
      </w:r>
      <w:r w:rsidRPr="007E456F">
        <w:rPr>
          <w:rtl/>
          <w:lang w:bidi="fa-IR"/>
        </w:rPr>
        <w:t xml:space="preserve"> ثم ورد بغداد واجتمع بأبي </w:t>
      </w:r>
      <w:r w:rsidR="00215DCB">
        <w:rPr>
          <w:rFonts w:hint="cs"/>
          <w:rtl/>
          <w:lang w:bidi="fa-IR"/>
        </w:rPr>
        <w:t>ا</w:t>
      </w:r>
      <w:r w:rsidRPr="007E456F">
        <w:rPr>
          <w:rtl/>
          <w:lang w:bidi="fa-IR"/>
        </w:rPr>
        <w:t>سحاق الشيرازي</w:t>
      </w:r>
      <w:r>
        <w:rPr>
          <w:rtl/>
          <w:lang w:bidi="fa-IR"/>
        </w:rPr>
        <w:t>،</w:t>
      </w:r>
      <w:r w:rsidRPr="007E456F">
        <w:rPr>
          <w:rtl/>
          <w:lang w:bidi="fa-IR"/>
        </w:rPr>
        <w:t xml:space="preserve"> وجرى بينه وبين أبي نصر بن الصباغ صاحب الشامل مسألة أحسن الكلام فيها</w:t>
      </w:r>
      <w:r>
        <w:rPr>
          <w:rtl/>
          <w:lang w:bidi="fa-IR"/>
        </w:rPr>
        <w:t>،</w:t>
      </w:r>
      <w:r w:rsidRPr="007E456F">
        <w:rPr>
          <w:rtl/>
          <w:lang w:bidi="fa-IR"/>
        </w:rPr>
        <w:t xml:space="preserve"> ثم انتقل إلى مذهب الشافعي </w:t>
      </w:r>
      <w:r w:rsidRPr="00A440E0">
        <w:rPr>
          <w:rStyle w:val="libAlaemChar"/>
          <w:rFonts w:hint="cs"/>
          <w:rtl/>
        </w:rPr>
        <w:t>رضي‌الله‌عنه</w:t>
      </w:r>
      <w:r w:rsidRPr="007E456F">
        <w:rPr>
          <w:rtl/>
          <w:lang w:bidi="fa-IR"/>
        </w:rPr>
        <w:t>.</w:t>
      </w:r>
    </w:p>
    <w:p w:rsidR="00216871" w:rsidRPr="007E456F" w:rsidRDefault="00216871" w:rsidP="00216871">
      <w:pPr>
        <w:pStyle w:val="libNormal"/>
        <w:rPr>
          <w:rtl/>
          <w:lang w:bidi="fa-IR"/>
        </w:rPr>
      </w:pPr>
      <w:r w:rsidRPr="007E456F">
        <w:rPr>
          <w:rtl/>
          <w:lang w:bidi="fa-IR"/>
        </w:rPr>
        <w:t>وقال أبو الحسن عبد الغافر بن إسماعيل الفارسي في سياق تاريخ نيسابور</w:t>
      </w:r>
      <w:r>
        <w:rPr>
          <w:rtl/>
          <w:lang w:bidi="fa-IR"/>
        </w:rPr>
        <w:t>:</w:t>
      </w:r>
      <w:r>
        <w:rPr>
          <w:rFonts w:hint="cs"/>
          <w:rtl/>
          <w:lang w:bidi="fa-IR"/>
        </w:rPr>
        <w:t xml:space="preserve"> </w:t>
      </w:r>
      <w:r w:rsidRPr="007E456F">
        <w:rPr>
          <w:rtl/>
          <w:lang w:bidi="fa-IR"/>
        </w:rPr>
        <w:t>أبو المظفر السمعاني وحيد عصره فضلا</w:t>
      </w:r>
      <w:r w:rsidR="00215DCB">
        <w:rPr>
          <w:rFonts w:hint="cs"/>
          <w:rtl/>
          <w:lang w:bidi="fa-IR"/>
        </w:rPr>
        <w:t>ً</w:t>
      </w:r>
      <w:r w:rsidRPr="007E456F">
        <w:rPr>
          <w:rtl/>
          <w:lang w:bidi="fa-IR"/>
        </w:rPr>
        <w:t xml:space="preserve"> وطريقة</w:t>
      </w:r>
      <w:r>
        <w:rPr>
          <w:rtl/>
          <w:lang w:bidi="fa-IR"/>
        </w:rPr>
        <w:t>،</w:t>
      </w:r>
      <w:r w:rsidRPr="007E456F">
        <w:rPr>
          <w:rtl/>
          <w:lang w:bidi="fa-IR"/>
        </w:rPr>
        <w:t xml:space="preserve"> من بيت العلم والزهد.</w:t>
      </w:r>
    </w:p>
    <w:p w:rsidR="00216871" w:rsidRPr="007E456F" w:rsidRDefault="00216871" w:rsidP="00216871">
      <w:pPr>
        <w:pStyle w:val="libNormal"/>
        <w:rPr>
          <w:rtl/>
          <w:lang w:bidi="fa-IR"/>
        </w:rPr>
      </w:pPr>
      <w:r w:rsidRPr="007E456F">
        <w:rPr>
          <w:rtl/>
          <w:lang w:bidi="fa-IR"/>
        </w:rPr>
        <w:t>وصنف الامام أبو المظفر التفسير في ثلاث مجلدات</w:t>
      </w:r>
      <w:r>
        <w:rPr>
          <w:rtl/>
          <w:lang w:bidi="fa-IR"/>
        </w:rPr>
        <w:t>،</w:t>
      </w:r>
      <w:r w:rsidRPr="007E456F">
        <w:rPr>
          <w:rtl/>
          <w:lang w:bidi="fa-IR"/>
        </w:rPr>
        <w:t xml:space="preserve"> وصنّف في الخلاف كتبا</w:t>
      </w:r>
      <w:r w:rsidR="00215DCB">
        <w:rPr>
          <w:rFonts w:hint="cs"/>
          <w:rtl/>
          <w:lang w:bidi="fa-IR"/>
        </w:rPr>
        <w:t>ً</w:t>
      </w:r>
      <w:r w:rsidRPr="007E456F">
        <w:rPr>
          <w:rtl/>
          <w:lang w:bidi="fa-IR"/>
        </w:rPr>
        <w:t xml:space="preserve"> مشهورة</w:t>
      </w:r>
      <w:r>
        <w:rPr>
          <w:rtl/>
          <w:lang w:bidi="fa-IR"/>
        </w:rPr>
        <w:t>،</w:t>
      </w:r>
      <w:r w:rsidRPr="007E456F">
        <w:rPr>
          <w:rtl/>
          <w:lang w:bidi="fa-IR"/>
        </w:rPr>
        <w:t xml:space="preserve"> توفي سنة تسع وثمانين وأربعمائة »</w:t>
      </w:r>
      <w:r>
        <w:rPr>
          <w:rtl/>
          <w:lang w:bidi="fa-IR"/>
        </w:rPr>
        <w:t>.</w:t>
      </w:r>
    </w:p>
    <w:p w:rsidR="00216871" w:rsidRDefault="00216871" w:rsidP="00215DCB">
      <w:pPr>
        <w:pStyle w:val="libCenterBold1"/>
        <w:rPr>
          <w:rtl/>
          <w:lang w:bidi="fa-IR"/>
        </w:rPr>
      </w:pPr>
      <w:bookmarkStart w:id="386" w:name="_Toc407707690"/>
      <w:bookmarkStart w:id="387" w:name="_Toc319618595"/>
      <w:r>
        <w:rPr>
          <w:rtl/>
          <w:lang w:bidi="fa-IR"/>
        </w:rPr>
        <w:t>(</w:t>
      </w:r>
      <w:r w:rsidRPr="007E456F">
        <w:rPr>
          <w:rtl/>
          <w:lang w:bidi="fa-IR"/>
        </w:rPr>
        <w:t>39</w:t>
      </w:r>
      <w:r>
        <w:rPr>
          <w:rtl/>
          <w:lang w:bidi="fa-IR"/>
        </w:rPr>
        <w:t>)</w:t>
      </w:r>
      <w:bookmarkEnd w:id="386"/>
    </w:p>
    <w:p w:rsidR="00A07B7D" w:rsidRDefault="00216871" w:rsidP="00216871">
      <w:pPr>
        <w:pStyle w:val="Heading2Center"/>
        <w:rPr>
          <w:rtl/>
          <w:lang w:bidi="fa-IR"/>
        </w:rPr>
      </w:pPr>
      <w:bookmarkStart w:id="388" w:name="_Toc407707691"/>
      <w:bookmarkStart w:id="389" w:name="_Toc88916894"/>
      <w:r w:rsidRPr="007E456F">
        <w:rPr>
          <w:rtl/>
          <w:lang w:bidi="fa-IR"/>
        </w:rPr>
        <w:t>رواية أبي علي البيهقي</w:t>
      </w:r>
      <w:bookmarkEnd w:id="387"/>
      <w:bookmarkEnd w:id="388"/>
      <w:bookmarkEnd w:id="389"/>
    </w:p>
    <w:p w:rsidR="00216871" w:rsidRPr="007E456F" w:rsidRDefault="00216871" w:rsidP="00216871">
      <w:pPr>
        <w:pStyle w:val="libNormal"/>
        <w:rPr>
          <w:rtl/>
          <w:lang w:bidi="fa-IR"/>
        </w:rPr>
      </w:pPr>
      <w:r w:rsidRPr="007E456F">
        <w:rPr>
          <w:rtl/>
          <w:lang w:bidi="fa-IR"/>
        </w:rPr>
        <w:t>لقد روى أبو علي إسماعيل بن أحمد بن الحسين البيهقي حديث مدينة العلم</w:t>
      </w:r>
      <w:r>
        <w:rPr>
          <w:rtl/>
          <w:lang w:bidi="fa-IR"/>
        </w:rPr>
        <w:t>،</w:t>
      </w:r>
      <w:r w:rsidRPr="007E456F">
        <w:rPr>
          <w:rtl/>
          <w:lang w:bidi="fa-IR"/>
        </w:rPr>
        <w:t xml:space="preserve"> كما علمت سابقا</w:t>
      </w:r>
      <w:r w:rsidR="00215DCB">
        <w:rPr>
          <w:rFonts w:hint="cs"/>
          <w:rtl/>
          <w:lang w:bidi="fa-IR"/>
        </w:rPr>
        <w:t>ً</w:t>
      </w:r>
      <w:r w:rsidRPr="007E456F">
        <w:rPr>
          <w:rtl/>
          <w:lang w:bidi="fa-IR"/>
        </w:rPr>
        <w:t xml:space="preserve"> من عبارة ( المناقب ) لأخطب خطباء خوارزم.</w:t>
      </w:r>
    </w:p>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ابن الأثير</w:t>
      </w:r>
      <w:r w:rsidRPr="007E456F">
        <w:rPr>
          <w:rtl/>
          <w:lang w:bidi="fa-IR"/>
        </w:rPr>
        <w:t xml:space="preserve"> في ( الكامل</w:t>
      </w:r>
      <w:r>
        <w:rPr>
          <w:rtl/>
          <w:lang w:bidi="fa-IR"/>
        </w:rPr>
        <w:t xml:space="preserve"> - </w:t>
      </w:r>
      <w:r w:rsidRPr="007E456F">
        <w:rPr>
          <w:rtl/>
          <w:lang w:bidi="fa-IR"/>
        </w:rPr>
        <w:t>حوادث</w:t>
      </w:r>
      <w:r>
        <w:rPr>
          <w:rtl/>
          <w:lang w:bidi="fa-IR"/>
        </w:rPr>
        <w:t>:</w:t>
      </w:r>
      <w:r w:rsidRPr="007E456F">
        <w:rPr>
          <w:rtl/>
          <w:lang w:bidi="fa-IR"/>
        </w:rPr>
        <w:t xml:space="preserve"> 507 )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أبو الفداء</w:t>
      </w:r>
      <w:r w:rsidRPr="007E456F">
        <w:rPr>
          <w:rtl/>
          <w:lang w:bidi="fa-IR"/>
        </w:rPr>
        <w:t xml:space="preserve"> في ( المختصر</w:t>
      </w:r>
      <w:r>
        <w:rPr>
          <w:rtl/>
          <w:lang w:bidi="fa-IR"/>
        </w:rPr>
        <w:t xml:space="preserve"> - </w:t>
      </w:r>
      <w:r w:rsidRPr="007E456F">
        <w:rPr>
          <w:rtl/>
          <w:lang w:bidi="fa-IR"/>
        </w:rPr>
        <w:t>حوادث</w:t>
      </w:r>
      <w:r>
        <w:rPr>
          <w:rtl/>
          <w:lang w:bidi="fa-IR"/>
        </w:rPr>
        <w:t>:</w:t>
      </w:r>
      <w:r w:rsidRPr="007E456F">
        <w:rPr>
          <w:rtl/>
          <w:lang w:bidi="fa-IR"/>
        </w:rPr>
        <w:t xml:space="preserve"> 507 )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ابو الوردي</w:t>
      </w:r>
      <w:r w:rsidRPr="007E456F">
        <w:rPr>
          <w:rtl/>
          <w:lang w:bidi="fa-IR"/>
        </w:rPr>
        <w:t xml:space="preserve"> في ( تتمة المختصر</w:t>
      </w:r>
      <w:r>
        <w:rPr>
          <w:rtl/>
          <w:lang w:bidi="fa-IR"/>
        </w:rPr>
        <w:t xml:space="preserve"> - </w:t>
      </w:r>
      <w:r w:rsidRPr="007E456F">
        <w:rPr>
          <w:rtl/>
          <w:lang w:bidi="fa-IR"/>
        </w:rPr>
        <w:t>حوادث 507 )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السبكي</w:t>
      </w:r>
      <w:r w:rsidRPr="007E456F">
        <w:rPr>
          <w:rtl/>
          <w:lang w:bidi="fa-IR"/>
        </w:rPr>
        <w:t xml:space="preserve"> في ( طبقات الشافعية الوسطى</w:t>
      </w:r>
      <w:r>
        <w:rPr>
          <w:rtl/>
          <w:lang w:bidi="fa-IR"/>
        </w:rPr>
        <w:t xml:space="preserve"> - </w:t>
      </w:r>
      <w:r w:rsidRPr="007E456F">
        <w:rPr>
          <w:rtl/>
          <w:lang w:bidi="fa-IR"/>
        </w:rPr>
        <w:t>مخطوط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الأسنوي</w:t>
      </w:r>
      <w:r w:rsidRPr="007E456F">
        <w:rPr>
          <w:rtl/>
          <w:lang w:bidi="fa-IR"/>
        </w:rPr>
        <w:t xml:space="preserve"> في ( طبقات الشافعية 1 / 200 )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ابن شحنة</w:t>
      </w:r>
      <w:r w:rsidRPr="007E456F">
        <w:rPr>
          <w:rtl/>
          <w:lang w:bidi="fa-IR"/>
        </w:rPr>
        <w:t xml:space="preserve"> في ( روضة المناظر</w:t>
      </w:r>
      <w:r>
        <w:rPr>
          <w:rtl/>
          <w:lang w:bidi="fa-IR"/>
        </w:rPr>
        <w:t xml:space="preserve"> - </w:t>
      </w:r>
      <w:r w:rsidRPr="007E456F">
        <w:rPr>
          <w:rtl/>
          <w:lang w:bidi="fa-IR"/>
        </w:rPr>
        <w:t>حوادث</w:t>
      </w:r>
      <w:r>
        <w:rPr>
          <w:rtl/>
          <w:lang w:bidi="fa-IR"/>
        </w:rPr>
        <w:t>:</w:t>
      </w:r>
      <w:r w:rsidRPr="007E456F">
        <w:rPr>
          <w:rtl/>
          <w:lang w:bidi="fa-IR"/>
        </w:rPr>
        <w:t xml:space="preserve"> 507 )</w:t>
      </w:r>
      <w:r>
        <w:rPr>
          <w:rtl/>
          <w:lang w:bidi="fa-IR"/>
        </w:rPr>
        <w:t>.</w:t>
      </w:r>
    </w:p>
    <w:p w:rsidR="00216871" w:rsidRPr="007E456F" w:rsidRDefault="00216871" w:rsidP="00216871">
      <w:pPr>
        <w:pStyle w:val="libNormal"/>
        <w:rPr>
          <w:rtl/>
          <w:lang w:bidi="fa-IR"/>
        </w:rPr>
      </w:pPr>
      <w:r w:rsidRPr="007E456F">
        <w:rPr>
          <w:rtl/>
          <w:lang w:bidi="fa-IR"/>
        </w:rPr>
        <w:t>وغيرهم. قال ابن الأثير</w:t>
      </w:r>
      <w:r>
        <w:rPr>
          <w:rtl/>
          <w:lang w:bidi="fa-IR"/>
        </w:rPr>
        <w:t>:</w:t>
      </w:r>
      <w:r w:rsidRPr="007E456F">
        <w:rPr>
          <w:rtl/>
          <w:lang w:bidi="fa-IR"/>
        </w:rPr>
        <w:t xml:space="preserve"> « وإسماعيل بن أحمد بن الحسين بن علي</w:t>
      </w:r>
      <w:r>
        <w:rPr>
          <w:rtl/>
          <w:lang w:bidi="fa-IR"/>
        </w:rPr>
        <w:t>،</w:t>
      </w:r>
      <w:r w:rsidRPr="007E456F">
        <w:rPr>
          <w:rtl/>
          <w:lang w:bidi="fa-IR"/>
        </w:rPr>
        <w:t xml:space="preserve"> أبو علي</w:t>
      </w:r>
      <w:r>
        <w:rPr>
          <w:rtl/>
          <w:lang w:bidi="fa-IR"/>
        </w:rPr>
        <w:t>،</w:t>
      </w:r>
      <w:r w:rsidRPr="007E456F">
        <w:rPr>
          <w:rtl/>
          <w:lang w:bidi="fa-IR"/>
        </w:rPr>
        <w:t xml:space="preserve"> ابن أبي بكر البيهقي</w:t>
      </w:r>
      <w:r>
        <w:rPr>
          <w:rtl/>
          <w:lang w:bidi="fa-IR"/>
        </w:rPr>
        <w:t>،</w:t>
      </w:r>
      <w:r w:rsidRPr="007E456F">
        <w:rPr>
          <w:rtl/>
          <w:lang w:bidi="fa-IR"/>
        </w:rPr>
        <w:t xml:space="preserve"> الامام ابن الامام</w:t>
      </w:r>
      <w:r>
        <w:rPr>
          <w:rtl/>
          <w:lang w:bidi="fa-IR"/>
        </w:rPr>
        <w:t>،</w:t>
      </w:r>
      <w:r w:rsidRPr="007E456F">
        <w:rPr>
          <w:rtl/>
          <w:lang w:bidi="fa-IR"/>
        </w:rPr>
        <w:t xml:space="preserve"> ومولده سنة ثمان وعشرين وأربعمائة</w:t>
      </w:r>
      <w:r>
        <w:rPr>
          <w:rtl/>
          <w:lang w:bidi="fa-IR"/>
        </w:rPr>
        <w:t>،</w:t>
      </w:r>
      <w:r w:rsidRPr="007E456F">
        <w:rPr>
          <w:rtl/>
          <w:lang w:bidi="fa-IR"/>
        </w:rPr>
        <w:t xml:space="preserve"> وتوفي بمدينة بيهق</w:t>
      </w:r>
      <w:r>
        <w:rPr>
          <w:rtl/>
          <w:lang w:bidi="fa-IR"/>
        </w:rPr>
        <w:t>،</w:t>
      </w:r>
      <w:r w:rsidRPr="007E456F">
        <w:rPr>
          <w:rtl/>
          <w:lang w:bidi="fa-IR"/>
        </w:rPr>
        <w:t xml:space="preserve"> ولوالده تصانيف كثيرة مشهورة »</w:t>
      </w:r>
      <w:r>
        <w:rPr>
          <w:rtl/>
          <w:lang w:bidi="fa-IR"/>
        </w:rPr>
        <w:t>.</w:t>
      </w:r>
    </w:p>
    <w:p w:rsidR="00216871" w:rsidRDefault="00216871" w:rsidP="00215DCB">
      <w:pPr>
        <w:pStyle w:val="libCenterBold1"/>
        <w:rPr>
          <w:rtl/>
          <w:lang w:bidi="fa-IR"/>
        </w:rPr>
      </w:pPr>
      <w:bookmarkStart w:id="390" w:name="_Toc407707692"/>
      <w:bookmarkStart w:id="391" w:name="_Toc319618596"/>
      <w:r>
        <w:rPr>
          <w:rtl/>
          <w:lang w:bidi="fa-IR"/>
        </w:rPr>
        <w:t>(</w:t>
      </w:r>
      <w:r w:rsidRPr="007E456F">
        <w:rPr>
          <w:rtl/>
          <w:lang w:bidi="fa-IR"/>
        </w:rPr>
        <w:t>40</w:t>
      </w:r>
      <w:r>
        <w:rPr>
          <w:rtl/>
          <w:lang w:bidi="fa-IR"/>
        </w:rPr>
        <w:t>)</w:t>
      </w:r>
      <w:bookmarkEnd w:id="390"/>
    </w:p>
    <w:p w:rsidR="00A07B7D" w:rsidRDefault="00216871" w:rsidP="00216871">
      <w:pPr>
        <w:pStyle w:val="Heading2Center"/>
        <w:rPr>
          <w:rtl/>
          <w:lang w:bidi="fa-IR"/>
        </w:rPr>
      </w:pPr>
      <w:bookmarkStart w:id="392" w:name="_Toc407707693"/>
      <w:bookmarkStart w:id="393" w:name="_Toc88916895"/>
      <w:r w:rsidRPr="007E456F">
        <w:rPr>
          <w:rtl/>
          <w:lang w:bidi="fa-IR"/>
        </w:rPr>
        <w:t>رواية شيرويه الديلمي</w:t>
      </w:r>
      <w:bookmarkEnd w:id="391"/>
      <w:bookmarkEnd w:id="392"/>
      <w:bookmarkEnd w:id="393"/>
    </w:p>
    <w:p w:rsidR="00216871" w:rsidRPr="007E456F" w:rsidRDefault="00216871" w:rsidP="00216871">
      <w:pPr>
        <w:pStyle w:val="libNormal"/>
        <w:rPr>
          <w:rtl/>
          <w:lang w:bidi="fa-IR"/>
        </w:rPr>
      </w:pPr>
      <w:r w:rsidRPr="0068591D">
        <w:rPr>
          <w:rtl/>
        </w:rPr>
        <w:t>رواه حيث قال</w:t>
      </w:r>
      <w:r>
        <w:rPr>
          <w:rtl/>
        </w:rPr>
        <w:t>:</w:t>
      </w:r>
      <w:r w:rsidRPr="0068591D">
        <w:rPr>
          <w:rtl/>
        </w:rPr>
        <w:t xml:space="preserve"> </w:t>
      </w:r>
      <w:r w:rsidRPr="00247B9F">
        <w:rPr>
          <w:rtl/>
        </w:rPr>
        <w:t>« أنا مدينة العلم وعلي بابها</w:t>
      </w:r>
      <w:r>
        <w:rPr>
          <w:rtl/>
        </w:rPr>
        <w:t>،</w:t>
      </w:r>
      <w:r w:rsidRPr="00247B9F">
        <w:rPr>
          <w:rtl/>
        </w:rPr>
        <w:t xml:space="preserve"> فمن أراد العلم فليأت الباب » </w:t>
      </w:r>
      <w:r w:rsidRPr="00D5741B">
        <w:rPr>
          <w:rStyle w:val="libFootnotenumChar"/>
          <w:rtl/>
        </w:rPr>
        <w:t>(1)</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الرافعي</w:t>
      </w:r>
      <w:r w:rsidRPr="007E456F">
        <w:rPr>
          <w:rtl/>
          <w:lang w:bidi="fa-IR"/>
        </w:rPr>
        <w:t xml:space="preserve"> في ( التدوين 3 / 85 )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الذهبي</w:t>
      </w:r>
      <w:r w:rsidRPr="007E456F">
        <w:rPr>
          <w:rtl/>
          <w:lang w:bidi="fa-IR"/>
        </w:rPr>
        <w:t xml:space="preserve"> في ( تذكرة الحفاظ 4 / 1259 ) </w:t>
      </w:r>
      <w:r>
        <w:rPr>
          <w:rtl/>
          <w:lang w:bidi="fa-IR"/>
        </w:rPr>
        <w:t>و (</w:t>
      </w:r>
      <w:r w:rsidRPr="007E456F">
        <w:rPr>
          <w:rtl/>
          <w:lang w:bidi="fa-IR"/>
        </w:rPr>
        <w:t xml:space="preserve"> العبر 4 / 18 ) وغيرهما.</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اليافعي</w:t>
      </w:r>
      <w:r w:rsidRPr="007E456F">
        <w:rPr>
          <w:rtl/>
          <w:lang w:bidi="fa-IR"/>
        </w:rPr>
        <w:t xml:space="preserve"> في ( مرآة الجنان</w:t>
      </w:r>
      <w:r>
        <w:rPr>
          <w:rtl/>
          <w:lang w:bidi="fa-IR"/>
        </w:rPr>
        <w:t xml:space="preserve"> - </w:t>
      </w:r>
      <w:r w:rsidRPr="007E456F">
        <w:rPr>
          <w:rtl/>
          <w:lang w:bidi="fa-IR"/>
        </w:rPr>
        <w:t>حوادث</w:t>
      </w:r>
      <w:r>
        <w:rPr>
          <w:rtl/>
          <w:lang w:bidi="fa-IR"/>
        </w:rPr>
        <w:t>:</w:t>
      </w:r>
      <w:r w:rsidRPr="007E456F">
        <w:rPr>
          <w:rtl/>
          <w:lang w:bidi="fa-IR"/>
        </w:rPr>
        <w:t xml:space="preserve"> 509 )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الأسنوي</w:t>
      </w:r>
      <w:r w:rsidRPr="007E456F">
        <w:rPr>
          <w:rtl/>
          <w:lang w:bidi="fa-IR"/>
        </w:rPr>
        <w:t xml:space="preserve"> في ( طبقات الشافعية 2 / 104 )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فردوس الأخبار 1 / 76.</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5</w:t>
      </w:r>
      <w:r>
        <w:rPr>
          <w:rStyle w:val="libBold2Char"/>
          <w:rtl/>
        </w:rPr>
        <w:t xml:space="preserve"> - </w:t>
      </w:r>
      <w:r w:rsidRPr="00D5741B">
        <w:rPr>
          <w:rStyle w:val="libBold2Char"/>
          <w:rtl/>
        </w:rPr>
        <w:t>السبكي</w:t>
      </w:r>
      <w:r w:rsidRPr="007E456F">
        <w:rPr>
          <w:rtl/>
          <w:lang w:bidi="fa-IR"/>
        </w:rPr>
        <w:t xml:space="preserve"> في ( طبقات الشافعية 7 / 111 )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ابن قاضي شهبة</w:t>
      </w:r>
      <w:r w:rsidRPr="007E456F">
        <w:rPr>
          <w:rtl/>
          <w:lang w:bidi="fa-IR"/>
        </w:rPr>
        <w:t xml:space="preserve"> في ( طبقات الشافعية 1 / 292 )</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السيوطي</w:t>
      </w:r>
      <w:r w:rsidRPr="007E456F">
        <w:rPr>
          <w:rtl/>
          <w:lang w:bidi="fa-IR"/>
        </w:rPr>
        <w:t xml:space="preserve"> في ( طبقات الحفاظ</w:t>
      </w:r>
      <w:r>
        <w:rPr>
          <w:rtl/>
          <w:lang w:bidi="fa-IR"/>
        </w:rPr>
        <w:t>:</w:t>
      </w:r>
      <w:r w:rsidRPr="007E456F">
        <w:rPr>
          <w:rtl/>
          <w:lang w:bidi="fa-IR"/>
        </w:rPr>
        <w:t xml:space="preserve"> 457 )</w:t>
      </w:r>
      <w:r>
        <w:rPr>
          <w:rtl/>
          <w:lang w:bidi="fa-IR"/>
        </w:rPr>
        <w:t>.</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المناوي</w:t>
      </w:r>
      <w:r w:rsidRPr="007E456F">
        <w:rPr>
          <w:rtl/>
          <w:lang w:bidi="fa-IR"/>
        </w:rPr>
        <w:t xml:space="preserve"> في ( فيض القدير 1 / 28 )</w:t>
      </w:r>
      <w:r>
        <w:rPr>
          <w:rtl/>
          <w:lang w:bidi="fa-IR"/>
        </w:rPr>
        <w:t>.</w:t>
      </w:r>
    </w:p>
    <w:p w:rsidR="00216871" w:rsidRPr="007E456F" w:rsidRDefault="00216871" w:rsidP="00216871">
      <w:pPr>
        <w:pStyle w:val="libNormal"/>
        <w:rPr>
          <w:rtl/>
          <w:lang w:bidi="fa-IR"/>
        </w:rPr>
      </w:pPr>
      <w:r w:rsidRPr="007E456F">
        <w:rPr>
          <w:rtl/>
          <w:lang w:bidi="fa-IR"/>
        </w:rPr>
        <w:t>وغيرهم</w:t>
      </w:r>
      <w:r>
        <w:rPr>
          <w:rtl/>
          <w:lang w:bidi="fa-IR"/>
        </w:rPr>
        <w:t>،</w:t>
      </w:r>
      <w:r w:rsidRPr="007E456F">
        <w:rPr>
          <w:rtl/>
          <w:lang w:bidi="fa-IR"/>
        </w:rPr>
        <w:t xml:space="preserve"> وستقف على ترجمته بالتفصيل في موضعه إن شاء الله تعالى.</w:t>
      </w:r>
    </w:p>
    <w:p w:rsidR="00216871" w:rsidRPr="007E456F" w:rsidRDefault="00216871" w:rsidP="00216871">
      <w:pPr>
        <w:pStyle w:val="libNormal"/>
        <w:rPr>
          <w:rtl/>
          <w:lang w:bidi="fa-IR"/>
        </w:rPr>
      </w:pPr>
      <w:r w:rsidRPr="007E456F">
        <w:rPr>
          <w:rtl/>
          <w:lang w:bidi="fa-IR"/>
        </w:rPr>
        <w:t>هذا</w:t>
      </w:r>
      <w:r>
        <w:rPr>
          <w:rtl/>
          <w:lang w:bidi="fa-IR"/>
        </w:rPr>
        <w:t>،</w:t>
      </w:r>
      <w:r w:rsidRPr="007E456F">
        <w:rPr>
          <w:rtl/>
          <w:lang w:bidi="fa-IR"/>
        </w:rPr>
        <w:t xml:space="preserve"> ولا يخفى على أهل العلم أن كتاب ( الفردوس ) في أعلى درجات الاعتبار والشهرة لدى العلماء الأعلام</w:t>
      </w:r>
      <w:r>
        <w:rPr>
          <w:rtl/>
          <w:lang w:bidi="fa-IR"/>
        </w:rPr>
        <w:t>،</w:t>
      </w:r>
      <w:r w:rsidRPr="007E456F">
        <w:rPr>
          <w:rtl/>
          <w:lang w:bidi="fa-IR"/>
        </w:rPr>
        <w:t xml:space="preserve"> وجهابذة الحديث والأخبار</w:t>
      </w:r>
      <w:r>
        <w:rPr>
          <w:rtl/>
          <w:lang w:bidi="fa-IR"/>
        </w:rPr>
        <w:t>،</w:t>
      </w:r>
      <w:r w:rsidRPr="007E456F">
        <w:rPr>
          <w:rtl/>
          <w:lang w:bidi="fa-IR"/>
        </w:rPr>
        <w:t xml:space="preserve"> كما نصّ مؤلفه ( الديلمي ) في ديباجته على أنه قد انتقى أحاديثه من الأحاديث الصحاح والغرائب والأفراد</w:t>
      </w:r>
      <w:r>
        <w:rPr>
          <w:rtl/>
          <w:lang w:bidi="fa-IR"/>
        </w:rPr>
        <w:t>،</w:t>
      </w:r>
      <w:r w:rsidRPr="007E456F">
        <w:rPr>
          <w:rtl/>
          <w:lang w:bidi="fa-IR"/>
        </w:rPr>
        <w:t xml:space="preserve"> وصرح بخلوّه عن الأكاذيب الموضوعات.</w:t>
      </w:r>
    </w:p>
    <w:p w:rsidR="00216871" w:rsidRPr="007E456F" w:rsidRDefault="00216871" w:rsidP="00216871">
      <w:pPr>
        <w:pStyle w:val="libNormal"/>
        <w:rPr>
          <w:rtl/>
          <w:lang w:bidi="fa-IR"/>
        </w:rPr>
      </w:pPr>
      <w:r w:rsidRPr="007E456F">
        <w:rPr>
          <w:rtl/>
          <w:lang w:bidi="fa-IR"/>
        </w:rPr>
        <w:t>كما أشاد ولده بفضل هذا الكتاب وشأنه في ( مسند الفردوس )</w:t>
      </w:r>
      <w:r>
        <w:rPr>
          <w:rtl/>
          <w:lang w:bidi="fa-IR"/>
        </w:rPr>
        <w:t>،</w:t>
      </w:r>
      <w:r w:rsidRPr="007E456F">
        <w:rPr>
          <w:rtl/>
          <w:lang w:bidi="fa-IR"/>
        </w:rPr>
        <w:t xml:space="preserve"> وكذا السيد على الهمداني في ( روضة الفردوس ) فراجع.</w:t>
      </w:r>
    </w:p>
    <w:p w:rsidR="00216871" w:rsidRDefault="00216871" w:rsidP="00D5155C">
      <w:pPr>
        <w:pStyle w:val="libCenterBold1"/>
        <w:rPr>
          <w:rtl/>
          <w:lang w:bidi="fa-IR"/>
        </w:rPr>
      </w:pPr>
      <w:bookmarkStart w:id="394" w:name="_Toc407707694"/>
      <w:bookmarkStart w:id="395" w:name="_Toc319618597"/>
      <w:r>
        <w:rPr>
          <w:rtl/>
          <w:lang w:bidi="fa-IR"/>
        </w:rPr>
        <w:t>(</w:t>
      </w:r>
      <w:r w:rsidRPr="007E456F">
        <w:rPr>
          <w:rtl/>
          <w:lang w:bidi="fa-IR"/>
        </w:rPr>
        <w:t>41</w:t>
      </w:r>
      <w:r>
        <w:rPr>
          <w:rtl/>
          <w:lang w:bidi="fa-IR"/>
        </w:rPr>
        <w:t>)</w:t>
      </w:r>
      <w:bookmarkEnd w:id="394"/>
    </w:p>
    <w:p w:rsidR="00A07B7D" w:rsidRDefault="00216871" w:rsidP="00216871">
      <w:pPr>
        <w:pStyle w:val="Heading2Center"/>
        <w:rPr>
          <w:rtl/>
          <w:lang w:bidi="fa-IR"/>
        </w:rPr>
      </w:pPr>
      <w:bookmarkStart w:id="396" w:name="_Toc407707695"/>
      <w:bookmarkStart w:id="397" w:name="_Toc88916896"/>
      <w:r w:rsidRPr="007E456F">
        <w:rPr>
          <w:rtl/>
          <w:lang w:bidi="fa-IR"/>
        </w:rPr>
        <w:t>رواية العاصمي</w:t>
      </w:r>
      <w:bookmarkEnd w:id="395"/>
      <w:bookmarkEnd w:id="396"/>
      <w:bookmarkEnd w:id="397"/>
    </w:p>
    <w:p w:rsidR="00216871" w:rsidRPr="007E456F" w:rsidRDefault="00216871" w:rsidP="00216871">
      <w:pPr>
        <w:pStyle w:val="libNormal"/>
        <w:rPr>
          <w:rtl/>
          <w:lang w:bidi="fa-IR"/>
        </w:rPr>
      </w:pPr>
      <w:r w:rsidRPr="007E456F">
        <w:rPr>
          <w:rtl/>
          <w:lang w:bidi="fa-IR"/>
        </w:rPr>
        <w:t>رواه في ( زين الفتى في تفسير سورة هل أتى ) حيث قال</w:t>
      </w:r>
      <w:r>
        <w:rPr>
          <w:rtl/>
          <w:lang w:bidi="fa-IR"/>
        </w:rPr>
        <w:t>:</w:t>
      </w:r>
      <w:r w:rsidRPr="007E456F">
        <w:rPr>
          <w:rtl/>
          <w:lang w:bidi="fa-IR"/>
        </w:rPr>
        <w:t xml:space="preserve"> « ذكر مشابه أبينا آدم </w:t>
      </w:r>
      <w:r w:rsidRPr="00A440E0">
        <w:rPr>
          <w:rStyle w:val="libAlaemChar"/>
          <w:rtl/>
        </w:rPr>
        <w:t>عليه‌السلام</w:t>
      </w:r>
      <w:r>
        <w:rPr>
          <w:rtl/>
          <w:lang w:bidi="fa-IR"/>
        </w:rPr>
        <w:t>:</w:t>
      </w:r>
      <w:r w:rsidRPr="007E456F">
        <w:rPr>
          <w:rtl/>
          <w:lang w:bidi="fa-IR"/>
        </w:rPr>
        <w:t xml:space="preserve"> أما آدم </w:t>
      </w:r>
      <w:r w:rsidRPr="00A440E0">
        <w:rPr>
          <w:rStyle w:val="libAlaemChar"/>
          <w:rtl/>
        </w:rPr>
        <w:t>عليه‌السلام</w:t>
      </w:r>
      <w:r>
        <w:rPr>
          <w:rtl/>
          <w:lang w:bidi="fa-IR"/>
        </w:rPr>
        <w:t>،</w:t>
      </w:r>
      <w:r w:rsidRPr="007E456F">
        <w:rPr>
          <w:rtl/>
          <w:lang w:bidi="fa-IR"/>
        </w:rPr>
        <w:t xml:space="preserve"> فإنّه قد وقعت المشابهة بين المرتضى وبينه </w:t>
      </w:r>
      <w:r w:rsidRPr="00A440E0">
        <w:rPr>
          <w:rStyle w:val="libAlaemChar"/>
          <w:rtl/>
        </w:rPr>
        <w:t>عليه‌السلام</w:t>
      </w:r>
      <w:r w:rsidRPr="007E456F">
        <w:rPr>
          <w:rtl/>
          <w:lang w:bidi="fa-IR"/>
        </w:rPr>
        <w:t xml:space="preserve"> بعشرة أشياء</w:t>
      </w:r>
      <w:r>
        <w:rPr>
          <w:rtl/>
          <w:lang w:bidi="fa-IR"/>
        </w:rPr>
        <w:t>:</w:t>
      </w:r>
      <w:r w:rsidRPr="007E456F">
        <w:rPr>
          <w:rtl/>
          <w:lang w:bidi="fa-IR"/>
        </w:rPr>
        <w:t xml:space="preserve"> أوّلها</w:t>
      </w:r>
      <w:r>
        <w:rPr>
          <w:rtl/>
          <w:lang w:bidi="fa-IR"/>
        </w:rPr>
        <w:t>:</w:t>
      </w:r>
      <w:r w:rsidRPr="007E456F">
        <w:rPr>
          <w:rtl/>
          <w:lang w:bidi="fa-IR"/>
        </w:rPr>
        <w:t xml:space="preserve"> بالخلق والطينة</w:t>
      </w:r>
      <w:r>
        <w:rPr>
          <w:rtl/>
          <w:lang w:bidi="fa-IR"/>
        </w:rPr>
        <w:t>،</w:t>
      </w:r>
      <w:r w:rsidRPr="007E456F">
        <w:rPr>
          <w:rtl/>
          <w:lang w:bidi="fa-IR"/>
        </w:rPr>
        <w:t xml:space="preserve"> والثاني</w:t>
      </w:r>
      <w:r>
        <w:rPr>
          <w:rtl/>
          <w:lang w:bidi="fa-IR"/>
        </w:rPr>
        <w:t>:</w:t>
      </w:r>
      <w:r w:rsidRPr="007E456F">
        <w:rPr>
          <w:rtl/>
          <w:lang w:bidi="fa-IR"/>
        </w:rPr>
        <w:t xml:space="preserve"> بالمكث والمدة</w:t>
      </w:r>
      <w:r>
        <w:rPr>
          <w:rtl/>
          <w:lang w:bidi="fa-IR"/>
        </w:rPr>
        <w:t>،</w:t>
      </w:r>
      <w:r w:rsidRPr="007E456F">
        <w:rPr>
          <w:rtl/>
          <w:lang w:bidi="fa-IR"/>
        </w:rPr>
        <w:t xml:space="preserve"> والثالث</w:t>
      </w:r>
      <w:r>
        <w:rPr>
          <w:rtl/>
          <w:lang w:bidi="fa-IR"/>
        </w:rPr>
        <w:t>:</w:t>
      </w:r>
      <w:r w:rsidRPr="007E456F">
        <w:rPr>
          <w:rtl/>
          <w:lang w:bidi="fa-IR"/>
        </w:rPr>
        <w:t xml:space="preserve"> بالصاحبة والزوجة</w:t>
      </w:r>
      <w:r>
        <w:rPr>
          <w:rtl/>
          <w:lang w:bidi="fa-IR"/>
        </w:rPr>
        <w:t>،</w:t>
      </w:r>
      <w:r w:rsidRPr="007E456F">
        <w:rPr>
          <w:rtl/>
          <w:lang w:bidi="fa-IR"/>
        </w:rPr>
        <w:t xml:space="preserve"> والرابع</w:t>
      </w:r>
      <w:r>
        <w:rPr>
          <w:rtl/>
          <w:lang w:bidi="fa-IR"/>
        </w:rPr>
        <w:t>:</w:t>
      </w:r>
      <w:r w:rsidRPr="007E456F">
        <w:rPr>
          <w:rtl/>
          <w:lang w:bidi="fa-IR"/>
        </w:rPr>
        <w:t xml:space="preserve"> بالتزويج والخلعة</w:t>
      </w:r>
      <w:r>
        <w:rPr>
          <w:rtl/>
          <w:lang w:bidi="fa-IR"/>
        </w:rPr>
        <w:t>،</w:t>
      </w:r>
      <w:r w:rsidRPr="007E456F">
        <w:rPr>
          <w:rtl/>
          <w:lang w:bidi="fa-IR"/>
        </w:rPr>
        <w:t xml:space="preserve"> والخامس</w:t>
      </w:r>
      <w:r>
        <w:rPr>
          <w:rtl/>
          <w:lang w:bidi="fa-IR"/>
        </w:rPr>
        <w:t>:</w:t>
      </w:r>
      <w:r w:rsidRPr="007E456F">
        <w:rPr>
          <w:rtl/>
          <w:lang w:bidi="fa-IR"/>
        </w:rPr>
        <w:t xml:space="preserve"> بالعلم والحكمة</w:t>
      </w:r>
      <w:r>
        <w:rPr>
          <w:rtl/>
          <w:lang w:bidi="fa-IR"/>
        </w:rPr>
        <w:t>،</w:t>
      </w:r>
      <w:r w:rsidRPr="007E456F">
        <w:rPr>
          <w:rtl/>
          <w:lang w:bidi="fa-IR"/>
        </w:rPr>
        <w:t xml:space="preserve"> والسادس</w:t>
      </w:r>
      <w:r>
        <w:rPr>
          <w:rtl/>
          <w:lang w:bidi="fa-IR"/>
        </w:rPr>
        <w:t>:</w:t>
      </w:r>
      <w:r w:rsidRPr="007E456F">
        <w:rPr>
          <w:rtl/>
          <w:lang w:bidi="fa-IR"/>
        </w:rPr>
        <w:t xml:space="preserve"> بالذهن والفطنة</w:t>
      </w:r>
      <w:r>
        <w:rPr>
          <w:rtl/>
          <w:lang w:bidi="fa-IR"/>
        </w:rPr>
        <w:t>،</w:t>
      </w:r>
      <w:r w:rsidRPr="007E456F">
        <w:rPr>
          <w:rtl/>
          <w:lang w:bidi="fa-IR"/>
        </w:rPr>
        <w:t xml:space="preserve"> والسابع</w:t>
      </w:r>
      <w:r>
        <w:rPr>
          <w:rtl/>
          <w:lang w:bidi="fa-IR"/>
        </w:rPr>
        <w:t>:</w:t>
      </w:r>
      <w:r w:rsidRPr="007E456F">
        <w:rPr>
          <w:rtl/>
          <w:lang w:bidi="fa-IR"/>
        </w:rPr>
        <w:t xml:space="preserve"> بالأمر والخلافة</w:t>
      </w:r>
      <w:r>
        <w:rPr>
          <w:rtl/>
          <w:lang w:bidi="fa-IR"/>
        </w:rPr>
        <w:t>،</w:t>
      </w:r>
      <w:r w:rsidRPr="007E456F">
        <w:rPr>
          <w:rtl/>
          <w:lang w:bidi="fa-IR"/>
        </w:rPr>
        <w:t xml:space="preserve"> والثامن</w:t>
      </w:r>
      <w:r>
        <w:rPr>
          <w:rtl/>
          <w:lang w:bidi="fa-IR"/>
        </w:rPr>
        <w:t>:</w:t>
      </w:r>
      <w:r>
        <w:rPr>
          <w:rFonts w:hint="cs"/>
          <w:rtl/>
          <w:lang w:bidi="fa-IR"/>
        </w:rPr>
        <w:t xml:space="preserve"> </w:t>
      </w:r>
      <w:r w:rsidRPr="007E456F">
        <w:rPr>
          <w:rtl/>
          <w:lang w:bidi="fa-IR"/>
        </w:rPr>
        <w:t>بالأعداء والمخالفة</w:t>
      </w:r>
      <w:r>
        <w:rPr>
          <w:rtl/>
          <w:lang w:bidi="fa-IR"/>
        </w:rPr>
        <w:t>،</w:t>
      </w:r>
      <w:r w:rsidRPr="007E456F">
        <w:rPr>
          <w:rtl/>
          <w:lang w:bidi="fa-IR"/>
        </w:rPr>
        <w:t xml:space="preserve"> والتاسع</w:t>
      </w:r>
      <w:r>
        <w:rPr>
          <w:rtl/>
          <w:lang w:bidi="fa-IR"/>
        </w:rPr>
        <w:t>:</w:t>
      </w:r>
      <w:r w:rsidRPr="007E456F">
        <w:rPr>
          <w:rtl/>
          <w:lang w:bidi="fa-IR"/>
        </w:rPr>
        <w:t xml:space="preserve"> بالوفاة والوصية والعاشر</w:t>
      </w:r>
      <w:r>
        <w:rPr>
          <w:rtl/>
          <w:lang w:bidi="fa-IR"/>
        </w:rPr>
        <w:t>:</w:t>
      </w:r>
      <w:r w:rsidRPr="007E456F">
        <w:rPr>
          <w:rtl/>
          <w:lang w:bidi="fa-IR"/>
        </w:rPr>
        <w:t xml:space="preserve"> بالأولاد والعترة »</w:t>
      </w:r>
      <w:r>
        <w:rPr>
          <w:rtl/>
          <w:lang w:bidi="fa-IR"/>
        </w:rPr>
        <w:t>.</w:t>
      </w:r>
    </w:p>
    <w:p w:rsidR="00216871" w:rsidRPr="007E456F" w:rsidRDefault="00216871" w:rsidP="00216871">
      <w:pPr>
        <w:pStyle w:val="libNormal"/>
        <w:rPr>
          <w:rtl/>
          <w:lang w:bidi="fa-IR"/>
        </w:rPr>
      </w:pPr>
      <w:r w:rsidRPr="007E456F">
        <w:rPr>
          <w:rtl/>
          <w:lang w:bidi="fa-IR"/>
        </w:rPr>
        <w:t>قال</w:t>
      </w:r>
      <w:r>
        <w:rPr>
          <w:rtl/>
          <w:lang w:bidi="fa-IR"/>
        </w:rPr>
        <w:t>:</w:t>
      </w:r>
      <w:r w:rsidRPr="007E456F">
        <w:rPr>
          <w:rtl/>
          <w:lang w:bidi="fa-IR"/>
        </w:rPr>
        <w:t xml:space="preserve"> « وأما بالعلم والحكمة فإنّ الله تعالى قال لآدم </w:t>
      </w:r>
      <w:r w:rsidRPr="00A440E0">
        <w:rPr>
          <w:rStyle w:val="libAlaemChar"/>
          <w:rtl/>
        </w:rPr>
        <w:t>عليه‌السلام</w:t>
      </w:r>
      <w:r>
        <w:rPr>
          <w:rtl/>
          <w:lang w:bidi="fa-IR"/>
        </w:rPr>
        <w:t>:</w:t>
      </w:r>
      <w:r w:rsidRPr="007E456F">
        <w:rPr>
          <w:rtl/>
          <w:lang w:bidi="fa-IR"/>
        </w:rPr>
        <w:t xml:space="preserve"> </w:t>
      </w:r>
      <w:r w:rsidRPr="003B4C9C">
        <w:rPr>
          <w:rStyle w:val="libAlaemChar"/>
          <w:rtl/>
        </w:rPr>
        <w:t>(</w:t>
      </w:r>
      <w:r w:rsidRPr="00D5741B">
        <w:rPr>
          <w:rStyle w:val="libAieChar"/>
          <w:rtl/>
        </w:rPr>
        <w:t xml:space="preserve"> وَعَلَّمَ آدَمَ الْأَسْماءَ كُلَّها </w:t>
      </w:r>
      <w:r w:rsidRPr="003B4C9C">
        <w:rPr>
          <w:rStyle w:val="libAlaemChar"/>
          <w:rtl/>
        </w:rPr>
        <w:t>)</w:t>
      </w:r>
      <w:r w:rsidRPr="007E456F">
        <w:rPr>
          <w:rtl/>
          <w:lang w:bidi="fa-IR"/>
        </w:rPr>
        <w:t xml:space="preserve"> ففضّل بالعلم العباد الذين كانوا لا يعصون الله ما أمرهم</w:t>
      </w:r>
    </w:p>
    <w:p w:rsidR="00216871" w:rsidRDefault="00216871" w:rsidP="00216871">
      <w:pPr>
        <w:pStyle w:val="libNormal"/>
        <w:rPr>
          <w:rtl/>
          <w:lang w:bidi="fa-IR"/>
        </w:rPr>
      </w:pPr>
      <w:r>
        <w:rPr>
          <w:rtl/>
          <w:lang w:bidi="fa-IR"/>
        </w:rPr>
        <w:br w:type="page"/>
      </w:r>
    </w:p>
    <w:p w:rsidR="00216871" w:rsidRPr="007E456F" w:rsidRDefault="00216871" w:rsidP="009336F2">
      <w:pPr>
        <w:pStyle w:val="libNormal0"/>
        <w:rPr>
          <w:rtl/>
          <w:lang w:bidi="fa-IR"/>
        </w:rPr>
      </w:pPr>
      <w:r w:rsidRPr="007E456F">
        <w:rPr>
          <w:rtl/>
          <w:lang w:bidi="fa-IR"/>
        </w:rPr>
        <w:lastRenderedPageBreak/>
        <w:t>ويفعلون بما يؤمرون</w:t>
      </w:r>
      <w:r>
        <w:rPr>
          <w:rtl/>
          <w:lang w:bidi="fa-IR"/>
        </w:rPr>
        <w:t>،</w:t>
      </w:r>
      <w:r w:rsidRPr="007E456F">
        <w:rPr>
          <w:rtl/>
          <w:lang w:bidi="fa-IR"/>
        </w:rPr>
        <w:t xml:space="preserve"> واستحق بذاك منهم السجود له</w:t>
      </w:r>
      <w:r>
        <w:rPr>
          <w:rtl/>
          <w:lang w:bidi="fa-IR"/>
        </w:rPr>
        <w:t>،</w:t>
      </w:r>
      <w:r w:rsidRPr="007E456F">
        <w:rPr>
          <w:rtl/>
          <w:lang w:bidi="fa-IR"/>
        </w:rPr>
        <w:t xml:space="preserve"> فكما لا يصير العلم جهلا</w:t>
      </w:r>
      <w:r w:rsidR="00D5155C">
        <w:rPr>
          <w:rFonts w:hint="cs"/>
          <w:rtl/>
          <w:lang w:bidi="fa-IR"/>
        </w:rPr>
        <w:t>ً</w:t>
      </w:r>
      <w:r w:rsidRPr="007E456F">
        <w:rPr>
          <w:rtl/>
          <w:lang w:bidi="fa-IR"/>
        </w:rPr>
        <w:t xml:space="preserve"> والعالم جاهلا</w:t>
      </w:r>
      <w:r w:rsidR="00D5155C">
        <w:rPr>
          <w:rFonts w:hint="cs"/>
          <w:rtl/>
          <w:lang w:bidi="fa-IR"/>
        </w:rPr>
        <w:t>ً</w:t>
      </w:r>
      <w:r w:rsidRPr="007E456F">
        <w:rPr>
          <w:rtl/>
          <w:lang w:bidi="fa-IR"/>
        </w:rPr>
        <w:t xml:space="preserve"> فكذلك لم يصر آدم المفضل بالعلم مفضولا</w:t>
      </w:r>
      <w:r w:rsidR="00D5155C">
        <w:rPr>
          <w:rFonts w:hint="cs"/>
          <w:rtl/>
          <w:lang w:bidi="fa-IR"/>
        </w:rPr>
        <w:t>ً</w:t>
      </w:r>
      <w:r>
        <w:rPr>
          <w:rtl/>
          <w:lang w:bidi="fa-IR"/>
        </w:rPr>
        <w:t>،</w:t>
      </w:r>
      <w:r w:rsidRPr="007E456F">
        <w:rPr>
          <w:rtl/>
          <w:lang w:bidi="fa-IR"/>
        </w:rPr>
        <w:t xml:space="preserve"> وكذلك حال من فضل بالعلم</w:t>
      </w:r>
      <w:r>
        <w:rPr>
          <w:rtl/>
          <w:lang w:bidi="fa-IR"/>
        </w:rPr>
        <w:t>،</w:t>
      </w:r>
      <w:r w:rsidRPr="007E456F">
        <w:rPr>
          <w:rtl/>
          <w:lang w:bidi="fa-IR"/>
        </w:rPr>
        <w:t xml:space="preserve"> وأما من فضل بالعبادة فربّما يصير مفضولا</w:t>
      </w:r>
      <w:r w:rsidR="00D5155C">
        <w:rPr>
          <w:rFonts w:hint="cs"/>
          <w:rtl/>
          <w:lang w:bidi="fa-IR"/>
        </w:rPr>
        <w:t>ً</w:t>
      </w:r>
      <w:r>
        <w:rPr>
          <w:rtl/>
          <w:lang w:bidi="fa-IR"/>
        </w:rPr>
        <w:t>،</w:t>
      </w:r>
      <w:r w:rsidRPr="007E456F">
        <w:rPr>
          <w:rtl/>
          <w:lang w:bidi="fa-IR"/>
        </w:rPr>
        <w:t xml:space="preserve"> لأن العابد ربما يسقط عن درجة العبادة إن تركها معرضا</w:t>
      </w:r>
      <w:r w:rsidR="00D5155C">
        <w:rPr>
          <w:rFonts w:hint="cs"/>
          <w:rtl/>
          <w:lang w:bidi="fa-IR"/>
        </w:rPr>
        <w:t>ً</w:t>
      </w:r>
      <w:r w:rsidRPr="007E456F">
        <w:rPr>
          <w:rtl/>
          <w:lang w:bidi="fa-IR"/>
        </w:rPr>
        <w:t xml:space="preserve"> عنها</w:t>
      </w:r>
      <w:r>
        <w:rPr>
          <w:rtl/>
          <w:lang w:bidi="fa-IR"/>
        </w:rPr>
        <w:t>،</w:t>
      </w:r>
      <w:r w:rsidRPr="007E456F">
        <w:rPr>
          <w:rtl/>
          <w:lang w:bidi="fa-IR"/>
        </w:rPr>
        <w:t xml:space="preserve"> أو توانى فيها تغافلا</w:t>
      </w:r>
      <w:r w:rsidR="00D5155C">
        <w:rPr>
          <w:rFonts w:hint="cs"/>
          <w:rtl/>
          <w:lang w:bidi="fa-IR"/>
        </w:rPr>
        <w:t>ً</w:t>
      </w:r>
      <w:r w:rsidRPr="007E456F">
        <w:rPr>
          <w:rtl/>
          <w:lang w:bidi="fa-IR"/>
        </w:rPr>
        <w:t xml:space="preserve"> منها فيسقط فضله</w:t>
      </w:r>
      <w:r>
        <w:rPr>
          <w:rtl/>
          <w:lang w:bidi="fa-IR"/>
        </w:rPr>
        <w:t>،</w:t>
      </w:r>
      <w:r w:rsidRPr="007E456F">
        <w:rPr>
          <w:rtl/>
          <w:lang w:bidi="fa-IR"/>
        </w:rPr>
        <w:t xml:space="preserve"> ولذلك قيل</w:t>
      </w:r>
      <w:r>
        <w:rPr>
          <w:rtl/>
          <w:lang w:bidi="fa-IR"/>
        </w:rPr>
        <w:t>:</w:t>
      </w:r>
      <w:r w:rsidRPr="007E456F">
        <w:rPr>
          <w:rtl/>
          <w:lang w:bidi="fa-IR"/>
        </w:rPr>
        <w:t xml:space="preserve"> بالعلم ويعلو ولا يعلى</w:t>
      </w:r>
      <w:r>
        <w:rPr>
          <w:rtl/>
          <w:lang w:bidi="fa-IR"/>
        </w:rPr>
        <w:t>،</w:t>
      </w:r>
      <w:r w:rsidRPr="007E456F">
        <w:rPr>
          <w:rtl/>
          <w:lang w:bidi="fa-IR"/>
        </w:rPr>
        <w:t xml:space="preserve"> والعالم يزار ولا يزور</w:t>
      </w:r>
      <w:r>
        <w:rPr>
          <w:rtl/>
          <w:lang w:bidi="fa-IR"/>
        </w:rPr>
        <w:t>،</w:t>
      </w:r>
      <w:r w:rsidRPr="007E456F">
        <w:rPr>
          <w:rtl/>
          <w:lang w:bidi="fa-IR"/>
        </w:rPr>
        <w:t xml:space="preserve"> ومن ذلك وجوب الوصف لله سبحانه بالعلم والعالم وفساد الوصف له بالعبادة والعابد</w:t>
      </w:r>
      <w:r>
        <w:rPr>
          <w:rtl/>
          <w:lang w:bidi="fa-IR"/>
        </w:rPr>
        <w:t>،</w:t>
      </w:r>
      <w:r w:rsidRPr="007E456F">
        <w:rPr>
          <w:rtl/>
          <w:lang w:bidi="fa-IR"/>
        </w:rPr>
        <w:t xml:space="preserve"> ولذلك منّ</w:t>
      </w:r>
      <w:r w:rsidR="00D5155C">
        <w:rPr>
          <w:rFonts w:hint="cs"/>
          <w:rtl/>
          <w:lang w:bidi="fa-IR"/>
        </w:rPr>
        <w:t>َ</w:t>
      </w:r>
      <w:r w:rsidRPr="007E456F">
        <w:rPr>
          <w:rtl/>
          <w:lang w:bidi="fa-IR"/>
        </w:rPr>
        <w:t xml:space="preserve"> على نبيه </w:t>
      </w:r>
      <w:r w:rsidRPr="00A440E0">
        <w:rPr>
          <w:rStyle w:val="libAlaemChar"/>
          <w:rtl/>
        </w:rPr>
        <w:t>عليه‌السلام</w:t>
      </w:r>
      <w:r w:rsidRPr="007E456F">
        <w:rPr>
          <w:rtl/>
          <w:lang w:bidi="fa-IR"/>
        </w:rPr>
        <w:t xml:space="preserve"> بقوله</w:t>
      </w:r>
      <w:r>
        <w:rPr>
          <w:rtl/>
          <w:lang w:bidi="fa-IR"/>
        </w:rPr>
        <w:t>:</w:t>
      </w:r>
      <w:r w:rsidRPr="007E456F">
        <w:rPr>
          <w:rtl/>
          <w:lang w:bidi="fa-IR"/>
        </w:rPr>
        <w:t xml:space="preserve"> </w:t>
      </w:r>
      <w:r w:rsidRPr="003B4C9C">
        <w:rPr>
          <w:rStyle w:val="libAlaemChar"/>
          <w:rtl/>
        </w:rPr>
        <w:t>(</w:t>
      </w:r>
      <w:r w:rsidRPr="00D5741B">
        <w:rPr>
          <w:rStyle w:val="libAieChar"/>
          <w:rtl/>
        </w:rPr>
        <w:t xml:space="preserve"> وَعَلَّمَكَ ما لَمْ تَكُنْ تَعْلَمُ وَكانَ فَضْلُ اللهِ عَلَيْكَ عَظِيماً </w:t>
      </w:r>
      <w:r w:rsidRPr="003B4C9C">
        <w:rPr>
          <w:rStyle w:val="libAlaemChar"/>
          <w:rtl/>
        </w:rPr>
        <w:t>)</w:t>
      </w:r>
      <w:r w:rsidRPr="007E456F">
        <w:rPr>
          <w:rtl/>
          <w:lang w:bidi="fa-IR"/>
        </w:rPr>
        <w:t xml:space="preserve"> فعظّم الفضل عليه بالعلم دون سائر ما أكرمه به من الخصال والأخلاق</w:t>
      </w:r>
      <w:r>
        <w:rPr>
          <w:rtl/>
          <w:lang w:bidi="fa-IR"/>
        </w:rPr>
        <w:t>،</w:t>
      </w:r>
      <w:r w:rsidRPr="007E456F">
        <w:rPr>
          <w:rtl/>
          <w:lang w:bidi="fa-IR"/>
        </w:rPr>
        <w:t xml:space="preserve"> وما فتح عليه البلاد والآفاق.</w:t>
      </w:r>
    </w:p>
    <w:p w:rsidR="00216871" w:rsidRPr="007E456F" w:rsidRDefault="00216871" w:rsidP="00216871">
      <w:pPr>
        <w:pStyle w:val="libNormal"/>
        <w:rPr>
          <w:rtl/>
        </w:rPr>
      </w:pPr>
      <w:r w:rsidRPr="007E456F">
        <w:rPr>
          <w:rtl/>
          <w:lang w:bidi="fa-IR"/>
        </w:rPr>
        <w:t>وكذلك المرتضى رضوان الله عليه</w:t>
      </w:r>
      <w:r>
        <w:rPr>
          <w:rtl/>
          <w:lang w:bidi="fa-IR"/>
        </w:rPr>
        <w:t>،</w:t>
      </w:r>
      <w:r w:rsidRPr="007E456F">
        <w:rPr>
          <w:rtl/>
          <w:lang w:bidi="fa-IR"/>
        </w:rPr>
        <w:t xml:space="preserve"> فضّل بالعلم والحكمة ففاق بهما جميع الأمة ما خلا الخلفاء الماضين رضي الله عنهم أجمعين</w:t>
      </w:r>
      <w:r>
        <w:rPr>
          <w:rtl/>
          <w:lang w:bidi="fa-IR"/>
        </w:rPr>
        <w:t>،</w:t>
      </w:r>
      <w:r w:rsidRPr="007E456F">
        <w:rPr>
          <w:rtl/>
          <w:lang w:bidi="fa-IR"/>
        </w:rPr>
        <w:t xml:space="preserve"> ولذلك وصفه الرسول </w:t>
      </w:r>
      <w:r w:rsidRPr="00A440E0">
        <w:rPr>
          <w:rStyle w:val="libAlaemChar"/>
          <w:rtl/>
        </w:rPr>
        <w:t>عليه‌السلام</w:t>
      </w:r>
      <w:r w:rsidRPr="007E456F">
        <w:rPr>
          <w:rtl/>
          <w:lang w:bidi="fa-IR"/>
        </w:rPr>
        <w:t xml:space="preserve"> بهما حيث قال</w:t>
      </w:r>
      <w:r>
        <w:rPr>
          <w:rtl/>
          <w:lang w:bidi="fa-IR"/>
        </w:rPr>
        <w:t>:</w:t>
      </w:r>
      <w:r w:rsidRPr="007E456F">
        <w:rPr>
          <w:rtl/>
          <w:lang w:bidi="fa-IR"/>
        </w:rPr>
        <w:t xml:space="preserve"> يا علي ملئت علما</w:t>
      </w:r>
      <w:r w:rsidR="00D5155C">
        <w:rPr>
          <w:rFonts w:hint="cs"/>
          <w:rtl/>
          <w:lang w:bidi="fa-IR"/>
        </w:rPr>
        <w:t>ً</w:t>
      </w:r>
      <w:r w:rsidRPr="007E456F">
        <w:rPr>
          <w:rtl/>
          <w:lang w:bidi="fa-IR"/>
        </w:rPr>
        <w:t xml:space="preserve"> وحكمة</w:t>
      </w:r>
      <w:r>
        <w:rPr>
          <w:rtl/>
          <w:lang w:bidi="fa-IR"/>
        </w:rPr>
        <w:t>،</w:t>
      </w:r>
      <w:r w:rsidRPr="007E456F">
        <w:rPr>
          <w:rtl/>
          <w:lang w:bidi="fa-IR"/>
        </w:rPr>
        <w:t xml:space="preserve"> وذكر</w:t>
      </w:r>
      <w:r>
        <w:rPr>
          <w:rFonts w:hint="cs"/>
          <w:rtl/>
          <w:lang w:bidi="fa-IR"/>
        </w:rPr>
        <w:t xml:space="preserve"> </w:t>
      </w:r>
      <w:r w:rsidRPr="0068591D">
        <w:rPr>
          <w:rtl/>
        </w:rPr>
        <w:t>في الحديث عن المرتضى رضوان الله عليه</w:t>
      </w:r>
      <w:r>
        <w:rPr>
          <w:rtl/>
        </w:rPr>
        <w:t>:</w:t>
      </w:r>
      <w:r w:rsidRPr="0068591D">
        <w:rPr>
          <w:rtl/>
        </w:rPr>
        <w:t xml:space="preserve"> </w:t>
      </w:r>
      <w:r w:rsidRPr="00247B9F">
        <w:rPr>
          <w:rtl/>
        </w:rPr>
        <w:t xml:space="preserve">إن النبي </w:t>
      </w:r>
      <w:r w:rsidR="002B4D52" w:rsidRPr="002B4D52">
        <w:rPr>
          <w:rStyle w:val="libAlaemChar"/>
          <w:rtl/>
        </w:rPr>
        <w:t>صلى‌الله‌عليه‌وآله‌وسلم</w:t>
      </w:r>
      <w:r w:rsidRPr="00247B9F">
        <w:rPr>
          <w:rtl/>
        </w:rPr>
        <w:t xml:space="preserve"> كان ذات ليلة في بيت أم سلمة فبكرت إليه بالغداة</w:t>
      </w:r>
      <w:r>
        <w:rPr>
          <w:rtl/>
        </w:rPr>
        <w:t>،</w:t>
      </w:r>
      <w:r w:rsidRPr="00247B9F">
        <w:rPr>
          <w:rtl/>
        </w:rPr>
        <w:t xml:space="preserve"> فإذا عبد الله بن عباس بالباب</w:t>
      </w:r>
      <w:r>
        <w:rPr>
          <w:rtl/>
        </w:rPr>
        <w:t>،</w:t>
      </w:r>
      <w:r w:rsidRPr="00247B9F">
        <w:rPr>
          <w:rtl/>
        </w:rPr>
        <w:t xml:space="preserve"> فخرج النبي </w:t>
      </w:r>
      <w:r w:rsidR="002B4D52" w:rsidRPr="002B4D52">
        <w:rPr>
          <w:rStyle w:val="libAlaemChar"/>
          <w:rtl/>
        </w:rPr>
        <w:t>صلى‌الله‌عليه‌وآله‌وسلم</w:t>
      </w:r>
      <w:r w:rsidRPr="00247B9F">
        <w:rPr>
          <w:rtl/>
        </w:rPr>
        <w:t xml:space="preserve"> إلى المسجد وأنا عن يمينه وابن عباس عن يساره فقال النبي </w:t>
      </w:r>
      <w:r w:rsidRPr="00A440E0">
        <w:rPr>
          <w:rStyle w:val="libAlaemChar"/>
          <w:rtl/>
        </w:rPr>
        <w:t>عليه‌السلام</w:t>
      </w:r>
      <w:r>
        <w:rPr>
          <w:rtl/>
        </w:rPr>
        <w:t>:</w:t>
      </w:r>
      <w:r>
        <w:rPr>
          <w:rFonts w:hint="cs"/>
          <w:rtl/>
        </w:rPr>
        <w:t xml:space="preserve"> </w:t>
      </w:r>
      <w:r w:rsidRPr="00247B9F">
        <w:rPr>
          <w:rtl/>
        </w:rPr>
        <w:t>يا علي ما أول نعم الله عليك</w:t>
      </w:r>
      <w:r>
        <w:rPr>
          <w:rtl/>
        </w:rPr>
        <w:t>؟</w:t>
      </w:r>
      <w:r w:rsidRPr="00247B9F">
        <w:rPr>
          <w:rtl/>
        </w:rPr>
        <w:t xml:space="preserve"> قال</w:t>
      </w:r>
      <w:r>
        <w:rPr>
          <w:rtl/>
        </w:rPr>
        <w:t>:</w:t>
      </w:r>
      <w:r w:rsidRPr="00247B9F">
        <w:rPr>
          <w:rtl/>
        </w:rPr>
        <w:t xml:space="preserve"> أن خلقني فأحسن خلقي. قال</w:t>
      </w:r>
      <w:r>
        <w:rPr>
          <w:rtl/>
        </w:rPr>
        <w:t>:</w:t>
      </w:r>
      <w:r w:rsidRPr="00247B9F">
        <w:rPr>
          <w:rtl/>
        </w:rPr>
        <w:t xml:space="preserve"> ثم ما ذا</w:t>
      </w:r>
      <w:r>
        <w:rPr>
          <w:rtl/>
        </w:rPr>
        <w:t>؟</w:t>
      </w:r>
      <w:r w:rsidRPr="00247B9F">
        <w:rPr>
          <w:rtl/>
        </w:rPr>
        <w:t xml:space="preserve"> قال</w:t>
      </w:r>
      <w:r>
        <w:rPr>
          <w:rtl/>
        </w:rPr>
        <w:t>:</w:t>
      </w:r>
      <w:r w:rsidRPr="00247B9F">
        <w:rPr>
          <w:rtl/>
        </w:rPr>
        <w:t xml:space="preserve"> أن عرّفني نفسه</w:t>
      </w:r>
      <w:r>
        <w:rPr>
          <w:rtl/>
        </w:rPr>
        <w:t>،</w:t>
      </w:r>
      <w:r w:rsidRPr="00247B9F">
        <w:rPr>
          <w:rtl/>
        </w:rPr>
        <w:t xml:space="preserve"> قال</w:t>
      </w:r>
      <w:r>
        <w:rPr>
          <w:rtl/>
        </w:rPr>
        <w:t>:</w:t>
      </w:r>
      <w:r w:rsidRPr="00247B9F">
        <w:rPr>
          <w:rtl/>
        </w:rPr>
        <w:t xml:space="preserve"> ثم ما ذا</w:t>
      </w:r>
      <w:r>
        <w:rPr>
          <w:rtl/>
        </w:rPr>
        <w:t>؟</w:t>
      </w:r>
      <w:r w:rsidRPr="00247B9F">
        <w:rPr>
          <w:rtl/>
        </w:rPr>
        <w:t xml:space="preserve"> قال قلت</w:t>
      </w:r>
      <w:r>
        <w:rPr>
          <w:rtl/>
        </w:rPr>
        <w:t>:</w:t>
      </w:r>
      <w:r w:rsidRPr="00247B9F">
        <w:rPr>
          <w:rtl/>
        </w:rPr>
        <w:t xml:space="preserve"> وإن تعدوا نعمة الله لا تحصوها. قال</w:t>
      </w:r>
      <w:r>
        <w:rPr>
          <w:rtl/>
        </w:rPr>
        <w:t>:</w:t>
      </w:r>
      <w:r w:rsidRPr="00247B9F">
        <w:rPr>
          <w:rtl/>
        </w:rPr>
        <w:t xml:space="preserve"> فضرب النبي </w:t>
      </w:r>
      <w:r w:rsidR="002B4D52" w:rsidRPr="002B4D52">
        <w:rPr>
          <w:rStyle w:val="libAlaemChar"/>
          <w:rtl/>
        </w:rPr>
        <w:t>صلى‌الله‌عليه‌وآله‌وسلم</w:t>
      </w:r>
      <w:r w:rsidRPr="00247B9F">
        <w:rPr>
          <w:rtl/>
        </w:rPr>
        <w:t xml:space="preserve"> على كتفي وقال</w:t>
      </w:r>
      <w:r>
        <w:rPr>
          <w:rtl/>
        </w:rPr>
        <w:t>:</w:t>
      </w:r>
      <w:r w:rsidRPr="00247B9F">
        <w:rPr>
          <w:rtl/>
        </w:rPr>
        <w:t xml:space="preserve"> يا علي ملئت علما</w:t>
      </w:r>
      <w:r w:rsidR="00D5155C">
        <w:rPr>
          <w:rFonts w:hint="cs"/>
          <w:rtl/>
        </w:rPr>
        <w:t>ً</w:t>
      </w:r>
      <w:r w:rsidRPr="00247B9F">
        <w:rPr>
          <w:rtl/>
        </w:rPr>
        <w:t xml:space="preserve"> وحكمة. ولذلك قال النبي </w:t>
      </w:r>
      <w:r w:rsidR="002B4D52" w:rsidRPr="002B4D52">
        <w:rPr>
          <w:rStyle w:val="libAlaemChar"/>
          <w:rtl/>
        </w:rPr>
        <w:t>صلى‌الله‌عليه‌وآله‌وسلم</w:t>
      </w:r>
      <w:r>
        <w:rPr>
          <w:rtl/>
        </w:rPr>
        <w:t>:</w:t>
      </w:r>
      <w:r w:rsidRPr="00247B9F">
        <w:rPr>
          <w:rtl/>
        </w:rPr>
        <w:t xml:space="preserve"> أنا مدينة العلم وعلي بابها</w:t>
      </w:r>
      <w:r>
        <w:rPr>
          <w:rtl/>
        </w:rPr>
        <w:t>،</w:t>
      </w:r>
      <w:r w:rsidRPr="00247B9F">
        <w:rPr>
          <w:rtl/>
        </w:rPr>
        <w:t xml:space="preserve"> </w:t>
      </w:r>
      <w:r w:rsidRPr="0068591D">
        <w:rPr>
          <w:rtl/>
        </w:rPr>
        <w:t>وفي بعض الروايات</w:t>
      </w:r>
      <w:r>
        <w:rPr>
          <w:rtl/>
        </w:rPr>
        <w:t>:</w:t>
      </w:r>
      <w:r w:rsidRPr="0068591D">
        <w:rPr>
          <w:rtl/>
        </w:rPr>
        <w:t xml:space="preserve"> </w:t>
      </w:r>
      <w:r w:rsidRPr="00247B9F">
        <w:rPr>
          <w:rtl/>
        </w:rPr>
        <w:t>أنا دار الحكمة وعلي بابها.</w:t>
      </w:r>
    </w:p>
    <w:p w:rsidR="00A07B7D" w:rsidRDefault="00216871" w:rsidP="00216871">
      <w:pPr>
        <w:pStyle w:val="libNormal"/>
        <w:rPr>
          <w:rtl/>
        </w:rPr>
      </w:pPr>
      <w:r w:rsidRPr="0068591D">
        <w:rPr>
          <w:rtl/>
        </w:rPr>
        <w:t xml:space="preserve">أخبرني شيخي محمد بن أحمد </w:t>
      </w:r>
      <w:r w:rsidRPr="00A440E0">
        <w:rPr>
          <w:rStyle w:val="libAlaemChar"/>
          <w:rtl/>
        </w:rPr>
        <w:t>رحمه‌الله</w:t>
      </w:r>
      <w:r>
        <w:rPr>
          <w:rtl/>
        </w:rPr>
        <w:t>،</w:t>
      </w:r>
      <w:r w:rsidRPr="0068591D">
        <w:rPr>
          <w:rtl/>
        </w:rPr>
        <w:t xml:space="preserve"> قال حدثنا أبو سعيد الرازي</w:t>
      </w:r>
      <w:r>
        <w:rPr>
          <w:rtl/>
        </w:rPr>
        <w:t>،</w:t>
      </w:r>
      <w:r w:rsidRPr="0068591D">
        <w:rPr>
          <w:rtl/>
        </w:rPr>
        <w:t xml:space="preserve"> قال قرئ على أبي الحسن بن محمد بن مهرويه القزويني بها في الجامع وأنا اسمع</w:t>
      </w:r>
      <w:r>
        <w:rPr>
          <w:rtl/>
        </w:rPr>
        <w:t>،</w:t>
      </w:r>
      <w:r w:rsidRPr="0068591D">
        <w:rPr>
          <w:rtl/>
        </w:rPr>
        <w:t xml:space="preserve"> قال حدّثنا أبو أحمد داود بن سليمان بن وهب الفراء قال حدثني علي بن موسى الرضا</w:t>
      </w:r>
      <w:r>
        <w:rPr>
          <w:rtl/>
        </w:rPr>
        <w:t>،</w:t>
      </w:r>
      <w:r w:rsidRPr="0068591D">
        <w:rPr>
          <w:rtl/>
        </w:rPr>
        <w:t xml:space="preserve"> قال حدثني أبي موسى بن جعفر عن أبيه جعفر بن محمد عن أبيه محمد بن علي عن</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68591D">
        <w:rPr>
          <w:rtl/>
        </w:rPr>
        <w:lastRenderedPageBreak/>
        <w:t>أبيه علي بن الحسين عن أبيه الحسين بن علي عن أبيه علي بن أبي طالب كرّم الله وجهه قال</w:t>
      </w:r>
      <w:r>
        <w:rPr>
          <w:rtl/>
        </w:rPr>
        <w:t>:</w:t>
      </w:r>
      <w:r w:rsidRPr="0068591D">
        <w:rPr>
          <w:rtl/>
        </w:rPr>
        <w:t xml:space="preserve">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 فمن أراد العلم فليأت الباب</w:t>
      </w:r>
      <w:r>
        <w:rPr>
          <w:rtl/>
        </w:rPr>
        <w:t>.</w:t>
      </w:r>
      <w:r w:rsidRPr="007E456F">
        <w:rPr>
          <w:rtl/>
          <w:lang w:bidi="fa-IR"/>
        </w:rPr>
        <w:t xml:space="preserve"> ولهذا الحديث طرق أخر نذكرها في فصل خصائص المرتضى رضوان الله عليه إن شاء الله عز وجلّ »</w:t>
      </w:r>
      <w:r>
        <w:rPr>
          <w:rtl/>
          <w:lang w:bidi="fa-IR"/>
        </w:rPr>
        <w:t>.</w:t>
      </w:r>
    </w:p>
    <w:p w:rsidR="00216871" w:rsidRPr="007E456F" w:rsidRDefault="00216871" w:rsidP="00216871">
      <w:pPr>
        <w:pStyle w:val="libNormal"/>
        <w:rPr>
          <w:rtl/>
          <w:lang w:bidi="fa-IR"/>
        </w:rPr>
      </w:pPr>
      <w:r w:rsidRPr="007E456F">
        <w:rPr>
          <w:rtl/>
          <w:lang w:bidi="fa-IR"/>
        </w:rPr>
        <w:t>ورواه في « ذكر مشابه داود ذي الأيد صلوات الله وسلامه عليه » قال</w:t>
      </w:r>
      <w:r>
        <w:rPr>
          <w:rtl/>
          <w:lang w:bidi="fa-IR"/>
        </w:rPr>
        <w:t>:</w:t>
      </w:r>
    </w:p>
    <w:p w:rsidR="00216871" w:rsidRPr="007E456F" w:rsidRDefault="00216871" w:rsidP="00216871">
      <w:pPr>
        <w:pStyle w:val="libNormal"/>
        <w:rPr>
          <w:rtl/>
          <w:lang w:bidi="fa-IR"/>
        </w:rPr>
      </w:pPr>
      <w:r w:rsidRPr="007E456F">
        <w:rPr>
          <w:rtl/>
          <w:lang w:bidi="fa-IR"/>
        </w:rPr>
        <w:t xml:space="preserve">« ووقعت المشابهة بين المرتضى رضوان الله عليه وبين داود </w:t>
      </w:r>
      <w:r w:rsidRPr="00A440E0">
        <w:rPr>
          <w:rStyle w:val="libAlaemChar"/>
          <w:rtl/>
        </w:rPr>
        <w:t>عليه‌السلام</w:t>
      </w:r>
      <w:r w:rsidRPr="007E456F">
        <w:rPr>
          <w:rtl/>
          <w:lang w:bidi="fa-IR"/>
        </w:rPr>
        <w:t xml:space="preserve"> بثمانية أشياء</w:t>
      </w:r>
      <w:r>
        <w:rPr>
          <w:rtl/>
          <w:lang w:bidi="fa-IR"/>
        </w:rPr>
        <w:t xml:space="preserve"> ..</w:t>
      </w:r>
      <w:r w:rsidRPr="007E456F">
        <w:rPr>
          <w:rtl/>
          <w:lang w:bidi="fa-IR"/>
        </w:rPr>
        <w:t>. والثامن بفصل الخطاب</w:t>
      </w:r>
      <w:r>
        <w:rPr>
          <w:rtl/>
          <w:lang w:bidi="fa-IR"/>
        </w:rPr>
        <w:t xml:space="preserve"> ..</w:t>
      </w:r>
      <w:r w:rsidRPr="007E456F">
        <w:rPr>
          <w:rtl/>
          <w:lang w:bidi="fa-IR"/>
        </w:rPr>
        <w:t>. وأما فصل الخطاب فقوله تعالى</w:t>
      </w:r>
      <w:r>
        <w:rPr>
          <w:rtl/>
          <w:lang w:bidi="fa-IR"/>
        </w:rPr>
        <w:t>:</w:t>
      </w:r>
      <w:r>
        <w:rPr>
          <w:rFonts w:hint="cs"/>
          <w:rtl/>
          <w:lang w:bidi="fa-IR"/>
        </w:rPr>
        <w:t xml:space="preserve"> </w:t>
      </w:r>
      <w:r w:rsidRPr="003B4C9C">
        <w:rPr>
          <w:rStyle w:val="libAlaemChar"/>
          <w:rtl/>
        </w:rPr>
        <w:t>(</w:t>
      </w:r>
      <w:r w:rsidRPr="00D5741B">
        <w:rPr>
          <w:rStyle w:val="libAieChar"/>
          <w:rtl/>
        </w:rPr>
        <w:t xml:space="preserve"> وَآتَيْناهُ الْحِكْمَةَ وَفَصْلَ الْخِطابِ </w:t>
      </w:r>
      <w:r w:rsidRPr="003B4C9C">
        <w:rPr>
          <w:rStyle w:val="libAlaemChar"/>
          <w:rtl/>
        </w:rPr>
        <w:t>)</w:t>
      </w:r>
      <w:r>
        <w:rPr>
          <w:rtl/>
          <w:lang w:bidi="fa-IR"/>
        </w:rPr>
        <w:t xml:space="preserve"> ..</w:t>
      </w:r>
      <w:r w:rsidRPr="007E456F">
        <w:rPr>
          <w:rtl/>
          <w:lang w:bidi="fa-IR"/>
        </w:rPr>
        <w:t>. فكذلك المرتضى رضوان الله عليه أوتي من فصل الخطاب كما ذكرناه في معنى</w:t>
      </w:r>
      <w:r>
        <w:rPr>
          <w:rFonts w:hint="cs"/>
          <w:rtl/>
          <w:lang w:bidi="fa-IR"/>
        </w:rPr>
        <w:t xml:space="preserve"> </w:t>
      </w:r>
      <w:r w:rsidRPr="0068591D">
        <w:rPr>
          <w:rtl/>
        </w:rPr>
        <w:t xml:space="preserve">قوله </w:t>
      </w:r>
      <w:r w:rsidRPr="00A440E0">
        <w:rPr>
          <w:rStyle w:val="libAlaemChar"/>
          <w:rtl/>
        </w:rPr>
        <w:t>عليه‌السلام</w:t>
      </w:r>
      <w:r>
        <w:rPr>
          <w:rtl/>
        </w:rPr>
        <w:t>:</w:t>
      </w:r>
      <w:r w:rsidRPr="0068591D">
        <w:rPr>
          <w:rtl/>
        </w:rPr>
        <w:t xml:space="preserve"> </w:t>
      </w:r>
      <w:r w:rsidRPr="00247B9F">
        <w:rPr>
          <w:rtl/>
        </w:rPr>
        <w:t>أنا مدينة العلم وعلي بابها</w:t>
      </w:r>
      <w:r>
        <w:rPr>
          <w:rtl/>
        </w:rPr>
        <w:t>،</w:t>
      </w:r>
      <w:r w:rsidRPr="00247B9F">
        <w:rPr>
          <w:rtl/>
        </w:rPr>
        <w:t xml:space="preserve"> وفي فصل قضائه »</w:t>
      </w:r>
      <w:r>
        <w:rPr>
          <w:rtl/>
        </w:rPr>
        <w:t>.</w:t>
      </w:r>
    </w:p>
    <w:p w:rsidR="00216871" w:rsidRPr="007E456F" w:rsidRDefault="00216871" w:rsidP="00216871">
      <w:pPr>
        <w:pStyle w:val="libNormal"/>
        <w:rPr>
          <w:rtl/>
          <w:lang w:bidi="fa-IR"/>
        </w:rPr>
      </w:pPr>
      <w:r w:rsidRPr="0068591D">
        <w:rPr>
          <w:rtl/>
        </w:rPr>
        <w:t>ورواه أيضا</w:t>
      </w:r>
      <w:r w:rsidR="00F71157">
        <w:rPr>
          <w:rFonts w:hint="cs"/>
          <w:rtl/>
        </w:rPr>
        <w:t>ً</w:t>
      </w:r>
      <w:r w:rsidRPr="0068591D">
        <w:rPr>
          <w:rtl/>
        </w:rPr>
        <w:t xml:space="preserve"> في « أسماء الامام </w:t>
      </w:r>
      <w:r w:rsidRPr="00A440E0">
        <w:rPr>
          <w:rStyle w:val="libAlaemChar"/>
          <w:rtl/>
        </w:rPr>
        <w:t>عليه‌السلام</w:t>
      </w:r>
      <w:r w:rsidRPr="0068591D">
        <w:rPr>
          <w:rtl/>
        </w:rPr>
        <w:t xml:space="preserve"> » حيث ذكر فيها « باب مدينة العلم وباب دار الحكمة » ثم قال</w:t>
      </w:r>
      <w:r>
        <w:rPr>
          <w:rtl/>
        </w:rPr>
        <w:t>:</w:t>
      </w:r>
      <w:r w:rsidRPr="0068591D">
        <w:rPr>
          <w:rtl/>
        </w:rPr>
        <w:t xml:space="preserve"> وأما باب مدينة العلم فإنه أخبرنا محمد بن أبي زكريا </w:t>
      </w:r>
      <w:r w:rsidRPr="00A440E0">
        <w:rPr>
          <w:rStyle w:val="libAlaemChar"/>
          <w:rtl/>
        </w:rPr>
        <w:t>رحمه‌الله</w:t>
      </w:r>
      <w:r>
        <w:rPr>
          <w:rtl/>
        </w:rPr>
        <w:t>،</w:t>
      </w:r>
      <w:r w:rsidRPr="0068591D">
        <w:rPr>
          <w:rtl/>
        </w:rPr>
        <w:t xml:space="preserve"> قال فيما أجاز لنا أبو حفص بن عمر</w:t>
      </w:r>
      <w:r>
        <w:rPr>
          <w:rtl/>
        </w:rPr>
        <w:t>،</w:t>
      </w:r>
      <w:r w:rsidRPr="0068591D">
        <w:rPr>
          <w:rtl/>
        </w:rPr>
        <w:t xml:space="preserve"> قال أخبرنا </w:t>
      </w:r>
      <w:r>
        <w:rPr>
          <w:rtl/>
        </w:rPr>
        <w:t xml:space="preserve">أبوبكر </w:t>
      </w:r>
      <w:r w:rsidRPr="0068591D">
        <w:rPr>
          <w:rtl/>
        </w:rPr>
        <w:t xml:space="preserve">بن إسحاق قال أخبرنا العباس بن الفضل قال حدثنا أبو الصلت الهروي قال حدثنا أبو معاوية عن الأعمش عن مجاهد عن ابن عباس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 »</w:t>
      </w:r>
      <w:r>
        <w:rPr>
          <w:rtl/>
        </w:rPr>
        <w:t>.</w:t>
      </w:r>
    </w:p>
    <w:p w:rsidR="00216871" w:rsidRDefault="00216871" w:rsidP="00F71157">
      <w:pPr>
        <w:pStyle w:val="libCenterBold1"/>
        <w:rPr>
          <w:rtl/>
          <w:lang w:bidi="fa-IR"/>
        </w:rPr>
      </w:pPr>
      <w:bookmarkStart w:id="398" w:name="_Toc407707696"/>
      <w:bookmarkStart w:id="399" w:name="_Toc319618598"/>
      <w:r>
        <w:rPr>
          <w:rtl/>
          <w:lang w:bidi="fa-IR"/>
        </w:rPr>
        <w:t>(</w:t>
      </w:r>
      <w:r w:rsidRPr="007E456F">
        <w:rPr>
          <w:rtl/>
          <w:lang w:bidi="fa-IR"/>
        </w:rPr>
        <w:t>42</w:t>
      </w:r>
      <w:r>
        <w:rPr>
          <w:rtl/>
          <w:lang w:bidi="fa-IR"/>
        </w:rPr>
        <w:t>)</w:t>
      </w:r>
      <w:bookmarkEnd w:id="398"/>
    </w:p>
    <w:p w:rsidR="00A07B7D" w:rsidRDefault="00216871" w:rsidP="00216871">
      <w:pPr>
        <w:pStyle w:val="Heading2Center"/>
        <w:rPr>
          <w:rtl/>
          <w:lang w:bidi="fa-IR"/>
        </w:rPr>
      </w:pPr>
      <w:bookmarkStart w:id="400" w:name="_Toc407707697"/>
      <w:bookmarkStart w:id="401" w:name="_Toc88916897"/>
      <w:r w:rsidRPr="007E456F">
        <w:rPr>
          <w:rtl/>
          <w:lang w:bidi="fa-IR"/>
        </w:rPr>
        <w:t>إثبات الحكيم السنائي</w:t>
      </w:r>
      <w:bookmarkEnd w:id="399"/>
      <w:bookmarkEnd w:id="400"/>
      <w:bookmarkEnd w:id="401"/>
    </w:p>
    <w:p w:rsidR="00A07B7D" w:rsidRDefault="00216871" w:rsidP="00216871">
      <w:pPr>
        <w:pStyle w:val="libNormal"/>
        <w:rPr>
          <w:rtl/>
        </w:rPr>
      </w:pPr>
      <w:r w:rsidRPr="0068591D">
        <w:rPr>
          <w:rtl/>
        </w:rPr>
        <w:t xml:space="preserve">لقد أرسله أبو المجد مجدود بن آدم الشهير بالحكيم السنائي في كتاب [ حديقة الحقيقة والشريعة والطريقة ] إرسال المسلم حيث قال ما نصه </w:t>
      </w:r>
      <w:r w:rsidRPr="00247B9F">
        <w:rPr>
          <w:rtl/>
        </w:rPr>
        <w:t>« في مناقب زوج البتول وابن عم الرسول أبي الحسن والحسين</w:t>
      </w:r>
      <w:r>
        <w:rPr>
          <w:rtl/>
        </w:rPr>
        <w:t>،</w:t>
      </w:r>
      <w:r w:rsidRPr="00247B9F">
        <w:rPr>
          <w:rtl/>
        </w:rPr>
        <w:t xml:space="preserve"> المبارز الكرار غير الفرار</w:t>
      </w:r>
      <w:r>
        <w:rPr>
          <w:rtl/>
        </w:rPr>
        <w:t>،</w:t>
      </w:r>
    </w:p>
    <w:p w:rsidR="00216871" w:rsidRDefault="00216871" w:rsidP="00216871">
      <w:pPr>
        <w:pStyle w:val="libNormal"/>
        <w:rPr>
          <w:rtl/>
          <w:lang w:bidi="fa-IR"/>
        </w:rPr>
      </w:pPr>
      <w:r>
        <w:rPr>
          <w:rtl/>
          <w:lang w:bidi="fa-IR"/>
        </w:rPr>
        <w:br w:type="page"/>
      </w:r>
    </w:p>
    <w:p w:rsidR="00F71157" w:rsidRDefault="00216871" w:rsidP="00F71157">
      <w:pPr>
        <w:pStyle w:val="libNormal0"/>
        <w:rPr>
          <w:rtl/>
        </w:rPr>
      </w:pPr>
      <w:r w:rsidRPr="00247B9F">
        <w:rPr>
          <w:rtl/>
        </w:rPr>
        <w:lastRenderedPageBreak/>
        <w:t>غالب الجيش</w:t>
      </w:r>
      <w:r>
        <w:rPr>
          <w:rtl/>
        </w:rPr>
        <w:t>،</w:t>
      </w:r>
      <w:r w:rsidRPr="00247B9F">
        <w:rPr>
          <w:rtl/>
        </w:rPr>
        <w:t xml:space="preserve"> سيد المهاجرين والأنصار أمير المؤمنين علي بن أبي طالب كرّم الله وجهه</w:t>
      </w:r>
      <w:r>
        <w:rPr>
          <w:rtl/>
        </w:rPr>
        <w:t>:</w:t>
      </w:r>
      <w:r w:rsidRPr="00247B9F">
        <w:rPr>
          <w:rtl/>
        </w:rPr>
        <w:t xml:space="preserve"> من أحبّ عليا</w:t>
      </w:r>
      <w:r w:rsidR="00F71157">
        <w:rPr>
          <w:rFonts w:hint="cs"/>
          <w:rtl/>
        </w:rPr>
        <w:t>ً</w:t>
      </w:r>
      <w:r w:rsidRPr="00247B9F">
        <w:rPr>
          <w:rtl/>
        </w:rPr>
        <w:t xml:space="preserve"> فقد استمسك بالعروة الوثقى</w:t>
      </w:r>
      <w:r>
        <w:rPr>
          <w:rtl/>
        </w:rPr>
        <w:t>،</w:t>
      </w:r>
      <w:r w:rsidRPr="00247B9F">
        <w:rPr>
          <w:rtl/>
        </w:rPr>
        <w:t xml:space="preserve"> الذي أنزل الله تعالى في شأنه</w:t>
      </w:r>
      <w:r>
        <w:rPr>
          <w:rtl/>
        </w:rPr>
        <w:t>:</w:t>
      </w:r>
      <w:r w:rsidRPr="00247B9F">
        <w:rPr>
          <w:rtl/>
        </w:rPr>
        <w:t xml:space="preserve"> </w:t>
      </w:r>
      <w:r w:rsidRPr="003B4C9C">
        <w:rPr>
          <w:rStyle w:val="libAlaemChar"/>
          <w:rtl/>
        </w:rPr>
        <w:t>(</w:t>
      </w:r>
      <w:r w:rsidRPr="00D5741B">
        <w:rPr>
          <w:rStyle w:val="libAieChar"/>
          <w:rtl/>
        </w:rPr>
        <w:t xml:space="preserve"> إِنَّما وَلِيُّكُمُ اللهُ وَرَسُولُهُ وَالَّذِينَ آمَنُوا الَّذِينَ يُقِيمُونَ الصَّلاةَ وَيُؤْتُونَ الزَّكاةَ وَهُمْ راكِعُونَ </w:t>
      </w:r>
      <w:r w:rsidRPr="003B4C9C">
        <w:rPr>
          <w:rStyle w:val="libAlaemChar"/>
          <w:rtl/>
        </w:rPr>
        <w:t>)</w:t>
      </w:r>
      <w:r w:rsidRPr="00247B9F">
        <w:rPr>
          <w:rtl/>
        </w:rPr>
        <w:t xml:space="preserve"> وقال النبي </w:t>
      </w:r>
      <w:r w:rsidRPr="00A440E0">
        <w:rPr>
          <w:rStyle w:val="libAlaemChar"/>
          <w:rtl/>
        </w:rPr>
        <w:t>عليه‌السلام</w:t>
      </w:r>
      <w:r>
        <w:rPr>
          <w:rtl/>
        </w:rPr>
        <w:t>:</w:t>
      </w:r>
      <w:r w:rsidRPr="00247B9F">
        <w:rPr>
          <w:rtl/>
        </w:rPr>
        <w:t xml:space="preserve"> أنا مدينة العلم وعلي بابها. وقال</w:t>
      </w:r>
      <w:r>
        <w:rPr>
          <w:rtl/>
        </w:rPr>
        <w:t>:</w:t>
      </w:r>
      <w:r w:rsidRPr="00247B9F">
        <w:rPr>
          <w:rtl/>
        </w:rPr>
        <w:t xml:space="preserve"> يا علي أنت مني بمنزلة هارون من موسى إل</w:t>
      </w:r>
      <w:r w:rsidR="00F71157">
        <w:rPr>
          <w:rFonts w:hint="cs"/>
          <w:rtl/>
        </w:rPr>
        <w:t>ّ</w:t>
      </w:r>
      <w:r w:rsidRPr="00247B9F">
        <w:rPr>
          <w:rtl/>
        </w:rPr>
        <w:t xml:space="preserve">ا أنّه لا نبي بعدي. وقال </w:t>
      </w:r>
      <w:r w:rsidR="00A07B7D" w:rsidRPr="00A07B7D">
        <w:rPr>
          <w:rStyle w:val="libAlaemChar"/>
          <w:rtl/>
        </w:rPr>
        <w:t>صلى‌الله‌عليه‌وآله‌وسلم</w:t>
      </w:r>
      <w:r>
        <w:rPr>
          <w:rtl/>
        </w:rPr>
        <w:t>:</w:t>
      </w:r>
      <w:r w:rsidRPr="00247B9F">
        <w:rPr>
          <w:rtl/>
        </w:rPr>
        <w:t xml:space="preserve"> اللهم وال من والاه وعاد من عاداه وانصر من نصره واخذل من خذله. وقال</w:t>
      </w:r>
      <w:r>
        <w:rPr>
          <w:rtl/>
        </w:rPr>
        <w:t>:</w:t>
      </w:r>
      <w:r w:rsidRPr="00247B9F">
        <w:rPr>
          <w:rtl/>
        </w:rPr>
        <w:t xml:space="preserve"> من كنت مولاه فعلي مولاه. وقال جا</w:t>
      </w:r>
      <w:r>
        <w:rPr>
          <w:rtl/>
        </w:rPr>
        <w:t>بر بن عبد الله رضي الله عنهما:</w:t>
      </w:r>
      <w:r>
        <w:rPr>
          <w:rFonts w:hint="cs"/>
          <w:rtl/>
        </w:rPr>
        <w:t xml:space="preserve"> </w:t>
      </w:r>
      <w:r w:rsidRPr="00247B9F">
        <w:rPr>
          <w:rtl/>
        </w:rPr>
        <w:t xml:space="preserve">دخلت عائشة رضي الله عنها وعن أبيها على النبي </w:t>
      </w:r>
      <w:r w:rsidR="002B4D52" w:rsidRPr="002B4D52">
        <w:rPr>
          <w:rStyle w:val="libAlaemChar"/>
          <w:rtl/>
        </w:rPr>
        <w:t>صلى‌الله‌عليه‌وآله‌وسلم</w:t>
      </w:r>
      <w:r w:rsidRPr="00247B9F">
        <w:rPr>
          <w:rtl/>
        </w:rPr>
        <w:t xml:space="preserve"> فقال</w:t>
      </w:r>
      <w:r>
        <w:rPr>
          <w:rtl/>
        </w:rPr>
        <w:t>:</w:t>
      </w:r>
      <w:r w:rsidRPr="00247B9F">
        <w:rPr>
          <w:rtl/>
        </w:rPr>
        <w:t xml:space="preserve"> يا عائشة ما تقولين في أمير المؤمنين علي بن أبي طالب كرم الله وجهه</w:t>
      </w:r>
      <w:r>
        <w:rPr>
          <w:rtl/>
        </w:rPr>
        <w:t>؟</w:t>
      </w:r>
      <w:r w:rsidRPr="00247B9F">
        <w:rPr>
          <w:rtl/>
        </w:rPr>
        <w:t xml:space="preserve"> فأطرقت مليا</w:t>
      </w:r>
      <w:r w:rsidR="00F71157">
        <w:rPr>
          <w:rFonts w:hint="cs"/>
          <w:rtl/>
        </w:rPr>
        <w:t>ً</w:t>
      </w:r>
      <w:r w:rsidRPr="00247B9F">
        <w:rPr>
          <w:rtl/>
        </w:rPr>
        <w:t xml:space="preserve"> ثم رفعت رأسها فقالت بيتين</w:t>
      </w:r>
      <w:r>
        <w:rPr>
          <w:rtl/>
        </w:rPr>
        <w:t>:</w:t>
      </w:r>
    </w:p>
    <w:tbl>
      <w:tblPr>
        <w:tblStyle w:val="TableGrid"/>
        <w:bidiVisual/>
        <w:tblW w:w="4562" w:type="pct"/>
        <w:tblInd w:w="384" w:type="dxa"/>
        <w:tblLook w:val="01E0" w:firstRow="1" w:lastRow="1" w:firstColumn="1" w:lastColumn="1" w:noHBand="0" w:noVBand="0"/>
      </w:tblPr>
      <w:tblGrid>
        <w:gridCol w:w="3456"/>
        <w:gridCol w:w="270"/>
        <w:gridCol w:w="3387"/>
      </w:tblGrid>
      <w:tr w:rsidR="00F71157" w:rsidTr="00C36939">
        <w:trPr>
          <w:trHeight w:val="350"/>
        </w:trPr>
        <w:tc>
          <w:tcPr>
            <w:tcW w:w="3920" w:type="dxa"/>
            <w:shd w:val="clear" w:color="auto" w:fill="auto"/>
          </w:tcPr>
          <w:p w:rsidR="00F71157" w:rsidRDefault="00F71157" w:rsidP="00C36939">
            <w:pPr>
              <w:pStyle w:val="libPoem"/>
            </w:pPr>
            <w:r w:rsidRPr="007E456F">
              <w:rPr>
                <w:rtl/>
                <w:lang w:bidi="fa-IR"/>
              </w:rPr>
              <w:t>إذا ما التبرحك على المحك</w:t>
            </w:r>
            <w:r w:rsidRPr="00725071">
              <w:rPr>
                <w:rStyle w:val="libPoemTiniChar0"/>
                <w:rtl/>
              </w:rPr>
              <w:br/>
              <w:t> </w:t>
            </w:r>
          </w:p>
        </w:tc>
        <w:tc>
          <w:tcPr>
            <w:tcW w:w="279" w:type="dxa"/>
            <w:shd w:val="clear" w:color="auto" w:fill="auto"/>
          </w:tcPr>
          <w:p w:rsidR="00F71157" w:rsidRDefault="00F71157" w:rsidP="00C36939">
            <w:pPr>
              <w:pStyle w:val="libPoem"/>
              <w:rPr>
                <w:rtl/>
              </w:rPr>
            </w:pPr>
          </w:p>
        </w:tc>
        <w:tc>
          <w:tcPr>
            <w:tcW w:w="3881" w:type="dxa"/>
            <w:shd w:val="clear" w:color="auto" w:fill="auto"/>
          </w:tcPr>
          <w:p w:rsidR="00F71157" w:rsidRDefault="00F71157" w:rsidP="00C36939">
            <w:pPr>
              <w:pStyle w:val="libPoem"/>
            </w:pPr>
            <w:r w:rsidRPr="007E456F">
              <w:rPr>
                <w:rtl/>
                <w:lang w:bidi="fa-IR"/>
              </w:rPr>
              <w:t>تبين غشه من غير شك</w:t>
            </w:r>
            <w:r w:rsidRPr="00725071">
              <w:rPr>
                <w:rStyle w:val="libPoemTiniChar0"/>
                <w:rtl/>
              </w:rPr>
              <w:br/>
              <w:t> </w:t>
            </w:r>
          </w:p>
        </w:tc>
      </w:tr>
      <w:tr w:rsidR="00F71157" w:rsidTr="00C36939">
        <w:trPr>
          <w:trHeight w:val="350"/>
        </w:trPr>
        <w:tc>
          <w:tcPr>
            <w:tcW w:w="3920" w:type="dxa"/>
          </w:tcPr>
          <w:p w:rsidR="00F71157" w:rsidRDefault="00F71157" w:rsidP="00C36939">
            <w:pPr>
              <w:pStyle w:val="libPoem"/>
            </w:pPr>
            <w:r w:rsidRPr="007E456F">
              <w:rPr>
                <w:rtl/>
                <w:lang w:bidi="fa-IR"/>
              </w:rPr>
              <w:t>و فينا الغش والذهب المصفى</w:t>
            </w:r>
            <w:r w:rsidRPr="00725071">
              <w:rPr>
                <w:rStyle w:val="libPoemTiniChar0"/>
                <w:rtl/>
              </w:rPr>
              <w:br/>
              <w:t> </w:t>
            </w:r>
          </w:p>
        </w:tc>
        <w:tc>
          <w:tcPr>
            <w:tcW w:w="279" w:type="dxa"/>
          </w:tcPr>
          <w:p w:rsidR="00F71157" w:rsidRDefault="00F71157" w:rsidP="00C36939">
            <w:pPr>
              <w:pStyle w:val="libPoem"/>
              <w:rPr>
                <w:rtl/>
              </w:rPr>
            </w:pPr>
          </w:p>
        </w:tc>
        <w:tc>
          <w:tcPr>
            <w:tcW w:w="3881" w:type="dxa"/>
          </w:tcPr>
          <w:p w:rsidR="00F71157" w:rsidRDefault="00F71157" w:rsidP="00C36939">
            <w:pPr>
              <w:pStyle w:val="libPoem"/>
            </w:pPr>
            <w:r w:rsidRPr="007E456F">
              <w:rPr>
                <w:rtl/>
                <w:lang w:bidi="fa-IR"/>
              </w:rPr>
              <w:t>على بيننا شبه المحك »</w:t>
            </w:r>
            <w:r w:rsidRPr="00725071">
              <w:rPr>
                <w:rStyle w:val="libPoemTiniChar0"/>
                <w:rtl/>
              </w:rPr>
              <w:br/>
              <w:t> </w:t>
            </w:r>
          </w:p>
        </w:tc>
      </w:tr>
    </w:tbl>
    <w:p w:rsidR="00216871" w:rsidRDefault="00216871" w:rsidP="00216871">
      <w:pPr>
        <w:pStyle w:val="libNormal"/>
        <w:rPr>
          <w:rtl/>
          <w:lang w:bidi="fa-IR"/>
        </w:rPr>
      </w:pPr>
      <w:r w:rsidRPr="007E456F">
        <w:rPr>
          <w:rtl/>
          <w:lang w:bidi="fa-IR"/>
        </w:rPr>
        <w:t xml:space="preserve">وفي [ حديقة الحقيقة ] في مدح الامام </w:t>
      </w:r>
      <w:r w:rsidRPr="00A440E0">
        <w:rPr>
          <w:rStyle w:val="libAlaemChar"/>
          <w:rtl/>
        </w:rPr>
        <w:t>عليه‌السلام</w:t>
      </w:r>
      <w:r>
        <w:rPr>
          <w:rtl/>
          <w:lang w:bidi="fa-IR"/>
        </w:rPr>
        <w:t>:</w:t>
      </w:r>
    </w:p>
    <w:tbl>
      <w:tblPr>
        <w:tblStyle w:val="TableGrid"/>
        <w:bidiVisual/>
        <w:tblW w:w="4562" w:type="pct"/>
        <w:tblInd w:w="384" w:type="dxa"/>
        <w:tblLook w:val="01E0" w:firstRow="1" w:lastRow="1" w:firstColumn="1" w:lastColumn="1" w:noHBand="0" w:noVBand="0"/>
      </w:tblPr>
      <w:tblGrid>
        <w:gridCol w:w="3440"/>
        <w:gridCol w:w="270"/>
        <w:gridCol w:w="3403"/>
      </w:tblGrid>
      <w:tr w:rsidR="00F71157" w:rsidTr="00C36939">
        <w:trPr>
          <w:trHeight w:val="350"/>
        </w:trPr>
        <w:tc>
          <w:tcPr>
            <w:tcW w:w="3920" w:type="dxa"/>
            <w:shd w:val="clear" w:color="auto" w:fill="auto"/>
          </w:tcPr>
          <w:p w:rsidR="00F71157" w:rsidRDefault="00F71157" w:rsidP="00C36939">
            <w:pPr>
              <w:pStyle w:val="libPoem"/>
            </w:pPr>
            <w:r w:rsidRPr="007E456F">
              <w:rPr>
                <w:rtl/>
                <w:lang w:bidi="fa-IR"/>
              </w:rPr>
              <w:t>« آل يس شرف بدو ديده</w:t>
            </w:r>
            <w:r w:rsidRPr="00725071">
              <w:rPr>
                <w:rStyle w:val="libPoemTiniChar0"/>
                <w:rtl/>
              </w:rPr>
              <w:br/>
              <w:t> </w:t>
            </w:r>
          </w:p>
        </w:tc>
        <w:tc>
          <w:tcPr>
            <w:tcW w:w="279" w:type="dxa"/>
            <w:shd w:val="clear" w:color="auto" w:fill="auto"/>
          </w:tcPr>
          <w:p w:rsidR="00F71157" w:rsidRDefault="00F71157" w:rsidP="00C36939">
            <w:pPr>
              <w:pStyle w:val="libPoem"/>
              <w:rPr>
                <w:rtl/>
              </w:rPr>
            </w:pPr>
          </w:p>
        </w:tc>
        <w:tc>
          <w:tcPr>
            <w:tcW w:w="3881" w:type="dxa"/>
            <w:shd w:val="clear" w:color="auto" w:fill="auto"/>
          </w:tcPr>
          <w:p w:rsidR="00F71157" w:rsidRDefault="00F71157" w:rsidP="00C36939">
            <w:pPr>
              <w:pStyle w:val="libPoem"/>
            </w:pPr>
            <w:r w:rsidRPr="007E456F">
              <w:rPr>
                <w:rtl/>
                <w:lang w:bidi="fa-IR"/>
              </w:rPr>
              <w:t>ايزد او را بعلم بگزيده</w:t>
            </w:r>
            <w:r w:rsidRPr="00725071">
              <w:rPr>
                <w:rStyle w:val="libPoemTiniChar0"/>
                <w:rtl/>
              </w:rPr>
              <w:br/>
              <w:t> </w:t>
            </w:r>
          </w:p>
        </w:tc>
      </w:tr>
      <w:tr w:rsidR="00F71157" w:rsidTr="00C36939">
        <w:trPr>
          <w:trHeight w:val="350"/>
        </w:trPr>
        <w:tc>
          <w:tcPr>
            <w:tcW w:w="3920" w:type="dxa"/>
          </w:tcPr>
          <w:p w:rsidR="00F71157" w:rsidRDefault="00F71157" w:rsidP="00C36939">
            <w:pPr>
              <w:pStyle w:val="libPoem"/>
            </w:pPr>
            <w:r w:rsidRPr="007E456F">
              <w:rPr>
                <w:rtl/>
                <w:lang w:bidi="fa-IR"/>
              </w:rPr>
              <w:t>مر نبى را وصى وهم داماد</w:t>
            </w:r>
            <w:r w:rsidRPr="00725071">
              <w:rPr>
                <w:rStyle w:val="libPoemTiniChar0"/>
                <w:rtl/>
              </w:rPr>
              <w:br/>
              <w:t> </w:t>
            </w:r>
          </w:p>
        </w:tc>
        <w:tc>
          <w:tcPr>
            <w:tcW w:w="279" w:type="dxa"/>
          </w:tcPr>
          <w:p w:rsidR="00F71157" w:rsidRDefault="00F71157" w:rsidP="00C36939">
            <w:pPr>
              <w:pStyle w:val="libPoem"/>
              <w:rPr>
                <w:rtl/>
              </w:rPr>
            </w:pPr>
          </w:p>
        </w:tc>
        <w:tc>
          <w:tcPr>
            <w:tcW w:w="3881" w:type="dxa"/>
          </w:tcPr>
          <w:p w:rsidR="00F71157" w:rsidRDefault="00F71157" w:rsidP="00C36939">
            <w:pPr>
              <w:pStyle w:val="libPoem"/>
            </w:pPr>
            <w:r w:rsidRPr="007E456F">
              <w:rPr>
                <w:rtl/>
                <w:lang w:bidi="fa-IR"/>
              </w:rPr>
              <w:t>جان پيغمبر از جمالش شاد</w:t>
            </w:r>
            <w:r w:rsidRPr="00725071">
              <w:rPr>
                <w:rStyle w:val="libPoemTiniChar0"/>
                <w:rtl/>
              </w:rPr>
              <w:br/>
              <w:t> </w:t>
            </w:r>
          </w:p>
        </w:tc>
      </w:tr>
      <w:tr w:rsidR="00F71157" w:rsidTr="00C36939">
        <w:trPr>
          <w:trHeight w:val="350"/>
        </w:trPr>
        <w:tc>
          <w:tcPr>
            <w:tcW w:w="3920" w:type="dxa"/>
          </w:tcPr>
          <w:p w:rsidR="00F71157" w:rsidRDefault="00F71157" w:rsidP="00C36939">
            <w:pPr>
              <w:pStyle w:val="libPoem"/>
            </w:pPr>
            <w:r w:rsidRPr="007E456F">
              <w:rPr>
                <w:rtl/>
                <w:lang w:bidi="fa-IR"/>
              </w:rPr>
              <w:t>كتب ناديده بود خوانده بود بدل</w:t>
            </w:r>
            <w:r w:rsidRPr="00725071">
              <w:rPr>
                <w:rStyle w:val="libPoemTiniChar0"/>
                <w:rtl/>
              </w:rPr>
              <w:br/>
              <w:t> </w:t>
            </w:r>
          </w:p>
        </w:tc>
        <w:tc>
          <w:tcPr>
            <w:tcW w:w="279" w:type="dxa"/>
          </w:tcPr>
          <w:p w:rsidR="00F71157" w:rsidRDefault="00F71157" w:rsidP="00C36939">
            <w:pPr>
              <w:pStyle w:val="libPoem"/>
              <w:rPr>
                <w:rtl/>
              </w:rPr>
            </w:pPr>
          </w:p>
        </w:tc>
        <w:tc>
          <w:tcPr>
            <w:tcW w:w="3881" w:type="dxa"/>
          </w:tcPr>
          <w:p w:rsidR="00F71157" w:rsidRDefault="00EE19D1" w:rsidP="00C36939">
            <w:pPr>
              <w:pStyle w:val="libPoem"/>
            </w:pPr>
            <w:r w:rsidRPr="007E456F">
              <w:rPr>
                <w:rtl/>
                <w:lang w:bidi="fa-IR"/>
              </w:rPr>
              <w:t>علم هر دو جهان ورا حاصل</w:t>
            </w:r>
            <w:r w:rsidR="00F71157" w:rsidRPr="00725071">
              <w:rPr>
                <w:rStyle w:val="libPoemTiniChar0"/>
                <w:rtl/>
              </w:rPr>
              <w:br/>
              <w:t> </w:t>
            </w:r>
          </w:p>
        </w:tc>
      </w:tr>
      <w:tr w:rsidR="00F71157" w:rsidTr="00C36939">
        <w:trPr>
          <w:trHeight w:val="350"/>
        </w:trPr>
        <w:tc>
          <w:tcPr>
            <w:tcW w:w="3920" w:type="dxa"/>
          </w:tcPr>
          <w:p w:rsidR="00F71157" w:rsidRDefault="00EE19D1" w:rsidP="00C36939">
            <w:pPr>
              <w:pStyle w:val="libPoem"/>
            </w:pPr>
            <w:r w:rsidRPr="007E456F">
              <w:rPr>
                <w:rtl/>
                <w:lang w:bidi="fa-IR"/>
              </w:rPr>
              <w:t>بفصاحت جو او سخن گفتى</w:t>
            </w:r>
            <w:r w:rsidR="00F71157" w:rsidRPr="00725071">
              <w:rPr>
                <w:rStyle w:val="libPoemTiniChar0"/>
                <w:rtl/>
              </w:rPr>
              <w:br/>
              <w:t> </w:t>
            </w:r>
          </w:p>
        </w:tc>
        <w:tc>
          <w:tcPr>
            <w:tcW w:w="279" w:type="dxa"/>
          </w:tcPr>
          <w:p w:rsidR="00F71157" w:rsidRDefault="00F71157" w:rsidP="00C36939">
            <w:pPr>
              <w:pStyle w:val="libPoem"/>
              <w:rPr>
                <w:rtl/>
              </w:rPr>
            </w:pPr>
          </w:p>
        </w:tc>
        <w:tc>
          <w:tcPr>
            <w:tcW w:w="3881" w:type="dxa"/>
          </w:tcPr>
          <w:p w:rsidR="00F71157" w:rsidRDefault="00EE19D1" w:rsidP="00C36939">
            <w:pPr>
              <w:pStyle w:val="libPoem"/>
            </w:pPr>
            <w:r w:rsidRPr="007E456F">
              <w:rPr>
                <w:rtl/>
                <w:lang w:bidi="fa-IR"/>
              </w:rPr>
              <w:t>مستمع زان حديث در سفتى</w:t>
            </w:r>
            <w:r w:rsidR="00F71157" w:rsidRPr="00725071">
              <w:rPr>
                <w:rStyle w:val="libPoemTiniChar0"/>
                <w:rtl/>
              </w:rPr>
              <w:br/>
              <w:t> </w:t>
            </w:r>
          </w:p>
        </w:tc>
      </w:tr>
      <w:tr w:rsidR="00F71157" w:rsidTr="00C36939">
        <w:trPr>
          <w:trHeight w:val="350"/>
        </w:trPr>
        <w:tc>
          <w:tcPr>
            <w:tcW w:w="3920" w:type="dxa"/>
          </w:tcPr>
          <w:p w:rsidR="00F71157" w:rsidRDefault="00EE19D1" w:rsidP="00C36939">
            <w:pPr>
              <w:pStyle w:val="libPoem"/>
            </w:pPr>
            <w:r w:rsidRPr="007E456F">
              <w:rPr>
                <w:rtl/>
                <w:lang w:bidi="fa-IR"/>
              </w:rPr>
              <w:t>لطف او بود لطف پيغمبر</w:t>
            </w:r>
            <w:r w:rsidR="00F71157" w:rsidRPr="00725071">
              <w:rPr>
                <w:rStyle w:val="libPoemTiniChar0"/>
                <w:rtl/>
              </w:rPr>
              <w:br/>
              <w:t> </w:t>
            </w:r>
          </w:p>
        </w:tc>
        <w:tc>
          <w:tcPr>
            <w:tcW w:w="279" w:type="dxa"/>
          </w:tcPr>
          <w:p w:rsidR="00F71157" w:rsidRDefault="00F71157" w:rsidP="00C36939">
            <w:pPr>
              <w:pStyle w:val="libPoem"/>
              <w:rPr>
                <w:rtl/>
              </w:rPr>
            </w:pPr>
          </w:p>
        </w:tc>
        <w:tc>
          <w:tcPr>
            <w:tcW w:w="3881" w:type="dxa"/>
          </w:tcPr>
          <w:p w:rsidR="00F71157" w:rsidRDefault="00EE19D1" w:rsidP="00C36939">
            <w:pPr>
              <w:pStyle w:val="libPoem"/>
            </w:pPr>
            <w:r w:rsidRPr="007E456F">
              <w:rPr>
                <w:rtl/>
                <w:lang w:bidi="fa-IR"/>
              </w:rPr>
              <w:t>عنف او عنف شير شرزه نر</w:t>
            </w:r>
            <w:r w:rsidR="00F71157" w:rsidRPr="00725071">
              <w:rPr>
                <w:rStyle w:val="libPoemTiniChar0"/>
                <w:rtl/>
              </w:rPr>
              <w:br/>
              <w:t> </w:t>
            </w:r>
          </w:p>
        </w:tc>
      </w:tr>
      <w:tr w:rsidR="00F71157" w:rsidTr="00C36939">
        <w:tblPrEx>
          <w:tblLook w:val="04A0" w:firstRow="1" w:lastRow="0" w:firstColumn="1" w:lastColumn="0" w:noHBand="0" w:noVBand="1"/>
        </w:tblPrEx>
        <w:trPr>
          <w:trHeight w:val="350"/>
        </w:trPr>
        <w:tc>
          <w:tcPr>
            <w:tcW w:w="3920" w:type="dxa"/>
          </w:tcPr>
          <w:p w:rsidR="00F71157" w:rsidRDefault="00EE19D1" w:rsidP="00C36939">
            <w:pPr>
              <w:pStyle w:val="libPoem"/>
            </w:pPr>
            <w:r w:rsidRPr="007E456F">
              <w:rPr>
                <w:rtl/>
                <w:lang w:bidi="fa-IR"/>
              </w:rPr>
              <w:t>خوانده در دين وملك مختارش</w:t>
            </w:r>
            <w:r w:rsidR="00F71157" w:rsidRPr="00725071">
              <w:rPr>
                <w:rStyle w:val="libPoemTiniChar0"/>
                <w:rtl/>
              </w:rPr>
              <w:br/>
              <w:t> </w:t>
            </w:r>
          </w:p>
        </w:tc>
        <w:tc>
          <w:tcPr>
            <w:tcW w:w="279" w:type="dxa"/>
          </w:tcPr>
          <w:p w:rsidR="00F71157" w:rsidRDefault="00F71157" w:rsidP="00C36939">
            <w:pPr>
              <w:pStyle w:val="libPoem"/>
              <w:rPr>
                <w:rtl/>
              </w:rPr>
            </w:pPr>
          </w:p>
        </w:tc>
        <w:tc>
          <w:tcPr>
            <w:tcW w:w="3881" w:type="dxa"/>
          </w:tcPr>
          <w:p w:rsidR="00F71157" w:rsidRDefault="00EE19D1" w:rsidP="00C36939">
            <w:pPr>
              <w:pStyle w:val="libPoem"/>
            </w:pPr>
            <w:r w:rsidRPr="007E456F">
              <w:rPr>
                <w:rtl/>
                <w:lang w:bidi="fa-IR"/>
              </w:rPr>
              <w:t>هم در علم وهم علمدارش »</w:t>
            </w:r>
            <w:r w:rsidR="00F71157" w:rsidRPr="00725071">
              <w:rPr>
                <w:rStyle w:val="libPoemTiniChar0"/>
                <w:rtl/>
              </w:rPr>
              <w:br/>
              <w:t> </w:t>
            </w:r>
          </w:p>
        </w:tc>
      </w:tr>
    </w:tbl>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 xml:space="preserve">عبد الرحمن الجامي </w:t>
      </w:r>
      <w:r w:rsidRPr="007E456F">
        <w:rPr>
          <w:rtl/>
          <w:lang w:bidi="fa-IR"/>
        </w:rPr>
        <w:t>في ( نفخات الأنس من حضرات القدس 595 )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7E456F">
        <w:rPr>
          <w:rtl/>
          <w:lang w:bidi="fa-IR"/>
        </w:rPr>
        <w:t xml:space="preserve">دولت شاه </w:t>
      </w:r>
      <w:r w:rsidRPr="00D5741B">
        <w:rPr>
          <w:rStyle w:val="libBold2Char"/>
          <w:rtl/>
        </w:rPr>
        <w:t xml:space="preserve">السمرقندي </w:t>
      </w:r>
      <w:r w:rsidRPr="007E456F">
        <w:rPr>
          <w:rtl/>
          <w:lang w:bidi="fa-IR"/>
        </w:rPr>
        <w:t>في ( تذكرة الشعراء 106 )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7E456F">
        <w:rPr>
          <w:rtl/>
          <w:lang w:bidi="fa-IR"/>
        </w:rPr>
        <w:t xml:space="preserve">مجد الدين </w:t>
      </w:r>
      <w:r w:rsidRPr="00D5741B">
        <w:rPr>
          <w:rStyle w:val="libBold2Char"/>
          <w:rtl/>
        </w:rPr>
        <w:t xml:space="preserve">البدخشاني </w:t>
      </w:r>
      <w:r w:rsidRPr="007E456F">
        <w:rPr>
          <w:rtl/>
          <w:lang w:bidi="fa-IR"/>
        </w:rPr>
        <w:t>في ( جامع السلاسل</w:t>
      </w:r>
      <w:r>
        <w:rPr>
          <w:rtl/>
          <w:lang w:bidi="fa-IR"/>
        </w:rPr>
        <w:t xml:space="preserve"> - </w:t>
      </w:r>
      <w:r w:rsidRPr="007E456F">
        <w:rPr>
          <w:rtl/>
          <w:lang w:bidi="fa-IR"/>
        </w:rPr>
        <w:t>مخطوط )</w:t>
      </w:r>
      <w:r>
        <w:rPr>
          <w:rtl/>
          <w:lang w:bidi="fa-IR"/>
        </w:rPr>
        <w:t>.</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وغيرهم</w:t>
      </w:r>
      <w:r>
        <w:rPr>
          <w:rtl/>
          <w:lang w:bidi="fa-IR"/>
        </w:rPr>
        <w:t xml:space="preserve"> ..</w:t>
      </w:r>
      <w:r w:rsidRPr="007E456F">
        <w:rPr>
          <w:rtl/>
          <w:lang w:bidi="fa-IR"/>
        </w:rPr>
        <w:t>. وقد عدّه ( الدهلوي ) في ( التحفة ) من كبار أهل السنة المقبولين لديهم</w:t>
      </w:r>
      <w:r>
        <w:rPr>
          <w:rtl/>
          <w:lang w:bidi="fa-IR"/>
        </w:rPr>
        <w:t>،</w:t>
      </w:r>
      <w:r w:rsidRPr="007E456F">
        <w:rPr>
          <w:rtl/>
          <w:lang w:bidi="fa-IR"/>
        </w:rPr>
        <w:t xml:space="preserve"> ومن أجلة عظمائهم الذين جمعوا بين الشريعة والطريقة</w:t>
      </w:r>
      <w:r>
        <w:rPr>
          <w:rtl/>
          <w:lang w:bidi="fa-IR"/>
        </w:rPr>
        <w:t xml:space="preserve"> ..</w:t>
      </w:r>
      <w:r w:rsidRPr="007E456F">
        <w:rPr>
          <w:rtl/>
          <w:lang w:bidi="fa-IR"/>
        </w:rPr>
        <w:t>. كما استشهد بشعر</w:t>
      </w:r>
      <w:r w:rsidR="00EE19D1">
        <w:rPr>
          <w:rFonts w:hint="cs"/>
          <w:rtl/>
          <w:lang w:bidi="fa-IR"/>
        </w:rPr>
        <w:t>ٍ</w:t>
      </w:r>
      <w:r w:rsidRPr="007E456F">
        <w:rPr>
          <w:rtl/>
          <w:lang w:bidi="fa-IR"/>
        </w:rPr>
        <w:t xml:space="preserve"> له في تفسيره ( فتح العزيز ) معبّرا</w:t>
      </w:r>
      <w:r w:rsidR="00EE19D1">
        <w:rPr>
          <w:rFonts w:hint="cs"/>
          <w:rtl/>
          <w:lang w:bidi="fa-IR"/>
        </w:rPr>
        <w:t>ً</w:t>
      </w:r>
      <w:r w:rsidRPr="007E456F">
        <w:rPr>
          <w:rtl/>
          <w:lang w:bidi="fa-IR"/>
        </w:rPr>
        <w:t xml:space="preserve"> عنه</w:t>
      </w:r>
      <w:r>
        <w:rPr>
          <w:rtl/>
          <w:lang w:bidi="fa-IR"/>
        </w:rPr>
        <w:t xml:space="preserve"> بـ </w:t>
      </w:r>
      <w:r w:rsidRPr="007E456F">
        <w:rPr>
          <w:rtl/>
          <w:lang w:bidi="fa-IR"/>
        </w:rPr>
        <w:t>« بعض المحققين »</w:t>
      </w:r>
      <w:r>
        <w:rPr>
          <w:rtl/>
          <w:lang w:bidi="fa-IR"/>
        </w:rPr>
        <w:t>.</w:t>
      </w:r>
    </w:p>
    <w:p w:rsidR="00216871" w:rsidRPr="007E456F" w:rsidRDefault="00216871" w:rsidP="00216871">
      <w:pPr>
        <w:pStyle w:val="libNormal"/>
        <w:rPr>
          <w:rtl/>
          <w:lang w:bidi="fa-IR"/>
        </w:rPr>
      </w:pPr>
      <w:r w:rsidRPr="007E456F">
        <w:rPr>
          <w:rtl/>
          <w:lang w:bidi="fa-IR"/>
        </w:rPr>
        <w:t>هذا</w:t>
      </w:r>
      <w:r>
        <w:rPr>
          <w:rtl/>
          <w:lang w:bidi="fa-IR"/>
        </w:rPr>
        <w:t>،</w:t>
      </w:r>
      <w:r w:rsidRPr="007E456F">
        <w:rPr>
          <w:rtl/>
          <w:lang w:bidi="fa-IR"/>
        </w:rPr>
        <w:t xml:space="preserve"> وقد ذكر الكاتب الجلبي كتابه المذكور بقوله</w:t>
      </w:r>
      <w:r>
        <w:rPr>
          <w:rtl/>
          <w:lang w:bidi="fa-IR"/>
        </w:rPr>
        <w:t>:</w:t>
      </w:r>
      <w:r w:rsidRPr="007E456F">
        <w:rPr>
          <w:rtl/>
          <w:lang w:bidi="fa-IR"/>
        </w:rPr>
        <w:t xml:space="preserve"> « حديقة الحقيقة وشريعة الطريقة المعروف بفخري نامه</w:t>
      </w:r>
      <w:r>
        <w:rPr>
          <w:rtl/>
          <w:lang w:bidi="fa-IR"/>
        </w:rPr>
        <w:t>،</w:t>
      </w:r>
      <w:r w:rsidRPr="007E456F">
        <w:rPr>
          <w:rtl/>
          <w:lang w:bidi="fa-IR"/>
        </w:rPr>
        <w:t xml:space="preserve"> فارسي منظوم لأبي المجد</w:t>
      </w:r>
      <w:r>
        <w:rPr>
          <w:rtl/>
          <w:lang w:bidi="fa-IR"/>
        </w:rPr>
        <w:t xml:space="preserve"> - </w:t>
      </w:r>
      <w:r w:rsidRPr="007E456F">
        <w:rPr>
          <w:rtl/>
          <w:lang w:bidi="fa-IR"/>
        </w:rPr>
        <w:t>محمد</w:t>
      </w:r>
      <w:r>
        <w:rPr>
          <w:rtl/>
          <w:lang w:bidi="fa-IR"/>
        </w:rPr>
        <w:t xml:space="preserve"> - </w:t>
      </w:r>
      <w:r w:rsidRPr="007E456F">
        <w:rPr>
          <w:rtl/>
          <w:lang w:bidi="fa-IR"/>
        </w:rPr>
        <w:t>بن آدم الشهير بالحكيم السنائي المتوفى سنة 525</w:t>
      </w:r>
      <w:r>
        <w:rPr>
          <w:rtl/>
          <w:lang w:bidi="fa-IR"/>
        </w:rPr>
        <w:t>،</w:t>
      </w:r>
      <w:r w:rsidRPr="007E456F">
        <w:rPr>
          <w:rtl/>
          <w:lang w:bidi="fa-IR"/>
        </w:rPr>
        <w:t xml:space="preserve"> نظمه من بحر الخفيف لبهرام شاه القونوي السبكتكيني</w:t>
      </w:r>
      <w:r>
        <w:rPr>
          <w:rtl/>
          <w:lang w:bidi="fa-IR"/>
        </w:rPr>
        <w:t>،</w:t>
      </w:r>
      <w:r w:rsidRPr="007E456F">
        <w:rPr>
          <w:rtl/>
          <w:lang w:bidi="fa-IR"/>
        </w:rPr>
        <w:t xml:space="preserve"> ورتّب على عشرين بابا في التوحيد وكلام الله ونعت الرسول وفضل الصحابة والخلفاء وفضل السيدين الشهيدين</w:t>
      </w:r>
      <w:r>
        <w:rPr>
          <w:rtl/>
          <w:lang w:bidi="fa-IR"/>
        </w:rPr>
        <w:t>،</w:t>
      </w:r>
      <w:r w:rsidRPr="007E456F">
        <w:rPr>
          <w:rtl/>
          <w:lang w:bidi="fa-IR"/>
        </w:rPr>
        <w:t xml:space="preserve"> وال</w:t>
      </w:r>
      <w:r w:rsidR="00EE19D1">
        <w:rPr>
          <w:rFonts w:hint="cs"/>
          <w:rtl/>
          <w:lang w:bidi="fa-IR"/>
        </w:rPr>
        <w:t>ا</w:t>
      </w:r>
      <w:r w:rsidRPr="007E456F">
        <w:rPr>
          <w:rtl/>
          <w:lang w:bidi="fa-IR"/>
        </w:rPr>
        <w:t>مامين أبي حنيفة والشافعي</w:t>
      </w:r>
      <w:r>
        <w:rPr>
          <w:rtl/>
          <w:lang w:bidi="fa-IR"/>
        </w:rPr>
        <w:t>،</w:t>
      </w:r>
      <w:r w:rsidRPr="007E456F">
        <w:rPr>
          <w:rtl/>
          <w:lang w:bidi="fa-IR"/>
        </w:rPr>
        <w:t xml:space="preserve"> والعقل والعلم والعشق والقلب والتصوف وصفة البشر والشيخوخة وغور الغفلة والحكمة والشهوة وصنعة الأفلاك والربيع. ومدح بهرام شاه ومدح ولده دولت شاه. والحكم والأمثال. فرغ من نظمه سنة 524 » </w:t>
      </w:r>
      <w:r w:rsidRPr="00D5741B">
        <w:rPr>
          <w:rStyle w:val="libFootnotenumChar"/>
          <w:rtl/>
        </w:rPr>
        <w:t>(1)</w:t>
      </w:r>
      <w:r>
        <w:rPr>
          <w:rtl/>
          <w:lang w:bidi="fa-IR"/>
        </w:rPr>
        <w:t>.</w:t>
      </w:r>
    </w:p>
    <w:p w:rsidR="00216871" w:rsidRDefault="00216871" w:rsidP="00EE19D1">
      <w:pPr>
        <w:pStyle w:val="libCenterBold1"/>
        <w:rPr>
          <w:rtl/>
          <w:lang w:bidi="fa-IR"/>
        </w:rPr>
      </w:pPr>
      <w:bookmarkStart w:id="402" w:name="_Toc407707698"/>
      <w:bookmarkStart w:id="403" w:name="_Toc319618599"/>
      <w:r>
        <w:rPr>
          <w:rtl/>
          <w:lang w:bidi="fa-IR"/>
        </w:rPr>
        <w:t>(</w:t>
      </w:r>
      <w:r w:rsidRPr="007E456F">
        <w:rPr>
          <w:rtl/>
          <w:lang w:bidi="fa-IR"/>
        </w:rPr>
        <w:t>43</w:t>
      </w:r>
      <w:r>
        <w:rPr>
          <w:rtl/>
          <w:lang w:bidi="fa-IR"/>
        </w:rPr>
        <w:t>)</w:t>
      </w:r>
      <w:bookmarkEnd w:id="402"/>
    </w:p>
    <w:p w:rsidR="00A07B7D" w:rsidRDefault="00216871" w:rsidP="00216871">
      <w:pPr>
        <w:pStyle w:val="Heading2Center"/>
        <w:rPr>
          <w:rtl/>
          <w:lang w:bidi="fa-IR"/>
        </w:rPr>
      </w:pPr>
      <w:bookmarkStart w:id="404" w:name="_Toc407707699"/>
      <w:bookmarkStart w:id="405" w:name="_Toc88916898"/>
      <w:r w:rsidRPr="007E456F">
        <w:rPr>
          <w:rtl/>
          <w:lang w:bidi="fa-IR"/>
        </w:rPr>
        <w:t>رواية شهردار الديلمي</w:t>
      </w:r>
      <w:bookmarkEnd w:id="403"/>
      <w:bookmarkEnd w:id="404"/>
      <w:bookmarkEnd w:id="405"/>
    </w:p>
    <w:p w:rsidR="00216871" w:rsidRPr="007E456F" w:rsidRDefault="00216871" w:rsidP="00216871">
      <w:pPr>
        <w:pStyle w:val="libNormal"/>
        <w:rPr>
          <w:rtl/>
          <w:lang w:bidi="fa-IR"/>
        </w:rPr>
      </w:pPr>
      <w:r w:rsidRPr="007E456F">
        <w:rPr>
          <w:rtl/>
          <w:lang w:bidi="fa-IR"/>
        </w:rPr>
        <w:t>لقد روى حديث مدينة العلم في كتابه ( مسند الفردوس ) الذي خرج فيه سند كل حديث رواه والده في كتاب ( الفردوس )</w:t>
      </w:r>
      <w:r>
        <w:rPr>
          <w:rtl/>
          <w:lang w:bidi="fa-IR"/>
        </w:rPr>
        <w:t>.</w:t>
      </w:r>
      <w:r w:rsidRPr="007E456F">
        <w:rPr>
          <w:rtl/>
          <w:lang w:bidi="fa-IR"/>
        </w:rPr>
        <w:t xml:space="preserve"> قال المناوي في ( فيض القدير ) « فر للديلمي في مسند الفردوس المسمى بمأثور الخطاب المخرج على كتاب الشهاب</w:t>
      </w:r>
      <w:r>
        <w:rPr>
          <w:rtl/>
          <w:lang w:bidi="fa-IR"/>
        </w:rPr>
        <w:t>،</w:t>
      </w:r>
      <w:r w:rsidRPr="007E456F">
        <w:rPr>
          <w:rtl/>
          <w:lang w:bidi="fa-IR"/>
        </w:rPr>
        <w:t xml:space="preserve"> والفردوس لل</w:t>
      </w:r>
      <w:r w:rsidR="00EE19D1">
        <w:rPr>
          <w:rFonts w:hint="cs"/>
          <w:rtl/>
          <w:lang w:bidi="fa-IR"/>
        </w:rPr>
        <w:t>ا</w:t>
      </w:r>
      <w:r w:rsidRPr="007E456F">
        <w:rPr>
          <w:rtl/>
          <w:lang w:bidi="fa-IR"/>
        </w:rPr>
        <w:t>مام عماد ال</w:t>
      </w:r>
      <w:r w:rsidR="00EE19D1">
        <w:rPr>
          <w:rFonts w:hint="cs"/>
          <w:rtl/>
          <w:lang w:bidi="fa-IR"/>
        </w:rPr>
        <w:t>ا</w:t>
      </w:r>
      <w:r w:rsidRPr="007E456F">
        <w:rPr>
          <w:rtl/>
          <w:lang w:bidi="fa-IR"/>
        </w:rPr>
        <w:t>سلام أبي شجاع الديلمي</w:t>
      </w:r>
      <w:r>
        <w:rPr>
          <w:rtl/>
          <w:lang w:bidi="fa-IR"/>
        </w:rPr>
        <w:t>،</w:t>
      </w:r>
      <w:r w:rsidRPr="007E456F">
        <w:rPr>
          <w:rtl/>
          <w:lang w:bidi="fa-IR"/>
        </w:rPr>
        <w:t xml:space="preserve"> ألّفه محذوف الأسانيد مرتّبا</w:t>
      </w:r>
      <w:r w:rsidR="00EE19D1">
        <w:rPr>
          <w:rFonts w:hint="cs"/>
          <w:rtl/>
          <w:lang w:bidi="fa-IR"/>
        </w:rPr>
        <w:t>ً</w:t>
      </w:r>
      <w:r w:rsidRPr="007E456F">
        <w:rPr>
          <w:rtl/>
          <w:lang w:bidi="fa-IR"/>
        </w:rPr>
        <w:t xml:space="preserve"> على الحروف ليسهل حفظه</w:t>
      </w:r>
      <w:r>
        <w:rPr>
          <w:rtl/>
          <w:lang w:bidi="fa-IR"/>
        </w:rPr>
        <w:t>،</w:t>
      </w:r>
      <w:r w:rsidRPr="007E456F">
        <w:rPr>
          <w:rtl/>
          <w:lang w:bidi="fa-IR"/>
        </w:rPr>
        <w:t xml:space="preserve"> وأعلم بإزائها بالحروف للمخرجين كما مر</w:t>
      </w:r>
      <w:r>
        <w:rPr>
          <w:rtl/>
          <w:lang w:bidi="fa-IR"/>
        </w:rPr>
        <w:t>،</w:t>
      </w:r>
      <w:r w:rsidRPr="007E456F">
        <w:rPr>
          <w:rtl/>
          <w:lang w:bidi="fa-IR"/>
        </w:rPr>
        <w:t xml:space="preserve"> ومسنده لولده سيد الحفاظ أبي منصور شهردار بن شيرويه</w:t>
      </w:r>
      <w:r>
        <w:rPr>
          <w:rtl/>
          <w:lang w:bidi="fa-IR"/>
        </w:rPr>
        <w:t>،</w:t>
      </w:r>
      <w:r w:rsidRPr="007E456F">
        <w:rPr>
          <w:rtl/>
          <w:lang w:bidi="fa-IR"/>
        </w:rPr>
        <w:t xml:space="preserve"> خرّج سند كل حديث تحته وسمّاه</w:t>
      </w:r>
      <w:r>
        <w:rPr>
          <w:rtl/>
          <w:lang w:bidi="fa-IR"/>
        </w:rPr>
        <w:t>:</w:t>
      </w:r>
      <w:r w:rsidRPr="007E456F">
        <w:rPr>
          <w:rtl/>
          <w:lang w:bidi="fa-IR"/>
        </w:rPr>
        <w:t xml:space="preserve"> إبانة الشبهة في معرفة كيفية الوقوف على ما في كتاب الفردوس من علامات الحروف » </w:t>
      </w:r>
      <w:r w:rsidRPr="00D5741B">
        <w:rPr>
          <w:rStyle w:val="libFootnotenumChar"/>
          <w:rtl/>
        </w:rPr>
        <w:t>(2)</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كشف الظنون 1 / 645.</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فيض القدير 1 / 28.</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وقد تقدم ذكر رواية والده الحديث في كتاب ( الفردوس )</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الذهبي</w:t>
      </w:r>
      <w:r w:rsidRPr="007E456F">
        <w:rPr>
          <w:rtl/>
          <w:lang w:bidi="fa-IR"/>
        </w:rPr>
        <w:t xml:space="preserve"> في ( العبر</w:t>
      </w:r>
      <w:r>
        <w:rPr>
          <w:rtl/>
          <w:lang w:bidi="fa-IR"/>
        </w:rPr>
        <w:t xml:space="preserve"> - </w:t>
      </w:r>
      <w:r w:rsidRPr="007E456F">
        <w:rPr>
          <w:rtl/>
          <w:lang w:bidi="fa-IR"/>
        </w:rPr>
        <w:t>حوادث</w:t>
      </w:r>
      <w:r>
        <w:rPr>
          <w:rtl/>
          <w:lang w:bidi="fa-IR"/>
        </w:rPr>
        <w:t>:</w:t>
      </w:r>
      <w:r w:rsidRPr="007E456F">
        <w:rPr>
          <w:rtl/>
          <w:lang w:bidi="fa-IR"/>
        </w:rPr>
        <w:t xml:space="preserve"> 558 )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السبكي</w:t>
      </w:r>
      <w:r w:rsidRPr="007E456F">
        <w:rPr>
          <w:rtl/>
          <w:lang w:bidi="fa-IR"/>
        </w:rPr>
        <w:t xml:space="preserve"> في ( طبقات الشافعية 4 / 229 )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الأسنوي</w:t>
      </w:r>
      <w:r w:rsidRPr="007E456F">
        <w:rPr>
          <w:rtl/>
          <w:lang w:bidi="fa-IR"/>
        </w:rPr>
        <w:t xml:space="preserve"> في ( طبقات الشافعية 2 / 105 )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ابن قاضي شهبة</w:t>
      </w:r>
      <w:r w:rsidRPr="007E456F">
        <w:rPr>
          <w:rtl/>
          <w:lang w:bidi="fa-IR"/>
        </w:rPr>
        <w:t xml:space="preserve"> في ( طبقات الشافعية 1 / 324 )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7E456F">
        <w:rPr>
          <w:rtl/>
          <w:lang w:bidi="fa-IR"/>
        </w:rPr>
        <w:t>( الدهلوي ) في ( بستان المحدثين )</w:t>
      </w:r>
      <w:r>
        <w:rPr>
          <w:rtl/>
          <w:lang w:bidi="fa-IR"/>
        </w:rPr>
        <w:t>.</w:t>
      </w:r>
    </w:p>
    <w:p w:rsidR="00216871" w:rsidRPr="007E456F" w:rsidRDefault="00216871" w:rsidP="00216871">
      <w:pPr>
        <w:pStyle w:val="libNormal"/>
        <w:rPr>
          <w:rtl/>
          <w:lang w:bidi="fa-IR"/>
        </w:rPr>
      </w:pPr>
      <w:r w:rsidRPr="007E456F">
        <w:rPr>
          <w:rtl/>
          <w:lang w:bidi="fa-IR"/>
        </w:rPr>
        <w:t>وقد تقدّم عن المناوي وصفه إياه بسيد الحفاظ.</w:t>
      </w:r>
    </w:p>
    <w:p w:rsidR="00216871" w:rsidRDefault="00216871" w:rsidP="00EE19D1">
      <w:pPr>
        <w:pStyle w:val="libCenterBold1"/>
        <w:rPr>
          <w:rtl/>
          <w:lang w:bidi="fa-IR"/>
        </w:rPr>
      </w:pPr>
      <w:bookmarkStart w:id="406" w:name="_Toc407707700"/>
      <w:bookmarkStart w:id="407" w:name="_Toc319618600"/>
      <w:r>
        <w:rPr>
          <w:rtl/>
          <w:lang w:bidi="fa-IR"/>
        </w:rPr>
        <w:t>(</w:t>
      </w:r>
      <w:r w:rsidRPr="007E456F">
        <w:rPr>
          <w:rtl/>
          <w:lang w:bidi="fa-IR"/>
        </w:rPr>
        <w:t>44</w:t>
      </w:r>
      <w:r>
        <w:rPr>
          <w:rtl/>
          <w:lang w:bidi="fa-IR"/>
        </w:rPr>
        <w:t>)</w:t>
      </w:r>
      <w:bookmarkEnd w:id="406"/>
    </w:p>
    <w:p w:rsidR="00A07B7D" w:rsidRDefault="00216871" w:rsidP="00216871">
      <w:pPr>
        <w:pStyle w:val="Heading2Center"/>
        <w:rPr>
          <w:rtl/>
          <w:lang w:bidi="fa-IR"/>
        </w:rPr>
      </w:pPr>
      <w:bookmarkStart w:id="408" w:name="_Toc407707701"/>
      <w:bookmarkStart w:id="409" w:name="_Toc88916899"/>
      <w:r w:rsidRPr="007E456F">
        <w:rPr>
          <w:rtl/>
          <w:lang w:bidi="fa-IR"/>
        </w:rPr>
        <w:t>إثبات السمعاني</w:t>
      </w:r>
      <w:bookmarkEnd w:id="407"/>
      <w:bookmarkEnd w:id="408"/>
      <w:bookmarkEnd w:id="409"/>
    </w:p>
    <w:p w:rsidR="00216871" w:rsidRPr="007E456F" w:rsidRDefault="00216871" w:rsidP="00216871">
      <w:pPr>
        <w:pStyle w:val="libNormal"/>
        <w:rPr>
          <w:rtl/>
          <w:lang w:bidi="fa-IR"/>
        </w:rPr>
      </w:pPr>
      <w:r w:rsidRPr="007E456F">
        <w:rPr>
          <w:rtl/>
          <w:lang w:bidi="fa-IR"/>
        </w:rPr>
        <w:t>لقد قال السمعاني ما نصه</w:t>
      </w:r>
      <w:r>
        <w:rPr>
          <w:rtl/>
          <w:lang w:bidi="fa-IR"/>
        </w:rPr>
        <w:t>:</w:t>
      </w:r>
    </w:p>
    <w:p w:rsidR="00216871" w:rsidRPr="007E456F" w:rsidRDefault="00216871" w:rsidP="00216871">
      <w:pPr>
        <w:pStyle w:val="libNormal"/>
        <w:rPr>
          <w:rtl/>
          <w:lang w:bidi="fa-IR"/>
        </w:rPr>
      </w:pPr>
      <w:r w:rsidRPr="007E456F">
        <w:rPr>
          <w:rtl/>
          <w:lang w:bidi="fa-IR"/>
        </w:rPr>
        <w:t>« الشهيد</w:t>
      </w:r>
      <w:r>
        <w:rPr>
          <w:rtl/>
          <w:lang w:bidi="fa-IR"/>
        </w:rPr>
        <w:t xml:space="preserve"> - </w:t>
      </w:r>
      <w:r w:rsidRPr="007E456F">
        <w:rPr>
          <w:rtl/>
          <w:lang w:bidi="fa-IR"/>
        </w:rPr>
        <w:t>بفتح الشين المعجمة وكسر الهاء وسكون الياء المعجمة بنقطتين من تحتها وفي آخرها الدال المهملة</w:t>
      </w:r>
      <w:r>
        <w:rPr>
          <w:rtl/>
          <w:lang w:bidi="fa-IR"/>
        </w:rPr>
        <w:t xml:space="preserve"> - </w:t>
      </w:r>
      <w:r w:rsidRPr="007E456F">
        <w:rPr>
          <w:rtl/>
          <w:lang w:bidi="fa-IR"/>
        </w:rPr>
        <w:t>اشتهر بهذا الاسم جماعة من العلماء المعروفين قتلوا فعرفوا بالشهيد</w:t>
      </w:r>
      <w:r>
        <w:rPr>
          <w:rtl/>
          <w:lang w:bidi="fa-IR"/>
        </w:rPr>
        <w:t>،</w:t>
      </w:r>
      <w:r w:rsidRPr="007E456F">
        <w:rPr>
          <w:rtl/>
          <w:lang w:bidi="fa-IR"/>
        </w:rPr>
        <w:t xml:space="preserve"> أوّلهم ابن باب مدينة العلم وريحانة رسول الله الشهيد ابن الشهيد الحسين بن علي سيد شبّان أهل الجنة</w:t>
      </w:r>
      <w:r>
        <w:rPr>
          <w:rtl/>
          <w:lang w:bidi="fa-IR"/>
        </w:rPr>
        <w:t>،</w:t>
      </w:r>
      <w:r w:rsidRPr="007E456F">
        <w:rPr>
          <w:rtl/>
          <w:lang w:bidi="fa-IR"/>
        </w:rPr>
        <w:t xml:space="preserve"> وكان يكنّى أبا عبد الله</w:t>
      </w:r>
      <w:r>
        <w:rPr>
          <w:rtl/>
          <w:lang w:bidi="fa-IR"/>
        </w:rPr>
        <w:t xml:space="preserve"> ..</w:t>
      </w:r>
      <w:r w:rsidRPr="007E456F">
        <w:rPr>
          <w:rtl/>
          <w:lang w:bidi="fa-IR"/>
        </w:rPr>
        <w:t xml:space="preserve">. » </w:t>
      </w:r>
      <w:r w:rsidRPr="00D5741B">
        <w:rPr>
          <w:rStyle w:val="libFootnotenumChar"/>
          <w:rtl/>
        </w:rPr>
        <w:t>(1)</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ابن الأثير</w:t>
      </w:r>
      <w:r w:rsidRPr="007E456F">
        <w:rPr>
          <w:rtl/>
          <w:lang w:bidi="fa-IR"/>
        </w:rPr>
        <w:t xml:space="preserve"> في ( الكامل</w:t>
      </w:r>
      <w:r>
        <w:rPr>
          <w:rtl/>
          <w:lang w:bidi="fa-IR"/>
        </w:rPr>
        <w:t xml:space="preserve"> - </w:t>
      </w:r>
      <w:r w:rsidRPr="007E456F">
        <w:rPr>
          <w:rtl/>
          <w:lang w:bidi="fa-IR"/>
        </w:rPr>
        <w:t>حوادث</w:t>
      </w:r>
      <w:r>
        <w:rPr>
          <w:rtl/>
          <w:lang w:bidi="fa-IR"/>
        </w:rPr>
        <w:t>:</w:t>
      </w:r>
      <w:r w:rsidRPr="007E456F">
        <w:rPr>
          <w:rtl/>
          <w:lang w:bidi="fa-IR"/>
        </w:rPr>
        <w:t xml:space="preserve"> 562 ) </w:t>
      </w:r>
      <w:r>
        <w:rPr>
          <w:rtl/>
          <w:lang w:bidi="fa-IR"/>
        </w:rPr>
        <w:t>و (</w:t>
      </w:r>
      <w:r w:rsidRPr="007E456F">
        <w:rPr>
          <w:rtl/>
          <w:lang w:bidi="fa-IR"/>
        </w:rPr>
        <w:t xml:space="preserve"> اللباب</w:t>
      </w:r>
      <w:r>
        <w:rPr>
          <w:rtl/>
          <w:lang w:bidi="fa-IR"/>
        </w:rPr>
        <w:t xml:space="preserve"> - </w:t>
      </w:r>
      <w:r w:rsidRPr="007E456F">
        <w:rPr>
          <w:rtl/>
          <w:lang w:bidi="fa-IR"/>
        </w:rPr>
        <w:t>السمعاني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المحب ابن النجار</w:t>
      </w:r>
      <w:r w:rsidRPr="007E456F">
        <w:rPr>
          <w:rtl/>
          <w:lang w:bidi="fa-IR"/>
        </w:rPr>
        <w:t xml:space="preserve"> في ( تاريخه</w:t>
      </w:r>
      <w:r>
        <w:rPr>
          <w:rtl/>
          <w:lang w:bidi="fa-IR"/>
        </w:rPr>
        <w:t xml:space="preserve"> - </w:t>
      </w:r>
      <w:r w:rsidRPr="007E456F">
        <w:rPr>
          <w:rtl/>
          <w:lang w:bidi="fa-IR"/>
        </w:rPr>
        <w:t>مخطوط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الأنساب</w:t>
      </w:r>
      <w:r w:rsidR="00216871">
        <w:rPr>
          <w:rtl/>
          <w:lang w:bidi="fa-IR"/>
        </w:rPr>
        <w:t xml:space="preserve"> - </w:t>
      </w:r>
      <w:r w:rsidR="00216871" w:rsidRPr="007E456F">
        <w:rPr>
          <w:rtl/>
          <w:lang w:bidi="fa-IR"/>
        </w:rPr>
        <w:t>الشهيد.</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3</w:t>
      </w:r>
      <w:r>
        <w:rPr>
          <w:rStyle w:val="libBold2Char"/>
          <w:rtl/>
        </w:rPr>
        <w:t xml:space="preserve"> - </w:t>
      </w:r>
      <w:r w:rsidRPr="00D5741B">
        <w:rPr>
          <w:rStyle w:val="libBold2Char"/>
          <w:rtl/>
        </w:rPr>
        <w:t>ابن خلكان</w:t>
      </w:r>
      <w:r w:rsidRPr="007E456F">
        <w:rPr>
          <w:rtl/>
          <w:lang w:bidi="fa-IR"/>
        </w:rPr>
        <w:t xml:space="preserve"> ( وفيات الأعيان 1 / 301 )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أبو الفداء</w:t>
      </w:r>
      <w:r w:rsidRPr="007E456F">
        <w:rPr>
          <w:rtl/>
          <w:lang w:bidi="fa-IR"/>
        </w:rPr>
        <w:t xml:space="preserve"> في ( المختصر</w:t>
      </w:r>
      <w:r>
        <w:rPr>
          <w:rtl/>
          <w:lang w:bidi="fa-IR"/>
        </w:rPr>
        <w:t xml:space="preserve"> - </w:t>
      </w:r>
      <w:r w:rsidRPr="007E456F">
        <w:rPr>
          <w:rtl/>
          <w:lang w:bidi="fa-IR"/>
        </w:rPr>
        <w:t>حوادث</w:t>
      </w:r>
      <w:r>
        <w:rPr>
          <w:rtl/>
          <w:lang w:bidi="fa-IR"/>
        </w:rPr>
        <w:t>:</w:t>
      </w:r>
      <w:r w:rsidRPr="007E456F">
        <w:rPr>
          <w:rtl/>
          <w:lang w:bidi="fa-IR"/>
        </w:rPr>
        <w:t xml:space="preserve"> 562 )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ابن الوردي</w:t>
      </w:r>
      <w:r w:rsidRPr="007E456F">
        <w:rPr>
          <w:rtl/>
          <w:lang w:bidi="fa-IR"/>
        </w:rPr>
        <w:t xml:space="preserve"> في ( تتمة المختصر</w:t>
      </w:r>
      <w:r>
        <w:rPr>
          <w:rtl/>
          <w:lang w:bidi="fa-IR"/>
        </w:rPr>
        <w:t xml:space="preserve"> - </w:t>
      </w:r>
      <w:r w:rsidRPr="007E456F">
        <w:rPr>
          <w:rtl/>
          <w:lang w:bidi="fa-IR"/>
        </w:rPr>
        <w:t>حوادث</w:t>
      </w:r>
      <w:r>
        <w:rPr>
          <w:rtl/>
          <w:lang w:bidi="fa-IR"/>
        </w:rPr>
        <w:t>:</w:t>
      </w:r>
      <w:r w:rsidRPr="007E456F">
        <w:rPr>
          <w:rtl/>
          <w:lang w:bidi="fa-IR"/>
        </w:rPr>
        <w:t xml:space="preserve"> 562 )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الذهبي</w:t>
      </w:r>
      <w:r w:rsidRPr="007E456F">
        <w:rPr>
          <w:rtl/>
          <w:lang w:bidi="fa-IR"/>
        </w:rPr>
        <w:t xml:space="preserve"> في ( تذكرة الحفاظ 4 / 1316 ) </w:t>
      </w:r>
      <w:r>
        <w:rPr>
          <w:rtl/>
          <w:lang w:bidi="fa-IR"/>
        </w:rPr>
        <w:t>و (</w:t>
      </w:r>
      <w:r w:rsidRPr="007E456F">
        <w:rPr>
          <w:rtl/>
          <w:lang w:bidi="fa-IR"/>
        </w:rPr>
        <w:t xml:space="preserve"> العبر 4 / 178 )</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اليافعي</w:t>
      </w:r>
      <w:r w:rsidRPr="007E456F">
        <w:rPr>
          <w:rtl/>
          <w:lang w:bidi="fa-IR"/>
        </w:rPr>
        <w:t xml:space="preserve"> في ( مرآة الجنان 4 / 371 )</w:t>
      </w:r>
      <w:r>
        <w:rPr>
          <w:rtl/>
          <w:lang w:bidi="fa-IR"/>
        </w:rPr>
        <w:t>.</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السبكي</w:t>
      </w:r>
      <w:r w:rsidRPr="007E456F">
        <w:rPr>
          <w:rtl/>
          <w:lang w:bidi="fa-IR"/>
        </w:rPr>
        <w:t xml:space="preserve"> في ( طبقات الشافعية 7 / 180 )</w:t>
      </w:r>
      <w:r>
        <w:rPr>
          <w:rtl/>
          <w:lang w:bidi="fa-IR"/>
        </w:rPr>
        <w:t>.</w:t>
      </w:r>
    </w:p>
    <w:p w:rsidR="00216871" w:rsidRPr="007E456F" w:rsidRDefault="00216871" w:rsidP="00216871">
      <w:pPr>
        <w:pStyle w:val="libNormal"/>
        <w:rPr>
          <w:rtl/>
          <w:lang w:bidi="fa-IR"/>
        </w:rPr>
      </w:pPr>
      <w:r w:rsidRPr="00D5741B">
        <w:rPr>
          <w:rStyle w:val="libBold2Char"/>
          <w:rtl/>
        </w:rPr>
        <w:t>9</w:t>
      </w:r>
      <w:r>
        <w:rPr>
          <w:rStyle w:val="libBold2Char"/>
          <w:rtl/>
        </w:rPr>
        <w:t xml:space="preserve"> - </w:t>
      </w:r>
      <w:r w:rsidRPr="00D5741B">
        <w:rPr>
          <w:rStyle w:val="libBold2Char"/>
          <w:rtl/>
        </w:rPr>
        <w:t>الأسنوي</w:t>
      </w:r>
      <w:r w:rsidRPr="007E456F">
        <w:rPr>
          <w:rtl/>
          <w:lang w:bidi="fa-IR"/>
        </w:rPr>
        <w:t xml:space="preserve"> في ( طبقات الشافعية 2 / 55 )</w:t>
      </w:r>
      <w:r>
        <w:rPr>
          <w:rtl/>
          <w:lang w:bidi="fa-IR"/>
        </w:rPr>
        <w:t>.</w:t>
      </w:r>
    </w:p>
    <w:p w:rsidR="00216871" w:rsidRPr="007E456F" w:rsidRDefault="00216871" w:rsidP="00216871">
      <w:pPr>
        <w:pStyle w:val="libNormal"/>
        <w:rPr>
          <w:rtl/>
          <w:lang w:bidi="fa-IR"/>
        </w:rPr>
      </w:pPr>
      <w:r w:rsidRPr="00D5741B">
        <w:rPr>
          <w:rStyle w:val="libBold2Char"/>
          <w:rtl/>
        </w:rPr>
        <w:t>10</w:t>
      </w:r>
      <w:r>
        <w:rPr>
          <w:rStyle w:val="libBold2Char"/>
          <w:rtl/>
        </w:rPr>
        <w:t xml:space="preserve"> - </w:t>
      </w:r>
      <w:r w:rsidRPr="00D5741B">
        <w:rPr>
          <w:rStyle w:val="libBold2Char"/>
          <w:rtl/>
        </w:rPr>
        <w:t>السيوطي</w:t>
      </w:r>
      <w:r w:rsidRPr="007E456F">
        <w:rPr>
          <w:rtl/>
          <w:lang w:bidi="fa-IR"/>
        </w:rPr>
        <w:t xml:space="preserve"> في ( طبقات الحفاظ 471 )</w:t>
      </w:r>
      <w:r>
        <w:rPr>
          <w:rtl/>
          <w:lang w:bidi="fa-IR"/>
        </w:rPr>
        <w:t>.</w:t>
      </w:r>
    </w:p>
    <w:p w:rsidR="00216871" w:rsidRPr="007E456F" w:rsidRDefault="00216871" w:rsidP="00216871">
      <w:pPr>
        <w:pStyle w:val="libNormal"/>
        <w:rPr>
          <w:rtl/>
          <w:lang w:bidi="fa-IR"/>
        </w:rPr>
      </w:pPr>
      <w:r w:rsidRPr="00D5741B">
        <w:rPr>
          <w:rStyle w:val="libBold2Char"/>
          <w:rtl/>
        </w:rPr>
        <w:t>11</w:t>
      </w:r>
      <w:r>
        <w:rPr>
          <w:rStyle w:val="libBold2Char"/>
          <w:rtl/>
        </w:rPr>
        <w:t xml:space="preserve"> - </w:t>
      </w:r>
      <w:r w:rsidRPr="00D5741B">
        <w:rPr>
          <w:rStyle w:val="libBold2Char"/>
          <w:rtl/>
        </w:rPr>
        <w:t>الدياربكري</w:t>
      </w:r>
      <w:r w:rsidRPr="007E456F">
        <w:rPr>
          <w:rtl/>
          <w:lang w:bidi="fa-IR"/>
        </w:rPr>
        <w:t xml:space="preserve"> في ( الخميس</w:t>
      </w:r>
      <w:r>
        <w:rPr>
          <w:rtl/>
          <w:lang w:bidi="fa-IR"/>
        </w:rPr>
        <w:t xml:space="preserve"> - </w:t>
      </w:r>
      <w:r w:rsidRPr="007E456F">
        <w:rPr>
          <w:rtl/>
          <w:lang w:bidi="fa-IR"/>
        </w:rPr>
        <w:t>حوادث 562 )</w:t>
      </w:r>
      <w:r>
        <w:rPr>
          <w:rtl/>
          <w:lang w:bidi="fa-IR"/>
        </w:rPr>
        <w:t>.</w:t>
      </w:r>
    </w:p>
    <w:p w:rsidR="00216871" w:rsidRPr="007E456F" w:rsidRDefault="00216871" w:rsidP="00216871">
      <w:pPr>
        <w:pStyle w:val="libNormal"/>
        <w:rPr>
          <w:rtl/>
          <w:lang w:bidi="fa-IR"/>
        </w:rPr>
      </w:pPr>
      <w:r w:rsidRPr="00D5741B">
        <w:rPr>
          <w:rStyle w:val="libBold2Char"/>
          <w:rtl/>
        </w:rPr>
        <w:t>12</w:t>
      </w:r>
      <w:r>
        <w:rPr>
          <w:rStyle w:val="libBold2Char"/>
          <w:rtl/>
        </w:rPr>
        <w:t xml:space="preserve"> - </w:t>
      </w:r>
      <w:r w:rsidRPr="00D5741B">
        <w:rPr>
          <w:rStyle w:val="libBold2Char"/>
          <w:rtl/>
        </w:rPr>
        <w:t>القنوجي</w:t>
      </w:r>
      <w:r w:rsidRPr="007E456F">
        <w:rPr>
          <w:rtl/>
          <w:lang w:bidi="fa-IR"/>
        </w:rPr>
        <w:t xml:space="preserve"> في ( التاج المكلل 76 )</w:t>
      </w:r>
      <w:r>
        <w:rPr>
          <w:rtl/>
          <w:lang w:bidi="fa-IR"/>
        </w:rPr>
        <w:t>.</w:t>
      </w:r>
    </w:p>
    <w:p w:rsidR="00216871" w:rsidRPr="007E456F" w:rsidRDefault="00216871" w:rsidP="00216871">
      <w:pPr>
        <w:pStyle w:val="libNormal"/>
        <w:rPr>
          <w:rtl/>
          <w:lang w:bidi="fa-IR"/>
        </w:rPr>
      </w:pPr>
      <w:r w:rsidRPr="007E456F">
        <w:rPr>
          <w:rtl/>
          <w:lang w:bidi="fa-IR"/>
        </w:rPr>
        <w:t>وغيرهم. قال في ( تذكرة الحفاظ ) ما ملخصه</w:t>
      </w:r>
      <w:r>
        <w:rPr>
          <w:rtl/>
          <w:lang w:bidi="fa-IR"/>
        </w:rPr>
        <w:t>:</w:t>
      </w:r>
      <w:r w:rsidRPr="007E456F">
        <w:rPr>
          <w:rtl/>
          <w:lang w:bidi="fa-IR"/>
        </w:rPr>
        <w:t xml:space="preserve"> « السّمعاني</w:t>
      </w:r>
      <w:r>
        <w:rPr>
          <w:rtl/>
          <w:lang w:bidi="fa-IR"/>
        </w:rPr>
        <w:t>:</w:t>
      </w:r>
      <w:r w:rsidRPr="007E456F">
        <w:rPr>
          <w:rtl/>
          <w:lang w:bidi="fa-IR"/>
        </w:rPr>
        <w:t xml:space="preserve"> الحافظ البارع العل</w:t>
      </w:r>
      <w:r w:rsidR="00EE19D1">
        <w:rPr>
          <w:rFonts w:hint="cs"/>
          <w:rtl/>
          <w:lang w:bidi="fa-IR"/>
        </w:rPr>
        <w:t>ّ</w:t>
      </w:r>
      <w:r w:rsidRPr="007E456F">
        <w:rPr>
          <w:rtl/>
          <w:lang w:bidi="fa-IR"/>
        </w:rPr>
        <w:t>امة تاج ال</w:t>
      </w:r>
      <w:r w:rsidR="00EE19D1">
        <w:rPr>
          <w:rFonts w:hint="cs"/>
          <w:rtl/>
          <w:lang w:bidi="fa-IR"/>
        </w:rPr>
        <w:t>ا</w:t>
      </w:r>
      <w:r w:rsidRPr="007E456F">
        <w:rPr>
          <w:rtl/>
          <w:lang w:bidi="fa-IR"/>
        </w:rPr>
        <w:t>سلام</w:t>
      </w:r>
      <w:r>
        <w:rPr>
          <w:rtl/>
          <w:lang w:bidi="fa-IR"/>
        </w:rPr>
        <w:t>،</w:t>
      </w:r>
      <w:r w:rsidRPr="007E456F">
        <w:rPr>
          <w:rtl/>
          <w:lang w:bidi="fa-IR"/>
        </w:rPr>
        <w:t xml:space="preserve"> أبو سعد عبد الكريم التميمي السّمعاني المروزي صاحب التصانيف</w:t>
      </w:r>
      <w:r>
        <w:rPr>
          <w:rtl/>
          <w:lang w:bidi="fa-IR"/>
        </w:rPr>
        <w:t>،</w:t>
      </w:r>
      <w:r w:rsidRPr="007E456F">
        <w:rPr>
          <w:rtl/>
          <w:lang w:bidi="fa-IR"/>
        </w:rPr>
        <w:t xml:space="preserve"> ولد في شعبان سنة ست وخمسمائة</w:t>
      </w:r>
      <w:r>
        <w:rPr>
          <w:rtl/>
          <w:lang w:bidi="fa-IR"/>
        </w:rPr>
        <w:t>،</w:t>
      </w:r>
      <w:r w:rsidRPr="007E456F">
        <w:rPr>
          <w:rtl/>
          <w:lang w:bidi="fa-IR"/>
        </w:rPr>
        <w:t xml:space="preserve"> ورحل إلى الأقاليم النائية</w:t>
      </w:r>
      <w:r>
        <w:rPr>
          <w:rtl/>
          <w:lang w:bidi="fa-IR"/>
        </w:rPr>
        <w:t>،</w:t>
      </w:r>
      <w:r w:rsidRPr="007E456F">
        <w:rPr>
          <w:rtl/>
          <w:lang w:bidi="fa-IR"/>
        </w:rPr>
        <w:t xml:space="preserve"> وكان ذكيّا</w:t>
      </w:r>
      <w:r w:rsidR="00EE19D1">
        <w:rPr>
          <w:rFonts w:hint="cs"/>
          <w:rtl/>
          <w:lang w:bidi="fa-IR"/>
        </w:rPr>
        <w:t>ً</w:t>
      </w:r>
      <w:r w:rsidRPr="007E456F">
        <w:rPr>
          <w:rtl/>
          <w:lang w:bidi="fa-IR"/>
        </w:rPr>
        <w:t xml:space="preserve"> فهما</w:t>
      </w:r>
      <w:r w:rsidR="00EE19D1">
        <w:rPr>
          <w:rFonts w:hint="cs"/>
          <w:rtl/>
          <w:lang w:bidi="fa-IR"/>
        </w:rPr>
        <w:t>ً</w:t>
      </w:r>
      <w:r w:rsidRPr="007E456F">
        <w:rPr>
          <w:rtl/>
          <w:lang w:bidi="fa-IR"/>
        </w:rPr>
        <w:t xml:space="preserve"> سريع الكتابة مليحها</w:t>
      </w:r>
      <w:r>
        <w:rPr>
          <w:rtl/>
          <w:lang w:bidi="fa-IR"/>
        </w:rPr>
        <w:t>،</w:t>
      </w:r>
      <w:r w:rsidRPr="007E456F">
        <w:rPr>
          <w:rtl/>
          <w:lang w:bidi="fa-IR"/>
        </w:rPr>
        <w:t xml:space="preserve"> درّس وأفتى ووعظ وأملى</w:t>
      </w:r>
      <w:r>
        <w:rPr>
          <w:rtl/>
          <w:lang w:bidi="fa-IR"/>
        </w:rPr>
        <w:t>،</w:t>
      </w:r>
      <w:r w:rsidRPr="007E456F">
        <w:rPr>
          <w:rtl/>
          <w:lang w:bidi="fa-IR"/>
        </w:rPr>
        <w:t xml:space="preserve"> وكتب عمن دبّ ودرج</w:t>
      </w:r>
      <w:r>
        <w:rPr>
          <w:rtl/>
          <w:lang w:bidi="fa-IR"/>
        </w:rPr>
        <w:t>،</w:t>
      </w:r>
      <w:r w:rsidRPr="007E456F">
        <w:rPr>
          <w:rtl/>
          <w:lang w:bidi="fa-IR"/>
        </w:rPr>
        <w:t xml:space="preserve"> وكان ثقة حافظا</w:t>
      </w:r>
      <w:r w:rsidR="00EE19D1">
        <w:rPr>
          <w:rFonts w:hint="cs"/>
          <w:rtl/>
          <w:lang w:bidi="fa-IR"/>
        </w:rPr>
        <w:t>ً</w:t>
      </w:r>
      <w:r w:rsidRPr="007E456F">
        <w:rPr>
          <w:rtl/>
          <w:lang w:bidi="fa-IR"/>
        </w:rPr>
        <w:t xml:space="preserve"> حجة واسع الرّحلة عدلا</w:t>
      </w:r>
      <w:r w:rsidR="00EE19D1">
        <w:rPr>
          <w:rFonts w:hint="cs"/>
          <w:rtl/>
          <w:lang w:bidi="fa-IR"/>
        </w:rPr>
        <w:t>ً</w:t>
      </w:r>
      <w:r w:rsidRPr="007E456F">
        <w:rPr>
          <w:rtl/>
          <w:lang w:bidi="fa-IR"/>
        </w:rPr>
        <w:t xml:space="preserve"> ديّنا</w:t>
      </w:r>
      <w:r w:rsidR="003A4116">
        <w:rPr>
          <w:rFonts w:hint="cs"/>
          <w:rtl/>
          <w:lang w:bidi="fa-IR"/>
        </w:rPr>
        <w:t>ً</w:t>
      </w:r>
      <w:r w:rsidRPr="007E456F">
        <w:rPr>
          <w:rtl/>
          <w:lang w:bidi="fa-IR"/>
        </w:rPr>
        <w:t xml:space="preserve"> جميل السّيرة حسن الصحبة كثير المحفوظ.</w:t>
      </w:r>
    </w:p>
    <w:p w:rsidR="00216871" w:rsidRPr="007E456F" w:rsidRDefault="00216871" w:rsidP="00216871">
      <w:pPr>
        <w:pStyle w:val="libNormal"/>
        <w:rPr>
          <w:rtl/>
          <w:lang w:bidi="fa-IR"/>
        </w:rPr>
      </w:pPr>
      <w:r w:rsidRPr="007E456F">
        <w:rPr>
          <w:rtl/>
          <w:lang w:bidi="fa-IR"/>
        </w:rPr>
        <w:t>قال ابن النجّار</w:t>
      </w:r>
      <w:r>
        <w:rPr>
          <w:rtl/>
          <w:lang w:bidi="fa-IR"/>
        </w:rPr>
        <w:t>:</w:t>
      </w:r>
      <w:r w:rsidRPr="007E456F">
        <w:rPr>
          <w:rtl/>
          <w:lang w:bidi="fa-IR"/>
        </w:rPr>
        <w:t xml:space="preserve"> وسمعت من يذكر أنّ عدد شيوخه سبعة آلاف شيخ وهذا شيء لم يبلغه أحد</w:t>
      </w:r>
      <w:r>
        <w:rPr>
          <w:rtl/>
          <w:lang w:bidi="fa-IR"/>
        </w:rPr>
        <w:t>،</w:t>
      </w:r>
      <w:r w:rsidRPr="007E456F">
        <w:rPr>
          <w:rtl/>
          <w:lang w:bidi="fa-IR"/>
        </w:rPr>
        <w:t xml:space="preserve"> وكان مليح التصانيف كثير الشيء والأسانيد لطيف المزاج ظريفا</w:t>
      </w:r>
      <w:r w:rsidR="003A4116">
        <w:rPr>
          <w:rFonts w:hint="cs"/>
          <w:rtl/>
          <w:lang w:bidi="fa-IR"/>
        </w:rPr>
        <w:t>ً</w:t>
      </w:r>
      <w:r w:rsidRPr="007E456F">
        <w:rPr>
          <w:rtl/>
          <w:lang w:bidi="fa-IR"/>
        </w:rPr>
        <w:t xml:space="preserve"> حافظا</w:t>
      </w:r>
      <w:r w:rsidR="003A4116">
        <w:rPr>
          <w:rFonts w:hint="cs"/>
          <w:rtl/>
          <w:lang w:bidi="fa-IR"/>
        </w:rPr>
        <w:t>ً</w:t>
      </w:r>
      <w:r w:rsidRPr="007E456F">
        <w:rPr>
          <w:rtl/>
          <w:lang w:bidi="fa-IR"/>
        </w:rPr>
        <w:t xml:space="preserve"> واسع الرّحلة ثقة صدوقا</w:t>
      </w:r>
      <w:r w:rsidR="003A4116">
        <w:rPr>
          <w:rFonts w:hint="cs"/>
          <w:rtl/>
          <w:lang w:bidi="fa-IR"/>
        </w:rPr>
        <w:t>ً</w:t>
      </w:r>
      <w:r w:rsidRPr="007E456F">
        <w:rPr>
          <w:rtl/>
          <w:lang w:bidi="fa-IR"/>
        </w:rPr>
        <w:t xml:space="preserve"> دينا</w:t>
      </w:r>
      <w:r w:rsidR="003A4116">
        <w:rPr>
          <w:rFonts w:hint="cs"/>
          <w:rtl/>
          <w:lang w:bidi="fa-IR"/>
        </w:rPr>
        <w:t>ً</w:t>
      </w:r>
      <w:r>
        <w:rPr>
          <w:rtl/>
          <w:lang w:bidi="fa-IR"/>
        </w:rPr>
        <w:t>،</w:t>
      </w:r>
      <w:r w:rsidRPr="007E456F">
        <w:rPr>
          <w:rtl/>
          <w:lang w:bidi="fa-IR"/>
        </w:rPr>
        <w:t xml:space="preserve"> سمع منه مشايخه وأقرانه</w:t>
      </w:r>
      <w:r>
        <w:rPr>
          <w:rtl/>
          <w:lang w:bidi="fa-IR"/>
        </w:rPr>
        <w:t>،</w:t>
      </w:r>
      <w:r w:rsidRPr="007E456F">
        <w:rPr>
          <w:rtl/>
          <w:lang w:bidi="fa-IR"/>
        </w:rPr>
        <w:t xml:space="preserve"> وحدّث عنه جماعة.</w:t>
      </w:r>
    </w:p>
    <w:p w:rsidR="00216871" w:rsidRPr="007E456F" w:rsidRDefault="00216871" w:rsidP="00216871">
      <w:pPr>
        <w:pStyle w:val="libNormal"/>
        <w:rPr>
          <w:rtl/>
          <w:lang w:bidi="fa-IR"/>
        </w:rPr>
      </w:pPr>
      <w:r w:rsidRPr="007E456F">
        <w:rPr>
          <w:rtl/>
          <w:lang w:bidi="fa-IR"/>
        </w:rPr>
        <w:t>مات في ربيع الأول سنة اثنتين وستين وخمسمائة بمرو</w:t>
      </w:r>
      <w:r>
        <w:rPr>
          <w:rtl/>
          <w:lang w:bidi="fa-IR"/>
        </w:rPr>
        <w:t>،</w:t>
      </w:r>
      <w:r w:rsidRPr="007E456F">
        <w:rPr>
          <w:rtl/>
          <w:lang w:bidi="fa-IR"/>
        </w:rPr>
        <w:t xml:space="preserve"> وله ست وخمسون سنة »</w:t>
      </w:r>
      <w:r>
        <w:rPr>
          <w:rtl/>
          <w:lang w:bidi="fa-IR"/>
        </w:rPr>
        <w:t>.</w:t>
      </w:r>
    </w:p>
    <w:p w:rsidR="00216871" w:rsidRDefault="00216871" w:rsidP="00216871">
      <w:pPr>
        <w:pStyle w:val="libNormal"/>
        <w:rPr>
          <w:rtl/>
          <w:lang w:bidi="fa-IR"/>
        </w:rPr>
      </w:pPr>
      <w:r>
        <w:rPr>
          <w:rtl/>
          <w:lang w:bidi="fa-IR"/>
        </w:rPr>
        <w:br w:type="page"/>
      </w:r>
    </w:p>
    <w:p w:rsidR="00216871" w:rsidRDefault="00216871" w:rsidP="003A4116">
      <w:pPr>
        <w:pStyle w:val="libCenterBold1"/>
        <w:rPr>
          <w:rtl/>
          <w:lang w:bidi="fa-IR"/>
        </w:rPr>
      </w:pPr>
      <w:bookmarkStart w:id="410" w:name="_Toc407707702"/>
      <w:bookmarkStart w:id="411" w:name="_Toc319618601"/>
      <w:r>
        <w:rPr>
          <w:rtl/>
          <w:lang w:bidi="fa-IR"/>
        </w:rPr>
        <w:lastRenderedPageBreak/>
        <w:t>(</w:t>
      </w:r>
      <w:r w:rsidRPr="007E456F">
        <w:rPr>
          <w:rtl/>
          <w:lang w:bidi="fa-IR"/>
        </w:rPr>
        <w:t>45</w:t>
      </w:r>
      <w:r>
        <w:rPr>
          <w:rtl/>
          <w:lang w:bidi="fa-IR"/>
        </w:rPr>
        <w:t>)</w:t>
      </w:r>
      <w:bookmarkEnd w:id="410"/>
    </w:p>
    <w:p w:rsidR="00A07B7D" w:rsidRDefault="00216871" w:rsidP="00216871">
      <w:pPr>
        <w:pStyle w:val="Heading2Center"/>
        <w:rPr>
          <w:rtl/>
          <w:lang w:bidi="fa-IR"/>
        </w:rPr>
      </w:pPr>
      <w:bookmarkStart w:id="412" w:name="_Toc407707703"/>
      <w:bookmarkStart w:id="413" w:name="_Toc88916900"/>
      <w:r w:rsidRPr="007E456F">
        <w:rPr>
          <w:rtl/>
          <w:lang w:bidi="fa-IR"/>
        </w:rPr>
        <w:t>رواية الخطيب الخوارزمي</w:t>
      </w:r>
      <w:bookmarkEnd w:id="411"/>
      <w:bookmarkEnd w:id="412"/>
      <w:bookmarkEnd w:id="413"/>
    </w:p>
    <w:p w:rsidR="00216871" w:rsidRPr="007E456F" w:rsidRDefault="00216871" w:rsidP="00216871">
      <w:pPr>
        <w:pStyle w:val="libNormal"/>
        <w:rPr>
          <w:rtl/>
          <w:lang w:bidi="fa-IR"/>
        </w:rPr>
      </w:pPr>
      <w:r w:rsidRPr="007E456F">
        <w:rPr>
          <w:rtl/>
          <w:lang w:bidi="fa-IR"/>
        </w:rPr>
        <w:t>قال أبو المؤيد الموفق بن أحمد بن إسحاق الخوارزمي المكّي المعروف بأخطب خوارزم والخطيب الخوارزمي</w:t>
      </w:r>
      <w:r>
        <w:rPr>
          <w:rtl/>
          <w:lang w:bidi="fa-IR"/>
        </w:rPr>
        <w:t>،</w:t>
      </w:r>
      <w:r w:rsidRPr="007E456F">
        <w:rPr>
          <w:rtl/>
          <w:lang w:bidi="fa-IR"/>
        </w:rPr>
        <w:t xml:space="preserve"> في ألقاب علي </w:t>
      </w:r>
      <w:r w:rsidRPr="00A440E0">
        <w:rPr>
          <w:rStyle w:val="libAlaemChar"/>
          <w:rtl/>
        </w:rPr>
        <w:t>عليه‌السلام</w:t>
      </w:r>
      <w:r>
        <w:rPr>
          <w:rtl/>
          <w:lang w:bidi="fa-IR"/>
        </w:rPr>
        <w:t>:</w:t>
      </w:r>
    </w:p>
    <w:p w:rsidR="00216871" w:rsidRPr="007E456F" w:rsidRDefault="00216871" w:rsidP="00216871">
      <w:pPr>
        <w:pStyle w:val="libNormal"/>
        <w:rPr>
          <w:rtl/>
          <w:lang w:bidi="fa-IR"/>
        </w:rPr>
      </w:pPr>
      <w:r w:rsidRPr="007E456F">
        <w:rPr>
          <w:rtl/>
          <w:lang w:bidi="fa-IR"/>
        </w:rPr>
        <w:t>« الألقاب له</w:t>
      </w:r>
      <w:r>
        <w:rPr>
          <w:rtl/>
          <w:lang w:bidi="fa-IR"/>
        </w:rPr>
        <w:t>،</w:t>
      </w:r>
      <w:r w:rsidRPr="007E456F">
        <w:rPr>
          <w:rtl/>
          <w:lang w:bidi="fa-IR"/>
        </w:rPr>
        <w:t xml:space="preserve"> هو</w:t>
      </w:r>
      <w:r>
        <w:rPr>
          <w:rtl/>
          <w:lang w:bidi="fa-IR"/>
        </w:rPr>
        <w:t>:</w:t>
      </w:r>
      <w:r w:rsidRPr="007E456F">
        <w:rPr>
          <w:rtl/>
          <w:lang w:bidi="fa-IR"/>
        </w:rPr>
        <w:t xml:space="preserve"> أمير المؤمنين</w:t>
      </w:r>
      <w:r>
        <w:rPr>
          <w:rtl/>
          <w:lang w:bidi="fa-IR"/>
        </w:rPr>
        <w:t>،</w:t>
      </w:r>
      <w:r w:rsidRPr="007E456F">
        <w:rPr>
          <w:rtl/>
          <w:lang w:bidi="fa-IR"/>
        </w:rPr>
        <w:t xml:space="preserve"> ويعسوب الدين والمسلمين</w:t>
      </w:r>
      <w:r>
        <w:rPr>
          <w:rtl/>
          <w:lang w:bidi="fa-IR"/>
        </w:rPr>
        <w:t>،</w:t>
      </w:r>
      <w:r w:rsidRPr="007E456F">
        <w:rPr>
          <w:rtl/>
          <w:lang w:bidi="fa-IR"/>
        </w:rPr>
        <w:t xml:space="preserve"> ومبير الشرك والمشركين</w:t>
      </w:r>
      <w:r>
        <w:rPr>
          <w:rtl/>
          <w:lang w:bidi="fa-IR"/>
        </w:rPr>
        <w:t>،</w:t>
      </w:r>
      <w:r w:rsidRPr="007E456F">
        <w:rPr>
          <w:rtl/>
          <w:lang w:bidi="fa-IR"/>
        </w:rPr>
        <w:t xml:space="preserve"> وقاتل الناكثين والقاسطين والمارقين</w:t>
      </w:r>
      <w:r>
        <w:rPr>
          <w:rtl/>
          <w:lang w:bidi="fa-IR"/>
        </w:rPr>
        <w:t>،</w:t>
      </w:r>
      <w:r w:rsidRPr="007E456F">
        <w:rPr>
          <w:rtl/>
          <w:lang w:bidi="fa-IR"/>
        </w:rPr>
        <w:t xml:space="preserve"> ومولى المؤمنين</w:t>
      </w:r>
      <w:r>
        <w:rPr>
          <w:rtl/>
          <w:lang w:bidi="fa-IR"/>
        </w:rPr>
        <w:t>،</w:t>
      </w:r>
      <w:r w:rsidRPr="007E456F">
        <w:rPr>
          <w:rtl/>
          <w:lang w:bidi="fa-IR"/>
        </w:rPr>
        <w:t xml:space="preserve"> وشبيه هارون</w:t>
      </w:r>
      <w:r>
        <w:rPr>
          <w:rtl/>
          <w:lang w:bidi="fa-IR"/>
        </w:rPr>
        <w:t>،</w:t>
      </w:r>
      <w:r w:rsidRPr="007E456F">
        <w:rPr>
          <w:rtl/>
          <w:lang w:bidi="fa-IR"/>
        </w:rPr>
        <w:t xml:space="preserve"> والمرتضى</w:t>
      </w:r>
      <w:r>
        <w:rPr>
          <w:rtl/>
          <w:lang w:bidi="fa-IR"/>
        </w:rPr>
        <w:t>،</w:t>
      </w:r>
      <w:r w:rsidRPr="007E456F">
        <w:rPr>
          <w:rtl/>
          <w:lang w:bidi="fa-IR"/>
        </w:rPr>
        <w:t xml:space="preserve"> ونفس الرسول</w:t>
      </w:r>
      <w:r>
        <w:rPr>
          <w:rtl/>
          <w:lang w:bidi="fa-IR"/>
        </w:rPr>
        <w:t>،</w:t>
      </w:r>
      <w:r w:rsidRPr="007E456F">
        <w:rPr>
          <w:rtl/>
          <w:lang w:bidi="fa-IR"/>
        </w:rPr>
        <w:t xml:space="preserve"> وأخوه</w:t>
      </w:r>
      <w:r>
        <w:rPr>
          <w:rtl/>
          <w:lang w:bidi="fa-IR"/>
        </w:rPr>
        <w:t>،</w:t>
      </w:r>
      <w:r w:rsidRPr="007E456F">
        <w:rPr>
          <w:rtl/>
          <w:lang w:bidi="fa-IR"/>
        </w:rPr>
        <w:t xml:space="preserve"> وزوج البتول</w:t>
      </w:r>
      <w:r>
        <w:rPr>
          <w:rtl/>
          <w:lang w:bidi="fa-IR"/>
        </w:rPr>
        <w:t>،</w:t>
      </w:r>
      <w:r w:rsidRPr="007E456F">
        <w:rPr>
          <w:rtl/>
          <w:lang w:bidi="fa-IR"/>
        </w:rPr>
        <w:t xml:space="preserve"> وسيف الله المسلول وأبو السبطين</w:t>
      </w:r>
      <w:r>
        <w:rPr>
          <w:rtl/>
          <w:lang w:bidi="fa-IR"/>
        </w:rPr>
        <w:t>،</w:t>
      </w:r>
      <w:r w:rsidRPr="007E456F">
        <w:rPr>
          <w:rtl/>
          <w:lang w:bidi="fa-IR"/>
        </w:rPr>
        <w:t xml:space="preserve"> وأمير البررة</w:t>
      </w:r>
      <w:r>
        <w:rPr>
          <w:rtl/>
          <w:lang w:bidi="fa-IR"/>
        </w:rPr>
        <w:t>،</w:t>
      </w:r>
      <w:r w:rsidRPr="007E456F">
        <w:rPr>
          <w:rtl/>
          <w:lang w:bidi="fa-IR"/>
        </w:rPr>
        <w:t xml:space="preserve"> وقاتل الفجرة</w:t>
      </w:r>
      <w:r>
        <w:rPr>
          <w:rtl/>
          <w:lang w:bidi="fa-IR"/>
        </w:rPr>
        <w:t>،</w:t>
      </w:r>
      <w:r w:rsidRPr="007E456F">
        <w:rPr>
          <w:rtl/>
          <w:lang w:bidi="fa-IR"/>
        </w:rPr>
        <w:t xml:space="preserve"> وقسيم الجنة والنار</w:t>
      </w:r>
      <w:r>
        <w:rPr>
          <w:rtl/>
          <w:lang w:bidi="fa-IR"/>
        </w:rPr>
        <w:t>،</w:t>
      </w:r>
      <w:r w:rsidRPr="007E456F">
        <w:rPr>
          <w:rtl/>
          <w:lang w:bidi="fa-IR"/>
        </w:rPr>
        <w:t xml:space="preserve"> وصاحب اللواء</w:t>
      </w:r>
      <w:r>
        <w:rPr>
          <w:rtl/>
          <w:lang w:bidi="fa-IR"/>
        </w:rPr>
        <w:t>،</w:t>
      </w:r>
      <w:r w:rsidRPr="007E456F">
        <w:rPr>
          <w:rtl/>
          <w:lang w:bidi="fa-IR"/>
        </w:rPr>
        <w:t xml:space="preserve"> وسيد العرب</w:t>
      </w:r>
      <w:r>
        <w:rPr>
          <w:rtl/>
          <w:lang w:bidi="fa-IR"/>
        </w:rPr>
        <w:t>،</w:t>
      </w:r>
      <w:r w:rsidRPr="007E456F">
        <w:rPr>
          <w:rtl/>
          <w:lang w:bidi="fa-IR"/>
        </w:rPr>
        <w:t xml:space="preserve"> وخاصف النعل</w:t>
      </w:r>
      <w:r>
        <w:rPr>
          <w:rtl/>
          <w:lang w:bidi="fa-IR"/>
        </w:rPr>
        <w:t>،</w:t>
      </w:r>
      <w:r w:rsidRPr="007E456F">
        <w:rPr>
          <w:rtl/>
          <w:lang w:bidi="fa-IR"/>
        </w:rPr>
        <w:t xml:space="preserve"> وكاشف الكرب</w:t>
      </w:r>
      <w:r>
        <w:rPr>
          <w:rtl/>
          <w:lang w:bidi="fa-IR"/>
        </w:rPr>
        <w:t>،</w:t>
      </w:r>
      <w:r w:rsidRPr="007E456F">
        <w:rPr>
          <w:rtl/>
          <w:lang w:bidi="fa-IR"/>
        </w:rPr>
        <w:t xml:space="preserve"> والصديق الأكبر</w:t>
      </w:r>
      <w:r>
        <w:rPr>
          <w:rtl/>
          <w:lang w:bidi="fa-IR"/>
        </w:rPr>
        <w:t>،</w:t>
      </w:r>
      <w:r w:rsidRPr="007E456F">
        <w:rPr>
          <w:rtl/>
          <w:lang w:bidi="fa-IR"/>
        </w:rPr>
        <w:t xml:space="preserve"> وأبو الريحانتين</w:t>
      </w:r>
      <w:r>
        <w:rPr>
          <w:rtl/>
          <w:lang w:bidi="fa-IR"/>
        </w:rPr>
        <w:t>،</w:t>
      </w:r>
      <w:r w:rsidRPr="007E456F">
        <w:rPr>
          <w:rtl/>
          <w:lang w:bidi="fa-IR"/>
        </w:rPr>
        <w:t xml:space="preserve"> وذو القرنين</w:t>
      </w:r>
      <w:r>
        <w:rPr>
          <w:rtl/>
          <w:lang w:bidi="fa-IR"/>
        </w:rPr>
        <w:t>،</w:t>
      </w:r>
      <w:r w:rsidRPr="007E456F">
        <w:rPr>
          <w:rtl/>
          <w:lang w:bidi="fa-IR"/>
        </w:rPr>
        <w:t xml:space="preserve"> والهادي</w:t>
      </w:r>
      <w:r>
        <w:rPr>
          <w:rtl/>
          <w:lang w:bidi="fa-IR"/>
        </w:rPr>
        <w:t>،</w:t>
      </w:r>
      <w:r w:rsidRPr="007E456F">
        <w:rPr>
          <w:rtl/>
          <w:lang w:bidi="fa-IR"/>
        </w:rPr>
        <w:t xml:space="preserve"> والفاروق</w:t>
      </w:r>
      <w:r>
        <w:rPr>
          <w:rtl/>
          <w:lang w:bidi="fa-IR"/>
        </w:rPr>
        <w:t>،</w:t>
      </w:r>
      <w:r w:rsidRPr="007E456F">
        <w:rPr>
          <w:rtl/>
          <w:lang w:bidi="fa-IR"/>
        </w:rPr>
        <w:t xml:space="preserve"> والواعي</w:t>
      </w:r>
      <w:r>
        <w:rPr>
          <w:rtl/>
          <w:lang w:bidi="fa-IR"/>
        </w:rPr>
        <w:t>،</w:t>
      </w:r>
      <w:r w:rsidRPr="007E456F">
        <w:rPr>
          <w:rtl/>
          <w:lang w:bidi="fa-IR"/>
        </w:rPr>
        <w:t xml:space="preserve"> والشاهد</w:t>
      </w:r>
      <w:r>
        <w:rPr>
          <w:rtl/>
          <w:lang w:bidi="fa-IR"/>
        </w:rPr>
        <w:t>،</w:t>
      </w:r>
      <w:r w:rsidRPr="007E456F">
        <w:rPr>
          <w:rtl/>
          <w:lang w:bidi="fa-IR"/>
        </w:rPr>
        <w:t xml:space="preserve"> وباب المدينة</w:t>
      </w:r>
      <w:r>
        <w:rPr>
          <w:rtl/>
          <w:lang w:bidi="fa-IR"/>
        </w:rPr>
        <w:t>،</w:t>
      </w:r>
      <w:r w:rsidRPr="007E456F">
        <w:rPr>
          <w:rtl/>
          <w:lang w:bidi="fa-IR"/>
        </w:rPr>
        <w:t xml:space="preserve"> وبيضة البلد</w:t>
      </w:r>
      <w:r>
        <w:rPr>
          <w:rtl/>
          <w:lang w:bidi="fa-IR"/>
        </w:rPr>
        <w:t>،</w:t>
      </w:r>
      <w:r w:rsidRPr="007E456F">
        <w:rPr>
          <w:rtl/>
          <w:lang w:bidi="fa-IR"/>
        </w:rPr>
        <w:t xml:space="preserve"> والولي</w:t>
      </w:r>
      <w:r>
        <w:rPr>
          <w:rtl/>
          <w:lang w:bidi="fa-IR"/>
        </w:rPr>
        <w:t>،</w:t>
      </w:r>
      <w:r w:rsidRPr="007E456F">
        <w:rPr>
          <w:rtl/>
          <w:lang w:bidi="fa-IR"/>
        </w:rPr>
        <w:t xml:space="preserve"> والوصي</w:t>
      </w:r>
      <w:r>
        <w:rPr>
          <w:rtl/>
          <w:lang w:bidi="fa-IR"/>
        </w:rPr>
        <w:t>،</w:t>
      </w:r>
      <w:r w:rsidRPr="007E456F">
        <w:rPr>
          <w:rtl/>
          <w:lang w:bidi="fa-IR"/>
        </w:rPr>
        <w:t xml:space="preserve"> وقاضي دين الرسول</w:t>
      </w:r>
      <w:r>
        <w:rPr>
          <w:rtl/>
          <w:lang w:bidi="fa-IR"/>
        </w:rPr>
        <w:t>،</w:t>
      </w:r>
      <w:r w:rsidRPr="007E456F">
        <w:rPr>
          <w:rtl/>
          <w:lang w:bidi="fa-IR"/>
        </w:rPr>
        <w:t xml:space="preserve"> ومنجز وعده » </w:t>
      </w:r>
      <w:r w:rsidRPr="00D5741B">
        <w:rPr>
          <w:rStyle w:val="libFootnotenumChar"/>
          <w:rtl/>
        </w:rPr>
        <w:t>(1)</w:t>
      </w:r>
      <w:r>
        <w:rPr>
          <w:rtl/>
          <w:lang w:bidi="fa-IR"/>
        </w:rPr>
        <w:t>.</w:t>
      </w:r>
    </w:p>
    <w:p w:rsidR="00216871" w:rsidRDefault="00216871" w:rsidP="00216871">
      <w:pPr>
        <w:pStyle w:val="libNormal"/>
        <w:rPr>
          <w:rtl/>
        </w:rPr>
      </w:pPr>
      <w:r>
        <w:rPr>
          <w:rtl/>
        </w:rPr>
        <w:t xml:space="preserve">وقال </w:t>
      </w:r>
      <w:r w:rsidRPr="0068591D">
        <w:rPr>
          <w:rtl/>
        </w:rPr>
        <w:t>في الفصل السابع</w:t>
      </w:r>
      <w:r>
        <w:rPr>
          <w:rtl/>
        </w:rPr>
        <w:t>:</w:t>
      </w:r>
      <w:r w:rsidRPr="0068591D">
        <w:rPr>
          <w:rtl/>
        </w:rPr>
        <w:t xml:space="preserve"> في بيان غزارة علمه وأنه أقضى </w:t>
      </w:r>
      <w:r>
        <w:rPr>
          <w:rtl/>
        </w:rPr>
        <w:t>الأصحاب: -</w:t>
      </w:r>
    </w:p>
    <w:p w:rsidR="00216871" w:rsidRPr="007E456F" w:rsidRDefault="00216871" w:rsidP="00216871">
      <w:pPr>
        <w:pStyle w:val="libNormal"/>
        <w:rPr>
          <w:rtl/>
          <w:lang w:bidi="fa-IR"/>
        </w:rPr>
      </w:pPr>
      <w:r w:rsidRPr="0068591D">
        <w:rPr>
          <w:rtl/>
        </w:rPr>
        <w:t>« أخبرنا الشيخ الزاهد الحافظ أبو الحسن علي بن أحمد العاصمي الخوارزمي قال أخبرنا شيخ القضاة إسماعيل بن أحمد الواعظ</w:t>
      </w:r>
      <w:r>
        <w:rPr>
          <w:rtl/>
        </w:rPr>
        <w:t>،</w:t>
      </w:r>
      <w:r w:rsidRPr="0068591D">
        <w:rPr>
          <w:rtl/>
        </w:rPr>
        <w:t xml:space="preserve"> قال أخبرنا </w:t>
      </w:r>
      <w:r>
        <w:rPr>
          <w:rtl/>
        </w:rPr>
        <w:t xml:space="preserve">أبوبكر </w:t>
      </w:r>
      <w:r w:rsidRPr="0068591D">
        <w:rPr>
          <w:rtl/>
        </w:rPr>
        <w:t>أحمد بن الحسين البيهقي</w:t>
      </w:r>
      <w:r>
        <w:rPr>
          <w:rtl/>
        </w:rPr>
        <w:t>،</w:t>
      </w:r>
      <w:r w:rsidRPr="0068591D">
        <w:rPr>
          <w:rtl/>
        </w:rPr>
        <w:t xml:space="preserve"> قال أخبرنا أبو الحسن محمد بن الحسين بن داود العلوي </w:t>
      </w:r>
      <w:r w:rsidRPr="00A440E0">
        <w:rPr>
          <w:rStyle w:val="libAlaemChar"/>
          <w:rtl/>
        </w:rPr>
        <w:t>رحمه‌الله</w:t>
      </w:r>
      <w:r>
        <w:rPr>
          <w:rtl/>
        </w:rPr>
        <w:t>،</w:t>
      </w:r>
      <w:r w:rsidRPr="0068591D">
        <w:rPr>
          <w:rtl/>
        </w:rPr>
        <w:t xml:space="preserve"> قال أخبرنا محمد بن محمد بن سعد الهروي الشعراني</w:t>
      </w:r>
      <w:r>
        <w:rPr>
          <w:rtl/>
        </w:rPr>
        <w:t>،</w:t>
      </w:r>
      <w:r w:rsidRPr="0068591D">
        <w:rPr>
          <w:rtl/>
        </w:rPr>
        <w:t xml:space="preserve"> قال حدثنا محمد بن عبد الرحمن النيسابوري</w:t>
      </w:r>
      <w:r>
        <w:rPr>
          <w:rtl/>
        </w:rPr>
        <w:t>،</w:t>
      </w:r>
      <w:r w:rsidRPr="0068591D">
        <w:rPr>
          <w:rtl/>
        </w:rPr>
        <w:t xml:space="preserve"> قال حدّثنا أبو الصلت الهروي</w:t>
      </w:r>
      <w:r>
        <w:rPr>
          <w:rtl/>
        </w:rPr>
        <w:t>،</w:t>
      </w:r>
      <w:r w:rsidRPr="0068591D">
        <w:rPr>
          <w:rtl/>
        </w:rPr>
        <w:t xml:space="preserve"> قال حدثنا أبو معاوية عن الأعمش عن مجاهد عن ابن عباس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 xml:space="preserve">أنا مدينة العلم وعلي بابها فمن أراد العلم فليأت الباب » </w:t>
      </w:r>
      <w:r w:rsidRPr="00D5741B">
        <w:rPr>
          <w:rStyle w:val="libFootnotenumChar"/>
          <w:rtl/>
        </w:rPr>
        <w:t>(2)</w:t>
      </w:r>
      <w:r>
        <w:rPr>
          <w:rtl/>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المناقب للخوارزمي</w:t>
      </w:r>
      <w:r w:rsidR="00216871">
        <w:rPr>
          <w:rtl/>
          <w:lang w:bidi="fa-IR"/>
        </w:rPr>
        <w:t>:</w:t>
      </w:r>
      <w:r w:rsidR="00216871" w:rsidRPr="007E456F">
        <w:rPr>
          <w:rtl/>
          <w:lang w:bidi="fa-IR"/>
        </w:rPr>
        <w:t xml:space="preserve"> 8.</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نفس المصدر</w:t>
      </w:r>
      <w:r w:rsidR="00216871">
        <w:rPr>
          <w:rtl/>
          <w:lang w:bidi="fa-IR"/>
        </w:rPr>
        <w:t>:</w:t>
      </w:r>
      <w:r w:rsidR="00216871" w:rsidRPr="007E456F">
        <w:rPr>
          <w:rtl/>
          <w:lang w:bidi="fa-IR"/>
        </w:rPr>
        <w:t xml:space="preserve"> 40.</w:t>
      </w:r>
    </w:p>
    <w:p w:rsidR="00216871" w:rsidRDefault="00216871" w:rsidP="00216871">
      <w:pPr>
        <w:pStyle w:val="libNormal"/>
        <w:rPr>
          <w:rtl/>
          <w:lang w:bidi="fa-IR"/>
        </w:rPr>
      </w:pPr>
      <w:r>
        <w:rPr>
          <w:rtl/>
          <w:lang w:bidi="fa-IR"/>
        </w:rPr>
        <w:br w:type="page"/>
      </w:r>
    </w:p>
    <w:p w:rsidR="00216871" w:rsidRPr="00247B9F" w:rsidRDefault="00216871" w:rsidP="00216871">
      <w:pPr>
        <w:pStyle w:val="libNormal"/>
        <w:rPr>
          <w:rtl/>
          <w:lang w:bidi="fa-IR"/>
        </w:rPr>
      </w:pPr>
      <w:r>
        <w:rPr>
          <w:rtl/>
        </w:rPr>
        <w:lastRenderedPageBreak/>
        <w:t xml:space="preserve">وقال </w:t>
      </w:r>
      <w:r w:rsidRPr="0068591D">
        <w:rPr>
          <w:rtl/>
        </w:rPr>
        <w:t>في الفصل السادس عشر ما نصه</w:t>
      </w:r>
      <w:r>
        <w:rPr>
          <w:rtl/>
        </w:rPr>
        <w:t>:</w:t>
      </w:r>
      <w:r w:rsidRPr="0068591D">
        <w:rPr>
          <w:rtl/>
        </w:rPr>
        <w:t xml:space="preserve"> « روى </w:t>
      </w:r>
      <w:r w:rsidRPr="00247B9F">
        <w:rPr>
          <w:rtl/>
        </w:rPr>
        <w:t>أن أمير المؤمنين علي بن أبي طالب أرسل إلى معاوية رسله</w:t>
      </w:r>
      <w:r>
        <w:rPr>
          <w:rtl/>
        </w:rPr>
        <w:t>:</w:t>
      </w:r>
      <w:r w:rsidRPr="00247B9F">
        <w:rPr>
          <w:rtl/>
        </w:rPr>
        <w:t xml:space="preserve"> الطرماح وجرير بن عبد الله البجلي وغيرهما قبل مسيره إلى صفين</w:t>
      </w:r>
      <w:r>
        <w:rPr>
          <w:rtl/>
        </w:rPr>
        <w:t>،</w:t>
      </w:r>
      <w:r w:rsidRPr="00247B9F">
        <w:rPr>
          <w:rtl/>
        </w:rPr>
        <w:t xml:space="preserve"> وكتب إليه مرّة بعد أخرى يحتج عليه ببيعة أهل الحرمين له وسوابقه في الإسلام</w:t>
      </w:r>
      <w:r>
        <w:rPr>
          <w:rtl/>
        </w:rPr>
        <w:t>،</w:t>
      </w:r>
      <w:r w:rsidRPr="00247B9F">
        <w:rPr>
          <w:rtl/>
        </w:rPr>
        <w:t xml:space="preserve"> لئلا يكون بين أهل العراق وأهل الشام محاربة</w:t>
      </w:r>
      <w:r>
        <w:rPr>
          <w:rtl/>
        </w:rPr>
        <w:t>،</w:t>
      </w:r>
      <w:r w:rsidRPr="00247B9F">
        <w:rPr>
          <w:rtl/>
        </w:rPr>
        <w:t xml:space="preserve"> ومعاوية يعتل بدم عثمان ويستغوي بذلك جهال أهل الشام وأجلاف العرب</w:t>
      </w:r>
      <w:r>
        <w:rPr>
          <w:rtl/>
        </w:rPr>
        <w:t>،</w:t>
      </w:r>
      <w:r w:rsidRPr="00247B9F">
        <w:rPr>
          <w:rtl/>
        </w:rPr>
        <w:t xml:space="preserve"> ويستميل طلبة الدنيا والولايات</w:t>
      </w:r>
      <w:r>
        <w:rPr>
          <w:rtl/>
        </w:rPr>
        <w:t>،</w:t>
      </w:r>
      <w:r w:rsidRPr="00247B9F">
        <w:rPr>
          <w:rtl/>
        </w:rPr>
        <w:t xml:space="preserve"> وكان يشاور في أثناء ذلك ثقاته وأهل مودته وعشيرته في قتال علي </w:t>
      </w:r>
      <w:r w:rsidRPr="00A440E0">
        <w:rPr>
          <w:rStyle w:val="libAlaemChar"/>
          <w:rtl/>
        </w:rPr>
        <w:t>عليه‌السلام</w:t>
      </w:r>
      <w:r>
        <w:rPr>
          <w:rtl/>
        </w:rPr>
        <w:t>،</w:t>
      </w:r>
      <w:r w:rsidRPr="00247B9F">
        <w:rPr>
          <w:rtl/>
        </w:rPr>
        <w:t xml:space="preserve"> فقال له أخوه عتبة</w:t>
      </w:r>
      <w:r>
        <w:rPr>
          <w:rtl/>
        </w:rPr>
        <w:t>:</w:t>
      </w:r>
      <w:r w:rsidRPr="00247B9F">
        <w:rPr>
          <w:rtl/>
        </w:rPr>
        <w:t xml:space="preserve"> هذا أمر عظيم لا يتم إل</w:t>
      </w:r>
      <w:r w:rsidR="008F5776">
        <w:rPr>
          <w:rFonts w:hint="cs"/>
          <w:rtl/>
        </w:rPr>
        <w:t>ّ</w:t>
      </w:r>
      <w:r w:rsidRPr="00247B9F">
        <w:rPr>
          <w:rtl/>
        </w:rPr>
        <w:t>ا بعمرو بن العاص فإنه قريع زمانه في الدهاء والمكر</w:t>
      </w:r>
      <w:r>
        <w:rPr>
          <w:rtl/>
        </w:rPr>
        <w:t>،</w:t>
      </w:r>
      <w:r w:rsidRPr="00247B9F">
        <w:rPr>
          <w:rtl/>
        </w:rPr>
        <w:t xml:space="preserve"> يخدع ولا يخدع</w:t>
      </w:r>
      <w:r>
        <w:rPr>
          <w:rtl/>
        </w:rPr>
        <w:t>،</w:t>
      </w:r>
      <w:r w:rsidRPr="00247B9F">
        <w:rPr>
          <w:rtl/>
        </w:rPr>
        <w:t xml:space="preserve"> وقلوب أهل الشام مائلة إليه</w:t>
      </w:r>
      <w:r>
        <w:rPr>
          <w:rtl/>
        </w:rPr>
        <w:t>،</w:t>
      </w:r>
      <w:r w:rsidRPr="00247B9F">
        <w:rPr>
          <w:rtl/>
        </w:rPr>
        <w:t xml:space="preserve"> فقال معاوية</w:t>
      </w:r>
      <w:r>
        <w:rPr>
          <w:rtl/>
        </w:rPr>
        <w:t>:</w:t>
      </w:r>
      <w:r w:rsidRPr="00247B9F">
        <w:rPr>
          <w:rtl/>
        </w:rPr>
        <w:t xml:space="preserve"> صدقت ولكنه يحب عليا</w:t>
      </w:r>
      <w:r w:rsidR="008F5776">
        <w:rPr>
          <w:rFonts w:hint="cs"/>
          <w:rtl/>
        </w:rPr>
        <w:t>ً</w:t>
      </w:r>
      <w:r w:rsidRPr="00247B9F">
        <w:rPr>
          <w:rtl/>
        </w:rPr>
        <w:t xml:space="preserve"> فأخاف أن لا يجيبني</w:t>
      </w:r>
      <w:r>
        <w:rPr>
          <w:rtl/>
        </w:rPr>
        <w:t>،</w:t>
      </w:r>
      <w:r w:rsidRPr="00247B9F">
        <w:rPr>
          <w:rtl/>
        </w:rPr>
        <w:t xml:space="preserve"> فقال</w:t>
      </w:r>
      <w:r>
        <w:rPr>
          <w:rtl/>
        </w:rPr>
        <w:t>:</w:t>
      </w:r>
      <w:r w:rsidRPr="00247B9F">
        <w:rPr>
          <w:rtl/>
        </w:rPr>
        <w:t xml:space="preserve"> </w:t>
      </w:r>
      <w:r w:rsidR="008F5776">
        <w:rPr>
          <w:rFonts w:hint="cs"/>
          <w:rtl/>
        </w:rPr>
        <w:t>إ</w:t>
      </w:r>
      <w:r w:rsidRPr="00247B9F">
        <w:rPr>
          <w:rtl/>
        </w:rPr>
        <w:t>خدعه بالأموال ومصر.</w:t>
      </w:r>
    </w:p>
    <w:p w:rsidR="00A07B7D" w:rsidRDefault="00216871" w:rsidP="00216871">
      <w:pPr>
        <w:pStyle w:val="libNormal"/>
        <w:rPr>
          <w:rtl/>
        </w:rPr>
      </w:pPr>
      <w:r w:rsidRPr="00247B9F">
        <w:rPr>
          <w:rtl/>
        </w:rPr>
        <w:t>فكتب إليه معاوية</w:t>
      </w:r>
      <w:r>
        <w:rPr>
          <w:rtl/>
        </w:rPr>
        <w:t>:</w:t>
      </w:r>
      <w:r w:rsidRPr="00247B9F">
        <w:rPr>
          <w:rtl/>
        </w:rPr>
        <w:t xml:space="preserve"> من معاوية بن أبي سفيان</w:t>
      </w:r>
      <w:r>
        <w:rPr>
          <w:rtl/>
        </w:rPr>
        <w:t xml:space="preserve"> - </w:t>
      </w:r>
      <w:r w:rsidRPr="00247B9F">
        <w:rPr>
          <w:rtl/>
        </w:rPr>
        <w:t>خليفة عثمان بن عفان إمام المسلمين وخليفة رسول رب العالمين ذو النورين</w:t>
      </w:r>
      <w:r>
        <w:rPr>
          <w:rtl/>
        </w:rPr>
        <w:t>،</w:t>
      </w:r>
      <w:r w:rsidRPr="00247B9F">
        <w:rPr>
          <w:rtl/>
        </w:rPr>
        <w:t xml:space="preserve"> ختن المصطفى على ابنتيه وصاحب جيش العسرة وبئر دومة</w:t>
      </w:r>
      <w:r>
        <w:rPr>
          <w:rtl/>
        </w:rPr>
        <w:t>،</w:t>
      </w:r>
      <w:r w:rsidRPr="00247B9F">
        <w:rPr>
          <w:rtl/>
        </w:rPr>
        <w:t xml:space="preserve"> المعدوم الناصر الكثير الخاذل المحصور في منزله المقتول عطشا</w:t>
      </w:r>
      <w:r w:rsidR="008F5776">
        <w:rPr>
          <w:rFonts w:hint="cs"/>
          <w:rtl/>
        </w:rPr>
        <w:t>ً</w:t>
      </w:r>
      <w:r w:rsidRPr="00247B9F">
        <w:rPr>
          <w:rtl/>
        </w:rPr>
        <w:t xml:space="preserve"> وظلما</w:t>
      </w:r>
      <w:r w:rsidR="008F5776">
        <w:rPr>
          <w:rFonts w:hint="cs"/>
          <w:rtl/>
        </w:rPr>
        <w:t>ً</w:t>
      </w:r>
      <w:r w:rsidRPr="00247B9F">
        <w:rPr>
          <w:rtl/>
        </w:rPr>
        <w:t xml:space="preserve"> في محرابه المعذب بأسياف الفسقة</w:t>
      </w:r>
      <w:r>
        <w:rPr>
          <w:rtl/>
        </w:rPr>
        <w:t xml:space="preserve"> - </w:t>
      </w:r>
      <w:r w:rsidRPr="00247B9F">
        <w:rPr>
          <w:rtl/>
        </w:rPr>
        <w:t xml:space="preserve">إلى عمرو بن العاص صاحب رسول الله </w:t>
      </w:r>
      <w:r w:rsidR="002B4D52" w:rsidRPr="002B4D52">
        <w:rPr>
          <w:rStyle w:val="libAlaemChar"/>
          <w:rtl/>
        </w:rPr>
        <w:t>صلى‌الله‌عليه‌وآله‌وسلم</w:t>
      </w:r>
      <w:r w:rsidRPr="00247B9F">
        <w:rPr>
          <w:rtl/>
        </w:rPr>
        <w:t xml:space="preserve"> وثقته وأمير عسكره بذات السلاسل</w:t>
      </w:r>
      <w:r>
        <w:rPr>
          <w:rtl/>
        </w:rPr>
        <w:t>،</w:t>
      </w:r>
      <w:r w:rsidRPr="00247B9F">
        <w:rPr>
          <w:rtl/>
        </w:rPr>
        <w:t xml:space="preserve"> المعظّم رايه المفخم تدبيره</w:t>
      </w:r>
      <w:r>
        <w:rPr>
          <w:rtl/>
        </w:rPr>
        <w:t>:</w:t>
      </w:r>
    </w:p>
    <w:p w:rsidR="00216871" w:rsidRPr="007E456F" w:rsidRDefault="00216871" w:rsidP="00216871">
      <w:pPr>
        <w:pStyle w:val="libNormal"/>
        <w:rPr>
          <w:rtl/>
          <w:lang w:bidi="fa-IR"/>
        </w:rPr>
      </w:pPr>
      <w:r w:rsidRPr="00247B9F">
        <w:rPr>
          <w:rtl/>
        </w:rPr>
        <w:t>أمّا بعد فلن يخفى عليك احتراق قلوب المؤمنين وما أصيبوا به من الفجيعة بقتل عثمان</w:t>
      </w:r>
      <w:r>
        <w:rPr>
          <w:rtl/>
        </w:rPr>
        <w:t>،</w:t>
      </w:r>
      <w:r w:rsidRPr="00247B9F">
        <w:rPr>
          <w:rtl/>
        </w:rPr>
        <w:t xml:space="preserve"> وما ارتكب به جاره حسدا</w:t>
      </w:r>
      <w:r w:rsidR="008F5776">
        <w:rPr>
          <w:rFonts w:hint="cs"/>
          <w:rtl/>
        </w:rPr>
        <w:t>ً</w:t>
      </w:r>
      <w:r w:rsidRPr="00247B9F">
        <w:rPr>
          <w:rtl/>
        </w:rPr>
        <w:t xml:space="preserve"> وبغيا</w:t>
      </w:r>
      <w:r w:rsidR="008F5776">
        <w:rPr>
          <w:rFonts w:hint="cs"/>
          <w:rtl/>
        </w:rPr>
        <w:t>ً</w:t>
      </w:r>
      <w:r w:rsidRPr="00247B9F">
        <w:rPr>
          <w:rtl/>
        </w:rPr>
        <w:t xml:space="preserve"> بامتناعه من نصرته وخذلانه إياه</w:t>
      </w:r>
      <w:r>
        <w:rPr>
          <w:rtl/>
        </w:rPr>
        <w:t>،</w:t>
      </w:r>
      <w:r w:rsidRPr="00247B9F">
        <w:rPr>
          <w:rtl/>
        </w:rPr>
        <w:t xml:space="preserve"> وإشلائه الغاغة عليه [ واشيا</w:t>
      </w:r>
      <w:r w:rsidR="008F5776">
        <w:rPr>
          <w:rFonts w:hint="cs"/>
          <w:rtl/>
        </w:rPr>
        <w:t>ً</w:t>
      </w:r>
      <w:r w:rsidRPr="00247B9F">
        <w:rPr>
          <w:rtl/>
        </w:rPr>
        <w:t xml:space="preserve"> العامة عليه ] حتى قتلوه في محرابه</w:t>
      </w:r>
      <w:r>
        <w:rPr>
          <w:rtl/>
        </w:rPr>
        <w:t>،</w:t>
      </w:r>
      <w:r w:rsidRPr="00247B9F">
        <w:rPr>
          <w:rtl/>
        </w:rPr>
        <w:t xml:space="preserve"> فيا لها من مصيبة عمّت المسلمين وفرضت عليهم طلب دمه من قتلته</w:t>
      </w:r>
      <w:r>
        <w:rPr>
          <w:rtl/>
        </w:rPr>
        <w:t>،</w:t>
      </w:r>
      <w:r w:rsidRPr="00247B9F">
        <w:rPr>
          <w:rtl/>
        </w:rPr>
        <w:t xml:space="preserve"> وأنا أدعوك إلى الحظ الأجزل من الثواب والنصيب الأوفر من حسن المآب</w:t>
      </w:r>
      <w:r>
        <w:rPr>
          <w:rtl/>
        </w:rPr>
        <w:t>،</w:t>
      </w:r>
      <w:r w:rsidRPr="00247B9F">
        <w:rPr>
          <w:rtl/>
        </w:rPr>
        <w:t xml:space="preserve"> بقتال من آوى قتلة عثمان </w:t>
      </w:r>
      <w:r w:rsidRPr="00A440E0">
        <w:rPr>
          <w:rStyle w:val="libAlaemChar"/>
          <w:rtl/>
        </w:rPr>
        <w:t>رضي‌الله‌عنه</w:t>
      </w:r>
      <w:r w:rsidRPr="00247B9F">
        <w:rPr>
          <w:rtl/>
        </w:rPr>
        <w:t xml:space="preserve"> وأحلّه جنة المأوى.</w:t>
      </w:r>
    </w:p>
    <w:p w:rsidR="00216871" w:rsidRPr="007E456F" w:rsidRDefault="00216871" w:rsidP="00216871">
      <w:pPr>
        <w:pStyle w:val="libNormal"/>
        <w:rPr>
          <w:rtl/>
          <w:lang w:bidi="fa-IR"/>
        </w:rPr>
      </w:pPr>
      <w:r w:rsidRPr="00247B9F">
        <w:rPr>
          <w:rtl/>
        </w:rPr>
        <w:t>فكتب إليه عمرو</w:t>
      </w:r>
      <w:r>
        <w:rPr>
          <w:rtl/>
        </w:rPr>
        <w:t>:</w:t>
      </w:r>
      <w:r w:rsidRPr="00247B9F">
        <w:rPr>
          <w:rtl/>
        </w:rPr>
        <w:t xml:space="preserve"> من عمرو بن العاص صاحب رسول الله </w:t>
      </w:r>
      <w:r w:rsidR="002B4D52" w:rsidRPr="002B4D52">
        <w:rPr>
          <w:rStyle w:val="libAlaemChar"/>
          <w:rtl/>
        </w:rPr>
        <w:t>صلى‌الله‌عليه‌وآله‌وسلم</w:t>
      </w:r>
      <w:r w:rsidRPr="00247B9F">
        <w:rPr>
          <w:rtl/>
        </w:rPr>
        <w:t xml:space="preserve"> إلى معاوية بن أبي سفيان</w:t>
      </w:r>
      <w:r>
        <w:rPr>
          <w:rtl/>
        </w:rPr>
        <w:t>:</w:t>
      </w:r>
      <w:r w:rsidRPr="00247B9F">
        <w:rPr>
          <w:rtl/>
        </w:rPr>
        <w:t xml:space="preserve"> أما بعد فقد وصل كتابك فقرأته وفهمته</w:t>
      </w:r>
      <w:r>
        <w:rPr>
          <w:rtl/>
        </w:rPr>
        <w:t>،</w:t>
      </w:r>
      <w:r w:rsidRPr="00247B9F">
        <w:rPr>
          <w:rtl/>
        </w:rPr>
        <w:t xml:space="preserve"> فأمّا</w:t>
      </w:r>
    </w:p>
    <w:p w:rsidR="00216871" w:rsidRDefault="00216871" w:rsidP="00216871">
      <w:pPr>
        <w:pStyle w:val="libNormal"/>
        <w:rPr>
          <w:rtl/>
          <w:lang w:bidi="fa-IR"/>
        </w:rPr>
      </w:pPr>
      <w:r>
        <w:rPr>
          <w:rtl/>
          <w:lang w:bidi="fa-IR"/>
        </w:rPr>
        <w:br w:type="page"/>
      </w:r>
    </w:p>
    <w:p w:rsidR="00216871" w:rsidRPr="007E456F" w:rsidRDefault="00216871" w:rsidP="008F5776">
      <w:pPr>
        <w:pStyle w:val="libNormal0"/>
        <w:rPr>
          <w:rtl/>
          <w:lang w:bidi="fa-IR"/>
        </w:rPr>
      </w:pPr>
      <w:r w:rsidRPr="00247B9F">
        <w:rPr>
          <w:rtl/>
        </w:rPr>
        <w:lastRenderedPageBreak/>
        <w:t>ما دعوتني إليه من خلع ربقة ال</w:t>
      </w:r>
      <w:r w:rsidR="008F5776">
        <w:rPr>
          <w:rFonts w:hint="cs"/>
          <w:rtl/>
        </w:rPr>
        <w:t>ا</w:t>
      </w:r>
      <w:r w:rsidRPr="00247B9F">
        <w:rPr>
          <w:rtl/>
        </w:rPr>
        <w:t xml:space="preserve">سلام من عنقي والتهور في الضّلالة معك وإعانتي إياك على الباطل واختراط السيف على وجه علي بن أبي طالب </w:t>
      </w:r>
      <w:r w:rsidRPr="00A440E0">
        <w:rPr>
          <w:rStyle w:val="libAlaemChar"/>
          <w:rtl/>
        </w:rPr>
        <w:t>رضي‌الله‌عنه</w:t>
      </w:r>
      <w:r>
        <w:rPr>
          <w:rtl/>
        </w:rPr>
        <w:t xml:space="preserve"> - </w:t>
      </w:r>
      <w:r w:rsidRPr="00247B9F">
        <w:rPr>
          <w:rtl/>
        </w:rPr>
        <w:t xml:space="preserve">وهو أخو رسول الله </w:t>
      </w:r>
      <w:r w:rsidR="002B4D52" w:rsidRPr="002B4D52">
        <w:rPr>
          <w:rStyle w:val="libAlaemChar"/>
          <w:rtl/>
        </w:rPr>
        <w:t>صلى‌الله‌عليه‌وآله‌وسلم</w:t>
      </w:r>
      <w:r w:rsidRPr="00247B9F">
        <w:rPr>
          <w:rtl/>
        </w:rPr>
        <w:t xml:space="preserve"> ووصيّه ووارثه وقاضي دينه ومنجز وعده وزوج ابنته سيدة نساء أهل الجنة وأبو السبطين الحسن والحسين سيدي شباب أهل الجنة</w:t>
      </w:r>
      <w:r>
        <w:rPr>
          <w:rtl/>
        </w:rPr>
        <w:t xml:space="preserve"> - </w:t>
      </w:r>
      <w:r w:rsidRPr="00247B9F">
        <w:rPr>
          <w:rtl/>
        </w:rPr>
        <w:t>[ فلن يكون ]</w:t>
      </w:r>
      <w:r>
        <w:rPr>
          <w:rtl/>
        </w:rPr>
        <w:t>.</w:t>
      </w:r>
    </w:p>
    <w:p w:rsidR="00216871" w:rsidRPr="00247B9F" w:rsidRDefault="00216871" w:rsidP="00216871">
      <w:pPr>
        <w:pStyle w:val="libNormal"/>
        <w:rPr>
          <w:rtl/>
        </w:rPr>
      </w:pPr>
      <w:r>
        <w:rPr>
          <w:rtl/>
        </w:rPr>
        <w:t>و</w:t>
      </w:r>
      <w:r w:rsidRPr="00247B9F">
        <w:rPr>
          <w:rtl/>
        </w:rPr>
        <w:t>أمّا ما قلت من أنك خليفة عثمان فقد صدقت</w:t>
      </w:r>
      <w:r>
        <w:rPr>
          <w:rtl/>
        </w:rPr>
        <w:t>،</w:t>
      </w:r>
      <w:r w:rsidRPr="00247B9F">
        <w:rPr>
          <w:rtl/>
        </w:rPr>
        <w:t xml:space="preserve"> ولكن تبيّن اليوم عزلك عن خلافته</w:t>
      </w:r>
      <w:r>
        <w:rPr>
          <w:rtl/>
        </w:rPr>
        <w:t>،</w:t>
      </w:r>
      <w:r w:rsidRPr="00247B9F">
        <w:rPr>
          <w:rtl/>
        </w:rPr>
        <w:t xml:space="preserve"> وقد بويع لغيره وزالت خلافتك.</w:t>
      </w:r>
    </w:p>
    <w:p w:rsidR="00216871" w:rsidRPr="007E456F" w:rsidRDefault="00216871" w:rsidP="00216871">
      <w:pPr>
        <w:pStyle w:val="libNormal"/>
        <w:rPr>
          <w:rtl/>
          <w:lang w:bidi="fa-IR"/>
        </w:rPr>
      </w:pPr>
      <w:r>
        <w:rPr>
          <w:rtl/>
        </w:rPr>
        <w:t>و</w:t>
      </w:r>
      <w:r w:rsidRPr="00247B9F">
        <w:rPr>
          <w:rtl/>
        </w:rPr>
        <w:t xml:space="preserve">أمّا ما عظمتني ونسبتني إليه من صحبة رسول الله </w:t>
      </w:r>
      <w:r w:rsidR="002B4D52" w:rsidRPr="002B4D52">
        <w:rPr>
          <w:rStyle w:val="libAlaemChar"/>
          <w:rtl/>
        </w:rPr>
        <w:t>صلى‌الله‌عليه‌وآله‌وسلم</w:t>
      </w:r>
      <w:r w:rsidRPr="00247B9F">
        <w:rPr>
          <w:rtl/>
        </w:rPr>
        <w:t xml:space="preserve"> وأني صاحب جيشه فلا أغتر بالتزكية ولا أميل بها عن الملة.</w:t>
      </w:r>
    </w:p>
    <w:p w:rsidR="00216871" w:rsidRPr="007E456F" w:rsidRDefault="00216871" w:rsidP="00216871">
      <w:pPr>
        <w:pStyle w:val="libNormal"/>
        <w:rPr>
          <w:rtl/>
          <w:lang w:bidi="fa-IR"/>
        </w:rPr>
      </w:pPr>
      <w:r>
        <w:rPr>
          <w:rtl/>
        </w:rPr>
        <w:t>و</w:t>
      </w:r>
      <w:r w:rsidRPr="00247B9F">
        <w:rPr>
          <w:rtl/>
        </w:rPr>
        <w:t xml:space="preserve">أمّا ما نسبت أبا الحسن أخا رسول الله </w:t>
      </w:r>
      <w:r w:rsidR="002B4D52" w:rsidRPr="002B4D52">
        <w:rPr>
          <w:rStyle w:val="libAlaemChar"/>
          <w:rtl/>
        </w:rPr>
        <w:t>صلى‌الله‌عليه‌وآله‌وسلم</w:t>
      </w:r>
      <w:r w:rsidRPr="00247B9F">
        <w:rPr>
          <w:rtl/>
        </w:rPr>
        <w:t xml:space="preserve"> ووصيّه إلى الحسد والبغي على عثمان</w:t>
      </w:r>
      <w:r>
        <w:rPr>
          <w:rtl/>
        </w:rPr>
        <w:t>،</w:t>
      </w:r>
      <w:r w:rsidRPr="00247B9F">
        <w:rPr>
          <w:rtl/>
        </w:rPr>
        <w:t xml:space="preserve"> وسمّيت الصّحابة فسقه</w:t>
      </w:r>
      <w:r>
        <w:rPr>
          <w:rtl/>
        </w:rPr>
        <w:t>،</w:t>
      </w:r>
      <w:r w:rsidRPr="00247B9F">
        <w:rPr>
          <w:rtl/>
        </w:rPr>
        <w:t xml:space="preserve"> وزعمت أنه أشلاهم على قتله</w:t>
      </w:r>
      <w:r>
        <w:rPr>
          <w:rtl/>
        </w:rPr>
        <w:t>،</w:t>
      </w:r>
      <w:r w:rsidRPr="00247B9F">
        <w:rPr>
          <w:rtl/>
        </w:rPr>
        <w:t xml:space="preserve"> فهذا غواية</w:t>
      </w:r>
      <w:r>
        <w:rPr>
          <w:rtl/>
        </w:rPr>
        <w:t>،</w:t>
      </w:r>
      <w:r w:rsidRPr="00247B9F">
        <w:rPr>
          <w:rtl/>
        </w:rPr>
        <w:t xml:space="preserve"> ويحك يا معاوية</w:t>
      </w:r>
      <w:r>
        <w:rPr>
          <w:rtl/>
        </w:rPr>
        <w:t>:</w:t>
      </w:r>
      <w:r w:rsidRPr="00247B9F">
        <w:rPr>
          <w:rtl/>
        </w:rPr>
        <w:t xml:space="preserve"> أما علمت أن أبا حسن بذل نفسه بين يدي رسول الله </w:t>
      </w:r>
      <w:r w:rsidR="002B4D52" w:rsidRPr="002B4D52">
        <w:rPr>
          <w:rStyle w:val="libAlaemChar"/>
          <w:rtl/>
        </w:rPr>
        <w:t>صلى‌الله‌عليه‌وآله‌وسلم</w:t>
      </w:r>
      <w:r w:rsidRPr="00247B9F">
        <w:rPr>
          <w:rtl/>
        </w:rPr>
        <w:t xml:space="preserve"> وبات على فراشه</w:t>
      </w:r>
      <w:r>
        <w:rPr>
          <w:rtl/>
        </w:rPr>
        <w:t>،</w:t>
      </w:r>
      <w:r w:rsidRPr="00247B9F">
        <w:rPr>
          <w:rtl/>
        </w:rPr>
        <w:t xml:space="preserve"> وهو صاحب السبق إلى الإ</w:t>
      </w:r>
      <w:r w:rsidR="008F5776">
        <w:rPr>
          <w:rFonts w:hint="cs"/>
          <w:rtl/>
        </w:rPr>
        <w:t>ِ</w:t>
      </w:r>
      <w:r w:rsidRPr="00247B9F">
        <w:rPr>
          <w:rtl/>
        </w:rPr>
        <w:t xml:space="preserve">سلام والهجرة وقد قال فيه رسول الله </w:t>
      </w:r>
      <w:r w:rsidR="002B4D52" w:rsidRPr="002B4D52">
        <w:rPr>
          <w:rStyle w:val="libAlaemChar"/>
          <w:rtl/>
        </w:rPr>
        <w:t>صلى‌الله‌عليه‌وآله‌وسلم</w:t>
      </w:r>
      <w:r>
        <w:rPr>
          <w:rtl/>
        </w:rPr>
        <w:t>:</w:t>
      </w:r>
      <w:r w:rsidRPr="00247B9F">
        <w:rPr>
          <w:rtl/>
        </w:rPr>
        <w:t xml:space="preserve"> هو منّي وأنا منه</w:t>
      </w:r>
      <w:r>
        <w:rPr>
          <w:rtl/>
        </w:rPr>
        <w:t>،</w:t>
      </w:r>
      <w:r w:rsidRPr="00247B9F">
        <w:rPr>
          <w:rtl/>
        </w:rPr>
        <w:t xml:space="preserve"> وهو منّي بمنزلة هارون من موسى إلاّ أنّه لا نبي بعدي</w:t>
      </w:r>
      <w:r>
        <w:rPr>
          <w:rtl/>
        </w:rPr>
        <w:t>،</w:t>
      </w:r>
      <w:r w:rsidRPr="00247B9F">
        <w:rPr>
          <w:rtl/>
        </w:rPr>
        <w:t xml:space="preserve"> وقد قال فيه رسول الله </w:t>
      </w:r>
      <w:r w:rsidR="002B4D52" w:rsidRPr="002B4D52">
        <w:rPr>
          <w:rStyle w:val="libAlaemChar"/>
          <w:rtl/>
        </w:rPr>
        <w:t>صلى‌الله‌عليه‌وآله‌وسلم</w:t>
      </w:r>
      <w:r w:rsidRPr="00247B9F">
        <w:rPr>
          <w:rtl/>
        </w:rPr>
        <w:t xml:space="preserve"> يوم غدير خم</w:t>
      </w:r>
      <w:r>
        <w:rPr>
          <w:rtl/>
        </w:rPr>
        <w:t>:</w:t>
      </w:r>
      <w:r w:rsidRPr="00247B9F">
        <w:rPr>
          <w:rtl/>
        </w:rPr>
        <w:t xml:space="preserve"> ألا من كنت مولاه فعليّ مولاه</w:t>
      </w:r>
      <w:r>
        <w:rPr>
          <w:rtl/>
        </w:rPr>
        <w:t>،</w:t>
      </w:r>
      <w:r w:rsidRPr="00247B9F">
        <w:rPr>
          <w:rtl/>
        </w:rPr>
        <w:t xml:space="preserve"> أللهم وال من والاه وعاد من عاداه وانصر من نصره واخذل من خذله</w:t>
      </w:r>
      <w:r>
        <w:rPr>
          <w:rtl/>
        </w:rPr>
        <w:t>،</w:t>
      </w:r>
      <w:r w:rsidRPr="00247B9F">
        <w:rPr>
          <w:rtl/>
        </w:rPr>
        <w:t xml:space="preserve"> وهو الذي قال فيه </w:t>
      </w:r>
      <w:r w:rsidRPr="00A440E0">
        <w:rPr>
          <w:rStyle w:val="libAlaemChar"/>
          <w:rtl/>
        </w:rPr>
        <w:t>عليه‌السلام</w:t>
      </w:r>
      <w:r w:rsidRPr="00247B9F">
        <w:rPr>
          <w:rtl/>
        </w:rPr>
        <w:t xml:space="preserve"> يوم خيبر</w:t>
      </w:r>
      <w:r>
        <w:rPr>
          <w:rtl/>
        </w:rPr>
        <w:t>:</w:t>
      </w:r>
      <w:r w:rsidRPr="00247B9F">
        <w:rPr>
          <w:rtl/>
        </w:rPr>
        <w:t xml:space="preserve"> لأعطينّ</w:t>
      </w:r>
      <w:r w:rsidR="008F5776">
        <w:rPr>
          <w:rFonts w:hint="cs"/>
          <w:rtl/>
        </w:rPr>
        <w:t>َ</w:t>
      </w:r>
      <w:r w:rsidRPr="00247B9F">
        <w:rPr>
          <w:rtl/>
        </w:rPr>
        <w:t xml:space="preserve"> الرّاية رجلا</w:t>
      </w:r>
      <w:r w:rsidR="008F5776">
        <w:rPr>
          <w:rFonts w:hint="cs"/>
          <w:rtl/>
        </w:rPr>
        <w:t>ً</w:t>
      </w:r>
      <w:r w:rsidRPr="00247B9F">
        <w:rPr>
          <w:rtl/>
        </w:rPr>
        <w:t xml:space="preserve"> يحب الله ورسوله ويحبه الله ورسوله</w:t>
      </w:r>
      <w:r>
        <w:rPr>
          <w:rtl/>
        </w:rPr>
        <w:t>،</w:t>
      </w:r>
      <w:r w:rsidRPr="00247B9F">
        <w:rPr>
          <w:rtl/>
        </w:rPr>
        <w:t xml:space="preserve"> وهو الذي قال فيه </w:t>
      </w:r>
      <w:r w:rsidRPr="00A440E0">
        <w:rPr>
          <w:rStyle w:val="libAlaemChar"/>
          <w:rtl/>
        </w:rPr>
        <w:t>عليه‌السلام</w:t>
      </w:r>
      <w:r w:rsidRPr="00247B9F">
        <w:rPr>
          <w:rtl/>
        </w:rPr>
        <w:t xml:space="preserve"> يوم الطير</w:t>
      </w:r>
      <w:r>
        <w:rPr>
          <w:rtl/>
        </w:rPr>
        <w:t>:</w:t>
      </w:r>
      <w:r w:rsidRPr="00247B9F">
        <w:rPr>
          <w:rtl/>
        </w:rPr>
        <w:t xml:space="preserve"> اللهم ايتني بأحبّ خلقك إليك</w:t>
      </w:r>
      <w:r>
        <w:rPr>
          <w:rtl/>
        </w:rPr>
        <w:t>،</w:t>
      </w:r>
      <w:r w:rsidRPr="00247B9F">
        <w:rPr>
          <w:rtl/>
        </w:rPr>
        <w:t xml:space="preserve"> فلما دخل إليه قال</w:t>
      </w:r>
      <w:r>
        <w:rPr>
          <w:rtl/>
        </w:rPr>
        <w:t>:</w:t>
      </w:r>
      <w:r w:rsidRPr="00247B9F">
        <w:rPr>
          <w:rtl/>
        </w:rPr>
        <w:t xml:space="preserve"> وإليّ</w:t>
      </w:r>
      <w:r w:rsidR="008F5776">
        <w:rPr>
          <w:rFonts w:hint="cs"/>
          <w:rtl/>
        </w:rPr>
        <w:t>َ</w:t>
      </w:r>
      <w:r w:rsidRPr="00247B9F">
        <w:rPr>
          <w:rtl/>
        </w:rPr>
        <w:t xml:space="preserve"> وإليّ</w:t>
      </w:r>
      <w:r w:rsidR="008F5776">
        <w:rPr>
          <w:rFonts w:hint="cs"/>
          <w:rtl/>
        </w:rPr>
        <w:t>َ</w:t>
      </w:r>
      <w:r>
        <w:rPr>
          <w:rtl/>
        </w:rPr>
        <w:t>،</w:t>
      </w:r>
      <w:r w:rsidRPr="00247B9F">
        <w:rPr>
          <w:rtl/>
        </w:rPr>
        <w:t xml:space="preserve"> وقد قال فيه يوم النظير</w:t>
      </w:r>
      <w:r>
        <w:rPr>
          <w:rtl/>
        </w:rPr>
        <w:t>:</w:t>
      </w:r>
      <w:r w:rsidRPr="00247B9F">
        <w:rPr>
          <w:rtl/>
        </w:rPr>
        <w:t xml:space="preserve"> علي إمام البررة وقاتل الفجرة منصور من نصره مخذول من خذله</w:t>
      </w:r>
      <w:r>
        <w:rPr>
          <w:rtl/>
        </w:rPr>
        <w:t>،</w:t>
      </w:r>
      <w:r w:rsidRPr="00247B9F">
        <w:rPr>
          <w:rtl/>
        </w:rPr>
        <w:t xml:space="preserve"> وقد قال فيه</w:t>
      </w:r>
      <w:r>
        <w:rPr>
          <w:rtl/>
        </w:rPr>
        <w:t>:</w:t>
      </w:r>
      <w:r w:rsidRPr="00247B9F">
        <w:rPr>
          <w:rtl/>
        </w:rPr>
        <w:t xml:space="preserve"> علي وليّكم من بعدي</w:t>
      </w:r>
      <w:r>
        <w:rPr>
          <w:rtl/>
        </w:rPr>
        <w:t>،</w:t>
      </w:r>
      <w:r w:rsidRPr="00247B9F">
        <w:rPr>
          <w:rtl/>
        </w:rPr>
        <w:t xml:space="preserve"> وآكد القول عليك وعليّ وعلى جميع المسلمين وقال</w:t>
      </w:r>
      <w:r>
        <w:rPr>
          <w:rtl/>
        </w:rPr>
        <w:t>:</w:t>
      </w:r>
      <w:r w:rsidRPr="00247B9F">
        <w:rPr>
          <w:rtl/>
        </w:rPr>
        <w:t xml:space="preserve"> إني مخلّف فيكم الثقلين كتاب الله عز وجل وعترتي وقد قال</w:t>
      </w:r>
      <w:r>
        <w:rPr>
          <w:rtl/>
        </w:rPr>
        <w:t>:</w:t>
      </w:r>
      <w:r w:rsidRPr="00247B9F">
        <w:rPr>
          <w:rtl/>
        </w:rPr>
        <w:t xml:space="preserve"> أنا مدينة العلم وعلي بابها.</w:t>
      </w:r>
    </w:p>
    <w:p w:rsidR="00A07B7D" w:rsidRDefault="00216871" w:rsidP="00216871">
      <w:pPr>
        <w:pStyle w:val="libNormal"/>
        <w:rPr>
          <w:rtl/>
        </w:rPr>
      </w:pPr>
      <w:r>
        <w:rPr>
          <w:rtl/>
        </w:rPr>
        <w:t>و</w:t>
      </w:r>
      <w:r w:rsidRPr="00247B9F">
        <w:rPr>
          <w:rtl/>
        </w:rPr>
        <w:t>قد علمت يا معاوية ما أنزل الله تعالى من الآيات المتلوّات في فضائله التي</w:t>
      </w:r>
    </w:p>
    <w:p w:rsidR="00216871" w:rsidRDefault="00216871" w:rsidP="00216871">
      <w:pPr>
        <w:pStyle w:val="libNormal"/>
        <w:rPr>
          <w:rtl/>
          <w:lang w:bidi="fa-IR"/>
        </w:rPr>
      </w:pPr>
      <w:r>
        <w:rPr>
          <w:rtl/>
          <w:lang w:bidi="fa-IR"/>
        </w:rPr>
        <w:br w:type="page"/>
      </w:r>
    </w:p>
    <w:p w:rsidR="00216871" w:rsidRPr="007E456F" w:rsidRDefault="00216871" w:rsidP="007701C4">
      <w:pPr>
        <w:pStyle w:val="libNormal0"/>
        <w:rPr>
          <w:rtl/>
          <w:lang w:bidi="fa-IR"/>
        </w:rPr>
      </w:pPr>
      <w:r w:rsidRPr="00247B9F">
        <w:rPr>
          <w:rtl/>
        </w:rPr>
        <w:lastRenderedPageBreak/>
        <w:t>لا يشترك فيها أحد كقوله تعالى</w:t>
      </w:r>
      <w:r>
        <w:rPr>
          <w:rtl/>
        </w:rPr>
        <w:t>:</w:t>
      </w:r>
      <w:r w:rsidRPr="00247B9F">
        <w:rPr>
          <w:rtl/>
        </w:rPr>
        <w:t xml:space="preserve"> </w:t>
      </w:r>
      <w:r w:rsidRPr="003B4C9C">
        <w:rPr>
          <w:rStyle w:val="libAlaemChar"/>
          <w:rtl/>
        </w:rPr>
        <w:t>(</w:t>
      </w:r>
      <w:r w:rsidRPr="00D5741B">
        <w:rPr>
          <w:rStyle w:val="libAieChar"/>
          <w:rtl/>
        </w:rPr>
        <w:t xml:space="preserve"> يُوفُونَ بِالنَّذْرِ </w:t>
      </w:r>
      <w:r w:rsidRPr="003B4C9C">
        <w:rPr>
          <w:rStyle w:val="libAlaemChar"/>
          <w:rtl/>
        </w:rPr>
        <w:t>)</w:t>
      </w:r>
      <w:r w:rsidRPr="00247B9F">
        <w:rPr>
          <w:rtl/>
        </w:rPr>
        <w:t xml:space="preserve"> و</w:t>
      </w:r>
      <w:r>
        <w:rPr>
          <w:rFonts w:hint="cs"/>
          <w:rtl/>
        </w:rPr>
        <w:t xml:space="preserve"> </w:t>
      </w:r>
      <w:r w:rsidRPr="003B4C9C">
        <w:rPr>
          <w:rStyle w:val="libAlaemChar"/>
          <w:rtl/>
        </w:rPr>
        <w:t>(</w:t>
      </w:r>
      <w:r w:rsidRPr="00D5741B">
        <w:rPr>
          <w:rStyle w:val="libAieChar"/>
          <w:rtl/>
        </w:rPr>
        <w:t xml:space="preserve"> إِنَّما وَلِيُّكُمُ اللهُ وَرَسُولُهُ وَالَّذِينَ آمَنُوا الَّذِينَ يُقِيمُونَ الصَّلاةَ وَيُؤْتُونَ الزَّكاةَ وَهُمْ راكِعُونَ </w:t>
      </w:r>
      <w:r w:rsidRPr="003B4C9C">
        <w:rPr>
          <w:rStyle w:val="libAlaemChar"/>
          <w:rtl/>
        </w:rPr>
        <w:t>)</w:t>
      </w:r>
      <w:r w:rsidRPr="00247B9F">
        <w:rPr>
          <w:rtl/>
        </w:rPr>
        <w:t>.</w:t>
      </w:r>
      <w:r w:rsidRPr="003B4C9C">
        <w:rPr>
          <w:rStyle w:val="libAlaemChar"/>
          <w:rtl/>
        </w:rPr>
        <w:t>(</w:t>
      </w:r>
      <w:r w:rsidRPr="00D5741B">
        <w:rPr>
          <w:rStyle w:val="libAieChar"/>
          <w:rtl/>
        </w:rPr>
        <w:t xml:space="preserve"> أَفَمَنْ كانَ عَلى بَيِّنَةٍ مِنْ رَبِّهِ وَيَتْلُوهُ شاهِدٌ مِنْهُ رِجالٌ صَدَقُوا ما عاهَدُوا اللهَ عَلَيْهِ </w:t>
      </w:r>
      <w:r w:rsidRPr="003B4C9C">
        <w:rPr>
          <w:rStyle w:val="libAlaemChar"/>
          <w:rtl/>
        </w:rPr>
        <w:t>)</w:t>
      </w:r>
      <w:r w:rsidRPr="00247B9F">
        <w:rPr>
          <w:rtl/>
        </w:rPr>
        <w:t xml:space="preserve"> وقال الله تعالى لرسوله </w:t>
      </w:r>
      <w:r w:rsidRPr="00A440E0">
        <w:rPr>
          <w:rStyle w:val="libAlaemChar"/>
          <w:rtl/>
        </w:rPr>
        <w:t>عليه‌السلام</w:t>
      </w:r>
      <w:r w:rsidRPr="00247B9F">
        <w:rPr>
          <w:rtl/>
        </w:rPr>
        <w:t xml:space="preserve"> </w:t>
      </w:r>
      <w:r w:rsidRPr="003B4C9C">
        <w:rPr>
          <w:rStyle w:val="libAlaemChar"/>
          <w:rtl/>
        </w:rPr>
        <w:t>(</w:t>
      </w:r>
      <w:r w:rsidRPr="00D5741B">
        <w:rPr>
          <w:rStyle w:val="libAieChar"/>
          <w:rtl/>
        </w:rPr>
        <w:t xml:space="preserve"> قُلْ لا أَسْئَلُكُمْ عَلَيْهِ أَجْراً إِل</w:t>
      </w:r>
      <w:r w:rsidR="007701C4">
        <w:rPr>
          <w:rStyle w:val="libAieChar"/>
          <w:rFonts w:hint="cs"/>
          <w:rtl/>
        </w:rPr>
        <w:t>َّ</w:t>
      </w:r>
      <w:r w:rsidRPr="00D5741B">
        <w:rPr>
          <w:rStyle w:val="libAieChar"/>
          <w:rtl/>
        </w:rPr>
        <w:t xml:space="preserve">ا الْمَوَدَّةَ فِي الْقُرْبى </w:t>
      </w:r>
      <w:r w:rsidRPr="003B4C9C">
        <w:rPr>
          <w:rStyle w:val="libAlaemChar"/>
          <w:rtl/>
        </w:rPr>
        <w:t>)</w:t>
      </w:r>
      <w:r w:rsidRPr="00247B9F">
        <w:rPr>
          <w:rtl/>
        </w:rPr>
        <w:t xml:space="preserve"> وقد قال له رسول الله </w:t>
      </w:r>
      <w:r w:rsidR="002B4D52" w:rsidRPr="002B4D52">
        <w:rPr>
          <w:rStyle w:val="libAlaemChar"/>
          <w:rtl/>
        </w:rPr>
        <w:t>صلى‌الله‌عليه‌وآله‌وسلم</w:t>
      </w:r>
      <w:r>
        <w:rPr>
          <w:rtl/>
        </w:rPr>
        <w:t>:</w:t>
      </w:r>
      <w:r w:rsidRPr="00247B9F">
        <w:rPr>
          <w:rtl/>
        </w:rPr>
        <w:t xml:space="preserve"> أما ترضى أن يكون سلمك سلمي وحربك حربي وتكون أخي ووليي في الدنيا والآخرة</w:t>
      </w:r>
      <w:r>
        <w:rPr>
          <w:rtl/>
        </w:rPr>
        <w:t>،</w:t>
      </w:r>
      <w:r w:rsidRPr="00247B9F">
        <w:rPr>
          <w:rtl/>
        </w:rPr>
        <w:t xml:space="preserve"> يا أبا الحسن من أحبّك فقد أحبّني ومن أبغضك فقد أبغضني</w:t>
      </w:r>
      <w:r>
        <w:rPr>
          <w:rtl/>
        </w:rPr>
        <w:t>،</w:t>
      </w:r>
      <w:r w:rsidRPr="00247B9F">
        <w:rPr>
          <w:rtl/>
        </w:rPr>
        <w:t xml:space="preserve"> ومن أحبّك أدخله الله الجنة</w:t>
      </w:r>
      <w:r>
        <w:rPr>
          <w:rtl/>
        </w:rPr>
        <w:t>،</w:t>
      </w:r>
      <w:r w:rsidRPr="00247B9F">
        <w:rPr>
          <w:rtl/>
        </w:rPr>
        <w:t xml:space="preserve"> ومن أبغضك أدخله الله النار.</w:t>
      </w:r>
    </w:p>
    <w:p w:rsidR="00216871" w:rsidRPr="007E456F" w:rsidRDefault="00216871" w:rsidP="00216871">
      <w:pPr>
        <w:pStyle w:val="libNormal"/>
        <w:rPr>
          <w:rtl/>
          <w:lang w:bidi="fa-IR"/>
        </w:rPr>
      </w:pPr>
      <w:r>
        <w:rPr>
          <w:rtl/>
        </w:rPr>
        <w:t>و</w:t>
      </w:r>
      <w:r w:rsidRPr="00247B9F">
        <w:rPr>
          <w:rtl/>
        </w:rPr>
        <w:t>كتابك يا معاوية الذي كتبت هذا جوابه</w:t>
      </w:r>
      <w:r>
        <w:rPr>
          <w:rtl/>
        </w:rPr>
        <w:t>،</w:t>
      </w:r>
      <w:r w:rsidRPr="00247B9F">
        <w:rPr>
          <w:rtl/>
        </w:rPr>
        <w:t xml:space="preserve"> ليس مما ينخدع به من له عقل أو دين</w:t>
      </w:r>
      <w:r>
        <w:rPr>
          <w:rtl/>
        </w:rPr>
        <w:t>،</w:t>
      </w:r>
      <w:r w:rsidRPr="00247B9F">
        <w:rPr>
          <w:rtl/>
        </w:rPr>
        <w:t xml:space="preserve"> والسلام»</w:t>
      </w:r>
      <w:r w:rsidRPr="00D5741B">
        <w:rPr>
          <w:rStyle w:val="libFootnotenumChar"/>
          <w:rtl/>
        </w:rPr>
        <w:t>(1)</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والخطيب الخوارزمي من أعيان علماء أهل السنة</w:t>
      </w:r>
      <w:r>
        <w:rPr>
          <w:rtl/>
          <w:lang w:bidi="fa-IR"/>
        </w:rPr>
        <w:t>،</w:t>
      </w:r>
      <w:r w:rsidRPr="007E456F">
        <w:rPr>
          <w:rtl/>
          <w:lang w:bidi="fa-IR"/>
        </w:rPr>
        <w:t xml:space="preserve"> ومن أساطين محدّثيهم الثقات المعتمدين</w:t>
      </w:r>
      <w:r>
        <w:rPr>
          <w:rtl/>
          <w:lang w:bidi="fa-IR"/>
        </w:rPr>
        <w:t>،</w:t>
      </w:r>
      <w:r w:rsidRPr="007E456F">
        <w:rPr>
          <w:rtl/>
          <w:lang w:bidi="fa-IR"/>
        </w:rPr>
        <w:t xml:space="preserve"> وقد أثنى عليه ونقل عنه كبار علمائهم ومشاهير حفاظهم أمثال</w:t>
      </w:r>
      <w:r>
        <w:rPr>
          <w:rtl/>
          <w:lang w:bidi="fa-IR"/>
        </w:rPr>
        <w:t>:</w:t>
      </w:r>
    </w:p>
    <w:p w:rsidR="00216871" w:rsidRPr="007E456F" w:rsidRDefault="00216871" w:rsidP="00216871">
      <w:pPr>
        <w:pStyle w:val="libNormal"/>
        <w:rPr>
          <w:rtl/>
          <w:lang w:bidi="fa-IR"/>
        </w:rPr>
      </w:pPr>
      <w:r w:rsidRPr="007E456F">
        <w:rPr>
          <w:rtl/>
          <w:lang w:bidi="fa-IR"/>
        </w:rPr>
        <w:t>أبي حامد محمود بن محمد الصالحاني.</w:t>
      </w:r>
    </w:p>
    <w:p w:rsidR="00216871" w:rsidRPr="007E456F" w:rsidRDefault="00216871" w:rsidP="00216871">
      <w:pPr>
        <w:pStyle w:val="libNormal"/>
        <w:rPr>
          <w:rtl/>
          <w:lang w:bidi="fa-IR"/>
        </w:rPr>
      </w:pPr>
      <w:r w:rsidRPr="007E456F">
        <w:rPr>
          <w:rtl/>
          <w:lang w:bidi="fa-IR"/>
        </w:rPr>
        <w:t>وعماد الدين الكاتب الاصفهاني.</w:t>
      </w:r>
    </w:p>
    <w:p w:rsidR="00216871" w:rsidRPr="007E456F" w:rsidRDefault="00216871" w:rsidP="00216871">
      <w:pPr>
        <w:pStyle w:val="libNormal"/>
        <w:rPr>
          <w:rtl/>
          <w:lang w:bidi="fa-IR"/>
        </w:rPr>
      </w:pPr>
      <w:r w:rsidRPr="007E456F">
        <w:rPr>
          <w:rtl/>
          <w:lang w:bidi="fa-IR"/>
        </w:rPr>
        <w:t>وأبي الفتح ناصر بن عبد السيد المطرزي.</w:t>
      </w:r>
    </w:p>
    <w:p w:rsidR="00216871" w:rsidRPr="007E456F" w:rsidRDefault="00216871" w:rsidP="00216871">
      <w:pPr>
        <w:pStyle w:val="libNormal"/>
        <w:rPr>
          <w:rtl/>
          <w:lang w:bidi="fa-IR"/>
        </w:rPr>
      </w:pPr>
      <w:r w:rsidRPr="007E456F">
        <w:rPr>
          <w:rtl/>
          <w:lang w:bidi="fa-IR"/>
        </w:rPr>
        <w:t>ومحبّ الدين ابن النجار البغدادي.</w:t>
      </w:r>
    </w:p>
    <w:p w:rsidR="00216871" w:rsidRPr="007E456F" w:rsidRDefault="00216871" w:rsidP="00216871">
      <w:pPr>
        <w:pStyle w:val="libNormal"/>
        <w:rPr>
          <w:rtl/>
          <w:lang w:bidi="fa-IR"/>
        </w:rPr>
      </w:pPr>
      <w:r w:rsidRPr="007E456F">
        <w:rPr>
          <w:rtl/>
          <w:lang w:bidi="fa-IR"/>
        </w:rPr>
        <w:t>وجمال الدين القفطي.</w:t>
      </w:r>
    </w:p>
    <w:p w:rsidR="00216871" w:rsidRPr="007E456F" w:rsidRDefault="00216871" w:rsidP="00216871">
      <w:pPr>
        <w:pStyle w:val="libNormal"/>
        <w:rPr>
          <w:rtl/>
          <w:lang w:bidi="fa-IR"/>
        </w:rPr>
      </w:pPr>
      <w:r w:rsidRPr="007E456F">
        <w:rPr>
          <w:rtl/>
          <w:lang w:bidi="fa-IR"/>
        </w:rPr>
        <w:t>وأبي المؤيد الخوارزمي.</w:t>
      </w:r>
    </w:p>
    <w:p w:rsidR="00216871" w:rsidRPr="007E456F" w:rsidRDefault="00216871" w:rsidP="00216871">
      <w:pPr>
        <w:pStyle w:val="libNormal"/>
        <w:rPr>
          <w:rtl/>
          <w:lang w:bidi="fa-IR"/>
        </w:rPr>
      </w:pPr>
      <w:r w:rsidRPr="007E456F">
        <w:rPr>
          <w:rtl/>
          <w:lang w:bidi="fa-IR"/>
        </w:rPr>
        <w:t>وأبي عبد الله الكنجي الشافعي.</w:t>
      </w:r>
    </w:p>
    <w:p w:rsidR="00216871" w:rsidRPr="007E456F" w:rsidRDefault="00216871" w:rsidP="00216871">
      <w:pPr>
        <w:pStyle w:val="libNormal"/>
        <w:rPr>
          <w:rtl/>
          <w:lang w:bidi="fa-IR"/>
        </w:rPr>
      </w:pPr>
      <w:r w:rsidRPr="007E456F">
        <w:rPr>
          <w:rtl/>
          <w:lang w:bidi="fa-IR"/>
        </w:rPr>
        <w:t>وشمس الدين الذهبي.</w:t>
      </w:r>
    </w:p>
    <w:p w:rsidR="00216871" w:rsidRPr="007E456F" w:rsidRDefault="00216871" w:rsidP="00216871">
      <w:pPr>
        <w:pStyle w:val="libNormal"/>
        <w:rPr>
          <w:rtl/>
          <w:lang w:bidi="fa-IR"/>
        </w:rPr>
      </w:pPr>
      <w:r w:rsidRPr="007E456F">
        <w:rPr>
          <w:rtl/>
          <w:lang w:bidi="fa-IR"/>
        </w:rPr>
        <w:t>وجمال الدين الزرندي.</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المناقب للخوارزمي</w:t>
      </w:r>
      <w:r w:rsidR="00216871">
        <w:rPr>
          <w:rtl/>
          <w:lang w:bidi="fa-IR"/>
        </w:rPr>
        <w:t>:</w:t>
      </w:r>
      <w:r w:rsidR="00216871" w:rsidRPr="007E456F">
        <w:rPr>
          <w:rtl/>
          <w:lang w:bidi="fa-IR"/>
        </w:rPr>
        <w:t xml:space="preserve"> 128.</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وصلاح الدين الصفدي.</w:t>
      </w:r>
    </w:p>
    <w:p w:rsidR="00216871" w:rsidRPr="007E456F" w:rsidRDefault="00216871" w:rsidP="00216871">
      <w:pPr>
        <w:pStyle w:val="libNormal"/>
        <w:rPr>
          <w:rtl/>
          <w:lang w:bidi="fa-IR"/>
        </w:rPr>
      </w:pPr>
      <w:r w:rsidRPr="007E456F">
        <w:rPr>
          <w:rtl/>
          <w:lang w:bidi="fa-IR"/>
        </w:rPr>
        <w:t>وعبد القادر القرشي.</w:t>
      </w:r>
    </w:p>
    <w:p w:rsidR="00216871" w:rsidRPr="007E456F" w:rsidRDefault="00216871" w:rsidP="00216871">
      <w:pPr>
        <w:pStyle w:val="libNormal"/>
        <w:rPr>
          <w:rtl/>
          <w:lang w:bidi="fa-IR"/>
        </w:rPr>
      </w:pPr>
      <w:r w:rsidRPr="007E456F">
        <w:rPr>
          <w:rtl/>
          <w:lang w:bidi="fa-IR"/>
        </w:rPr>
        <w:t>ومحمد بن أحمد الفارسي.</w:t>
      </w:r>
    </w:p>
    <w:p w:rsidR="00216871" w:rsidRPr="007E456F" w:rsidRDefault="00216871" w:rsidP="00216871">
      <w:pPr>
        <w:pStyle w:val="libNormal"/>
        <w:rPr>
          <w:rtl/>
          <w:lang w:bidi="fa-IR"/>
        </w:rPr>
      </w:pPr>
      <w:r w:rsidRPr="007E456F">
        <w:rPr>
          <w:rtl/>
          <w:lang w:bidi="fa-IR"/>
        </w:rPr>
        <w:t>وأحمد بن إبراهيم الصنعاني المعروف بابن الوزير.</w:t>
      </w:r>
    </w:p>
    <w:p w:rsidR="00216871" w:rsidRPr="007E456F" w:rsidRDefault="00216871" w:rsidP="00216871">
      <w:pPr>
        <w:pStyle w:val="libNormal"/>
        <w:rPr>
          <w:rtl/>
          <w:lang w:bidi="fa-IR"/>
        </w:rPr>
      </w:pPr>
      <w:r w:rsidRPr="007E456F">
        <w:rPr>
          <w:rtl/>
          <w:lang w:bidi="fa-IR"/>
        </w:rPr>
        <w:t>وشهاب الدين أحمد صاحب توضيح الدلائل.</w:t>
      </w:r>
    </w:p>
    <w:p w:rsidR="00216871" w:rsidRPr="007E456F" w:rsidRDefault="00216871" w:rsidP="00216871">
      <w:pPr>
        <w:pStyle w:val="libNormal"/>
        <w:rPr>
          <w:rtl/>
          <w:lang w:bidi="fa-IR"/>
        </w:rPr>
      </w:pPr>
      <w:r w:rsidRPr="007E456F">
        <w:rPr>
          <w:rtl/>
          <w:lang w:bidi="fa-IR"/>
        </w:rPr>
        <w:t>ونور الدين ابن الصباغ المالكي.</w:t>
      </w:r>
    </w:p>
    <w:p w:rsidR="00216871" w:rsidRPr="007E456F" w:rsidRDefault="00216871" w:rsidP="00216871">
      <w:pPr>
        <w:pStyle w:val="libNormal"/>
        <w:rPr>
          <w:rtl/>
          <w:lang w:bidi="fa-IR"/>
        </w:rPr>
      </w:pPr>
      <w:r w:rsidRPr="007E456F">
        <w:rPr>
          <w:rtl/>
          <w:lang w:bidi="fa-IR"/>
        </w:rPr>
        <w:t>وجلال الدين السيوطي.</w:t>
      </w:r>
    </w:p>
    <w:p w:rsidR="00216871" w:rsidRPr="007E456F" w:rsidRDefault="00216871" w:rsidP="00216871">
      <w:pPr>
        <w:pStyle w:val="libNormal"/>
        <w:rPr>
          <w:rtl/>
          <w:lang w:bidi="fa-IR"/>
        </w:rPr>
      </w:pPr>
      <w:r w:rsidRPr="007E456F">
        <w:rPr>
          <w:rtl/>
          <w:lang w:bidi="fa-IR"/>
        </w:rPr>
        <w:t>ونور الدين السمهودي.</w:t>
      </w:r>
    </w:p>
    <w:p w:rsidR="00216871" w:rsidRPr="007E456F" w:rsidRDefault="00216871" w:rsidP="00216871">
      <w:pPr>
        <w:pStyle w:val="libNormal"/>
        <w:rPr>
          <w:rtl/>
          <w:lang w:bidi="fa-IR"/>
        </w:rPr>
      </w:pPr>
      <w:r w:rsidRPr="007E456F">
        <w:rPr>
          <w:rtl/>
          <w:lang w:bidi="fa-IR"/>
        </w:rPr>
        <w:t>والشمس الدمشقي الصالحي.</w:t>
      </w:r>
    </w:p>
    <w:p w:rsidR="00216871" w:rsidRPr="007E456F" w:rsidRDefault="00216871" w:rsidP="00216871">
      <w:pPr>
        <w:pStyle w:val="libNormal"/>
        <w:rPr>
          <w:rtl/>
          <w:lang w:bidi="fa-IR"/>
        </w:rPr>
      </w:pPr>
      <w:r w:rsidRPr="007E456F">
        <w:rPr>
          <w:rtl/>
          <w:lang w:bidi="fa-IR"/>
        </w:rPr>
        <w:t>وشهاب الدين ابن حجر المكي.</w:t>
      </w:r>
    </w:p>
    <w:p w:rsidR="00216871" w:rsidRPr="007E456F" w:rsidRDefault="00216871" w:rsidP="00216871">
      <w:pPr>
        <w:pStyle w:val="libNormal"/>
        <w:rPr>
          <w:rtl/>
          <w:lang w:bidi="fa-IR"/>
        </w:rPr>
      </w:pPr>
      <w:r w:rsidRPr="007E456F">
        <w:rPr>
          <w:rtl/>
          <w:lang w:bidi="fa-IR"/>
        </w:rPr>
        <w:t>وأحمد بن باكثير المكي.</w:t>
      </w:r>
    </w:p>
    <w:p w:rsidR="00216871" w:rsidRPr="007E456F" w:rsidRDefault="00216871" w:rsidP="00216871">
      <w:pPr>
        <w:pStyle w:val="libNormal"/>
        <w:rPr>
          <w:rtl/>
          <w:lang w:bidi="fa-IR"/>
        </w:rPr>
      </w:pPr>
      <w:r w:rsidRPr="007E456F">
        <w:rPr>
          <w:rtl/>
          <w:lang w:bidi="fa-IR"/>
        </w:rPr>
        <w:t>وعبد الله بن محمد المطيري.</w:t>
      </w:r>
    </w:p>
    <w:p w:rsidR="00216871" w:rsidRPr="007E456F" w:rsidRDefault="00216871" w:rsidP="00216871">
      <w:pPr>
        <w:pStyle w:val="libNormal"/>
        <w:rPr>
          <w:rtl/>
          <w:lang w:bidi="fa-IR"/>
        </w:rPr>
      </w:pPr>
      <w:r w:rsidRPr="007E456F">
        <w:rPr>
          <w:rtl/>
          <w:lang w:bidi="fa-IR"/>
        </w:rPr>
        <w:t>وولي الله اللكهنوي.</w:t>
      </w:r>
    </w:p>
    <w:p w:rsidR="00216871" w:rsidRPr="007E456F" w:rsidRDefault="00216871" w:rsidP="00216871">
      <w:pPr>
        <w:pStyle w:val="libNormal"/>
        <w:rPr>
          <w:rtl/>
          <w:lang w:bidi="fa-IR"/>
        </w:rPr>
      </w:pPr>
      <w:r>
        <w:rPr>
          <w:rtl/>
          <w:lang w:bidi="fa-IR"/>
        </w:rPr>
        <w:t>و (</w:t>
      </w:r>
      <w:r w:rsidRPr="007E456F">
        <w:rPr>
          <w:rtl/>
          <w:lang w:bidi="fa-IR"/>
        </w:rPr>
        <w:t xml:space="preserve"> الدهلوي نفسه )</w:t>
      </w:r>
      <w:r>
        <w:rPr>
          <w:rtl/>
          <w:lang w:bidi="fa-IR"/>
        </w:rPr>
        <w:t xml:space="preserve"> ..</w:t>
      </w:r>
      <w:r w:rsidRPr="007E456F">
        <w:rPr>
          <w:rtl/>
          <w:lang w:bidi="fa-IR"/>
        </w:rPr>
        <w:t>.</w:t>
      </w:r>
    </w:p>
    <w:p w:rsidR="00216871" w:rsidRPr="007E456F" w:rsidRDefault="00216871" w:rsidP="00216871">
      <w:pPr>
        <w:pStyle w:val="libNormal"/>
        <w:rPr>
          <w:rtl/>
          <w:lang w:bidi="fa-IR"/>
        </w:rPr>
      </w:pPr>
      <w:r w:rsidRPr="007E456F">
        <w:rPr>
          <w:rtl/>
          <w:lang w:bidi="fa-IR"/>
        </w:rPr>
        <w:t>فراجع أسفارهم</w:t>
      </w:r>
      <w:r>
        <w:rPr>
          <w:rtl/>
          <w:lang w:bidi="fa-IR"/>
        </w:rPr>
        <w:t>،</w:t>
      </w:r>
      <w:r w:rsidRPr="007E456F">
        <w:rPr>
          <w:rtl/>
          <w:lang w:bidi="fa-IR"/>
        </w:rPr>
        <w:t xml:space="preserve"> وقد أوردنا طرفا</w:t>
      </w:r>
      <w:r w:rsidR="007701C4">
        <w:rPr>
          <w:rFonts w:hint="cs"/>
          <w:rtl/>
          <w:lang w:bidi="fa-IR"/>
        </w:rPr>
        <w:t>ً</w:t>
      </w:r>
      <w:r w:rsidRPr="007E456F">
        <w:rPr>
          <w:rtl/>
          <w:lang w:bidi="fa-IR"/>
        </w:rPr>
        <w:t xml:space="preserve"> من كلماتهم في بعض المجلدات.</w:t>
      </w:r>
    </w:p>
    <w:p w:rsidR="00216871" w:rsidRDefault="00216871" w:rsidP="007701C4">
      <w:pPr>
        <w:pStyle w:val="libCenterBold1"/>
        <w:rPr>
          <w:rtl/>
          <w:lang w:bidi="fa-IR"/>
        </w:rPr>
      </w:pPr>
      <w:bookmarkStart w:id="414" w:name="_Toc407707704"/>
      <w:bookmarkStart w:id="415" w:name="_Toc319618602"/>
      <w:r>
        <w:rPr>
          <w:rtl/>
          <w:lang w:bidi="fa-IR"/>
        </w:rPr>
        <w:t>(</w:t>
      </w:r>
      <w:r w:rsidRPr="007E456F">
        <w:rPr>
          <w:rtl/>
          <w:lang w:bidi="fa-IR"/>
        </w:rPr>
        <w:t>46</w:t>
      </w:r>
      <w:r>
        <w:rPr>
          <w:rtl/>
          <w:lang w:bidi="fa-IR"/>
        </w:rPr>
        <w:t>)</w:t>
      </w:r>
      <w:bookmarkEnd w:id="414"/>
    </w:p>
    <w:p w:rsidR="00216871" w:rsidRPr="007E456F" w:rsidRDefault="00216871" w:rsidP="00216871">
      <w:pPr>
        <w:pStyle w:val="Heading2Center"/>
        <w:rPr>
          <w:rtl/>
          <w:lang w:bidi="fa-IR"/>
        </w:rPr>
      </w:pPr>
      <w:bookmarkStart w:id="416" w:name="_Toc407707705"/>
      <w:bookmarkStart w:id="417" w:name="_Toc88916901"/>
      <w:r w:rsidRPr="007E456F">
        <w:rPr>
          <w:rtl/>
          <w:lang w:bidi="fa-IR"/>
        </w:rPr>
        <w:t>رواية ابن عساكر</w:t>
      </w:r>
      <w:bookmarkEnd w:id="415"/>
      <w:bookmarkEnd w:id="416"/>
      <w:bookmarkEnd w:id="417"/>
    </w:p>
    <w:p w:rsidR="00216871" w:rsidRPr="007E456F" w:rsidRDefault="00216871" w:rsidP="00216871">
      <w:pPr>
        <w:pStyle w:val="libNormal"/>
        <w:rPr>
          <w:rtl/>
          <w:lang w:bidi="fa-IR"/>
        </w:rPr>
      </w:pPr>
      <w:r w:rsidRPr="007E456F">
        <w:rPr>
          <w:rtl/>
          <w:lang w:bidi="fa-IR"/>
        </w:rPr>
        <w:t>لقد روى أبو القاسم علي بن الحسن المعروف بابن عساكر الدمشقي حديث مدينة العلم بطرق عديدة كما قال الكنجي وهذا نصّ عبارته</w:t>
      </w:r>
      <w:r>
        <w:rPr>
          <w:rtl/>
          <w:lang w:bidi="fa-IR"/>
        </w:rPr>
        <w:t>:</w:t>
      </w:r>
    </w:p>
    <w:p w:rsidR="00A07B7D" w:rsidRDefault="00216871" w:rsidP="00216871">
      <w:pPr>
        <w:pStyle w:val="libNormal"/>
        <w:rPr>
          <w:rtl/>
        </w:rPr>
      </w:pPr>
      <w:r w:rsidRPr="0068591D">
        <w:rPr>
          <w:rtl/>
        </w:rPr>
        <w:t>« أخبرنا العلامة قاضي القضاة أبو نصر محمد بن هبة الله ابن قاضي القضاة ومحمد بن هبة الله بن محمد الشيرازي</w:t>
      </w:r>
      <w:r>
        <w:rPr>
          <w:rtl/>
        </w:rPr>
        <w:t>،</w:t>
      </w:r>
      <w:r w:rsidRPr="0068591D">
        <w:rPr>
          <w:rtl/>
        </w:rPr>
        <w:t xml:space="preserve"> أخبرنا الحافظ أبو القاسم أخبرنا أبو القاسم ابن [ محمد ] السمرقندي</w:t>
      </w:r>
      <w:r>
        <w:rPr>
          <w:rtl/>
        </w:rPr>
        <w:t>،</w:t>
      </w:r>
      <w:r w:rsidRPr="0068591D">
        <w:rPr>
          <w:rtl/>
        </w:rPr>
        <w:t xml:space="preserve"> أخبرنا أبو القاسم بن مسعدة</w:t>
      </w:r>
      <w:r>
        <w:rPr>
          <w:rtl/>
        </w:rPr>
        <w:t>،</w:t>
      </w:r>
      <w:r w:rsidRPr="0068591D">
        <w:rPr>
          <w:rtl/>
        </w:rPr>
        <w:t xml:space="preserve"> أخبرنا حمزة بن يوسف</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68591D">
        <w:rPr>
          <w:rtl/>
        </w:rPr>
        <w:lastRenderedPageBreak/>
        <w:t>أخبرنا أبو أحمد ابن عدي</w:t>
      </w:r>
      <w:r>
        <w:rPr>
          <w:rtl/>
        </w:rPr>
        <w:t>،</w:t>
      </w:r>
      <w:r w:rsidRPr="0068591D">
        <w:rPr>
          <w:rtl/>
        </w:rPr>
        <w:t xml:space="preserve"> حدثنا النعمان بن هارون البلدي ومحمد بن أحمد بن المؤمل الصيرفي وعبد الملك بن محمد قالوا</w:t>
      </w:r>
      <w:r>
        <w:rPr>
          <w:rtl/>
        </w:rPr>
        <w:t>:</w:t>
      </w:r>
      <w:r w:rsidRPr="0068591D">
        <w:rPr>
          <w:rtl/>
        </w:rPr>
        <w:t xml:space="preserve"> حدثنا أحمد بن عبد الله بن يزيد المؤدب حدثنا عبد الرزاق عن سفيان عن عبد الله بن عثمان بن خثيم عن عبد الرحمن بن بهمان قال سمعت جابرا</w:t>
      </w:r>
      <w:r w:rsidR="007701C4">
        <w:rPr>
          <w:rFonts w:hint="cs"/>
          <w:rtl/>
        </w:rPr>
        <w:t>ً</w:t>
      </w:r>
      <w:r w:rsidRPr="0068591D">
        <w:rPr>
          <w:rtl/>
        </w:rPr>
        <w:t xml:space="preserve"> يقول</w:t>
      </w:r>
      <w:r>
        <w:rPr>
          <w:rtl/>
        </w:rPr>
        <w:t>:</w:t>
      </w:r>
      <w:r w:rsidRPr="0068591D">
        <w:rPr>
          <w:rtl/>
        </w:rPr>
        <w:t xml:space="preserve"> </w:t>
      </w:r>
      <w:r w:rsidRPr="00247B9F">
        <w:rPr>
          <w:rtl/>
        </w:rPr>
        <w:t xml:space="preserve">سمعت رسول الله </w:t>
      </w:r>
      <w:r w:rsidR="002B4D52" w:rsidRPr="002B4D52">
        <w:rPr>
          <w:rStyle w:val="libAlaemChar"/>
          <w:rtl/>
        </w:rPr>
        <w:t>صلى‌الله‌عليه‌وآله‌وسلم</w:t>
      </w:r>
      <w:r w:rsidRPr="00247B9F">
        <w:rPr>
          <w:rtl/>
        </w:rPr>
        <w:t xml:space="preserve"> يقول يوم الحديبية</w:t>
      </w:r>
      <w:r>
        <w:rPr>
          <w:rtl/>
        </w:rPr>
        <w:t xml:space="preserve"> - </w:t>
      </w:r>
      <w:r w:rsidRPr="00247B9F">
        <w:rPr>
          <w:rtl/>
        </w:rPr>
        <w:t>وهو آخذ بضبع علي بن أبي طالب وهو يقول</w:t>
      </w:r>
      <w:r>
        <w:rPr>
          <w:rtl/>
        </w:rPr>
        <w:t xml:space="preserve"> -:</w:t>
      </w:r>
      <w:r w:rsidRPr="00247B9F">
        <w:rPr>
          <w:rtl/>
        </w:rPr>
        <w:t xml:space="preserve"> هذا أمير البررة وقاتل الفجرة منصور من نصره ومخذول من خذله</w:t>
      </w:r>
      <w:r>
        <w:rPr>
          <w:rtl/>
        </w:rPr>
        <w:t>،</w:t>
      </w:r>
      <w:r w:rsidRPr="00247B9F">
        <w:rPr>
          <w:rtl/>
        </w:rPr>
        <w:t xml:space="preserve"> ثم مدّ بها صوته وقال</w:t>
      </w:r>
      <w:r>
        <w:rPr>
          <w:rtl/>
        </w:rPr>
        <w:t>:</w:t>
      </w:r>
      <w:r w:rsidRPr="00247B9F">
        <w:rPr>
          <w:rtl/>
        </w:rPr>
        <w:t xml:space="preserve"> أنا مدينة العلم وعلي بابها</w:t>
      </w:r>
      <w:r>
        <w:rPr>
          <w:rtl/>
        </w:rPr>
        <w:t>،</w:t>
      </w:r>
      <w:r w:rsidRPr="00247B9F">
        <w:rPr>
          <w:rtl/>
        </w:rPr>
        <w:t xml:space="preserve"> فمن أراد العلم فليأت الباب</w:t>
      </w:r>
      <w:r>
        <w:rPr>
          <w:rFonts w:hint="cs"/>
          <w:rtl/>
        </w:rPr>
        <w:t>.</w:t>
      </w:r>
    </w:p>
    <w:p w:rsidR="00216871" w:rsidRPr="007E456F" w:rsidRDefault="00216871" w:rsidP="00216871">
      <w:pPr>
        <w:pStyle w:val="libNormal"/>
        <w:rPr>
          <w:rtl/>
          <w:lang w:bidi="fa-IR"/>
        </w:rPr>
      </w:pPr>
      <w:r w:rsidRPr="0068591D">
        <w:rPr>
          <w:rtl/>
        </w:rPr>
        <w:t>قلت</w:t>
      </w:r>
      <w:r>
        <w:rPr>
          <w:rtl/>
        </w:rPr>
        <w:t>:</w:t>
      </w:r>
      <w:r w:rsidRPr="0068591D">
        <w:rPr>
          <w:rtl/>
        </w:rPr>
        <w:t xml:space="preserve"> هكذا رواه ابن عساكر في تاريخه وذكر طرقه عن مشايخه » </w:t>
      </w:r>
      <w:r w:rsidRPr="00D5741B">
        <w:rPr>
          <w:rStyle w:val="libFootnotenumChar"/>
          <w:rtl/>
        </w:rPr>
        <w:t>(1)</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ياقوت الحموي</w:t>
      </w:r>
      <w:r w:rsidRPr="007E456F">
        <w:rPr>
          <w:rtl/>
          <w:lang w:bidi="fa-IR"/>
        </w:rPr>
        <w:t xml:space="preserve"> في ( معجم الأدباء 13 / 73 )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الخوارزمي</w:t>
      </w:r>
      <w:r w:rsidRPr="007E456F">
        <w:rPr>
          <w:rtl/>
          <w:lang w:bidi="fa-IR"/>
        </w:rPr>
        <w:t xml:space="preserve"> في ( أسماء رجال جامع مسانيد أبي حنيفة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ابن خلكان</w:t>
      </w:r>
      <w:r w:rsidRPr="007E456F">
        <w:rPr>
          <w:rtl/>
          <w:lang w:bidi="fa-IR"/>
        </w:rPr>
        <w:t xml:space="preserve"> في ( وفيات الأعيان 1 / 335 )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أبو الفداء</w:t>
      </w:r>
      <w:r w:rsidRPr="007E456F">
        <w:rPr>
          <w:rtl/>
          <w:lang w:bidi="fa-IR"/>
        </w:rPr>
        <w:t xml:space="preserve"> في ( المختصر</w:t>
      </w:r>
      <w:r>
        <w:rPr>
          <w:rtl/>
          <w:lang w:bidi="fa-IR"/>
        </w:rPr>
        <w:t xml:space="preserve"> - </w:t>
      </w:r>
      <w:r w:rsidRPr="007E456F">
        <w:rPr>
          <w:rtl/>
          <w:lang w:bidi="fa-IR"/>
        </w:rPr>
        <w:t>حوادث</w:t>
      </w:r>
      <w:r>
        <w:rPr>
          <w:rtl/>
          <w:lang w:bidi="fa-IR"/>
        </w:rPr>
        <w:t>:</w:t>
      </w:r>
      <w:r w:rsidRPr="007E456F">
        <w:rPr>
          <w:rtl/>
          <w:lang w:bidi="fa-IR"/>
        </w:rPr>
        <w:t xml:space="preserve"> 571 )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ابن الوردي</w:t>
      </w:r>
      <w:r w:rsidRPr="007E456F">
        <w:rPr>
          <w:rtl/>
          <w:lang w:bidi="fa-IR"/>
        </w:rPr>
        <w:t xml:space="preserve"> في ( تتمة المختصر</w:t>
      </w:r>
      <w:r>
        <w:rPr>
          <w:rtl/>
          <w:lang w:bidi="fa-IR"/>
        </w:rPr>
        <w:t xml:space="preserve"> - </w:t>
      </w:r>
      <w:r w:rsidRPr="007E456F">
        <w:rPr>
          <w:rtl/>
          <w:lang w:bidi="fa-IR"/>
        </w:rPr>
        <w:t>حوادث</w:t>
      </w:r>
      <w:r>
        <w:rPr>
          <w:rtl/>
          <w:lang w:bidi="fa-IR"/>
        </w:rPr>
        <w:t>:</w:t>
      </w:r>
      <w:r w:rsidRPr="007E456F">
        <w:rPr>
          <w:rtl/>
          <w:lang w:bidi="fa-IR"/>
        </w:rPr>
        <w:t xml:space="preserve"> 571 )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الذهبي</w:t>
      </w:r>
      <w:r w:rsidRPr="007E456F">
        <w:rPr>
          <w:rtl/>
          <w:lang w:bidi="fa-IR"/>
        </w:rPr>
        <w:t xml:space="preserve"> في ( تذكرة الحفاظ 4 / 1328 ) </w:t>
      </w:r>
      <w:r>
        <w:rPr>
          <w:rtl/>
          <w:lang w:bidi="fa-IR"/>
        </w:rPr>
        <w:t>و (</w:t>
      </w:r>
      <w:r w:rsidRPr="007E456F">
        <w:rPr>
          <w:rtl/>
          <w:lang w:bidi="fa-IR"/>
        </w:rPr>
        <w:t xml:space="preserve"> العبر 4 / 212 ) </w:t>
      </w:r>
      <w:r>
        <w:rPr>
          <w:rtl/>
          <w:lang w:bidi="fa-IR"/>
        </w:rPr>
        <w:t>و (</w:t>
      </w:r>
      <w:r w:rsidRPr="007E456F">
        <w:rPr>
          <w:rtl/>
          <w:lang w:bidi="fa-IR"/>
        </w:rPr>
        <w:t xml:space="preserve"> دول ال</w:t>
      </w:r>
      <w:r w:rsidR="007701C4">
        <w:rPr>
          <w:rFonts w:hint="cs"/>
          <w:rtl/>
          <w:lang w:bidi="fa-IR"/>
        </w:rPr>
        <w:t>ا</w:t>
      </w:r>
      <w:r w:rsidRPr="007E456F">
        <w:rPr>
          <w:rtl/>
          <w:lang w:bidi="fa-IR"/>
        </w:rPr>
        <w:t>سلام حوادث 571 )</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اليافعي</w:t>
      </w:r>
      <w:r w:rsidRPr="007E456F">
        <w:rPr>
          <w:rtl/>
          <w:lang w:bidi="fa-IR"/>
        </w:rPr>
        <w:t xml:space="preserve"> في ( مرآة الجنان 3 / 393 )</w:t>
      </w:r>
      <w:r>
        <w:rPr>
          <w:rtl/>
          <w:lang w:bidi="fa-IR"/>
        </w:rPr>
        <w:t>.</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السبكي</w:t>
      </w:r>
      <w:r w:rsidRPr="007E456F">
        <w:rPr>
          <w:rtl/>
          <w:lang w:bidi="fa-IR"/>
        </w:rPr>
        <w:t xml:space="preserve"> في ( طبقات الشافعية 7 / 215 )</w:t>
      </w:r>
      <w:r>
        <w:rPr>
          <w:rtl/>
          <w:lang w:bidi="fa-IR"/>
        </w:rPr>
        <w:t>.</w:t>
      </w:r>
    </w:p>
    <w:p w:rsidR="00216871" w:rsidRPr="007E456F" w:rsidRDefault="00216871" w:rsidP="00216871">
      <w:pPr>
        <w:pStyle w:val="libNormal"/>
        <w:rPr>
          <w:rtl/>
          <w:lang w:bidi="fa-IR"/>
        </w:rPr>
      </w:pPr>
      <w:r w:rsidRPr="00D5741B">
        <w:rPr>
          <w:rStyle w:val="libBold2Char"/>
          <w:rtl/>
        </w:rPr>
        <w:t>9</w:t>
      </w:r>
      <w:r>
        <w:rPr>
          <w:rStyle w:val="libBold2Char"/>
          <w:rtl/>
        </w:rPr>
        <w:t xml:space="preserve"> - </w:t>
      </w:r>
      <w:r w:rsidRPr="00D5741B">
        <w:rPr>
          <w:rStyle w:val="libBold2Char"/>
          <w:rtl/>
        </w:rPr>
        <w:t>الأسنوي</w:t>
      </w:r>
      <w:r w:rsidRPr="007E456F">
        <w:rPr>
          <w:rtl/>
          <w:lang w:bidi="fa-IR"/>
        </w:rPr>
        <w:t xml:space="preserve"> في ( طبقات الشافعية 2 / 216 )</w:t>
      </w:r>
      <w:r>
        <w:rPr>
          <w:rtl/>
          <w:lang w:bidi="fa-IR"/>
        </w:rPr>
        <w:t>.</w:t>
      </w:r>
    </w:p>
    <w:p w:rsidR="00216871" w:rsidRPr="007E456F" w:rsidRDefault="00216871" w:rsidP="00216871">
      <w:pPr>
        <w:pStyle w:val="libNormal"/>
        <w:rPr>
          <w:rtl/>
          <w:lang w:bidi="fa-IR"/>
        </w:rPr>
      </w:pPr>
      <w:r w:rsidRPr="00D5741B">
        <w:rPr>
          <w:rStyle w:val="libBold2Char"/>
          <w:rtl/>
        </w:rPr>
        <w:t>10</w:t>
      </w:r>
      <w:r>
        <w:rPr>
          <w:rStyle w:val="libBold2Char"/>
          <w:rtl/>
        </w:rPr>
        <w:t xml:space="preserve"> - </w:t>
      </w:r>
      <w:r w:rsidRPr="00D5741B">
        <w:rPr>
          <w:rStyle w:val="libBold2Char"/>
          <w:rtl/>
        </w:rPr>
        <w:t>ابن قاضي شهبة</w:t>
      </w:r>
      <w:r w:rsidRPr="007E456F">
        <w:rPr>
          <w:rtl/>
          <w:lang w:bidi="fa-IR"/>
        </w:rPr>
        <w:t xml:space="preserve"> في ( طبقات الشافعية 1 / 345 )</w:t>
      </w:r>
      <w:r>
        <w:rPr>
          <w:rtl/>
          <w:lang w:bidi="fa-IR"/>
        </w:rPr>
        <w:t>.</w:t>
      </w:r>
    </w:p>
    <w:p w:rsidR="00216871" w:rsidRPr="007E456F" w:rsidRDefault="00216871" w:rsidP="00216871">
      <w:pPr>
        <w:pStyle w:val="libNormal"/>
        <w:rPr>
          <w:rtl/>
          <w:lang w:bidi="fa-IR"/>
        </w:rPr>
      </w:pPr>
      <w:r w:rsidRPr="00D5741B">
        <w:rPr>
          <w:rStyle w:val="libBold2Char"/>
          <w:rtl/>
        </w:rPr>
        <w:t>11</w:t>
      </w:r>
      <w:r>
        <w:rPr>
          <w:rStyle w:val="libBold2Char"/>
          <w:rtl/>
        </w:rPr>
        <w:t xml:space="preserve"> - </w:t>
      </w:r>
      <w:r w:rsidRPr="00D5741B">
        <w:rPr>
          <w:rStyle w:val="libBold2Char"/>
          <w:rtl/>
        </w:rPr>
        <w:t>جلال الدين السيوطي</w:t>
      </w:r>
      <w:r w:rsidRPr="007E456F">
        <w:rPr>
          <w:rtl/>
          <w:lang w:bidi="fa-IR"/>
        </w:rPr>
        <w:t xml:space="preserve"> في ( طبقات الحفاظ 474 )</w:t>
      </w:r>
      <w:r>
        <w:rPr>
          <w:rtl/>
          <w:lang w:bidi="fa-IR"/>
        </w:rPr>
        <w:t>.</w:t>
      </w:r>
    </w:p>
    <w:p w:rsidR="00216871" w:rsidRPr="007E456F" w:rsidRDefault="00216871" w:rsidP="00216871">
      <w:pPr>
        <w:pStyle w:val="libNormal"/>
        <w:rPr>
          <w:rtl/>
          <w:lang w:bidi="fa-IR"/>
        </w:rPr>
      </w:pPr>
      <w:r w:rsidRPr="00D5741B">
        <w:rPr>
          <w:rStyle w:val="libBold2Char"/>
          <w:rtl/>
        </w:rPr>
        <w:t>12</w:t>
      </w:r>
      <w:r>
        <w:rPr>
          <w:rStyle w:val="libBold2Char"/>
          <w:rtl/>
        </w:rPr>
        <w:t xml:space="preserve"> - </w:t>
      </w:r>
      <w:r w:rsidRPr="00D5741B">
        <w:rPr>
          <w:rStyle w:val="libBold2Char"/>
          <w:rtl/>
        </w:rPr>
        <w:t>الدياربكري</w:t>
      </w:r>
      <w:r w:rsidRPr="007E456F">
        <w:rPr>
          <w:rtl/>
          <w:lang w:bidi="fa-IR"/>
        </w:rPr>
        <w:t xml:space="preserve"> في ( الخميس</w:t>
      </w:r>
      <w:r>
        <w:rPr>
          <w:rtl/>
          <w:lang w:bidi="fa-IR"/>
        </w:rPr>
        <w:t xml:space="preserve"> - </w:t>
      </w:r>
      <w:r w:rsidRPr="007E456F">
        <w:rPr>
          <w:rtl/>
          <w:lang w:bidi="fa-IR"/>
        </w:rPr>
        <w:t>حوادث</w:t>
      </w:r>
      <w:r>
        <w:rPr>
          <w:rtl/>
          <w:lang w:bidi="fa-IR"/>
        </w:rPr>
        <w:t>:</w:t>
      </w:r>
      <w:r w:rsidRPr="007E456F">
        <w:rPr>
          <w:rtl/>
          <w:lang w:bidi="fa-IR"/>
        </w:rPr>
        <w:t xml:space="preserve"> 571 )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كفاية الطالب</w:t>
      </w:r>
      <w:r w:rsidR="00216871">
        <w:rPr>
          <w:rtl/>
          <w:lang w:bidi="fa-IR"/>
        </w:rPr>
        <w:t>:</w:t>
      </w:r>
      <w:r w:rsidR="00216871" w:rsidRPr="007E456F">
        <w:rPr>
          <w:rtl/>
          <w:lang w:bidi="fa-IR"/>
        </w:rPr>
        <w:t xml:space="preserve"> 220.</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13</w:t>
      </w:r>
      <w:r>
        <w:rPr>
          <w:rStyle w:val="libBold2Char"/>
          <w:rtl/>
        </w:rPr>
        <w:t xml:space="preserve"> - </w:t>
      </w:r>
      <w:r w:rsidRPr="00D5741B">
        <w:rPr>
          <w:rStyle w:val="libBold2Char"/>
          <w:rtl/>
        </w:rPr>
        <w:t>القنوجي</w:t>
      </w:r>
      <w:r w:rsidRPr="007E456F">
        <w:rPr>
          <w:rtl/>
          <w:lang w:bidi="fa-IR"/>
        </w:rPr>
        <w:t xml:space="preserve"> في ( التاج المكلل 84 )</w:t>
      </w:r>
      <w:r>
        <w:rPr>
          <w:rtl/>
          <w:lang w:bidi="fa-IR"/>
        </w:rPr>
        <w:t>.</w:t>
      </w:r>
    </w:p>
    <w:p w:rsidR="00216871" w:rsidRPr="007E456F" w:rsidRDefault="00216871" w:rsidP="00216871">
      <w:pPr>
        <w:pStyle w:val="libNormal"/>
        <w:rPr>
          <w:rtl/>
          <w:lang w:bidi="fa-IR"/>
        </w:rPr>
      </w:pPr>
      <w:r w:rsidRPr="007E456F">
        <w:rPr>
          <w:rtl/>
          <w:lang w:bidi="fa-IR"/>
        </w:rPr>
        <w:t>قال ابن خلكان ما ملخصه</w:t>
      </w:r>
      <w:r>
        <w:rPr>
          <w:rtl/>
          <w:lang w:bidi="fa-IR"/>
        </w:rPr>
        <w:t>:</w:t>
      </w:r>
      <w:r w:rsidRPr="007E456F">
        <w:rPr>
          <w:rtl/>
          <w:lang w:bidi="fa-IR"/>
        </w:rPr>
        <w:t xml:space="preserve"> « الحافظ أبو القاسم ابن عساكر الدمشقي الملقّب ثقة الدين</w:t>
      </w:r>
      <w:r>
        <w:rPr>
          <w:rtl/>
          <w:lang w:bidi="fa-IR"/>
        </w:rPr>
        <w:t>،</w:t>
      </w:r>
      <w:r w:rsidRPr="007E456F">
        <w:rPr>
          <w:rtl/>
          <w:lang w:bidi="fa-IR"/>
        </w:rPr>
        <w:t xml:space="preserve"> كان محدّث الشام في وقته</w:t>
      </w:r>
      <w:r>
        <w:rPr>
          <w:rtl/>
          <w:lang w:bidi="fa-IR"/>
        </w:rPr>
        <w:t>،</w:t>
      </w:r>
      <w:r w:rsidRPr="007E456F">
        <w:rPr>
          <w:rtl/>
          <w:lang w:bidi="fa-IR"/>
        </w:rPr>
        <w:t xml:space="preserve"> ومن أعيان الفقهاء الشافعية</w:t>
      </w:r>
      <w:r>
        <w:rPr>
          <w:rtl/>
          <w:lang w:bidi="fa-IR"/>
        </w:rPr>
        <w:t>،</w:t>
      </w:r>
      <w:r w:rsidRPr="007E456F">
        <w:rPr>
          <w:rtl/>
          <w:lang w:bidi="fa-IR"/>
        </w:rPr>
        <w:t xml:space="preserve"> غلب عليه الحديث فاشتهر به وبالغ في طلبه إلى أن</w:t>
      </w:r>
      <w:r w:rsidR="000C297D">
        <w:rPr>
          <w:rFonts w:hint="cs"/>
          <w:rtl/>
          <w:lang w:bidi="fa-IR"/>
        </w:rPr>
        <w:t>ْ</w:t>
      </w:r>
      <w:r w:rsidRPr="007E456F">
        <w:rPr>
          <w:rtl/>
          <w:lang w:bidi="fa-IR"/>
        </w:rPr>
        <w:t xml:space="preserve"> جمع منه ما لم يتفق لغيره</w:t>
      </w:r>
      <w:r>
        <w:rPr>
          <w:rtl/>
          <w:lang w:bidi="fa-IR"/>
        </w:rPr>
        <w:t>،</w:t>
      </w:r>
      <w:r w:rsidRPr="007E456F">
        <w:rPr>
          <w:rtl/>
          <w:lang w:bidi="fa-IR"/>
        </w:rPr>
        <w:t xml:space="preserve"> ورحل وطوف وجاب البلاد ولقي المشايخ</w:t>
      </w:r>
      <w:r>
        <w:rPr>
          <w:rtl/>
          <w:lang w:bidi="fa-IR"/>
        </w:rPr>
        <w:t>،</w:t>
      </w:r>
      <w:r w:rsidRPr="007E456F">
        <w:rPr>
          <w:rtl/>
          <w:lang w:bidi="fa-IR"/>
        </w:rPr>
        <w:t xml:space="preserve"> وكان حافظا</w:t>
      </w:r>
      <w:r w:rsidR="000C297D">
        <w:rPr>
          <w:rFonts w:hint="cs"/>
          <w:rtl/>
          <w:lang w:bidi="fa-IR"/>
        </w:rPr>
        <w:t>ً</w:t>
      </w:r>
      <w:r w:rsidRPr="007E456F">
        <w:rPr>
          <w:rtl/>
          <w:lang w:bidi="fa-IR"/>
        </w:rPr>
        <w:t xml:space="preserve"> ديّنا</w:t>
      </w:r>
      <w:r w:rsidR="000C297D">
        <w:rPr>
          <w:rFonts w:hint="cs"/>
          <w:rtl/>
          <w:lang w:bidi="fa-IR"/>
        </w:rPr>
        <w:t>ً</w:t>
      </w:r>
      <w:r w:rsidRPr="007E456F">
        <w:rPr>
          <w:rtl/>
          <w:lang w:bidi="fa-IR"/>
        </w:rPr>
        <w:t xml:space="preserve"> جمع بين معرفة المتون والأسانيد وكان حسن الكلام على الأحاديث</w:t>
      </w:r>
      <w:r>
        <w:rPr>
          <w:rtl/>
          <w:lang w:bidi="fa-IR"/>
        </w:rPr>
        <w:t>،</w:t>
      </w:r>
      <w:r w:rsidRPr="007E456F">
        <w:rPr>
          <w:rtl/>
          <w:lang w:bidi="fa-IR"/>
        </w:rPr>
        <w:t xml:space="preserve"> محفوظا</w:t>
      </w:r>
      <w:r w:rsidR="000C297D">
        <w:rPr>
          <w:rFonts w:hint="cs"/>
          <w:rtl/>
          <w:lang w:bidi="fa-IR"/>
        </w:rPr>
        <w:t>ً</w:t>
      </w:r>
      <w:r w:rsidRPr="007E456F">
        <w:rPr>
          <w:rtl/>
          <w:lang w:bidi="fa-IR"/>
        </w:rPr>
        <w:t xml:space="preserve"> في الجمع والتأليف</w:t>
      </w:r>
      <w:r>
        <w:rPr>
          <w:rtl/>
          <w:lang w:bidi="fa-IR"/>
        </w:rPr>
        <w:t>،</w:t>
      </w:r>
      <w:r w:rsidRPr="007E456F">
        <w:rPr>
          <w:rtl/>
          <w:lang w:bidi="fa-IR"/>
        </w:rPr>
        <w:t xml:space="preserve"> صنّف التاريخ الكبير لدمشق في ثمانين مجلدة أتى فيه بالعجائب</w:t>
      </w:r>
      <w:r>
        <w:rPr>
          <w:rtl/>
          <w:lang w:bidi="fa-IR"/>
        </w:rPr>
        <w:t>،</w:t>
      </w:r>
      <w:r w:rsidRPr="007E456F">
        <w:rPr>
          <w:rtl/>
          <w:lang w:bidi="fa-IR"/>
        </w:rPr>
        <w:t xml:space="preserve"> وهذا الذي ظهر هو الذي اختاره وما صحّ له هذا إل</w:t>
      </w:r>
      <w:r w:rsidR="000C297D">
        <w:rPr>
          <w:rFonts w:hint="cs"/>
          <w:rtl/>
          <w:lang w:bidi="fa-IR"/>
        </w:rPr>
        <w:t>ّ</w:t>
      </w:r>
      <w:r w:rsidRPr="007E456F">
        <w:rPr>
          <w:rtl/>
          <w:lang w:bidi="fa-IR"/>
        </w:rPr>
        <w:t>ا بعد مسود</w:t>
      </w:r>
      <w:r w:rsidR="000C297D">
        <w:rPr>
          <w:rFonts w:hint="cs"/>
          <w:rtl/>
          <w:lang w:bidi="fa-IR"/>
        </w:rPr>
        <w:t>ّ</w:t>
      </w:r>
      <w:r w:rsidRPr="007E456F">
        <w:rPr>
          <w:rtl/>
          <w:lang w:bidi="fa-IR"/>
        </w:rPr>
        <w:t>ات ما يكاد ينضبط حصرها</w:t>
      </w:r>
      <w:r>
        <w:rPr>
          <w:rtl/>
          <w:lang w:bidi="fa-IR"/>
        </w:rPr>
        <w:t>،</w:t>
      </w:r>
      <w:r w:rsidRPr="007E456F">
        <w:rPr>
          <w:rtl/>
          <w:lang w:bidi="fa-IR"/>
        </w:rPr>
        <w:t xml:space="preserve"> وله غيره تواليف حسنة وأجزاء ممتعة »</w:t>
      </w:r>
      <w:r>
        <w:rPr>
          <w:rtl/>
          <w:lang w:bidi="fa-IR"/>
        </w:rPr>
        <w:t>.</w:t>
      </w:r>
    </w:p>
    <w:p w:rsidR="00216871" w:rsidRPr="007E456F" w:rsidRDefault="00216871" w:rsidP="00216871">
      <w:pPr>
        <w:pStyle w:val="libNormal"/>
        <w:rPr>
          <w:rtl/>
          <w:lang w:bidi="fa-IR"/>
        </w:rPr>
      </w:pPr>
      <w:r w:rsidRPr="007E456F">
        <w:rPr>
          <w:rtl/>
          <w:lang w:bidi="fa-IR"/>
        </w:rPr>
        <w:t>وفي ( العبر )</w:t>
      </w:r>
      <w:r>
        <w:rPr>
          <w:rtl/>
          <w:lang w:bidi="fa-IR"/>
        </w:rPr>
        <w:t>:</w:t>
      </w:r>
      <w:r w:rsidRPr="007E456F">
        <w:rPr>
          <w:rtl/>
          <w:lang w:bidi="fa-IR"/>
        </w:rPr>
        <w:t xml:space="preserve"> « الحافظ ابن عساكر صاحب التاريخ الثمانين مجلّدا</w:t>
      </w:r>
      <w:r w:rsidR="000C297D">
        <w:rPr>
          <w:rFonts w:hint="cs"/>
          <w:rtl/>
          <w:lang w:bidi="fa-IR"/>
        </w:rPr>
        <w:t>ً</w:t>
      </w:r>
      <w:r>
        <w:rPr>
          <w:rtl/>
          <w:lang w:bidi="fa-IR"/>
        </w:rPr>
        <w:t>،</w:t>
      </w:r>
      <w:r w:rsidRPr="007E456F">
        <w:rPr>
          <w:rtl/>
          <w:lang w:bidi="fa-IR"/>
        </w:rPr>
        <w:t xml:space="preserve"> محدّث الشام</w:t>
      </w:r>
      <w:r>
        <w:rPr>
          <w:rtl/>
          <w:lang w:bidi="fa-IR"/>
        </w:rPr>
        <w:t>،</w:t>
      </w:r>
      <w:r w:rsidRPr="007E456F">
        <w:rPr>
          <w:rtl/>
          <w:lang w:bidi="fa-IR"/>
        </w:rPr>
        <w:t xml:space="preserve"> ثقة الدين</w:t>
      </w:r>
      <w:r>
        <w:rPr>
          <w:rtl/>
          <w:lang w:bidi="fa-IR"/>
        </w:rPr>
        <w:t>،</w:t>
      </w:r>
      <w:r w:rsidRPr="007E456F">
        <w:rPr>
          <w:rtl/>
          <w:lang w:bidi="fa-IR"/>
        </w:rPr>
        <w:t xml:space="preserve"> ساد أهل زمانه في الحديث ورجاله</w:t>
      </w:r>
      <w:r>
        <w:rPr>
          <w:rtl/>
          <w:lang w:bidi="fa-IR"/>
        </w:rPr>
        <w:t>،</w:t>
      </w:r>
      <w:r w:rsidRPr="007E456F">
        <w:rPr>
          <w:rtl/>
          <w:lang w:bidi="fa-IR"/>
        </w:rPr>
        <w:t xml:space="preserve"> وبلغ في ذلك الذروة العليا</w:t>
      </w:r>
      <w:r>
        <w:rPr>
          <w:rtl/>
          <w:lang w:bidi="fa-IR"/>
        </w:rPr>
        <w:t>،</w:t>
      </w:r>
      <w:r w:rsidRPr="007E456F">
        <w:rPr>
          <w:rtl/>
          <w:lang w:bidi="fa-IR"/>
        </w:rPr>
        <w:t xml:space="preserve"> ومن تصفح تاريخه علم منزلة الرجل في الحفظ »</w:t>
      </w:r>
      <w:r>
        <w:rPr>
          <w:rtl/>
          <w:lang w:bidi="fa-IR"/>
        </w:rPr>
        <w:t>.</w:t>
      </w:r>
    </w:p>
    <w:p w:rsidR="00216871" w:rsidRDefault="00216871" w:rsidP="000C297D">
      <w:pPr>
        <w:pStyle w:val="libCenterBold1"/>
        <w:rPr>
          <w:rtl/>
          <w:lang w:bidi="fa-IR"/>
        </w:rPr>
      </w:pPr>
      <w:bookmarkStart w:id="418" w:name="_Toc407707706"/>
      <w:bookmarkStart w:id="419" w:name="_Toc319618603"/>
      <w:r>
        <w:rPr>
          <w:rtl/>
          <w:lang w:bidi="fa-IR"/>
        </w:rPr>
        <w:t>(</w:t>
      </w:r>
      <w:r w:rsidRPr="007E456F">
        <w:rPr>
          <w:rtl/>
          <w:lang w:bidi="fa-IR"/>
        </w:rPr>
        <w:t>47</w:t>
      </w:r>
      <w:r>
        <w:rPr>
          <w:rtl/>
          <w:lang w:bidi="fa-IR"/>
        </w:rPr>
        <w:t>)</w:t>
      </w:r>
      <w:bookmarkEnd w:id="418"/>
    </w:p>
    <w:p w:rsidR="00A07B7D" w:rsidRDefault="00216871" w:rsidP="00216871">
      <w:pPr>
        <w:pStyle w:val="Heading2Center"/>
        <w:rPr>
          <w:rtl/>
          <w:lang w:bidi="fa-IR"/>
        </w:rPr>
      </w:pPr>
      <w:bookmarkStart w:id="420" w:name="_Toc407707707"/>
      <w:bookmarkStart w:id="421" w:name="_Toc88916902"/>
      <w:r w:rsidRPr="007E456F">
        <w:rPr>
          <w:rtl/>
          <w:lang w:bidi="fa-IR"/>
        </w:rPr>
        <w:t>إثبات أفضل الدين الخاقاني</w:t>
      </w:r>
      <w:bookmarkEnd w:id="419"/>
      <w:bookmarkEnd w:id="420"/>
      <w:bookmarkEnd w:id="421"/>
    </w:p>
    <w:p w:rsidR="00216871" w:rsidRDefault="00216871" w:rsidP="00216871">
      <w:pPr>
        <w:pStyle w:val="libNormal"/>
        <w:rPr>
          <w:rtl/>
          <w:lang w:bidi="fa-IR"/>
        </w:rPr>
      </w:pPr>
      <w:r w:rsidRPr="007E456F">
        <w:rPr>
          <w:rtl/>
          <w:lang w:bidi="fa-IR"/>
        </w:rPr>
        <w:t>لقد أرسله أفضل الدين إبراهيم بن علي المعروف بالخاقاني إرسال المسلّم</w:t>
      </w:r>
      <w:r>
        <w:rPr>
          <w:rtl/>
          <w:lang w:bidi="fa-IR"/>
        </w:rPr>
        <w:t>،</w:t>
      </w:r>
      <w:r w:rsidRPr="007E456F">
        <w:rPr>
          <w:rtl/>
          <w:lang w:bidi="fa-IR"/>
        </w:rPr>
        <w:t xml:space="preserve"> وأثبته جازما</w:t>
      </w:r>
      <w:r w:rsidR="000C297D">
        <w:rPr>
          <w:rFonts w:hint="cs"/>
          <w:rtl/>
          <w:lang w:bidi="fa-IR"/>
        </w:rPr>
        <w:t>ً</w:t>
      </w:r>
      <w:r w:rsidRPr="007E456F">
        <w:rPr>
          <w:rtl/>
          <w:lang w:bidi="fa-IR"/>
        </w:rPr>
        <w:t xml:space="preserve"> به في كتابه ( تحفة العراقين ) حيث قال في قصيدة</w:t>
      </w:r>
      <w:r w:rsidR="000C297D">
        <w:rPr>
          <w:rFonts w:hint="cs"/>
          <w:rtl/>
          <w:lang w:bidi="fa-IR"/>
        </w:rPr>
        <w:t>ٍ</w:t>
      </w:r>
      <w:r w:rsidRPr="007E456F">
        <w:rPr>
          <w:rtl/>
          <w:lang w:bidi="fa-IR"/>
        </w:rPr>
        <w:t xml:space="preserve"> له في مدح محمد بن مطهر العلوي</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0C297D" w:rsidTr="0098689D">
        <w:trPr>
          <w:trHeight w:val="350"/>
        </w:trPr>
        <w:tc>
          <w:tcPr>
            <w:tcW w:w="3438" w:type="dxa"/>
            <w:shd w:val="clear" w:color="auto" w:fill="auto"/>
          </w:tcPr>
          <w:p w:rsidR="000C297D" w:rsidRDefault="000C297D" w:rsidP="00C36939">
            <w:pPr>
              <w:pStyle w:val="libPoem"/>
            </w:pPr>
            <w:r w:rsidRPr="007E456F">
              <w:rPr>
                <w:rtl/>
                <w:lang w:bidi="fa-IR"/>
              </w:rPr>
              <w:t>« اين قدر وصفا كه خاطرم راست</w:t>
            </w:r>
            <w:r w:rsidRPr="00725071">
              <w:rPr>
                <w:rStyle w:val="libPoemTiniChar0"/>
                <w:rtl/>
              </w:rPr>
              <w:br/>
              <w:t> </w:t>
            </w:r>
          </w:p>
        </w:tc>
        <w:tc>
          <w:tcPr>
            <w:tcW w:w="270" w:type="dxa"/>
            <w:shd w:val="clear" w:color="auto" w:fill="auto"/>
          </w:tcPr>
          <w:p w:rsidR="000C297D" w:rsidRDefault="000C297D" w:rsidP="00C36939">
            <w:pPr>
              <w:pStyle w:val="libPoem"/>
              <w:rPr>
                <w:rtl/>
              </w:rPr>
            </w:pPr>
          </w:p>
        </w:tc>
        <w:tc>
          <w:tcPr>
            <w:tcW w:w="3405" w:type="dxa"/>
            <w:shd w:val="clear" w:color="auto" w:fill="auto"/>
          </w:tcPr>
          <w:p w:rsidR="000C297D" w:rsidRDefault="000C297D" w:rsidP="00C36939">
            <w:pPr>
              <w:pStyle w:val="libPoem"/>
            </w:pPr>
            <w:r w:rsidRPr="007E456F">
              <w:rPr>
                <w:rtl/>
                <w:lang w:bidi="fa-IR"/>
              </w:rPr>
              <w:t>از خدمت سيد اجل خاست</w:t>
            </w:r>
            <w:r w:rsidRPr="00725071">
              <w:rPr>
                <w:rStyle w:val="libPoemTiniChar0"/>
                <w:rtl/>
              </w:rPr>
              <w:br/>
              <w:t> </w:t>
            </w:r>
          </w:p>
        </w:tc>
      </w:tr>
      <w:tr w:rsidR="000C297D" w:rsidTr="0098689D">
        <w:trPr>
          <w:trHeight w:val="350"/>
        </w:trPr>
        <w:tc>
          <w:tcPr>
            <w:tcW w:w="3438" w:type="dxa"/>
          </w:tcPr>
          <w:p w:rsidR="000C297D" w:rsidRDefault="000C297D" w:rsidP="00C36939">
            <w:pPr>
              <w:pStyle w:val="libPoem"/>
            </w:pPr>
            <w:r w:rsidRPr="007E456F">
              <w:rPr>
                <w:rtl/>
                <w:lang w:bidi="fa-IR"/>
              </w:rPr>
              <w:t>اين مايه كه طبع را قوام است</w:t>
            </w:r>
            <w:r w:rsidRPr="00725071">
              <w:rPr>
                <w:rStyle w:val="libPoemTiniChar0"/>
                <w:rtl/>
              </w:rPr>
              <w:br/>
              <w:t> </w:t>
            </w:r>
          </w:p>
        </w:tc>
        <w:tc>
          <w:tcPr>
            <w:tcW w:w="270" w:type="dxa"/>
          </w:tcPr>
          <w:p w:rsidR="000C297D" w:rsidRDefault="000C297D" w:rsidP="00C36939">
            <w:pPr>
              <w:pStyle w:val="libPoem"/>
              <w:rPr>
                <w:rtl/>
              </w:rPr>
            </w:pPr>
          </w:p>
        </w:tc>
        <w:tc>
          <w:tcPr>
            <w:tcW w:w="3405" w:type="dxa"/>
          </w:tcPr>
          <w:p w:rsidR="000C297D" w:rsidRDefault="000C297D" w:rsidP="00C36939">
            <w:pPr>
              <w:pStyle w:val="libPoem"/>
            </w:pPr>
            <w:r w:rsidRPr="007E456F">
              <w:rPr>
                <w:rtl/>
                <w:lang w:bidi="fa-IR"/>
              </w:rPr>
              <w:t>هم همت سيد امام است</w:t>
            </w:r>
            <w:r w:rsidRPr="00725071">
              <w:rPr>
                <w:rStyle w:val="libPoemTiniChar0"/>
                <w:rtl/>
              </w:rPr>
              <w:br/>
              <w:t> </w:t>
            </w:r>
          </w:p>
        </w:tc>
      </w:tr>
      <w:tr w:rsidR="000C297D" w:rsidTr="0098689D">
        <w:trPr>
          <w:trHeight w:val="350"/>
        </w:trPr>
        <w:tc>
          <w:tcPr>
            <w:tcW w:w="3438" w:type="dxa"/>
          </w:tcPr>
          <w:p w:rsidR="000C297D" w:rsidRDefault="000C297D" w:rsidP="00C36939">
            <w:pPr>
              <w:pStyle w:val="libPoem"/>
            </w:pPr>
            <w:r w:rsidRPr="007E456F">
              <w:rPr>
                <w:rtl/>
                <w:lang w:bidi="fa-IR"/>
              </w:rPr>
              <w:t>ذو الفضل محمد مطهر</w:t>
            </w:r>
            <w:r w:rsidRPr="00725071">
              <w:rPr>
                <w:rStyle w:val="libPoemTiniChar0"/>
                <w:rtl/>
              </w:rPr>
              <w:br/>
              <w:t> </w:t>
            </w:r>
          </w:p>
        </w:tc>
        <w:tc>
          <w:tcPr>
            <w:tcW w:w="270" w:type="dxa"/>
          </w:tcPr>
          <w:p w:rsidR="000C297D" w:rsidRDefault="000C297D" w:rsidP="00C36939">
            <w:pPr>
              <w:pStyle w:val="libPoem"/>
              <w:rPr>
                <w:rtl/>
              </w:rPr>
            </w:pPr>
          </w:p>
        </w:tc>
        <w:tc>
          <w:tcPr>
            <w:tcW w:w="3405" w:type="dxa"/>
          </w:tcPr>
          <w:p w:rsidR="000C297D" w:rsidRDefault="000C297D" w:rsidP="00C36939">
            <w:pPr>
              <w:pStyle w:val="libPoem"/>
            </w:pPr>
            <w:r w:rsidRPr="007E456F">
              <w:rPr>
                <w:rtl/>
                <w:lang w:bidi="fa-IR"/>
              </w:rPr>
              <w:t>آن عرق محمد پيمبر</w:t>
            </w:r>
            <w:r w:rsidRPr="00725071">
              <w:rPr>
                <w:rStyle w:val="libPoemTiniChar0"/>
                <w:rtl/>
              </w:rPr>
              <w:br/>
              <w:t> </w:t>
            </w:r>
          </w:p>
        </w:tc>
      </w:tr>
      <w:tr w:rsidR="000C297D" w:rsidTr="0098689D">
        <w:trPr>
          <w:trHeight w:val="350"/>
        </w:trPr>
        <w:tc>
          <w:tcPr>
            <w:tcW w:w="3438" w:type="dxa"/>
          </w:tcPr>
          <w:p w:rsidR="000C297D" w:rsidRDefault="0098689D" w:rsidP="00C36939">
            <w:pPr>
              <w:pStyle w:val="libPoem"/>
            </w:pPr>
            <w:r w:rsidRPr="007E456F">
              <w:rPr>
                <w:rtl/>
                <w:lang w:bidi="fa-IR"/>
              </w:rPr>
              <w:t>آن مردم ديده مصطفى را</w:t>
            </w:r>
            <w:r w:rsidR="000C297D" w:rsidRPr="00725071">
              <w:rPr>
                <w:rStyle w:val="libPoemTiniChar0"/>
                <w:rtl/>
              </w:rPr>
              <w:br/>
              <w:t> </w:t>
            </w:r>
          </w:p>
        </w:tc>
        <w:tc>
          <w:tcPr>
            <w:tcW w:w="270" w:type="dxa"/>
          </w:tcPr>
          <w:p w:rsidR="000C297D" w:rsidRDefault="000C297D" w:rsidP="00C36939">
            <w:pPr>
              <w:pStyle w:val="libPoem"/>
              <w:rPr>
                <w:rtl/>
              </w:rPr>
            </w:pPr>
          </w:p>
        </w:tc>
        <w:tc>
          <w:tcPr>
            <w:tcW w:w="3405" w:type="dxa"/>
          </w:tcPr>
          <w:p w:rsidR="000C297D" w:rsidRDefault="0098689D" w:rsidP="00C36939">
            <w:pPr>
              <w:pStyle w:val="libPoem"/>
            </w:pPr>
            <w:r w:rsidRPr="007E456F">
              <w:rPr>
                <w:rtl/>
                <w:lang w:bidi="fa-IR"/>
              </w:rPr>
              <w:t>وان وارث صدق مصطفى را</w:t>
            </w:r>
            <w:r w:rsidR="000C297D" w:rsidRPr="00725071">
              <w:rPr>
                <w:rStyle w:val="libPoemTiniChar0"/>
                <w:rtl/>
              </w:rPr>
              <w:br/>
              <w:t> </w:t>
            </w:r>
          </w:p>
        </w:tc>
      </w:tr>
      <w:tr w:rsidR="000C297D" w:rsidTr="0098689D">
        <w:trPr>
          <w:trHeight w:val="350"/>
        </w:trPr>
        <w:tc>
          <w:tcPr>
            <w:tcW w:w="3438" w:type="dxa"/>
          </w:tcPr>
          <w:p w:rsidR="000C297D" w:rsidRDefault="0098689D" w:rsidP="00C36939">
            <w:pPr>
              <w:pStyle w:val="libPoem"/>
            </w:pPr>
            <w:r>
              <w:rPr>
                <w:rtl/>
                <w:lang w:bidi="fa-IR"/>
              </w:rPr>
              <w:t>قدرش ز</w:t>
            </w:r>
            <w:r w:rsidRPr="007E456F">
              <w:rPr>
                <w:rtl/>
                <w:lang w:bidi="fa-IR"/>
              </w:rPr>
              <w:t>دو كون بر گذشته</w:t>
            </w:r>
            <w:r w:rsidR="000C297D" w:rsidRPr="00725071">
              <w:rPr>
                <w:rStyle w:val="libPoemTiniChar0"/>
                <w:rtl/>
              </w:rPr>
              <w:br/>
              <w:t> </w:t>
            </w:r>
          </w:p>
        </w:tc>
        <w:tc>
          <w:tcPr>
            <w:tcW w:w="270" w:type="dxa"/>
          </w:tcPr>
          <w:p w:rsidR="000C297D" w:rsidRDefault="000C297D" w:rsidP="00C36939">
            <w:pPr>
              <w:pStyle w:val="libPoem"/>
              <w:rPr>
                <w:rtl/>
              </w:rPr>
            </w:pPr>
          </w:p>
        </w:tc>
        <w:tc>
          <w:tcPr>
            <w:tcW w:w="3405" w:type="dxa"/>
          </w:tcPr>
          <w:p w:rsidR="000C297D" w:rsidRDefault="0098689D" w:rsidP="00C36939">
            <w:pPr>
              <w:pStyle w:val="libPoem"/>
            </w:pPr>
            <w:r>
              <w:rPr>
                <w:rtl/>
                <w:lang w:bidi="fa-IR"/>
              </w:rPr>
              <w:t>يك موى ز</w:t>
            </w:r>
            <w:r w:rsidRPr="007E456F">
              <w:rPr>
                <w:rtl/>
                <w:lang w:bidi="fa-IR"/>
              </w:rPr>
              <w:t>مصطفى نگشته</w:t>
            </w:r>
            <w:r w:rsidR="000C297D" w:rsidRPr="00725071">
              <w:rPr>
                <w:rStyle w:val="libPoemTiniChar0"/>
                <w:rtl/>
              </w:rPr>
              <w:br/>
              <w:t> </w:t>
            </w:r>
          </w:p>
        </w:tc>
      </w:tr>
    </w:tbl>
    <w:p w:rsidR="00216871" w:rsidRDefault="00216871" w:rsidP="00216871">
      <w:pPr>
        <w:pStyle w:val="libNormal"/>
        <w:rPr>
          <w:rtl/>
          <w:lang w:bidi="fa-IR"/>
        </w:rPr>
      </w:pPr>
      <w:r>
        <w:rPr>
          <w:rtl/>
          <w:lang w:bidi="fa-IR"/>
        </w:rPr>
        <w:br w:type="page"/>
      </w:r>
    </w:p>
    <w:p w:rsidR="00216871" w:rsidRDefault="00216871" w:rsidP="00216871">
      <w:pPr>
        <w:pStyle w:val="libNormal"/>
        <w:rPr>
          <w:rtl/>
          <w:lang w:bidi="fa-IR"/>
        </w:rPr>
      </w:pPr>
      <w:r w:rsidRPr="007E456F">
        <w:rPr>
          <w:rtl/>
          <w:lang w:bidi="fa-IR"/>
        </w:rPr>
        <w:lastRenderedPageBreak/>
        <w:t>إلى أن قال</w:t>
      </w:r>
      <w:r>
        <w:rPr>
          <w:rtl/>
          <w:lang w:bidi="fa-IR"/>
        </w:rPr>
        <w:t>:</w:t>
      </w:r>
    </w:p>
    <w:tbl>
      <w:tblPr>
        <w:tblStyle w:val="TableGrid"/>
        <w:bidiVisual/>
        <w:tblW w:w="4562" w:type="pct"/>
        <w:tblInd w:w="384" w:type="dxa"/>
        <w:tblLook w:val="01E0" w:firstRow="1" w:lastRow="1" w:firstColumn="1" w:lastColumn="1" w:noHBand="0" w:noVBand="0"/>
      </w:tblPr>
      <w:tblGrid>
        <w:gridCol w:w="3450"/>
        <w:gridCol w:w="270"/>
        <w:gridCol w:w="3393"/>
      </w:tblGrid>
      <w:tr w:rsidR="006E5BDD" w:rsidTr="00C36939">
        <w:trPr>
          <w:trHeight w:val="350"/>
        </w:trPr>
        <w:tc>
          <w:tcPr>
            <w:tcW w:w="3920" w:type="dxa"/>
            <w:shd w:val="clear" w:color="auto" w:fill="auto"/>
          </w:tcPr>
          <w:p w:rsidR="006E5BDD" w:rsidRDefault="006E5BDD" w:rsidP="00C36939">
            <w:pPr>
              <w:pStyle w:val="libPoem"/>
            </w:pPr>
            <w:r w:rsidRPr="007E456F">
              <w:rPr>
                <w:rtl/>
                <w:lang w:bidi="fa-IR"/>
              </w:rPr>
              <w:t>در شهر علم حيدر</w:t>
            </w:r>
            <w:r w:rsidRPr="00725071">
              <w:rPr>
                <w:rStyle w:val="libPoemTiniChar0"/>
                <w:rtl/>
              </w:rPr>
              <w:br/>
              <w:t> </w:t>
            </w:r>
          </w:p>
        </w:tc>
        <w:tc>
          <w:tcPr>
            <w:tcW w:w="279" w:type="dxa"/>
            <w:shd w:val="clear" w:color="auto" w:fill="auto"/>
          </w:tcPr>
          <w:p w:rsidR="006E5BDD" w:rsidRDefault="006E5BDD" w:rsidP="00C36939">
            <w:pPr>
              <w:pStyle w:val="libPoem"/>
              <w:rPr>
                <w:rtl/>
              </w:rPr>
            </w:pPr>
          </w:p>
        </w:tc>
        <w:tc>
          <w:tcPr>
            <w:tcW w:w="3881" w:type="dxa"/>
            <w:shd w:val="clear" w:color="auto" w:fill="auto"/>
          </w:tcPr>
          <w:p w:rsidR="006E5BDD" w:rsidRDefault="006E5BDD" w:rsidP="00C36939">
            <w:pPr>
              <w:pStyle w:val="libPoem"/>
            </w:pPr>
            <w:r w:rsidRPr="007E456F">
              <w:rPr>
                <w:rtl/>
                <w:lang w:bidi="fa-IR"/>
              </w:rPr>
              <w:t>وين سيد دين كليد آن در</w:t>
            </w:r>
            <w:r w:rsidRPr="00725071">
              <w:rPr>
                <w:rStyle w:val="libPoemTiniChar0"/>
                <w:rtl/>
              </w:rPr>
              <w:br/>
              <w:t> </w:t>
            </w:r>
          </w:p>
        </w:tc>
      </w:tr>
      <w:tr w:rsidR="006E5BDD" w:rsidTr="00C36939">
        <w:trPr>
          <w:trHeight w:val="350"/>
        </w:trPr>
        <w:tc>
          <w:tcPr>
            <w:tcW w:w="3920" w:type="dxa"/>
          </w:tcPr>
          <w:p w:rsidR="006E5BDD" w:rsidRDefault="006E5BDD" w:rsidP="00C36939">
            <w:pPr>
              <w:pStyle w:val="libPoem"/>
            </w:pPr>
            <w:r w:rsidRPr="007E456F">
              <w:rPr>
                <w:rtl/>
                <w:lang w:bidi="fa-IR"/>
              </w:rPr>
              <w:t>وقف ابديست بر زبانش</w:t>
            </w:r>
            <w:r w:rsidRPr="00725071">
              <w:rPr>
                <w:rStyle w:val="libPoemTiniChar0"/>
                <w:rtl/>
              </w:rPr>
              <w:br/>
              <w:t> </w:t>
            </w:r>
          </w:p>
        </w:tc>
        <w:tc>
          <w:tcPr>
            <w:tcW w:w="279" w:type="dxa"/>
          </w:tcPr>
          <w:p w:rsidR="006E5BDD" w:rsidRDefault="006E5BDD" w:rsidP="00C36939">
            <w:pPr>
              <w:pStyle w:val="libPoem"/>
              <w:rPr>
                <w:rtl/>
              </w:rPr>
            </w:pPr>
          </w:p>
        </w:tc>
        <w:tc>
          <w:tcPr>
            <w:tcW w:w="3881" w:type="dxa"/>
          </w:tcPr>
          <w:p w:rsidR="006E5BDD" w:rsidRDefault="006E5BDD" w:rsidP="00C36939">
            <w:pPr>
              <w:pStyle w:val="libPoem"/>
            </w:pPr>
            <w:r w:rsidRPr="007E456F">
              <w:rPr>
                <w:rtl/>
                <w:lang w:bidi="fa-IR"/>
              </w:rPr>
              <w:t>هر خانه كه داشت شهر دانش</w:t>
            </w:r>
            <w:r w:rsidRPr="00725071">
              <w:rPr>
                <w:rStyle w:val="libPoemTiniChar0"/>
                <w:rtl/>
              </w:rPr>
              <w:br/>
              <w:t> </w:t>
            </w:r>
          </w:p>
        </w:tc>
      </w:tr>
      <w:tr w:rsidR="006E5BDD" w:rsidTr="00C36939">
        <w:trPr>
          <w:trHeight w:val="350"/>
        </w:trPr>
        <w:tc>
          <w:tcPr>
            <w:tcW w:w="3920" w:type="dxa"/>
          </w:tcPr>
          <w:p w:rsidR="006E5BDD" w:rsidRDefault="006E5BDD" w:rsidP="00C36939">
            <w:pPr>
              <w:pStyle w:val="libPoem"/>
            </w:pPr>
            <w:r w:rsidRPr="007E456F">
              <w:rPr>
                <w:rtl/>
                <w:lang w:bidi="fa-IR"/>
              </w:rPr>
              <w:t>جاى شرفست وبحر علم است</w:t>
            </w:r>
            <w:r w:rsidRPr="00725071">
              <w:rPr>
                <w:rStyle w:val="libPoemTiniChar0"/>
                <w:rtl/>
              </w:rPr>
              <w:br/>
              <w:t> </w:t>
            </w:r>
          </w:p>
        </w:tc>
        <w:tc>
          <w:tcPr>
            <w:tcW w:w="279" w:type="dxa"/>
          </w:tcPr>
          <w:p w:rsidR="006E5BDD" w:rsidRDefault="006E5BDD" w:rsidP="00C36939">
            <w:pPr>
              <w:pStyle w:val="libPoem"/>
              <w:rPr>
                <w:rtl/>
              </w:rPr>
            </w:pPr>
          </w:p>
        </w:tc>
        <w:tc>
          <w:tcPr>
            <w:tcW w:w="3881" w:type="dxa"/>
          </w:tcPr>
          <w:p w:rsidR="006E5BDD" w:rsidRDefault="006E5BDD" w:rsidP="00C36939">
            <w:pPr>
              <w:pStyle w:val="libPoem"/>
            </w:pPr>
            <w:r w:rsidRPr="007E456F">
              <w:rPr>
                <w:rtl/>
                <w:lang w:bidi="fa-IR"/>
              </w:rPr>
              <w:t>استاد سراى شهر علم است</w:t>
            </w:r>
            <w:r w:rsidRPr="00725071">
              <w:rPr>
                <w:rStyle w:val="libPoemTiniChar0"/>
                <w:rtl/>
              </w:rPr>
              <w:br/>
              <w:t> </w:t>
            </w:r>
          </w:p>
        </w:tc>
      </w:tr>
      <w:tr w:rsidR="006E5BDD" w:rsidTr="00C36939">
        <w:trPr>
          <w:trHeight w:val="350"/>
        </w:trPr>
        <w:tc>
          <w:tcPr>
            <w:tcW w:w="3920" w:type="dxa"/>
          </w:tcPr>
          <w:p w:rsidR="006E5BDD" w:rsidRDefault="006E5BDD" w:rsidP="00C36939">
            <w:pPr>
              <w:pStyle w:val="libPoem"/>
            </w:pPr>
            <w:r w:rsidRPr="007E456F">
              <w:rPr>
                <w:rtl/>
                <w:lang w:bidi="fa-IR"/>
              </w:rPr>
              <w:t>ب</w:t>
            </w:r>
            <w:r>
              <w:rPr>
                <w:rtl/>
                <w:lang w:bidi="fa-IR"/>
              </w:rPr>
              <w:t>يش كرمش ز</w:t>
            </w:r>
            <w:r w:rsidRPr="007E456F">
              <w:rPr>
                <w:rtl/>
                <w:lang w:bidi="fa-IR"/>
              </w:rPr>
              <w:t>روى تسليم</w:t>
            </w:r>
            <w:r w:rsidRPr="00725071">
              <w:rPr>
                <w:rStyle w:val="libPoemTiniChar0"/>
                <w:rtl/>
              </w:rPr>
              <w:br/>
              <w:t> </w:t>
            </w:r>
          </w:p>
        </w:tc>
        <w:tc>
          <w:tcPr>
            <w:tcW w:w="279" w:type="dxa"/>
          </w:tcPr>
          <w:p w:rsidR="006E5BDD" w:rsidRDefault="006E5BDD" w:rsidP="00C36939">
            <w:pPr>
              <w:pStyle w:val="libPoem"/>
              <w:rPr>
                <w:rtl/>
              </w:rPr>
            </w:pPr>
          </w:p>
        </w:tc>
        <w:tc>
          <w:tcPr>
            <w:tcW w:w="3881" w:type="dxa"/>
          </w:tcPr>
          <w:p w:rsidR="006E5BDD" w:rsidRDefault="006E5BDD" w:rsidP="00C36939">
            <w:pPr>
              <w:pStyle w:val="libPoem"/>
            </w:pPr>
            <w:r w:rsidRPr="007E456F">
              <w:rPr>
                <w:rtl/>
                <w:lang w:bidi="fa-IR"/>
              </w:rPr>
              <w:t>بيش قلمش ببوى تعليم</w:t>
            </w:r>
            <w:r w:rsidRPr="00725071">
              <w:rPr>
                <w:rStyle w:val="libPoemTiniChar0"/>
                <w:rtl/>
              </w:rPr>
              <w:br/>
              <w:t> </w:t>
            </w:r>
          </w:p>
        </w:tc>
      </w:tr>
      <w:tr w:rsidR="006E5BDD" w:rsidTr="00C36939">
        <w:trPr>
          <w:trHeight w:val="350"/>
        </w:trPr>
        <w:tc>
          <w:tcPr>
            <w:tcW w:w="3920" w:type="dxa"/>
          </w:tcPr>
          <w:p w:rsidR="006E5BDD" w:rsidRDefault="006E5BDD" w:rsidP="00C36939">
            <w:pPr>
              <w:pStyle w:val="libPoem"/>
            </w:pPr>
            <w:r w:rsidRPr="007E456F">
              <w:rPr>
                <w:rtl/>
                <w:lang w:bidi="fa-IR"/>
              </w:rPr>
              <w:t>شهرى كه خراجش آورد دهر</w:t>
            </w:r>
            <w:r w:rsidRPr="00725071">
              <w:rPr>
                <w:rStyle w:val="libPoemTiniChar0"/>
                <w:rtl/>
              </w:rPr>
              <w:br/>
              <w:t> </w:t>
            </w:r>
          </w:p>
        </w:tc>
        <w:tc>
          <w:tcPr>
            <w:tcW w:w="279" w:type="dxa"/>
          </w:tcPr>
          <w:p w:rsidR="006E5BDD" w:rsidRDefault="006E5BDD" w:rsidP="00C36939">
            <w:pPr>
              <w:pStyle w:val="libPoem"/>
              <w:rPr>
                <w:rtl/>
              </w:rPr>
            </w:pPr>
          </w:p>
        </w:tc>
        <w:tc>
          <w:tcPr>
            <w:tcW w:w="3881" w:type="dxa"/>
          </w:tcPr>
          <w:p w:rsidR="006E5BDD" w:rsidRDefault="006E5BDD" w:rsidP="00C36939">
            <w:pPr>
              <w:pStyle w:val="libPoem"/>
            </w:pPr>
            <w:r w:rsidRPr="007E456F">
              <w:rPr>
                <w:rtl/>
                <w:lang w:bidi="fa-IR"/>
              </w:rPr>
              <w:t>او ميوه باغ آن چنان شهر »</w:t>
            </w:r>
            <w:r w:rsidRPr="00725071">
              <w:rPr>
                <w:rStyle w:val="libPoemTiniChar0"/>
                <w:rtl/>
              </w:rPr>
              <w:br/>
              <w:t> </w:t>
            </w:r>
          </w:p>
        </w:tc>
      </w:tr>
    </w:tbl>
    <w:p w:rsidR="00216871" w:rsidRPr="007E456F" w:rsidRDefault="00216871" w:rsidP="00216871">
      <w:pPr>
        <w:pStyle w:val="libNormal"/>
        <w:rPr>
          <w:rtl/>
          <w:lang w:bidi="fa-IR"/>
        </w:rPr>
      </w:pPr>
      <w:r w:rsidRPr="007E456F">
        <w:rPr>
          <w:rtl/>
          <w:lang w:bidi="fa-IR"/>
        </w:rPr>
        <w:t>هذا</w:t>
      </w:r>
      <w:r>
        <w:rPr>
          <w:rtl/>
          <w:lang w:bidi="fa-IR"/>
        </w:rPr>
        <w:t>،</w:t>
      </w:r>
      <w:r w:rsidRPr="007E456F">
        <w:rPr>
          <w:rtl/>
          <w:lang w:bidi="fa-IR"/>
        </w:rPr>
        <w:t xml:space="preserve"> وقد ذكر كتاب ( تحفة العراقين ) في ( كشف الظنون ) بقوله</w:t>
      </w:r>
      <w:r>
        <w:rPr>
          <w:rtl/>
          <w:lang w:bidi="fa-IR"/>
        </w:rPr>
        <w:t>:</w:t>
      </w:r>
      <w:r w:rsidRPr="007E456F">
        <w:rPr>
          <w:rtl/>
          <w:lang w:bidi="fa-IR"/>
        </w:rPr>
        <w:t xml:space="preserve"> « تحفة العراقين</w:t>
      </w:r>
      <w:r>
        <w:rPr>
          <w:rtl/>
          <w:lang w:bidi="fa-IR"/>
        </w:rPr>
        <w:t>،</w:t>
      </w:r>
      <w:r w:rsidRPr="007E456F">
        <w:rPr>
          <w:rtl/>
          <w:lang w:bidi="fa-IR"/>
        </w:rPr>
        <w:t xml:space="preserve"> فارسي</w:t>
      </w:r>
      <w:r>
        <w:rPr>
          <w:rtl/>
          <w:lang w:bidi="fa-IR"/>
        </w:rPr>
        <w:t>،</w:t>
      </w:r>
      <w:r w:rsidRPr="007E456F">
        <w:rPr>
          <w:rtl/>
          <w:lang w:bidi="fa-IR"/>
        </w:rPr>
        <w:t xml:space="preserve"> منظومة لأفضل الدين إبراهيم بن علي الخاقاني الشاعر المتوفى سنة 582</w:t>
      </w:r>
      <w:r>
        <w:rPr>
          <w:rtl/>
          <w:lang w:bidi="fa-IR"/>
        </w:rPr>
        <w:t>،</w:t>
      </w:r>
      <w:r w:rsidRPr="007E456F">
        <w:rPr>
          <w:rtl/>
          <w:lang w:bidi="fa-IR"/>
        </w:rPr>
        <w:t xml:space="preserve"> وزنه من مزاحفات المسدس » </w:t>
      </w:r>
      <w:r w:rsidRPr="00D5741B">
        <w:rPr>
          <w:rStyle w:val="libFootnotenumChar"/>
          <w:rtl/>
        </w:rPr>
        <w:t>(1)</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دولت شاه السمرقندي</w:t>
      </w:r>
      <w:r w:rsidRPr="007E456F">
        <w:rPr>
          <w:rtl/>
          <w:lang w:bidi="fa-IR"/>
        </w:rPr>
        <w:t xml:space="preserve"> في ( تذكرة الشعراء</w:t>
      </w:r>
      <w:r>
        <w:rPr>
          <w:rtl/>
          <w:lang w:bidi="fa-IR"/>
        </w:rPr>
        <w:t>:</w:t>
      </w:r>
      <w:r w:rsidRPr="007E456F">
        <w:rPr>
          <w:rtl/>
          <w:lang w:bidi="fa-IR"/>
        </w:rPr>
        <w:t xml:space="preserve"> 88 )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عبد الرحمن الجامي</w:t>
      </w:r>
      <w:r w:rsidRPr="007E456F">
        <w:rPr>
          <w:rtl/>
          <w:lang w:bidi="fa-IR"/>
        </w:rPr>
        <w:t xml:space="preserve"> في ( نفحات الأنس</w:t>
      </w:r>
      <w:r>
        <w:rPr>
          <w:rtl/>
          <w:lang w:bidi="fa-IR"/>
        </w:rPr>
        <w:t>:</w:t>
      </w:r>
      <w:r w:rsidRPr="007E456F">
        <w:rPr>
          <w:rtl/>
          <w:lang w:bidi="fa-IR"/>
        </w:rPr>
        <w:t xml:space="preserve"> 607 )</w:t>
      </w:r>
      <w:r>
        <w:rPr>
          <w:rtl/>
          <w:lang w:bidi="fa-IR"/>
        </w:rPr>
        <w:t>.</w:t>
      </w:r>
    </w:p>
    <w:p w:rsidR="00216871" w:rsidRDefault="00216871" w:rsidP="006E5BDD">
      <w:pPr>
        <w:pStyle w:val="libCenterBold1"/>
        <w:rPr>
          <w:rtl/>
          <w:lang w:bidi="fa-IR"/>
        </w:rPr>
      </w:pPr>
      <w:bookmarkStart w:id="422" w:name="_Toc407707708"/>
      <w:bookmarkStart w:id="423" w:name="_Toc319618604"/>
      <w:r>
        <w:rPr>
          <w:rtl/>
          <w:lang w:bidi="fa-IR"/>
        </w:rPr>
        <w:t>(</w:t>
      </w:r>
      <w:r w:rsidRPr="007E456F">
        <w:rPr>
          <w:rtl/>
          <w:lang w:bidi="fa-IR"/>
        </w:rPr>
        <w:t>48</w:t>
      </w:r>
      <w:r>
        <w:rPr>
          <w:rtl/>
          <w:lang w:bidi="fa-IR"/>
        </w:rPr>
        <w:t>)</w:t>
      </w:r>
      <w:bookmarkEnd w:id="422"/>
    </w:p>
    <w:p w:rsidR="00A07B7D" w:rsidRDefault="00216871" w:rsidP="00216871">
      <w:pPr>
        <w:pStyle w:val="Heading2Center"/>
        <w:rPr>
          <w:rtl/>
          <w:lang w:bidi="fa-IR"/>
        </w:rPr>
      </w:pPr>
      <w:bookmarkStart w:id="424" w:name="_Toc407707709"/>
      <w:bookmarkStart w:id="425" w:name="_Toc88916903"/>
      <w:r w:rsidRPr="007E456F">
        <w:rPr>
          <w:rtl/>
          <w:lang w:bidi="fa-IR"/>
        </w:rPr>
        <w:t>إثبات ابن الشيخ البلوي</w:t>
      </w:r>
      <w:bookmarkEnd w:id="423"/>
      <w:bookmarkEnd w:id="424"/>
      <w:bookmarkEnd w:id="425"/>
    </w:p>
    <w:p w:rsidR="00216871" w:rsidRPr="007E456F" w:rsidRDefault="00216871" w:rsidP="00216871">
      <w:pPr>
        <w:pStyle w:val="libNormal"/>
        <w:rPr>
          <w:rtl/>
          <w:lang w:bidi="fa-IR"/>
        </w:rPr>
      </w:pPr>
      <w:r w:rsidRPr="007E456F">
        <w:rPr>
          <w:rtl/>
          <w:lang w:bidi="fa-IR"/>
        </w:rPr>
        <w:t xml:space="preserve">لقد ذكر أبو الحجاج يوسف بن محمد البلوي الأندلسي المعروف بابن الشيخ حديث مدينة العلم في مناقب أمير المؤمنين </w:t>
      </w:r>
      <w:r w:rsidRPr="00A440E0">
        <w:rPr>
          <w:rStyle w:val="libAlaemChar"/>
          <w:rtl/>
        </w:rPr>
        <w:t>عليه‌السلام</w:t>
      </w:r>
      <w:r>
        <w:rPr>
          <w:rtl/>
          <w:lang w:bidi="fa-IR"/>
        </w:rPr>
        <w:t>،</w:t>
      </w:r>
      <w:r w:rsidRPr="007E456F">
        <w:rPr>
          <w:rtl/>
          <w:lang w:bidi="fa-IR"/>
        </w:rPr>
        <w:t xml:space="preserve"> جازما</w:t>
      </w:r>
      <w:r w:rsidR="006E5BDD">
        <w:rPr>
          <w:rFonts w:hint="cs"/>
          <w:rtl/>
          <w:lang w:bidi="fa-IR"/>
        </w:rPr>
        <w:t>ً</w:t>
      </w:r>
      <w:r w:rsidRPr="007E456F">
        <w:rPr>
          <w:rtl/>
          <w:lang w:bidi="fa-IR"/>
        </w:rPr>
        <w:t xml:space="preserve"> بصحته وقاطعا</w:t>
      </w:r>
      <w:r w:rsidR="006E5BDD">
        <w:rPr>
          <w:rFonts w:hint="cs"/>
          <w:rtl/>
          <w:lang w:bidi="fa-IR"/>
        </w:rPr>
        <w:t>ً</w:t>
      </w:r>
      <w:r w:rsidRPr="007E456F">
        <w:rPr>
          <w:rtl/>
          <w:lang w:bidi="fa-IR"/>
        </w:rPr>
        <w:t xml:space="preserve"> بثبوته وذلك حيث قال في كتابه ( ألف با ) بعد أن أورد كلمات</w:t>
      </w:r>
      <w:r w:rsidR="006E5BDD">
        <w:rPr>
          <w:rFonts w:hint="cs"/>
          <w:rtl/>
          <w:lang w:bidi="fa-IR"/>
        </w:rPr>
        <w:t>ٍ</w:t>
      </w:r>
      <w:r w:rsidRPr="007E456F">
        <w:rPr>
          <w:rtl/>
          <w:lang w:bidi="fa-IR"/>
        </w:rPr>
        <w:t xml:space="preserve"> لابن عباس في أعلميّة الامام </w:t>
      </w:r>
      <w:r w:rsidRPr="00A440E0">
        <w:rPr>
          <w:rStyle w:val="libAlaemChar"/>
          <w:rtl/>
        </w:rPr>
        <w:t>عليه‌السلام</w:t>
      </w:r>
      <w:r w:rsidRPr="007E456F">
        <w:rPr>
          <w:rtl/>
          <w:lang w:bidi="fa-IR"/>
        </w:rPr>
        <w:t xml:space="preserve"> ما نصه</w:t>
      </w:r>
      <w:r>
        <w:rPr>
          <w:rtl/>
          <w:lang w:bidi="fa-IR"/>
        </w:rPr>
        <w:t>:</w:t>
      </w:r>
      <w:r w:rsidRPr="007E456F">
        <w:rPr>
          <w:rtl/>
          <w:lang w:bidi="fa-IR"/>
        </w:rPr>
        <w:t xml:space="preserve"> « وإذ قد وقع ذكر علي وابن عباس رضي</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كشف الظنون 1 / 369.</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الله عنهما فلنذكر بعض فضائلهما</w:t>
      </w:r>
      <w:r>
        <w:rPr>
          <w:rtl/>
          <w:lang w:bidi="fa-IR"/>
        </w:rPr>
        <w:t>،</w:t>
      </w:r>
      <w:r w:rsidRPr="007E456F">
        <w:rPr>
          <w:rtl/>
          <w:lang w:bidi="fa-IR"/>
        </w:rPr>
        <w:t xml:space="preserve"> ولنبدأ بمفاخر علي الزكي العلي ابن عم النبي</w:t>
      </w:r>
      <w:r>
        <w:rPr>
          <w:rtl/>
          <w:lang w:bidi="fa-IR"/>
        </w:rPr>
        <w:t>،</w:t>
      </w:r>
      <w:r w:rsidRPr="007E456F">
        <w:rPr>
          <w:rtl/>
          <w:lang w:bidi="fa-IR"/>
        </w:rPr>
        <w:t xml:space="preserve"> ولنثن بالثناء على ابن عباس العدل الرضي ابن عم النبي أيضا</w:t>
      </w:r>
      <w:r w:rsidR="006E5BDD">
        <w:rPr>
          <w:rFonts w:hint="cs"/>
          <w:rtl/>
          <w:lang w:bidi="fa-IR"/>
        </w:rPr>
        <w:t>ً</w:t>
      </w:r>
      <w:r>
        <w:rPr>
          <w:rtl/>
          <w:lang w:bidi="fa-IR"/>
        </w:rPr>
        <w:t>:</w:t>
      </w:r>
    </w:p>
    <w:p w:rsidR="00216871" w:rsidRPr="007E456F" w:rsidRDefault="00216871" w:rsidP="00216871">
      <w:pPr>
        <w:pStyle w:val="libNormal"/>
        <w:rPr>
          <w:rtl/>
          <w:lang w:bidi="fa-IR"/>
        </w:rPr>
      </w:pPr>
      <w:r w:rsidRPr="0068591D">
        <w:rPr>
          <w:rtl/>
        </w:rPr>
        <w:t>قال أبو الطفيل</w:t>
      </w:r>
      <w:r>
        <w:rPr>
          <w:rtl/>
        </w:rPr>
        <w:t>:</w:t>
      </w:r>
      <w:r w:rsidRPr="0068591D">
        <w:rPr>
          <w:rtl/>
        </w:rPr>
        <w:t xml:space="preserve"> </w:t>
      </w:r>
      <w:r w:rsidRPr="00247B9F">
        <w:rPr>
          <w:rtl/>
        </w:rPr>
        <w:t>شهدت عليا</w:t>
      </w:r>
      <w:r w:rsidR="00822259">
        <w:rPr>
          <w:rFonts w:hint="cs"/>
          <w:rtl/>
        </w:rPr>
        <w:t>ً</w:t>
      </w:r>
      <w:r w:rsidRPr="00247B9F">
        <w:rPr>
          <w:rtl/>
        </w:rPr>
        <w:t xml:space="preserve"> يخطب وهو يقول</w:t>
      </w:r>
      <w:r>
        <w:rPr>
          <w:rtl/>
        </w:rPr>
        <w:t>:</w:t>
      </w:r>
      <w:r w:rsidRPr="00247B9F">
        <w:rPr>
          <w:rtl/>
        </w:rPr>
        <w:t xml:space="preserve"> سلوني</w:t>
      </w:r>
      <w:r>
        <w:rPr>
          <w:rtl/>
        </w:rPr>
        <w:t>،</w:t>
      </w:r>
      <w:r w:rsidRPr="00247B9F">
        <w:rPr>
          <w:rtl/>
        </w:rPr>
        <w:t xml:space="preserve"> فو الله لا تسألوني عن شيء إلاّ أخبرتكم به</w:t>
      </w:r>
      <w:r>
        <w:rPr>
          <w:rtl/>
        </w:rPr>
        <w:t>،</w:t>
      </w:r>
      <w:r w:rsidRPr="00247B9F">
        <w:rPr>
          <w:rtl/>
        </w:rPr>
        <w:t xml:space="preserve"> وسلوني عن كتاب الله فو الله ما من آية إل</w:t>
      </w:r>
      <w:r w:rsidR="00822259">
        <w:rPr>
          <w:rFonts w:hint="cs"/>
          <w:rtl/>
        </w:rPr>
        <w:t>ّ</w:t>
      </w:r>
      <w:r w:rsidRPr="00247B9F">
        <w:rPr>
          <w:rtl/>
        </w:rPr>
        <w:t>ا وأنا أعلم بليل نزلت أم بنهار</w:t>
      </w:r>
      <w:r>
        <w:rPr>
          <w:rtl/>
        </w:rPr>
        <w:t>،</w:t>
      </w:r>
      <w:r w:rsidRPr="00247B9F">
        <w:rPr>
          <w:rtl/>
        </w:rPr>
        <w:t xml:space="preserve"> أم في سهل أم في جبل</w:t>
      </w:r>
      <w:r>
        <w:rPr>
          <w:rtl/>
        </w:rPr>
        <w:t>،</w:t>
      </w:r>
      <w:r w:rsidRPr="00247B9F">
        <w:rPr>
          <w:rtl/>
        </w:rPr>
        <w:t xml:space="preserve"> ولو شئت لأوقرت سبعين بعيرا</w:t>
      </w:r>
      <w:r w:rsidR="00822259">
        <w:rPr>
          <w:rFonts w:hint="cs"/>
          <w:rtl/>
        </w:rPr>
        <w:t>ً</w:t>
      </w:r>
      <w:r w:rsidRPr="00247B9F">
        <w:rPr>
          <w:rtl/>
        </w:rPr>
        <w:t xml:space="preserve"> من تفسير فاتحة الكتاب.</w:t>
      </w:r>
    </w:p>
    <w:p w:rsidR="00216871" w:rsidRPr="007E456F" w:rsidRDefault="00216871" w:rsidP="00216871">
      <w:pPr>
        <w:pStyle w:val="libNormal"/>
        <w:rPr>
          <w:rtl/>
        </w:rPr>
      </w:pPr>
      <w:r w:rsidRPr="007E456F">
        <w:rPr>
          <w:rtl/>
          <w:lang w:bidi="fa-IR"/>
        </w:rPr>
        <w:t>وسيأتي</w:t>
      </w:r>
      <w:r>
        <w:rPr>
          <w:rFonts w:hint="cs"/>
          <w:rtl/>
          <w:lang w:bidi="fa-IR"/>
        </w:rPr>
        <w:t xml:space="preserve"> </w:t>
      </w:r>
      <w:r w:rsidRPr="0068591D">
        <w:rPr>
          <w:rtl/>
        </w:rPr>
        <w:t xml:space="preserve">قول النبي </w:t>
      </w:r>
      <w:r w:rsidR="002B4D52" w:rsidRPr="002B4D52">
        <w:rPr>
          <w:rStyle w:val="libAlaemChar"/>
          <w:rtl/>
        </w:rPr>
        <w:t>صلى‌الله‌عليه‌وآله‌وسلم</w:t>
      </w:r>
      <w:r w:rsidRPr="0068591D">
        <w:rPr>
          <w:rtl/>
        </w:rPr>
        <w:t xml:space="preserve"> فيه</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فليأته من بابه</w:t>
      </w:r>
      <w:r>
        <w:rPr>
          <w:rtl/>
        </w:rPr>
        <w:t>،</w:t>
      </w:r>
      <w:r w:rsidRPr="00247B9F">
        <w:rPr>
          <w:rtl/>
        </w:rPr>
        <w:t xml:space="preserve"> </w:t>
      </w:r>
      <w:r w:rsidRPr="007E456F">
        <w:rPr>
          <w:rtl/>
          <w:lang w:bidi="fa-IR"/>
        </w:rPr>
        <w:t>وقول ابن عباس فيه</w:t>
      </w:r>
      <w:r>
        <w:rPr>
          <w:rtl/>
          <w:lang w:bidi="fa-IR"/>
        </w:rPr>
        <w:t>:</w:t>
      </w:r>
      <w:r w:rsidRPr="007E456F">
        <w:rPr>
          <w:rtl/>
          <w:lang w:bidi="fa-IR"/>
        </w:rPr>
        <w:t xml:space="preserve"> لقد أعطي على تسعة أعشار العلم وأيم الله لقد شاركهم في العشر العاشر</w:t>
      </w:r>
      <w:r>
        <w:rPr>
          <w:rtl/>
          <w:lang w:bidi="fa-IR"/>
        </w:rPr>
        <w:t xml:space="preserve"> ..</w:t>
      </w:r>
      <w:r w:rsidRPr="007E456F">
        <w:rPr>
          <w:rtl/>
          <w:lang w:bidi="fa-IR"/>
        </w:rPr>
        <w:t>.»</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وأورده مرة أخرى في كتابه المذكور</w:t>
      </w:r>
      <w:r>
        <w:rPr>
          <w:rtl/>
          <w:lang w:bidi="fa-IR"/>
        </w:rPr>
        <w:t xml:space="preserve"> - </w:t>
      </w:r>
      <w:r w:rsidRPr="007E456F">
        <w:rPr>
          <w:rtl/>
          <w:lang w:bidi="fa-IR"/>
        </w:rPr>
        <w:t xml:space="preserve">بعد أن ذكر حكاية فيها قول الحجاج الثقفي في أمير المؤمنين </w:t>
      </w:r>
      <w:r w:rsidRPr="00A440E0">
        <w:rPr>
          <w:rStyle w:val="libAlaemChar"/>
          <w:rtl/>
        </w:rPr>
        <w:t>عليه‌السلام</w:t>
      </w:r>
      <w:r w:rsidRPr="007E456F">
        <w:rPr>
          <w:rtl/>
          <w:lang w:bidi="fa-IR"/>
        </w:rPr>
        <w:t xml:space="preserve"> « فإنه المرء يرغب عن قوله »</w:t>
      </w:r>
      <w:r>
        <w:rPr>
          <w:rtl/>
          <w:lang w:bidi="fa-IR"/>
        </w:rPr>
        <w:t xml:space="preserve"> - </w:t>
      </w:r>
      <w:r w:rsidRPr="007E456F">
        <w:rPr>
          <w:rtl/>
          <w:lang w:bidi="fa-IR"/>
        </w:rPr>
        <w:t>قائلا</w:t>
      </w:r>
      <w:r w:rsidR="00EE29DA">
        <w:rPr>
          <w:rFonts w:hint="cs"/>
          <w:rtl/>
          <w:lang w:bidi="fa-IR"/>
        </w:rPr>
        <w:t>ً</w:t>
      </w:r>
      <w:r>
        <w:rPr>
          <w:rtl/>
          <w:lang w:bidi="fa-IR"/>
        </w:rPr>
        <w:t>:</w:t>
      </w:r>
    </w:p>
    <w:p w:rsidR="00216871" w:rsidRDefault="00216871" w:rsidP="00216871">
      <w:pPr>
        <w:pStyle w:val="libNormal"/>
        <w:rPr>
          <w:rtl/>
          <w:lang w:bidi="fa-IR"/>
        </w:rPr>
      </w:pPr>
      <w:r w:rsidRPr="007E456F">
        <w:rPr>
          <w:rtl/>
          <w:lang w:bidi="fa-IR"/>
        </w:rPr>
        <w:t>« قلت</w:t>
      </w:r>
      <w:r>
        <w:rPr>
          <w:rtl/>
          <w:lang w:bidi="fa-IR"/>
        </w:rPr>
        <w:t>:</w:t>
      </w:r>
      <w:r w:rsidRPr="007E456F">
        <w:rPr>
          <w:rtl/>
          <w:lang w:bidi="fa-IR"/>
        </w:rPr>
        <w:t xml:space="preserve"> و</w:t>
      </w:r>
      <w:r w:rsidR="00EE29DA">
        <w:rPr>
          <w:rtl/>
          <w:lang w:bidi="fa-IR"/>
        </w:rPr>
        <w:t>لمـّا</w:t>
      </w:r>
      <w:r w:rsidRPr="007E456F">
        <w:rPr>
          <w:rtl/>
          <w:lang w:bidi="fa-IR"/>
        </w:rPr>
        <w:t xml:space="preserve"> رأيت هذه الحكاية في الكامل وقول الحجاج في علي </w:t>
      </w:r>
      <w:r w:rsidRPr="00A440E0">
        <w:rPr>
          <w:rStyle w:val="libAlaemChar"/>
          <w:rtl/>
        </w:rPr>
        <w:t>رضي‌الله‌عنه</w:t>
      </w:r>
      <w:r w:rsidRPr="007E456F">
        <w:rPr>
          <w:rtl/>
          <w:lang w:bidi="fa-IR"/>
        </w:rPr>
        <w:t xml:space="preserve"> هذا الجفا لم أملك نفسي</w:t>
      </w:r>
      <w:r>
        <w:rPr>
          <w:rtl/>
          <w:lang w:bidi="fa-IR"/>
        </w:rPr>
        <w:t>،</w:t>
      </w:r>
      <w:r w:rsidRPr="007E456F">
        <w:rPr>
          <w:rtl/>
          <w:lang w:bidi="fa-IR"/>
        </w:rPr>
        <w:t xml:space="preserve"> وحملتني الغيرة على حبيبي علي </w:t>
      </w:r>
      <w:r w:rsidRPr="00A440E0">
        <w:rPr>
          <w:rStyle w:val="libAlaemChar"/>
          <w:rtl/>
        </w:rPr>
        <w:t>رضي‌الله‌عنه</w:t>
      </w:r>
      <w:r w:rsidRPr="007E456F">
        <w:rPr>
          <w:rtl/>
          <w:lang w:bidi="fa-IR"/>
        </w:rPr>
        <w:t xml:space="preserve"> أن كتبت في طرة الكتاب</w:t>
      </w:r>
      <w:r>
        <w:rPr>
          <w:rtl/>
          <w:lang w:bidi="fa-IR"/>
        </w:rPr>
        <w:t>:</w:t>
      </w:r>
    </w:p>
    <w:tbl>
      <w:tblPr>
        <w:tblStyle w:val="TableGrid"/>
        <w:bidiVisual/>
        <w:tblW w:w="4562" w:type="pct"/>
        <w:tblInd w:w="384" w:type="dxa"/>
        <w:tblLook w:val="01E0" w:firstRow="1" w:lastRow="1" w:firstColumn="1" w:lastColumn="1" w:noHBand="0" w:noVBand="0"/>
      </w:tblPr>
      <w:tblGrid>
        <w:gridCol w:w="3433"/>
        <w:gridCol w:w="270"/>
        <w:gridCol w:w="3410"/>
      </w:tblGrid>
      <w:tr w:rsidR="00EE29DA" w:rsidTr="00C36939">
        <w:trPr>
          <w:trHeight w:val="350"/>
        </w:trPr>
        <w:tc>
          <w:tcPr>
            <w:tcW w:w="3920" w:type="dxa"/>
            <w:shd w:val="clear" w:color="auto" w:fill="auto"/>
          </w:tcPr>
          <w:p w:rsidR="00EE29DA" w:rsidRDefault="00EE29DA" w:rsidP="00C36939">
            <w:pPr>
              <w:pStyle w:val="libPoem"/>
            </w:pPr>
            <w:r w:rsidRPr="007E456F">
              <w:rPr>
                <w:rtl/>
                <w:lang w:bidi="fa-IR"/>
              </w:rPr>
              <w:t>حجاج فيما قلته تكذب</w:t>
            </w:r>
            <w:r w:rsidRPr="00725071">
              <w:rPr>
                <w:rStyle w:val="libPoemTiniChar0"/>
                <w:rtl/>
              </w:rPr>
              <w:br/>
              <w:t> </w:t>
            </w:r>
          </w:p>
        </w:tc>
        <w:tc>
          <w:tcPr>
            <w:tcW w:w="279" w:type="dxa"/>
            <w:shd w:val="clear" w:color="auto" w:fill="auto"/>
          </w:tcPr>
          <w:p w:rsidR="00EE29DA" w:rsidRDefault="00EE29DA" w:rsidP="00C36939">
            <w:pPr>
              <w:pStyle w:val="libPoem"/>
              <w:rPr>
                <w:rtl/>
              </w:rPr>
            </w:pPr>
          </w:p>
        </w:tc>
        <w:tc>
          <w:tcPr>
            <w:tcW w:w="3881" w:type="dxa"/>
            <w:shd w:val="clear" w:color="auto" w:fill="auto"/>
          </w:tcPr>
          <w:p w:rsidR="00EE29DA" w:rsidRDefault="00EE29DA" w:rsidP="00C36939">
            <w:pPr>
              <w:pStyle w:val="libPoem"/>
            </w:pPr>
            <w:r w:rsidRPr="007E456F">
              <w:rPr>
                <w:rtl/>
                <w:lang w:bidi="fa-IR"/>
              </w:rPr>
              <w:t>في قول من فيه الورى يرغب</w:t>
            </w:r>
            <w:r w:rsidRPr="00725071">
              <w:rPr>
                <w:rStyle w:val="libPoemTiniChar0"/>
                <w:rtl/>
              </w:rPr>
              <w:br/>
              <w:t> </w:t>
            </w:r>
          </w:p>
        </w:tc>
      </w:tr>
      <w:tr w:rsidR="00EE29DA" w:rsidTr="00C36939">
        <w:trPr>
          <w:trHeight w:val="350"/>
        </w:trPr>
        <w:tc>
          <w:tcPr>
            <w:tcW w:w="3920" w:type="dxa"/>
          </w:tcPr>
          <w:p w:rsidR="00EE29DA" w:rsidRDefault="00EE29DA" w:rsidP="00C36939">
            <w:pPr>
              <w:pStyle w:val="libPoem"/>
            </w:pPr>
            <w:r w:rsidRPr="007E456F">
              <w:rPr>
                <w:rtl/>
                <w:lang w:bidi="fa-IR"/>
              </w:rPr>
              <w:t>ذاك علي ابن أبي طالب</w:t>
            </w:r>
            <w:r w:rsidRPr="00725071">
              <w:rPr>
                <w:rStyle w:val="libPoemTiniChar0"/>
                <w:rtl/>
              </w:rPr>
              <w:br/>
              <w:t> </w:t>
            </w:r>
          </w:p>
        </w:tc>
        <w:tc>
          <w:tcPr>
            <w:tcW w:w="279" w:type="dxa"/>
          </w:tcPr>
          <w:p w:rsidR="00EE29DA" w:rsidRDefault="00EE29DA" w:rsidP="00C36939">
            <w:pPr>
              <w:pStyle w:val="libPoem"/>
              <w:rPr>
                <w:rtl/>
              </w:rPr>
            </w:pPr>
          </w:p>
        </w:tc>
        <w:tc>
          <w:tcPr>
            <w:tcW w:w="3881" w:type="dxa"/>
          </w:tcPr>
          <w:p w:rsidR="00EE29DA" w:rsidRDefault="00EE29DA" w:rsidP="00C36939">
            <w:pPr>
              <w:pStyle w:val="libPoem"/>
            </w:pPr>
            <w:r w:rsidRPr="007E456F">
              <w:rPr>
                <w:rtl/>
                <w:lang w:bidi="fa-IR"/>
              </w:rPr>
              <w:t>من مثله أو منه من يقرب</w:t>
            </w:r>
            <w:r w:rsidRPr="00725071">
              <w:rPr>
                <w:rStyle w:val="libPoemTiniChar0"/>
                <w:rtl/>
              </w:rPr>
              <w:br/>
              <w:t> </w:t>
            </w:r>
          </w:p>
        </w:tc>
      </w:tr>
      <w:tr w:rsidR="00EE29DA" w:rsidTr="00C36939">
        <w:trPr>
          <w:trHeight w:val="350"/>
        </w:trPr>
        <w:tc>
          <w:tcPr>
            <w:tcW w:w="3920" w:type="dxa"/>
          </w:tcPr>
          <w:p w:rsidR="00EE29DA" w:rsidRDefault="00EE29DA" w:rsidP="00C36939">
            <w:pPr>
              <w:pStyle w:val="libPoem"/>
            </w:pPr>
            <w:r w:rsidRPr="007E456F">
              <w:rPr>
                <w:rtl/>
                <w:lang w:bidi="fa-IR"/>
              </w:rPr>
              <w:t>يكفيه أن كان ابن عم الذي</w:t>
            </w:r>
            <w:r w:rsidRPr="00725071">
              <w:rPr>
                <w:rStyle w:val="libPoemTiniChar0"/>
                <w:rtl/>
              </w:rPr>
              <w:br/>
              <w:t> </w:t>
            </w:r>
          </w:p>
        </w:tc>
        <w:tc>
          <w:tcPr>
            <w:tcW w:w="279" w:type="dxa"/>
          </w:tcPr>
          <w:p w:rsidR="00EE29DA" w:rsidRDefault="00EE29DA" w:rsidP="00C36939">
            <w:pPr>
              <w:pStyle w:val="libPoem"/>
              <w:rPr>
                <w:rtl/>
              </w:rPr>
            </w:pPr>
          </w:p>
        </w:tc>
        <w:tc>
          <w:tcPr>
            <w:tcW w:w="3881" w:type="dxa"/>
          </w:tcPr>
          <w:p w:rsidR="00EE29DA" w:rsidRDefault="00EE29DA" w:rsidP="00C36939">
            <w:pPr>
              <w:pStyle w:val="libPoem"/>
            </w:pPr>
            <w:r w:rsidRPr="007E456F">
              <w:rPr>
                <w:rtl/>
                <w:lang w:bidi="fa-IR"/>
              </w:rPr>
              <w:t>في جاهه تطمع يا مذنب</w:t>
            </w:r>
            <w:r w:rsidRPr="00725071">
              <w:rPr>
                <w:rStyle w:val="libPoemTiniChar0"/>
                <w:rtl/>
              </w:rPr>
              <w:br/>
              <w:t> </w:t>
            </w:r>
          </w:p>
        </w:tc>
      </w:tr>
      <w:tr w:rsidR="00EE29DA" w:rsidTr="00C36939">
        <w:trPr>
          <w:trHeight w:val="350"/>
        </w:trPr>
        <w:tc>
          <w:tcPr>
            <w:tcW w:w="3920" w:type="dxa"/>
          </w:tcPr>
          <w:p w:rsidR="00EE29DA" w:rsidRDefault="00EE29DA" w:rsidP="00C36939">
            <w:pPr>
              <w:pStyle w:val="libPoem"/>
            </w:pPr>
            <w:r w:rsidRPr="007E456F">
              <w:rPr>
                <w:rtl/>
                <w:lang w:bidi="fa-IR"/>
              </w:rPr>
              <w:t>صلّى عليه الله من سيد</w:t>
            </w:r>
            <w:r w:rsidRPr="00725071">
              <w:rPr>
                <w:rStyle w:val="libPoemTiniChar0"/>
                <w:rtl/>
              </w:rPr>
              <w:br/>
              <w:t> </w:t>
            </w:r>
          </w:p>
        </w:tc>
        <w:tc>
          <w:tcPr>
            <w:tcW w:w="279" w:type="dxa"/>
          </w:tcPr>
          <w:p w:rsidR="00EE29DA" w:rsidRDefault="00EE29DA" w:rsidP="00C36939">
            <w:pPr>
              <w:pStyle w:val="libPoem"/>
              <w:rPr>
                <w:rtl/>
              </w:rPr>
            </w:pPr>
          </w:p>
        </w:tc>
        <w:tc>
          <w:tcPr>
            <w:tcW w:w="3881" w:type="dxa"/>
          </w:tcPr>
          <w:p w:rsidR="00EE29DA" w:rsidRDefault="00EE29DA" w:rsidP="00C36939">
            <w:pPr>
              <w:pStyle w:val="libPoem"/>
            </w:pPr>
            <w:r w:rsidRPr="007E456F">
              <w:rPr>
                <w:rtl/>
                <w:lang w:bidi="fa-IR"/>
              </w:rPr>
              <w:t>ما تطلع الشمس وما تغرب</w:t>
            </w:r>
            <w:r w:rsidRPr="00725071">
              <w:rPr>
                <w:rStyle w:val="libPoemTiniChar0"/>
                <w:rtl/>
              </w:rPr>
              <w:br/>
              <w:t> </w:t>
            </w:r>
          </w:p>
        </w:tc>
      </w:tr>
    </w:tbl>
    <w:p w:rsidR="00A07B7D" w:rsidRDefault="00216871" w:rsidP="00216871">
      <w:pPr>
        <w:pStyle w:val="libNormal"/>
        <w:rPr>
          <w:rtl/>
        </w:rPr>
      </w:pPr>
      <w:r w:rsidRPr="00D5741B">
        <w:rPr>
          <w:rStyle w:val="libBold2Char"/>
          <w:rtl/>
        </w:rPr>
        <w:t>وقلت أيضا</w:t>
      </w:r>
      <w:r w:rsidR="00EE29DA">
        <w:rPr>
          <w:rStyle w:val="libBold2Char"/>
          <w:rFonts w:hint="cs"/>
          <w:rtl/>
        </w:rPr>
        <w:t>ً</w:t>
      </w:r>
      <w:r>
        <w:rPr>
          <w:rStyle w:val="libBold2Char"/>
          <w:rtl/>
        </w:rPr>
        <w:t>:</w:t>
      </w:r>
      <w:r w:rsidRPr="007E456F">
        <w:rPr>
          <w:rtl/>
          <w:lang w:bidi="fa-IR"/>
        </w:rPr>
        <w:t xml:space="preserve"> أنظر إلى الحجاج وقلّة جدّه مع سطاحة خده</w:t>
      </w:r>
      <w:r>
        <w:rPr>
          <w:rtl/>
          <w:lang w:bidi="fa-IR"/>
        </w:rPr>
        <w:t>،</w:t>
      </w:r>
      <w:r w:rsidRPr="007E456F">
        <w:rPr>
          <w:rtl/>
          <w:lang w:bidi="fa-IR"/>
        </w:rPr>
        <w:t xml:space="preserve"> يقول في مولانا علي هذه المقالة ويرغب عما قاله</w:t>
      </w:r>
      <w:r>
        <w:rPr>
          <w:rtl/>
          <w:lang w:bidi="fa-IR"/>
        </w:rPr>
        <w:t>،</w:t>
      </w:r>
      <w:r w:rsidRPr="007E456F">
        <w:rPr>
          <w:rtl/>
          <w:lang w:bidi="fa-IR"/>
        </w:rPr>
        <w:t xml:space="preserve"> تالله ما حمله على هذا القول الردي إل</w:t>
      </w:r>
      <w:r w:rsidR="00EE29DA">
        <w:rPr>
          <w:rFonts w:hint="cs"/>
          <w:rtl/>
          <w:lang w:bidi="fa-IR"/>
        </w:rPr>
        <w:t>ّ</w:t>
      </w:r>
      <w:r w:rsidRPr="007E456F">
        <w:rPr>
          <w:rtl/>
          <w:lang w:bidi="fa-IR"/>
        </w:rPr>
        <w:t>ا الحسد المردي</w:t>
      </w:r>
      <w:r>
        <w:rPr>
          <w:rtl/>
          <w:lang w:bidi="fa-IR"/>
        </w:rPr>
        <w:t>،</w:t>
      </w:r>
      <w:r w:rsidRPr="007E456F">
        <w:rPr>
          <w:rtl/>
          <w:lang w:bidi="fa-IR"/>
        </w:rPr>
        <w:t xml:space="preserve"> وإل</w:t>
      </w:r>
      <w:r w:rsidR="00EE29DA">
        <w:rPr>
          <w:rFonts w:hint="cs"/>
          <w:rtl/>
          <w:lang w:bidi="fa-IR"/>
        </w:rPr>
        <w:t>ّ</w:t>
      </w:r>
      <w:r w:rsidRPr="007E456F">
        <w:rPr>
          <w:rtl/>
          <w:lang w:bidi="fa-IR"/>
        </w:rPr>
        <w:t>ا فقد علم الغوي أن مكان علي في العلم المكان العلي</w:t>
      </w:r>
      <w:r>
        <w:rPr>
          <w:rtl/>
          <w:lang w:bidi="fa-IR"/>
        </w:rPr>
        <w:t>،</w:t>
      </w:r>
      <w:r w:rsidRPr="007E456F">
        <w:rPr>
          <w:rtl/>
          <w:lang w:bidi="fa-IR"/>
        </w:rPr>
        <w:t xml:space="preserve"> كيف لا</w:t>
      </w:r>
      <w:r>
        <w:rPr>
          <w:rtl/>
          <w:lang w:bidi="fa-IR"/>
        </w:rPr>
        <w:t>؟</w:t>
      </w:r>
      <w:r>
        <w:rPr>
          <w:rFonts w:hint="cs"/>
          <w:rtl/>
          <w:lang w:bidi="fa-IR"/>
        </w:rPr>
        <w:t xml:space="preserve"> و</w:t>
      </w:r>
      <w:r w:rsidRPr="0068591D">
        <w:rPr>
          <w:rtl/>
        </w:rPr>
        <w:t xml:space="preserve">النبي </w:t>
      </w:r>
      <w:r w:rsidR="002B4D52" w:rsidRPr="002B4D52">
        <w:rPr>
          <w:rStyle w:val="libAlaemChar"/>
          <w:rtl/>
        </w:rPr>
        <w:t>صلى‌الله‌عليه‌وآله‌وسلم</w:t>
      </w:r>
      <w:r w:rsidRPr="0068591D">
        <w:rPr>
          <w:rtl/>
        </w:rPr>
        <w:t xml:space="preserve"> يقول فيه</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كتاب الالف باء 1 / 122.</w:t>
      </w:r>
    </w:p>
    <w:p w:rsidR="00216871" w:rsidRDefault="00216871" w:rsidP="00216871">
      <w:pPr>
        <w:pStyle w:val="libNormal"/>
        <w:rPr>
          <w:rtl/>
          <w:lang w:bidi="fa-IR"/>
        </w:rPr>
      </w:pPr>
      <w:r>
        <w:rPr>
          <w:rtl/>
          <w:lang w:bidi="fa-IR"/>
        </w:rPr>
        <w:br w:type="page"/>
      </w:r>
    </w:p>
    <w:p w:rsidR="00216871" w:rsidRPr="007E456F" w:rsidRDefault="00216871" w:rsidP="00EE29DA">
      <w:pPr>
        <w:pStyle w:val="libNormal0"/>
        <w:rPr>
          <w:rtl/>
        </w:rPr>
      </w:pPr>
      <w:r w:rsidRPr="00247B9F">
        <w:rPr>
          <w:rtl/>
        </w:rPr>
        <w:lastRenderedPageBreak/>
        <w:t>فليأته من بابه.</w:t>
      </w:r>
      <w:r>
        <w:rPr>
          <w:rFonts w:hint="cs"/>
          <w:rtl/>
        </w:rPr>
        <w:t xml:space="preserve"> </w:t>
      </w:r>
      <w:r w:rsidRPr="007E456F">
        <w:rPr>
          <w:rtl/>
          <w:lang w:bidi="fa-IR"/>
        </w:rPr>
        <w:t xml:space="preserve">وابن عباس </w:t>
      </w:r>
      <w:r w:rsidRPr="00A440E0">
        <w:rPr>
          <w:rStyle w:val="libAlaemChar"/>
          <w:rtl/>
        </w:rPr>
        <w:t>رضي‌الله‌عنه</w:t>
      </w:r>
      <w:r w:rsidRPr="007E456F">
        <w:rPr>
          <w:rtl/>
          <w:lang w:bidi="fa-IR"/>
        </w:rPr>
        <w:t xml:space="preserve"> يقول</w:t>
      </w:r>
      <w:r>
        <w:rPr>
          <w:rtl/>
          <w:lang w:bidi="fa-IR"/>
        </w:rPr>
        <w:t>:</w:t>
      </w:r>
      <w:r w:rsidRPr="007E456F">
        <w:rPr>
          <w:rtl/>
          <w:lang w:bidi="fa-IR"/>
        </w:rPr>
        <w:t xml:space="preserve"> والله لقد أعطي علي بن أبي طالب </w:t>
      </w:r>
      <w:r w:rsidRPr="00A440E0">
        <w:rPr>
          <w:rStyle w:val="libAlaemChar"/>
          <w:rtl/>
        </w:rPr>
        <w:t>رضي‌الله‌عنه</w:t>
      </w:r>
      <w:r w:rsidRPr="007E456F">
        <w:rPr>
          <w:rtl/>
          <w:lang w:bidi="fa-IR"/>
        </w:rPr>
        <w:t xml:space="preserve"> تسعة أعشار العلم</w:t>
      </w:r>
      <w:r>
        <w:rPr>
          <w:rtl/>
          <w:lang w:bidi="fa-IR"/>
        </w:rPr>
        <w:t>،</w:t>
      </w:r>
      <w:r w:rsidRPr="007E456F">
        <w:rPr>
          <w:rtl/>
          <w:lang w:bidi="fa-IR"/>
        </w:rPr>
        <w:t xml:space="preserve"> وأيم الله لقد شاركهم في العشر العاشر.</w:t>
      </w:r>
      <w:r>
        <w:rPr>
          <w:rFonts w:hint="cs"/>
          <w:rtl/>
          <w:lang w:bidi="fa-IR"/>
        </w:rPr>
        <w:t xml:space="preserve"> </w:t>
      </w:r>
      <w:r w:rsidRPr="007E456F">
        <w:rPr>
          <w:rtl/>
          <w:lang w:bidi="fa-IR"/>
        </w:rPr>
        <w:t xml:space="preserve">وقال عمر بن الخطاب </w:t>
      </w:r>
      <w:r w:rsidRPr="00A440E0">
        <w:rPr>
          <w:rStyle w:val="libAlaemChar"/>
          <w:rtl/>
        </w:rPr>
        <w:t>رضي‌الله‌عنه</w:t>
      </w:r>
      <w:r>
        <w:rPr>
          <w:rtl/>
          <w:lang w:bidi="fa-IR"/>
        </w:rPr>
        <w:t>:</w:t>
      </w:r>
      <w:r w:rsidRPr="007E456F">
        <w:rPr>
          <w:rtl/>
          <w:lang w:bidi="fa-IR"/>
        </w:rPr>
        <w:t xml:space="preserve"> أقضانا علي. وقال ابن مسعود </w:t>
      </w:r>
      <w:r w:rsidRPr="00A440E0">
        <w:rPr>
          <w:rStyle w:val="libAlaemChar"/>
          <w:rtl/>
        </w:rPr>
        <w:t>رضي‌الله‌عنه</w:t>
      </w:r>
      <w:r>
        <w:rPr>
          <w:rtl/>
          <w:lang w:bidi="fa-IR"/>
        </w:rPr>
        <w:t>:</w:t>
      </w:r>
      <w:r w:rsidRPr="007E456F">
        <w:rPr>
          <w:rtl/>
          <w:lang w:bidi="fa-IR"/>
        </w:rPr>
        <w:t xml:space="preserve"> أعلم أهل المدينة بالفرائض ابن أبي طالب</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Bold1"/>
        <w:rPr>
          <w:rtl/>
          <w:lang w:bidi="fa-IR"/>
        </w:rPr>
      </w:pPr>
      <w:r w:rsidRPr="007E456F">
        <w:rPr>
          <w:rtl/>
          <w:lang w:bidi="fa-IR"/>
        </w:rPr>
        <w:t>كتاب ألف باء</w:t>
      </w:r>
    </w:p>
    <w:p w:rsidR="00216871" w:rsidRPr="007E456F" w:rsidRDefault="00216871" w:rsidP="00216871">
      <w:pPr>
        <w:pStyle w:val="libNormal"/>
        <w:rPr>
          <w:rtl/>
          <w:lang w:bidi="fa-IR"/>
        </w:rPr>
      </w:pPr>
      <w:r w:rsidRPr="007E456F">
        <w:rPr>
          <w:rtl/>
          <w:lang w:bidi="fa-IR"/>
        </w:rPr>
        <w:t>هذا</w:t>
      </w:r>
      <w:r>
        <w:rPr>
          <w:rtl/>
          <w:lang w:bidi="fa-IR"/>
        </w:rPr>
        <w:t>،</w:t>
      </w:r>
      <w:r w:rsidRPr="007E456F">
        <w:rPr>
          <w:rtl/>
          <w:lang w:bidi="fa-IR"/>
        </w:rPr>
        <w:t xml:space="preserve"> وقد ذكر كتابه ( ألف باء ) في ( كشف الظنون ) بقوله</w:t>
      </w:r>
      <w:r>
        <w:rPr>
          <w:rtl/>
          <w:lang w:bidi="fa-IR"/>
        </w:rPr>
        <w:t>:</w:t>
      </w:r>
      <w:r w:rsidRPr="007E456F">
        <w:rPr>
          <w:rtl/>
          <w:lang w:bidi="fa-IR"/>
        </w:rPr>
        <w:t xml:space="preserve"> « ألف با في المحاضرات للشيخ أبي الحجاج يوسف بن محمد البلوي الأندلسي المعروف بابن الشيخ</w:t>
      </w:r>
      <w:r>
        <w:rPr>
          <w:rtl/>
          <w:lang w:bidi="fa-IR"/>
        </w:rPr>
        <w:t>،</w:t>
      </w:r>
      <w:r w:rsidRPr="007E456F">
        <w:rPr>
          <w:rtl/>
          <w:lang w:bidi="fa-IR"/>
        </w:rPr>
        <w:t xml:space="preserve"> وهو مجلد ضخم</w:t>
      </w:r>
      <w:r>
        <w:rPr>
          <w:rtl/>
          <w:lang w:bidi="fa-IR"/>
        </w:rPr>
        <w:t>،</w:t>
      </w:r>
      <w:r w:rsidRPr="007E456F">
        <w:rPr>
          <w:rtl/>
          <w:lang w:bidi="fa-IR"/>
        </w:rPr>
        <w:t xml:space="preserve"> أوله</w:t>
      </w:r>
      <w:r>
        <w:rPr>
          <w:rtl/>
          <w:lang w:bidi="fa-IR"/>
        </w:rPr>
        <w:t>:</w:t>
      </w:r>
      <w:r w:rsidRPr="007E456F">
        <w:rPr>
          <w:rtl/>
          <w:lang w:bidi="fa-IR"/>
        </w:rPr>
        <w:t xml:space="preserve"> إن أفصح كلام سمع وأعجز وأوضح نظام وأوجز حمد الله تعالى نفسه</w:t>
      </w:r>
      <w:r>
        <w:rPr>
          <w:rtl/>
          <w:lang w:bidi="fa-IR"/>
        </w:rPr>
        <w:t xml:space="preserve"> ..</w:t>
      </w:r>
      <w:r w:rsidRPr="007E456F">
        <w:rPr>
          <w:rtl/>
          <w:lang w:bidi="fa-IR"/>
        </w:rPr>
        <w:t>. إلخ</w:t>
      </w:r>
      <w:r>
        <w:rPr>
          <w:rtl/>
          <w:lang w:bidi="fa-IR"/>
        </w:rPr>
        <w:t>،</w:t>
      </w:r>
      <w:r w:rsidRPr="007E456F">
        <w:rPr>
          <w:rtl/>
          <w:lang w:bidi="fa-IR"/>
        </w:rPr>
        <w:t xml:space="preserve"> ذكر فيه أنه جمع فوائد بدائع العلوم لابنه عبد الرحيم ليقرأه بعد موته</w:t>
      </w:r>
      <w:r>
        <w:rPr>
          <w:rtl/>
          <w:lang w:bidi="fa-IR"/>
        </w:rPr>
        <w:t>،</w:t>
      </w:r>
      <w:r w:rsidRPr="007E456F">
        <w:rPr>
          <w:rtl/>
          <w:lang w:bidi="fa-IR"/>
        </w:rPr>
        <w:t xml:space="preserve"> إذ لم يلحق بعد لصغره إلى درجة النبلاء</w:t>
      </w:r>
      <w:r>
        <w:rPr>
          <w:rtl/>
          <w:lang w:bidi="fa-IR"/>
        </w:rPr>
        <w:t>،</w:t>
      </w:r>
      <w:r w:rsidRPr="007E456F">
        <w:rPr>
          <w:rtl/>
          <w:lang w:bidi="fa-IR"/>
        </w:rPr>
        <w:t xml:space="preserve"> وسمى ما جمعه لهذا الطفل بكتاب ألف با</w:t>
      </w:r>
      <w:r>
        <w:rPr>
          <w:rtl/>
          <w:lang w:bidi="fa-IR"/>
        </w:rPr>
        <w:t xml:space="preserve"> ..</w:t>
      </w:r>
      <w:r w:rsidRPr="007E456F">
        <w:rPr>
          <w:rtl/>
          <w:lang w:bidi="fa-IR"/>
        </w:rPr>
        <w:t xml:space="preserve">. وهو تأليف غريب لكن فيه فوائد كثيرة » </w:t>
      </w:r>
      <w:r w:rsidRPr="00D5741B">
        <w:rPr>
          <w:rStyle w:val="libFootnotenumChar"/>
          <w:rtl/>
        </w:rPr>
        <w:t>(2)</w:t>
      </w:r>
      <w:r>
        <w:rPr>
          <w:rtl/>
          <w:lang w:bidi="fa-IR"/>
        </w:rPr>
        <w:t>.</w:t>
      </w:r>
    </w:p>
    <w:p w:rsidR="00216871" w:rsidRDefault="00216871" w:rsidP="00EE29DA">
      <w:pPr>
        <w:pStyle w:val="libCenterBold1"/>
        <w:rPr>
          <w:rtl/>
          <w:lang w:bidi="fa-IR"/>
        </w:rPr>
      </w:pPr>
      <w:bookmarkStart w:id="426" w:name="_Toc407707710"/>
      <w:bookmarkStart w:id="427" w:name="_Toc319618605"/>
      <w:r>
        <w:rPr>
          <w:rtl/>
          <w:lang w:bidi="fa-IR"/>
        </w:rPr>
        <w:t>(</w:t>
      </w:r>
      <w:r w:rsidRPr="007E456F">
        <w:rPr>
          <w:rtl/>
          <w:lang w:bidi="fa-IR"/>
        </w:rPr>
        <w:t>49</w:t>
      </w:r>
      <w:r>
        <w:rPr>
          <w:rtl/>
          <w:lang w:bidi="fa-IR"/>
        </w:rPr>
        <w:t>)</w:t>
      </w:r>
      <w:bookmarkEnd w:id="426"/>
    </w:p>
    <w:p w:rsidR="00216871" w:rsidRPr="007E456F" w:rsidRDefault="00216871" w:rsidP="00216871">
      <w:pPr>
        <w:pStyle w:val="Heading2Center"/>
        <w:rPr>
          <w:rtl/>
          <w:lang w:bidi="fa-IR"/>
        </w:rPr>
      </w:pPr>
      <w:bookmarkStart w:id="428" w:name="_Toc407707711"/>
      <w:bookmarkStart w:id="429" w:name="_Toc88916904"/>
      <w:r w:rsidRPr="007E456F">
        <w:rPr>
          <w:rtl/>
          <w:lang w:bidi="fa-IR"/>
        </w:rPr>
        <w:t>رواية أبي السعادات ابن الأثير</w:t>
      </w:r>
      <w:bookmarkEnd w:id="427"/>
      <w:bookmarkEnd w:id="428"/>
      <w:bookmarkEnd w:id="429"/>
    </w:p>
    <w:p w:rsidR="00216871" w:rsidRPr="007E456F" w:rsidRDefault="00216871" w:rsidP="00216871">
      <w:pPr>
        <w:pStyle w:val="libNormal"/>
        <w:rPr>
          <w:rtl/>
          <w:lang w:bidi="fa-IR"/>
        </w:rPr>
      </w:pPr>
      <w:r w:rsidRPr="0068591D">
        <w:rPr>
          <w:rtl/>
        </w:rPr>
        <w:t>لقد روى أبو السعادات المبارك بن محمد المعروف بابن الأثير الجزري حديث مدينة العلم حيث قال</w:t>
      </w:r>
      <w:r>
        <w:rPr>
          <w:rtl/>
        </w:rPr>
        <w:t>:</w:t>
      </w:r>
      <w:r w:rsidRPr="0068591D">
        <w:rPr>
          <w:rtl/>
        </w:rPr>
        <w:t xml:space="preserve"> « علي</w:t>
      </w:r>
      <w:r>
        <w:rPr>
          <w:rtl/>
        </w:rPr>
        <w:t>:</w:t>
      </w:r>
      <w:r w:rsidRPr="0068591D">
        <w:rPr>
          <w:rtl/>
        </w:rPr>
        <w:t xml:space="preserve"> إن رسول الله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 xml:space="preserve">أنا مدينة العلم وعلي بابها. أخرجه الترمذي » </w:t>
      </w:r>
      <w:r w:rsidRPr="00D5741B">
        <w:rPr>
          <w:rStyle w:val="libFootnotenumChar"/>
          <w:rtl/>
        </w:rPr>
        <w:t>(3)</w:t>
      </w:r>
      <w:r>
        <w:rPr>
          <w:rtl/>
        </w:rPr>
        <w:t>.</w:t>
      </w:r>
    </w:p>
    <w:p w:rsidR="00A07B7D" w:rsidRDefault="00216871" w:rsidP="00216871">
      <w:pPr>
        <w:pStyle w:val="libNormal"/>
        <w:rPr>
          <w:rtl/>
        </w:rPr>
      </w:pPr>
      <w:r>
        <w:rPr>
          <w:rtl/>
        </w:rPr>
        <w:t>و</w:t>
      </w:r>
      <w:r w:rsidRPr="0068591D">
        <w:rPr>
          <w:rtl/>
        </w:rPr>
        <w:t>في ( توضيح الدلائل ) « عن علي رضي الله تعالى عنه</w:t>
      </w:r>
      <w:r>
        <w:rPr>
          <w:rtl/>
        </w:rPr>
        <w:t>:</w:t>
      </w:r>
      <w:r w:rsidRPr="0068591D">
        <w:rPr>
          <w:rtl/>
        </w:rPr>
        <w:t xml:space="preserve"> إن رسول الله صلّى</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الالف باء.</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كشف الظنون 1 / 150.</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جامع ال</w:t>
      </w:r>
      <w:r w:rsidR="00EE29DA">
        <w:rPr>
          <w:rFonts w:hint="cs"/>
          <w:rtl/>
          <w:lang w:bidi="fa-IR"/>
        </w:rPr>
        <w:t>ا</w:t>
      </w:r>
      <w:r w:rsidR="00216871" w:rsidRPr="007E456F">
        <w:rPr>
          <w:rtl/>
          <w:lang w:bidi="fa-IR"/>
        </w:rPr>
        <w:t>صول 9 / 473.</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68591D">
        <w:rPr>
          <w:rtl/>
        </w:rPr>
        <w:lastRenderedPageBreak/>
        <w:t>الله عليه وآله وبارك وسلّم قال</w:t>
      </w:r>
      <w:r>
        <w:rPr>
          <w:rtl/>
        </w:rPr>
        <w:t>:</w:t>
      </w:r>
      <w:r w:rsidRPr="0068591D">
        <w:rPr>
          <w:rtl/>
        </w:rPr>
        <w:t xml:space="preserve"> </w:t>
      </w:r>
      <w:r w:rsidRPr="00247B9F">
        <w:rPr>
          <w:rtl/>
        </w:rPr>
        <w:t>أنا مدينة العلم وعلي بابها.</w:t>
      </w:r>
      <w:r w:rsidRPr="0068591D">
        <w:rPr>
          <w:rtl/>
        </w:rPr>
        <w:t xml:space="preserve"> رواه في جامع الأصول وقال</w:t>
      </w:r>
      <w:r>
        <w:rPr>
          <w:rtl/>
        </w:rPr>
        <w:t>:</w:t>
      </w:r>
      <w:r w:rsidRPr="0068591D">
        <w:rPr>
          <w:rtl/>
        </w:rPr>
        <w:t xml:space="preserve"> أخرجه الترمذي » </w:t>
      </w:r>
      <w:r w:rsidRPr="00D5741B">
        <w:rPr>
          <w:rStyle w:val="libFootnotenumChar"/>
          <w:rtl/>
        </w:rPr>
        <w:t>(1)</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أبو الحسن ابن الأثير</w:t>
      </w:r>
      <w:r w:rsidRPr="007E456F">
        <w:rPr>
          <w:rtl/>
          <w:lang w:bidi="fa-IR"/>
        </w:rPr>
        <w:t xml:space="preserve"> في ( الكامل</w:t>
      </w:r>
      <w:r>
        <w:rPr>
          <w:rtl/>
          <w:lang w:bidi="fa-IR"/>
        </w:rPr>
        <w:t xml:space="preserve"> - </w:t>
      </w:r>
      <w:r w:rsidRPr="007E456F">
        <w:rPr>
          <w:rtl/>
          <w:lang w:bidi="fa-IR"/>
        </w:rPr>
        <w:t>حوادث</w:t>
      </w:r>
      <w:r>
        <w:rPr>
          <w:rtl/>
          <w:lang w:bidi="fa-IR"/>
        </w:rPr>
        <w:t>:</w:t>
      </w:r>
      <w:r w:rsidRPr="007E456F">
        <w:rPr>
          <w:rtl/>
          <w:lang w:bidi="fa-IR"/>
        </w:rPr>
        <w:t xml:space="preserve"> 606 )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ابن المستوفي</w:t>
      </w:r>
      <w:r w:rsidRPr="007E456F">
        <w:rPr>
          <w:rtl/>
          <w:lang w:bidi="fa-IR"/>
        </w:rPr>
        <w:t xml:space="preserve"> في ( تاريخ إربل</w:t>
      </w:r>
      <w:r>
        <w:rPr>
          <w:rtl/>
          <w:lang w:bidi="fa-IR"/>
        </w:rPr>
        <w:t xml:space="preserve"> - </w:t>
      </w:r>
      <w:r w:rsidRPr="007E456F">
        <w:rPr>
          <w:rtl/>
          <w:lang w:bidi="fa-IR"/>
        </w:rPr>
        <w:t>مخطوط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ابن خلكان</w:t>
      </w:r>
      <w:r w:rsidRPr="007E456F">
        <w:rPr>
          <w:rtl/>
          <w:lang w:bidi="fa-IR"/>
        </w:rPr>
        <w:t xml:space="preserve"> في ( وفيات الأعيان 1 / 441 )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ابو الفداء</w:t>
      </w:r>
      <w:r w:rsidRPr="007E456F">
        <w:rPr>
          <w:rtl/>
          <w:lang w:bidi="fa-IR"/>
        </w:rPr>
        <w:t xml:space="preserve"> في ( المختصر</w:t>
      </w:r>
      <w:r>
        <w:rPr>
          <w:rtl/>
          <w:lang w:bidi="fa-IR"/>
        </w:rPr>
        <w:t xml:space="preserve"> - </w:t>
      </w:r>
      <w:r w:rsidRPr="007E456F">
        <w:rPr>
          <w:rtl/>
          <w:lang w:bidi="fa-IR"/>
        </w:rPr>
        <w:t>حوادث</w:t>
      </w:r>
      <w:r>
        <w:rPr>
          <w:rtl/>
          <w:lang w:bidi="fa-IR"/>
        </w:rPr>
        <w:t>:</w:t>
      </w:r>
      <w:r w:rsidRPr="007E456F">
        <w:rPr>
          <w:rtl/>
          <w:lang w:bidi="fa-IR"/>
        </w:rPr>
        <w:t xml:space="preserve"> 606 )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00EE29DA">
        <w:rPr>
          <w:rStyle w:val="libBold2Char"/>
          <w:rFonts w:hint="cs"/>
          <w:rtl/>
        </w:rPr>
        <w:t>إ</w:t>
      </w:r>
      <w:r w:rsidRPr="00D5741B">
        <w:rPr>
          <w:rStyle w:val="libBold2Char"/>
          <w:rtl/>
        </w:rPr>
        <w:t>بن الوردي</w:t>
      </w:r>
      <w:r w:rsidRPr="007E456F">
        <w:rPr>
          <w:rtl/>
          <w:lang w:bidi="fa-IR"/>
        </w:rPr>
        <w:t xml:space="preserve"> في ( تتمة المختصر</w:t>
      </w:r>
      <w:r>
        <w:rPr>
          <w:rtl/>
          <w:lang w:bidi="fa-IR"/>
        </w:rPr>
        <w:t xml:space="preserve"> - </w:t>
      </w:r>
      <w:r w:rsidRPr="007E456F">
        <w:rPr>
          <w:rtl/>
          <w:lang w:bidi="fa-IR"/>
        </w:rPr>
        <w:t>حوادث</w:t>
      </w:r>
      <w:r>
        <w:rPr>
          <w:rtl/>
          <w:lang w:bidi="fa-IR"/>
        </w:rPr>
        <w:t>:</w:t>
      </w:r>
      <w:r w:rsidRPr="007E456F">
        <w:rPr>
          <w:rtl/>
          <w:lang w:bidi="fa-IR"/>
        </w:rPr>
        <w:t xml:space="preserve"> 606 )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الذهبي</w:t>
      </w:r>
      <w:r w:rsidRPr="007E456F">
        <w:rPr>
          <w:rtl/>
          <w:lang w:bidi="fa-IR"/>
        </w:rPr>
        <w:t xml:space="preserve"> في ( العبر حوادث 606 ) </w:t>
      </w:r>
      <w:r>
        <w:rPr>
          <w:rtl/>
          <w:lang w:bidi="fa-IR"/>
        </w:rPr>
        <w:t>و (</w:t>
      </w:r>
      <w:r w:rsidRPr="007E456F">
        <w:rPr>
          <w:rtl/>
          <w:lang w:bidi="fa-IR"/>
        </w:rPr>
        <w:t xml:space="preserve"> دول ال</w:t>
      </w:r>
      <w:r w:rsidR="00EE29DA">
        <w:rPr>
          <w:rFonts w:hint="cs"/>
          <w:rtl/>
          <w:lang w:bidi="fa-IR"/>
        </w:rPr>
        <w:t>ا</w:t>
      </w:r>
      <w:r w:rsidRPr="007E456F">
        <w:rPr>
          <w:rtl/>
          <w:lang w:bidi="fa-IR"/>
        </w:rPr>
        <w:t>سلام</w:t>
      </w:r>
      <w:r>
        <w:rPr>
          <w:rtl/>
          <w:lang w:bidi="fa-IR"/>
        </w:rPr>
        <w:t xml:space="preserve"> - </w:t>
      </w:r>
      <w:r w:rsidRPr="007E456F">
        <w:rPr>
          <w:rtl/>
          <w:lang w:bidi="fa-IR"/>
        </w:rPr>
        <w:t>حوادث 606 )</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الخطيب التبريزي</w:t>
      </w:r>
      <w:r w:rsidRPr="007E456F">
        <w:rPr>
          <w:rtl/>
          <w:lang w:bidi="fa-IR"/>
        </w:rPr>
        <w:t xml:space="preserve"> في ( أسماء رجال المشكاة 3 / 808 )</w:t>
      </w:r>
      <w:r>
        <w:rPr>
          <w:rtl/>
          <w:lang w:bidi="fa-IR"/>
        </w:rPr>
        <w:t>.</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اليافعي</w:t>
      </w:r>
      <w:r w:rsidRPr="007E456F">
        <w:rPr>
          <w:rtl/>
          <w:lang w:bidi="fa-IR"/>
        </w:rPr>
        <w:t xml:space="preserve"> في ( مرآة الجنان</w:t>
      </w:r>
      <w:r>
        <w:rPr>
          <w:rtl/>
          <w:lang w:bidi="fa-IR"/>
        </w:rPr>
        <w:t xml:space="preserve"> - </w:t>
      </w:r>
      <w:r w:rsidRPr="007E456F">
        <w:rPr>
          <w:rtl/>
          <w:lang w:bidi="fa-IR"/>
        </w:rPr>
        <w:t>حوادث</w:t>
      </w:r>
      <w:r>
        <w:rPr>
          <w:rtl/>
          <w:lang w:bidi="fa-IR"/>
        </w:rPr>
        <w:t>:</w:t>
      </w:r>
      <w:r w:rsidRPr="007E456F">
        <w:rPr>
          <w:rtl/>
          <w:lang w:bidi="fa-IR"/>
        </w:rPr>
        <w:t xml:space="preserve"> 606 )</w:t>
      </w:r>
      <w:r>
        <w:rPr>
          <w:rtl/>
          <w:lang w:bidi="fa-IR"/>
        </w:rPr>
        <w:t>.</w:t>
      </w:r>
    </w:p>
    <w:p w:rsidR="00216871" w:rsidRPr="007E456F" w:rsidRDefault="00216871" w:rsidP="00216871">
      <w:pPr>
        <w:pStyle w:val="libNormal"/>
        <w:rPr>
          <w:rtl/>
          <w:lang w:bidi="fa-IR"/>
        </w:rPr>
      </w:pPr>
      <w:r w:rsidRPr="00D5741B">
        <w:rPr>
          <w:rStyle w:val="libBold2Char"/>
          <w:rtl/>
        </w:rPr>
        <w:t>9</w:t>
      </w:r>
      <w:r>
        <w:rPr>
          <w:rStyle w:val="libBold2Char"/>
          <w:rtl/>
        </w:rPr>
        <w:t xml:space="preserve"> - </w:t>
      </w:r>
      <w:r w:rsidRPr="00D5741B">
        <w:rPr>
          <w:rStyle w:val="libBold2Char"/>
          <w:rtl/>
        </w:rPr>
        <w:t>السبكي</w:t>
      </w:r>
      <w:r w:rsidRPr="007E456F">
        <w:rPr>
          <w:rtl/>
          <w:lang w:bidi="fa-IR"/>
        </w:rPr>
        <w:t xml:space="preserve"> في ( طبقات الشافعية 5 / 153 )</w:t>
      </w:r>
      <w:r>
        <w:rPr>
          <w:rtl/>
          <w:lang w:bidi="fa-IR"/>
        </w:rPr>
        <w:t>.</w:t>
      </w:r>
    </w:p>
    <w:p w:rsidR="00216871" w:rsidRPr="007E456F" w:rsidRDefault="00216871" w:rsidP="00216871">
      <w:pPr>
        <w:pStyle w:val="libNormal"/>
        <w:rPr>
          <w:rtl/>
          <w:lang w:bidi="fa-IR"/>
        </w:rPr>
      </w:pPr>
      <w:r w:rsidRPr="00D5741B">
        <w:rPr>
          <w:rStyle w:val="libBold2Char"/>
          <w:rtl/>
        </w:rPr>
        <w:t>10</w:t>
      </w:r>
      <w:r>
        <w:rPr>
          <w:rStyle w:val="libBold2Char"/>
          <w:rtl/>
        </w:rPr>
        <w:t xml:space="preserve"> - </w:t>
      </w:r>
      <w:r w:rsidRPr="00D5741B">
        <w:rPr>
          <w:rStyle w:val="libBold2Char"/>
          <w:rtl/>
        </w:rPr>
        <w:t>الأسنوي</w:t>
      </w:r>
      <w:r w:rsidRPr="007E456F">
        <w:rPr>
          <w:rtl/>
          <w:lang w:bidi="fa-IR"/>
        </w:rPr>
        <w:t xml:space="preserve"> في ( طبقات الشافعية 1 / 130 )</w:t>
      </w:r>
      <w:r>
        <w:rPr>
          <w:rtl/>
          <w:lang w:bidi="fa-IR"/>
        </w:rPr>
        <w:t>.</w:t>
      </w:r>
    </w:p>
    <w:p w:rsidR="00216871" w:rsidRPr="007E456F" w:rsidRDefault="00216871" w:rsidP="00216871">
      <w:pPr>
        <w:pStyle w:val="libNormal"/>
        <w:rPr>
          <w:rtl/>
          <w:lang w:bidi="fa-IR"/>
        </w:rPr>
      </w:pPr>
      <w:r w:rsidRPr="00D5741B">
        <w:rPr>
          <w:rStyle w:val="libBold2Char"/>
          <w:rtl/>
        </w:rPr>
        <w:t>11</w:t>
      </w:r>
      <w:r>
        <w:rPr>
          <w:rStyle w:val="libBold2Char"/>
          <w:rtl/>
        </w:rPr>
        <w:t xml:space="preserve"> - </w:t>
      </w:r>
      <w:r w:rsidRPr="00D5741B">
        <w:rPr>
          <w:rStyle w:val="libBold2Char"/>
          <w:rtl/>
        </w:rPr>
        <w:t>ابن شحنة</w:t>
      </w:r>
      <w:r w:rsidRPr="007E456F">
        <w:rPr>
          <w:rtl/>
          <w:lang w:bidi="fa-IR"/>
        </w:rPr>
        <w:t xml:space="preserve"> في ( روضة المناظر</w:t>
      </w:r>
      <w:r>
        <w:rPr>
          <w:rtl/>
          <w:lang w:bidi="fa-IR"/>
        </w:rPr>
        <w:t xml:space="preserve"> - </w:t>
      </w:r>
      <w:r w:rsidRPr="007E456F">
        <w:rPr>
          <w:rtl/>
          <w:lang w:bidi="fa-IR"/>
        </w:rPr>
        <w:t>حوادث</w:t>
      </w:r>
      <w:r>
        <w:rPr>
          <w:rtl/>
          <w:lang w:bidi="fa-IR"/>
        </w:rPr>
        <w:t>:</w:t>
      </w:r>
      <w:r w:rsidRPr="007E456F">
        <w:rPr>
          <w:rtl/>
          <w:lang w:bidi="fa-IR"/>
        </w:rPr>
        <w:t xml:space="preserve"> 606 )</w:t>
      </w:r>
      <w:r>
        <w:rPr>
          <w:rtl/>
          <w:lang w:bidi="fa-IR"/>
        </w:rPr>
        <w:t>.</w:t>
      </w:r>
    </w:p>
    <w:p w:rsidR="00216871" w:rsidRPr="007E456F" w:rsidRDefault="00216871" w:rsidP="00216871">
      <w:pPr>
        <w:pStyle w:val="libNormal"/>
        <w:rPr>
          <w:rtl/>
          <w:lang w:bidi="fa-IR"/>
        </w:rPr>
      </w:pPr>
      <w:r w:rsidRPr="00D5741B">
        <w:rPr>
          <w:rStyle w:val="libBold2Char"/>
          <w:rtl/>
        </w:rPr>
        <w:t>12</w:t>
      </w:r>
      <w:r>
        <w:rPr>
          <w:rStyle w:val="libBold2Char"/>
          <w:rtl/>
        </w:rPr>
        <w:t xml:space="preserve"> - </w:t>
      </w:r>
      <w:r w:rsidRPr="00D5741B">
        <w:rPr>
          <w:rStyle w:val="libBold2Char"/>
          <w:rtl/>
        </w:rPr>
        <w:t>ابن قاضي شهبة</w:t>
      </w:r>
      <w:r w:rsidRPr="007E456F">
        <w:rPr>
          <w:rtl/>
          <w:lang w:bidi="fa-IR"/>
        </w:rPr>
        <w:t xml:space="preserve"> في ( طبقات الشافعية 1 / 392 )</w:t>
      </w:r>
      <w:r>
        <w:rPr>
          <w:rtl/>
          <w:lang w:bidi="fa-IR"/>
        </w:rPr>
        <w:t>.</w:t>
      </w:r>
    </w:p>
    <w:p w:rsidR="00216871" w:rsidRPr="007E456F" w:rsidRDefault="00216871" w:rsidP="00216871">
      <w:pPr>
        <w:pStyle w:val="libNormal"/>
        <w:rPr>
          <w:rtl/>
          <w:lang w:bidi="fa-IR"/>
        </w:rPr>
      </w:pPr>
      <w:r w:rsidRPr="00D5741B">
        <w:rPr>
          <w:rStyle w:val="libBold2Char"/>
          <w:rtl/>
        </w:rPr>
        <w:t>13</w:t>
      </w:r>
      <w:r>
        <w:rPr>
          <w:rStyle w:val="libBold2Char"/>
          <w:rtl/>
        </w:rPr>
        <w:t xml:space="preserve"> - </w:t>
      </w:r>
      <w:r w:rsidRPr="00D5741B">
        <w:rPr>
          <w:rStyle w:val="libBold2Char"/>
          <w:rtl/>
        </w:rPr>
        <w:t>السيوطي</w:t>
      </w:r>
      <w:r w:rsidRPr="007E456F">
        <w:rPr>
          <w:rtl/>
          <w:lang w:bidi="fa-IR"/>
        </w:rPr>
        <w:t xml:space="preserve"> في ( بغية الوعاة</w:t>
      </w:r>
      <w:r>
        <w:rPr>
          <w:rtl/>
          <w:lang w:bidi="fa-IR"/>
        </w:rPr>
        <w:t>:</w:t>
      </w:r>
      <w:r w:rsidRPr="007E456F">
        <w:rPr>
          <w:rtl/>
          <w:lang w:bidi="fa-IR"/>
        </w:rPr>
        <w:t xml:space="preserve"> 385 )</w:t>
      </w:r>
      <w:r>
        <w:rPr>
          <w:rtl/>
          <w:lang w:bidi="fa-IR"/>
        </w:rPr>
        <w:t>.</w:t>
      </w:r>
    </w:p>
    <w:p w:rsidR="00216871" w:rsidRPr="007E456F" w:rsidRDefault="00216871" w:rsidP="00216871">
      <w:pPr>
        <w:pStyle w:val="libNormal"/>
        <w:rPr>
          <w:rtl/>
          <w:lang w:bidi="fa-IR"/>
        </w:rPr>
      </w:pPr>
      <w:r w:rsidRPr="00D5741B">
        <w:rPr>
          <w:rStyle w:val="libBold2Char"/>
          <w:rtl/>
        </w:rPr>
        <w:t>14</w:t>
      </w:r>
      <w:r>
        <w:rPr>
          <w:rStyle w:val="libBold2Char"/>
          <w:rtl/>
        </w:rPr>
        <w:t xml:space="preserve"> - </w:t>
      </w:r>
      <w:r w:rsidRPr="00D5741B">
        <w:rPr>
          <w:rStyle w:val="libBold2Char"/>
          <w:rtl/>
        </w:rPr>
        <w:t>القنوجي</w:t>
      </w:r>
      <w:r w:rsidRPr="007E456F">
        <w:rPr>
          <w:rtl/>
          <w:lang w:bidi="fa-IR"/>
        </w:rPr>
        <w:t xml:space="preserve"> في ( التاج المكلل 100 )</w:t>
      </w:r>
      <w:r>
        <w:rPr>
          <w:rtl/>
          <w:lang w:bidi="fa-IR"/>
        </w:rPr>
        <w:t>.</w:t>
      </w:r>
    </w:p>
    <w:p w:rsidR="00216871" w:rsidRPr="007E456F" w:rsidRDefault="00216871" w:rsidP="00216871">
      <w:pPr>
        <w:pStyle w:val="libNormal"/>
        <w:rPr>
          <w:rtl/>
          <w:lang w:bidi="fa-IR"/>
        </w:rPr>
      </w:pPr>
      <w:r w:rsidRPr="007E456F">
        <w:rPr>
          <w:rtl/>
          <w:lang w:bidi="fa-IR"/>
        </w:rPr>
        <w:t>وغيرهم</w:t>
      </w:r>
      <w:r>
        <w:rPr>
          <w:rtl/>
          <w:lang w:bidi="fa-IR"/>
        </w:rPr>
        <w:t>،</w:t>
      </w:r>
      <w:r w:rsidRPr="007E456F">
        <w:rPr>
          <w:rtl/>
          <w:lang w:bidi="fa-IR"/>
        </w:rPr>
        <w:t xml:space="preserve"> وقد ذكرنا ذلك في مجلد ( حديث الطير ) قال السبكي ما ملخصه « المبارك بن محمد الشيباني العل</w:t>
      </w:r>
      <w:r w:rsidR="00EE29DA">
        <w:rPr>
          <w:rFonts w:hint="cs"/>
          <w:rtl/>
          <w:lang w:bidi="fa-IR"/>
        </w:rPr>
        <w:t>ّ</w:t>
      </w:r>
      <w:r w:rsidRPr="007E456F">
        <w:rPr>
          <w:rtl/>
          <w:lang w:bidi="fa-IR"/>
        </w:rPr>
        <w:t>امة مجد الدين أبو السعادات الجزري ابن الأثير</w:t>
      </w:r>
      <w:r>
        <w:rPr>
          <w:rtl/>
          <w:lang w:bidi="fa-IR"/>
        </w:rPr>
        <w:t>،</w:t>
      </w:r>
      <w:r w:rsidRPr="007E456F">
        <w:rPr>
          <w:rtl/>
          <w:lang w:bidi="fa-IR"/>
        </w:rPr>
        <w:t xml:space="preserve"> صاحب جامع الأصول وغريب الحديث وشرح مسند الشافعي وغير ذلك</w:t>
      </w:r>
      <w:r>
        <w:rPr>
          <w:rtl/>
          <w:lang w:bidi="fa-IR"/>
        </w:rPr>
        <w:t>،</w:t>
      </w:r>
      <w:r w:rsidRPr="007E456F">
        <w:rPr>
          <w:rtl/>
          <w:lang w:bidi="fa-IR"/>
        </w:rPr>
        <w:t xml:space="preserve"> كان فاضلا</w:t>
      </w:r>
      <w:r w:rsidR="00EE29DA">
        <w:rPr>
          <w:rFonts w:hint="cs"/>
          <w:rtl/>
          <w:lang w:bidi="fa-IR"/>
        </w:rPr>
        <w:t>ً</w:t>
      </w:r>
      <w:r w:rsidRPr="007E456F">
        <w:rPr>
          <w:rtl/>
          <w:lang w:bidi="fa-IR"/>
        </w:rPr>
        <w:t xml:space="preserve"> رئيسا</w:t>
      </w:r>
      <w:r w:rsidR="00EE29DA">
        <w:rPr>
          <w:rFonts w:hint="cs"/>
          <w:rtl/>
          <w:lang w:bidi="fa-IR"/>
        </w:rPr>
        <w:t>ً</w:t>
      </w:r>
      <w:r w:rsidRPr="007E456F">
        <w:rPr>
          <w:rtl/>
          <w:lang w:bidi="fa-IR"/>
        </w:rPr>
        <w:t xml:space="preserve"> مشارا</w:t>
      </w:r>
      <w:r w:rsidR="00EE29DA">
        <w:rPr>
          <w:rFonts w:hint="cs"/>
          <w:rtl/>
          <w:lang w:bidi="fa-IR"/>
        </w:rPr>
        <w:t>ً</w:t>
      </w:r>
      <w:r w:rsidRPr="007E456F">
        <w:rPr>
          <w:rtl/>
          <w:lang w:bidi="fa-IR"/>
        </w:rPr>
        <w:t xml:space="preserve"> اليه</w:t>
      </w:r>
      <w:r>
        <w:rPr>
          <w:rtl/>
          <w:lang w:bidi="fa-IR"/>
        </w:rPr>
        <w:t>،</w:t>
      </w:r>
      <w:r w:rsidRPr="007E456F">
        <w:rPr>
          <w:rtl/>
          <w:lang w:bidi="fa-IR"/>
        </w:rPr>
        <w:t xml:space="preserve"> توفي سنة ست وستمائة»</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توضيح الدلائل</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Default="00216871" w:rsidP="00DB7F6F">
      <w:pPr>
        <w:pStyle w:val="libCenterBold1"/>
        <w:rPr>
          <w:rtl/>
          <w:lang w:bidi="fa-IR"/>
        </w:rPr>
      </w:pPr>
      <w:bookmarkStart w:id="430" w:name="_Toc407707712"/>
      <w:bookmarkStart w:id="431" w:name="_Toc319618606"/>
      <w:r>
        <w:rPr>
          <w:rtl/>
          <w:lang w:bidi="fa-IR"/>
        </w:rPr>
        <w:lastRenderedPageBreak/>
        <w:t>(</w:t>
      </w:r>
      <w:r w:rsidRPr="007E456F">
        <w:rPr>
          <w:rtl/>
          <w:lang w:bidi="fa-IR"/>
        </w:rPr>
        <w:t>50</w:t>
      </w:r>
      <w:r>
        <w:rPr>
          <w:rtl/>
          <w:lang w:bidi="fa-IR"/>
        </w:rPr>
        <w:t>)</w:t>
      </w:r>
      <w:bookmarkEnd w:id="430"/>
    </w:p>
    <w:p w:rsidR="00216871" w:rsidRPr="007E456F" w:rsidRDefault="00216871" w:rsidP="00216871">
      <w:pPr>
        <w:pStyle w:val="Heading2Center"/>
        <w:rPr>
          <w:rtl/>
          <w:lang w:bidi="fa-IR"/>
        </w:rPr>
      </w:pPr>
      <w:bookmarkStart w:id="432" w:name="_Toc407707713"/>
      <w:bookmarkStart w:id="433" w:name="_Toc88916905"/>
      <w:r w:rsidRPr="007E456F">
        <w:rPr>
          <w:rtl/>
          <w:lang w:bidi="fa-IR"/>
        </w:rPr>
        <w:t>إثبات فريد الدين العطّار</w:t>
      </w:r>
      <w:bookmarkEnd w:id="431"/>
      <w:bookmarkEnd w:id="432"/>
      <w:bookmarkEnd w:id="433"/>
    </w:p>
    <w:p w:rsidR="00216871" w:rsidRDefault="00216871" w:rsidP="00216871">
      <w:pPr>
        <w:pStyle w:val="libNormal"/>
        <w:rPr>
          <w:rtl/>
          <w:lang w:bidi="fa-IR"/>
        </w:rPr>
      </w:pPr>
      <w:r w:rsidRPr="007E456F">
        <w:rPr>
          <w:rtl/>
          <w:lang w:bidi="fa-IR"/>
        </w:rPr>
        <w:t>لقد أثبت الشيخ فريد الدين محمد بن إبراهيم الهمداني المعروف بالعطار حديث مدينة العلم في مواضع من ديوانه ( مظهر العجائب ) منها قوله في قصيدة له</w:t>
      </w:r>
      <w:r>
        <w:rPr>
          <w:rtl/>
          <w:lang w:bidi="fa-IR"/>
        </w:rPr>
        <w:t>:</w:t>
      </w:r>
    </w:p>
    <w:tbl>
      <w:tblPr>
        <w:tblStyle w:val="TableGrid"/>
        <w:bidiVisual/>
        <w:tblW w:w="4562" w:type="pct"/>
        <w:tblInd w:w="384" w:type="dxa"/>
        <w:tblLook w:val="01E0" w:firstRow="1" w:lastRow="1" w:firstColumn="1" w:lastColumn="1" w:noHBand="0" w:noVBand="0"/>
      </w:tblPr>
      <w:tblGrid>
        <w:gridCol w:w="3423"/>
        <w:gridCol w:w="270"/>
        <w:gridCol w:w="3420"/>
      </w:tblGrid>
      <w:tr w:rsidR="001637DD" w:rsidTr="00C36939">
        <w:trPr>
          <w:trHeight w:val="350"/>
        </w:trPr>
        <w:tc>
          <w:tcPr>
            <w:tcW w:w="3920" w:type="dxa"/>
            <w:shd w:val="clear" w:color="auto" w:fill="auto"/>
          </w:tcPr>
          <w:p w:rsidR="001637DD" w:rsidRDefault="001637DD" w:rsidP="00C36939">
            <w:pPr>
              <w:pStyle w:val="libPoem"/>
            </w:pPr>
            <w:r w:rsidRPr="007E456F">
              <w:rPr>
                <w:rtl/>
                <w:lang w:bidi="fa-IR"/>
              </w:rPr>
              <w:t>هيج ميدانى كه معجز آن كيست</w:t>
            </w:r>
            <w:r w:rsidRPr="00725071">
              <w:rPr>
                <w:rStyle w:val="libPoemTiniChar0"/>
                <w:rtl/>
              </w:rPr>
              <w:br/>
              <w:t> </w:t>
            </w:r>
          </w:p>
        </w:tc>
        <w:tc>
          <w:tcPr>
            <w:tcW w:w="279" w:type="dxa"/>
            <w:shd w:val="clear" w:color="auto" w:fill="auto"/>
          </w:tcPr>
          <w:p w:rsidR="001637DD" w:rsidRDefault="001637DD" w:rsidP="00C36939">
            <w:pPr>
              <w:pStyle w:val="libPoem"/>
              <w:rPr>
                <w:rtl/>
              </w:rPr>
            </w:pPr>
          </w:p>
        </w:tc>
        <w:tc>
          <w:tcPr>
            <w:tcW w:w="3881" w:type="dxa"/>
            <w:shd w:val="clear" w:color="auto" w:fill="auto"/>
          </w:tcPr>
          <w:p w:rsidR="001637DD" w:rsidRDefault="001637DD" w:rsidP="00C36939">
            <w:pPr>
              <w:pStyle w:val="libPoem"/>
            </w:pPr>
            <w:r w:rsidRPr="007E456F">
              <w:rPr>
                <w:rtl/>
                <w:lang w:bidi="fa-IR"/>
              </w:rPr>
              <w:t>وين همه مدح وثنا در شأن كيست</w:t>
            </w:r>
            <w:r w:rsidRPr="00725071">
              <w:rPr>
                <w:rStyle w:val="libPoemTiniChar0"/>
                <w:rtl/>
              </w:rPr>
              <w:br/>
              <w:t> </w:t>
            </w:r>
          </w:p>
        </w:tc>
      </w:tr>
      <w:tr w:rsidR="001637DD" w:rsidTr="00C36939">
        <w:trPr>
          <w:trHeight w:val="350"/>
        </w:trPr>
        <w:tc>
          <w:tcPr>
            <w:tcW w:w="3920" w:type="dxa"/>
          </w:tcPr>
          <w:p w:rsidR="001637DD" w:rsidRDefault="001637DD" w:rsidP="00C36939">
            <w:pPr>
              <w:pStyle w:val="libPoem"/>
            </w:pPr>
            <w:r w:rsidRPr="007E456F">
              <w:rPr>
                <w:rtl/>
                <w:lang w:bidi="fa-IR"/>
              </w:rPr>
              <w:t>كه نهاده پاى بر كتف رسول</w:t>
            </w:r>
            <w:r w:rsidRPr="00725071">
              <w:rPr>
                <w:rStyle w:val="libPoemTiniChar0"/>
                <w:rtl/>
              </w:rPr>
              <w:br/>
              <w:t> </w:t>
            </w:r>
          </w:p>
        </w:tc>
        <w:tc>
          <w:tcPr>
            <w:tcW w:w="279" w:type="dxa"/>
          </w:tcPr>
          <w:p w:rsidR="001637DD" w:rsidRDefault="001637DD" w:rsidP="00C36939">
            <w:pPr>
              <w:pStyle w:val="libPoem"/>
              <w:rPr>
                <w:rtl/>
              </w:rPr>
            </w:pPr>
          </w:p>
        </w:tc>
        <w:tc>
          <w:tcPr>
            <w:tcW w:w="3881" w:type="dxa"/>
          </w:tcPr>
          <w:p w:rsidR="001637DD" w:rsidRDefault="001637DD" w:rsidP="00C36939">
            <w:pPr>
              <w:pStyle w:val="libPoem"/>
            </w:pPr>
            <w:r w:rsidRPr="007E456F">
              <w:rPr>
                <w:rtl/>
                <w:lang w:bidi="fa-IR"/>
              </w:rPr>
              <w:t>مصطفى كرده ومعراجش قبول</w:t>
            </w:r>
            <w:r w:rsidRPr="00725071">
              <w:rPr>
                <w:rStyle w:val="libPoemTiniChar0"/>
                <w:rtl/>
              </w:rPr>
              <w:br/>
              <w:t> </w:t>
            </w:r>
          </w:p>
        </w:tc>
      </w:tr>
      <w:tr w:rsidR="001637DD" w:rsidTr="00C36939">
        <w:trPr>
          <w:trHeight w:val="350"/>
        </w:trPr>
        <w:tc>
          <w:tcPr>
            <w:tcW w:w="3920" w:type="dxa"/>
          </w:tcPr>
          <w:p w:rsidR="001637DD" w:rsidRDefault="001637DD" w:rsidP="00C36939">
            <w:pPr>
              <w:pStyle w:val="libPoem"/>
            </w:pPr>
            <w:r w:rsidRPr="007E456F">
              <w:rPr>
                <w:rtl/>
                <w:lang w:bidi="fa-IR"/>
              </w:rPr>
              <w:t>كه بده خود تاجدار انما</w:t>
            </w:r>
            <w:r w:rsidRPr="00725071">
              <w:rPr>
                <w:rStyle w:val="libPoemTiniChar0"/>
                <w:rtl/>
              </w:rPr>
              <w:br/>
              <w:t> </w:t>
            </w:r>
          </w:p>
        </w:tc>
        <w:tc>
          <w:tcPr>
            <w:tcW w:w="279" w:type="dxa"/>
          </w:tcPr>
          <w:p w:rsidR="001637DD" w:rsidRDefault="001637DD" w:rsidP="00C36939">
            <w:pPr>
              <w:pStyle w:val="libPoem"/>
              <w:rPr>
                <w:rtl/>
              </w:rPr>
            </w:pPr>
          </w:p>
        </w:tc>
        <w:tc>
          <w:tcPr>
            <w:tcW w:w="3881" w:type="dxa"/>
          </w:tcPr>
          <w:p w:rsidR="001637DD" w:rsidRDefault="001637DD" w:rsidP="00C36939">
            <w:pPr>
              <w:pStyle w:val="libPoem"/>
            </w:pPr>
            <w:r w:rsidRPr="007E456F">
              <w:rPr>
                <w:rtl/>
                <w:lang w:bidi="fa-IR"/>
              </w:rPr>
              <w:t>كه بده در ملك معنى هل اتى</w:t>
            </w:r>
            <w:r w:rsidRPr="00725071">
              <w:rPr>
                <w:rStyle w:val="libPoemTiniChar0"/>
                <w:rtl/>
              </w:rPr>
              <w:br/>
              <w:t> </w:t>
            </w:r>
          </w:p>
        </w:tc>
      </w:tr>
      <w:tr w:rsidR="001637DD" w:rsidTr="00C36939">
        <w:trPr>
          <w:trHeight w:val="350"/>
        </w:trPr>
        <w:tc>
          <w:tcPr>
            <w:tcW w:w="3920" w:type="dxa"/>
          </w:tcPr>
          <w:p w:rsidR="001637DD" w:rsidRDefault="001637DD" w:rsidP="00C36939">
            <w:pPr>
              <w:pStyle w:val="libPoem"/>
            </w:pPr>
            <w:r w:rsidRPr="007E456F">
              <w:rPr>
                <w:rtl/>
                <w:lang w:bidi="fa-IR"/>
              </w:rPr>
              <w:t>كه بده قرآن ناطق در عيان</w:t>
            </w:r>
            <w:r w:rsidRPr="00725071">
              <w:rPr>
                <w:rStyle w:val="libPoemTiniChar0"/>
                <w:rtl/>
              </w:rPr>
              <w:br/>
              <w:t> </w:t>
            </w:r>
          </w:p>
        </w:tc>
        <w:tc>
          <w:tcPr>
            <w:tcW w:w="279" w:type="dxa"/>
          </w:tcPr>
          <w:p w:rsidR="001637DD" w:rsidRDefault="001637DD" w:rsidP="00C36939">
            <w:pPr>
              <w:pStyle w:val="libPoem"/>
              <w:rPr>
                <w:rtl/>
              </w:rPr>
            </w:pPr>
          </w:p>
        </w:tc>
        <w:tc>
          <w:tcPr>
            <w:tcW w:w="3881" w:type="dxa"/>
          </w:tcPr>
          <w:p w:rsidR="001637DD" w:rsidRDefault="001637DD" w:rsidP="00C36939">
            <w:pPr>
              <w:pStyle w:val="libPoem"/>
            </w:pPr>
            <w:r w:rsidRPr="007E456F">
              <w:rPr>
                <w:rtl/>
                <w:lang w:bidi="fa-IR"/>
              </w:rPr>
              <w:t>كه شده در لو كشف اسرار دان</w:t>
            </w:r>
            <w:r w:rsidRPr="00725071">
              <w:rPr>
                <w:rStyle w:val="libPoemTiniChar0"/>
                <w:rtl/>
              </w:rPr>
              <w:br/>
              <w:t> </w:t>
            </w:r>
          </w:p>
        </w:tc>
      </w:tr>
      <w:tr w:rsidR="001637DD" w:rsidTr="00C36939">
        <w:trPr>
          <w:trHeight w:val="350"/>
        </w:trPr>
        <w:tc>
          <w:tcPr>
            <w:tcW w:w="3920" w:type="dxa"/>
          </w:tcPr>
          <w:p w:rsidR="001637DD" w:rsidRDefault="001637DD" w:rsidP="00C36939">
            <w:pPr>
              <w:pStyle w:val="libPoem"/>
            </w:pPr>
            <w:r w:rsidRPr="007E456F">
              <w:rPr>
                <w:rtl/>
                <w:lang w:bidi="fa-IR"/>
              </w:rPr>
              <w:t>كيست باب علم از گفت رسول</w:t>
            </w:r>
            <w:r w:rsidRPr="00725071">
              <w:rPr>
                <w:rStyle w:val="libPoemTiniChar0"/>
                <w:rtl/>
              </w:rPr>
              <w:br/>
              <w:t> </w:t>
            </w:r>
          </w:p>
        </w:tc>
        <w:tc>
          <w:tcPr>
            <w:tcW w:w="279" w:type="dxa"/>
          </w:tcPr>
          <w:p w:rsidR="001637DD" w:rsidRDefault="001637DD" w:rsidP="00C36939">
            <w:pPr>
              <w:pStyle w:val="libPoem"/>
              <w:rPr>
                <w:rtl/>
              </w:rPr>
            </w:pPr>
          </w:p>
        </w:tc>
        <w:tc>
          <w:tcPr>
            <w:tcW w:w="3881" w:type="dxa"/>
          </w:tcPr>
          <w:p w:rsidR="001637DD" w:rsidRDefault="001637DD" w:rsidP="00C36939">
            <w:pPr>
              <w:pStyle w:val="libPoem"/>
            </w:pPr>
            <w:r w:rsidRPr="007E456F">
              <w:rPr>
                <w:rtl/>
                <w:lang w:bidi="fa-IR"/>
              </w:rPr>
              <w:t>خود كرا بودست در علم قبول</w:t>
            </w:r>
            <w:r w:rsidRPr="00725071">
              <w:rPr>
                <w:rStyle w:val="libPoemTiniChar0"/>
                <w:rtl/>
              </w:rPr>
              <w:br/>
              <w:t> </w:t>
            </w:r>
          </w:p>
        </w:tc>
      </w:tr>
    </w:tbl>
    <w:p w:rsidR="00216871" w:rsidRPr="007E456F" w:rsidRDefault="00216871" w:rsidP="00216871">
      <w:pPr>
        <w:pStyle w:val="libNormal"/>
        <w:rPr>
          <w:rtl/>
          <w:lang w:bidi="fa-IR"/>
        </w:rPr>
      </w:pPr>
      <w:r w:rsidRPr="007E456F">
        <w:rPr>
          <w:rtl/>
          <w:lang w:bidi="fa-IR"/>
        </w:rPr>
        <w:t xml:space="preserve">وقال في ديوانه ( اسرار نامه </w:t>
      </w:r>
      <w:r>
        <w:rPr>
          <w:rtl/>
          <w:lang w:bidi="fa-IR"/>
        </w:rPr>
        <w:t>):</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216871" w:rsidRPr="007E456F" w:rsidTr="00C50A27">
        <w:trPr>
          <w:tblCellSpacing w:w="15" w:type="dxa"/>
          <w:jc w:val="center"/>
        </w:trPr>
        <w:tc>
          <w:tcPr>
            <w:tcW w:w="2362" w:type="pct"/>
            <w:vAlign w:val="center"/>
          </w:tcPr>
          <w:p w:rsidR="00216871" w:rsidRPr="007E456F" w:rsidRDefault="00216871" w:rsidP="00C50A27">
            <w:pPr>
              <w:pStyle w:val="libPoem"/>
              <w:rPr>
                <w:lang w:bidi="fa-IR"/>
              </w:rPr>
            </w:pPr>
            <w:r w:rsidRPr="007E456F">
              <w:rPr>
                <w:rtl/>
                <w:lang w:bidi="fa-IR"/>
              </w:rPr>
              <w:t>اگر فرمانبرى فرمان شه بر</w:t>
            </w:r>
            <w:r w:rsidRPr="00D5741B">
              <w:rPr>
                <w:rStyle w:val="libPoemTiniChar0"/>
                <w:rtl/>
              </w:rPr>
              <w:br/>
              <w:t> </w:t>
            </w:r>
          </w:p>
        </w:tc>
        <w:tc>
          <w:tcPr>
            <w:tcW w:w="196" w:type="pct"/>
            <w:vAlign w:val="center"/>
          </w:tcPr>
          <w:p w:rsidR="00216871" w:rsidRPr="007E456F" w:rsidRDefault="00216871" w:rsidP="00C50A27">
            <w:pPr>
              <w:pStyle w:val="libPoem"/>
              <w:rPr>
                <w:lang w:bidi="fa-IR"/>
              </w:rPr>
            </w:pPr>
            <w:r w:rsidRPr="007E456F">
              <w:rPr>
                <w:rtl/>
                <w:lang w:bidi="fa-IR"/>
              </w:rPr>
              <w:t> </w:t>
            </w:r>
          </w:p>
        </w:tc>
        <w:tc>
          <w:tcPr>
            <w:tcW w:w="2361" w:type="pct"/>
            <w:vAlign w:val="center"/>
          </w:tcPr>
          <w:p w:rsidR="00216871" w:rsidRPr="007E456F" w:rsidRDefault="00216871" w:rsidP="00C50A27">
            <w:pPr>
              <w:pStyle w:val="libPoem"/>
              <w:rPr>
                <w:lang w:bidi="fa-IR"/>
              </w:rPr>
            </w:pPr>
            <w:r>
              <w:rPr>
                <w:rtl/>
                <w:lang w:bidi="fa-IR"/>
              </w:rPr>
              <w:t>و</w:t>
            </w:r>
            <w:r w:rsidRPr="007E456F">
              <w:rPr>
                <w:rtl/>
                <w:lang w:bidi="fa-IR"/>
              </w:rPr>
              <w:t>گرنه اوفتادى خود به چه در</w:t>
            </w:r>
            <w:r w:rsidRPr="00D5741B">
              <w:rPr>
                <w:rStyle w:val="libPoemTiniChar0"/>
                <w:rtl/>
              </w:rPr>
              <w:br/>
              <w:t> </w:t>
            </w:r>
          </w:p>
        </w:tc>
      </w:tr>
      <w:tr w:rsidR="00216871" w:rsidRPr="007E456F" w:rsidTr="00C50A27">
        <w:trPr>
          <w:tblCellSpacing w:w="15" w:type="dxa"/>
          <w:jc w:val="center"/>
        </w:trPr>
        <w:tc>
          <w:tcPr>
            <w:tcW w:w="2362" w:type="pct"/>
            <w:vAlign w:val="center"/>
          </w:tcPr>
          <w:p w:rsidR="00216871" w:rsidRPr="007E456F" w:rsidRDefault="00216871" w:rsidP="00C50A27">
            <w:pPr>
              <w:pStyle w:val="libPoem"/>
              <w:rPr>
                <w:lang w:bidi="fa-IR"/>
              </w:rPr>
            </w:pPr>
            <w:r w:rsidRPr="007E456F">
              <w:rPr>
                <w:rtl/>
                <w:lang w:bidi="fa-IR"/>
              </w:rPr>
              <w:t>اگر فرمانبرى فرمان حيدر</w:t>
            </w:r>
            <w:r w:rsidRPr="00D5741B">
              <w:rPr>
                <w:rStyle w:val="libPoemTiniChar0"/>
                <w:rtl/>
              </w:rPr>
              <w:br/>
              <w:t> </w:t>
            </w:r>
          </w:p>
        </w:tc>
        <w:tc>
          <w:tcPr>
            <w:tcW w:w="196" w:type="pct"/>
            <w:vAlign w:val="center"/>
          </w:tcPr>
          <w:p w:rsidR="00216871" w:rsidRPr="007E456F" w:rsidRDefault="00216871" w:rsidP="00C50A27">
            <w:pPr>
              <w:pStyle w:val="libPoem"/>
              <w:rPr>
                <w:lang w:bidi="fa-IR"/>
              </w:rPr>
            </w:pPr>
            <w:r w:rsidRPr="007E456F">
              <w:rPr>
                <w:rtl/>
                <w:lang w:bidi="fa-IR"/>
              </w:rPr>
              <w:t> </w:t>
            </w:r>
          </w:p>
        </w:tc>
        <w:tc>
          <w:tcPr>
            <w:tcW w:w="2361" w:type="pct"/>
            <w:vAlign w:val="center"/>
          </w:tcPr>
          <w:p w:rsidR="00216871" w:rsidRPr="007E456F" w:rsidRDefault="00216871" w:rsidP="00C50A27">
            <w:pPr>
              <w:pStyle w:val="libPoem"/>
              <w:rPr>
                <w:lang w:bidi="fa-IR"/>
              </w:rPr>
            </w:pPr>
            <w:r w:rsidRPr="007E456F">
              <w:rPr>
                <w:rtl/>
                <w:lang w:bidi="fa-IR"/>
              </w:rPr>
              <w:t>چو باب است آن بعلم مصطفى در »</w:t>
            </w:r>
            <w:r w:rsidRPr="00D5741B">
              <w:rPr>
                <w:rStyle w:val="libPoemTiniChar0"/>
                <w:rtl/>
              </w:rPr>
              <w:br/>
              <w:t> </w:t>
            </w:r>
          </w:p>
        </w:tc>
      </w:tr>
    </w:tbl>
    <w:p w:rsidR="00216871" w:rsidRDefault="00216871" w:rsidP="00216871">
      <w:pPr>
        <w:pStyle w:val="libNormal"/>
        <w:rPr>
          <w:rtl/>
          <w:lang w:bidi="fa-IR"/>
        </w:rPr>
      </w:pPr>
      <w:r w:rsidRPr="007E456F">
        <w:rPr>
          <w:rtl/>
          <w:lang w:bidi="fa-IR"/>
        </w:rPr>
        <w:t xml:space="preserve">وقال في ديوانه ( الهى نامه </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1637DD" w:rsidTr="00C36939">
        <w:trPr>
          <w:trHeight w:val="350"/>
        </w:trPr>
        <w:tc>
          <w:tcPr>
            <w:tcW w:w="3920" w:type="dxa"/>
            <w:shd w:val="clear" w:color="auto" w:fill="auto"/>
          </w:tcPr>
          <w:p w:rsidR="001637DD" w:rsidRDefault="001637DD" w:rsidP="00C36939">
            <w:pPr>
              <w:pStyle w:val="libPoem"/>
            </w:pPr>
            <w:r w:rsidRPr="007E456F">
              <w:rPr>
                <w:rtl/>
                <w:lang w:bidi="fa-IR"/>
              </w:rPr>
              <w:t>« پيمبر گفت با آن نور ديده</w:t>
            </w:r>
            <w:r w:rsidRPr="00725071">
              <w:rPr>
                <w:rStyle w:val="libPoemTiniChar0"/>
                <w:rtl/>
              </w:rPr>
              <w:br/>
              <w:t> </w:t>
            </w:r>
          </w:p>
        </w:tc>
        <w:tc>
          <w:tcPr>
            <w:tcW w:w="279" w:type="dxa"/>
            <w:shd w:val="clear" w:color="auto" w:fill="auto"/>
          </w:tcPr>
          <w:p w:rsidR="001637DD" w:rsidRDefault="001637DD" w:rsidP="00C36939">
            <w:pPr>
              <w:pStyle w:val="libPoem"/>
              <w:rPr>
                <w:rtl/>
              </w:rPr>
            </w:pPr>
          </w:p>
        </w:tc>
        <w:tc>
          <w:tcPr>
            <w:tcW w:w="3881" w:type="dxa"/>
            <w:shd w:val="clear" w:color="auto" w:fill="auto"/>
          </w:tcPr>
          <w:p w:rsidR="001637DD" w:rsidRDefault="001637DD" w:rsidP="00C36939">
            <w:pPr>
              <w:pStyle w:val="libPoem"/>
            </w:pPr>
            <w:r>
              <w:rPr>
                <w:rtl/>
                <w:lang w:bidi="fa-IR"/>
              </w:rPr>
              <w:t>ز</w:t>
            </w:r>
            <w:r w:rsidRPr="007E456F">
              <w:rPr>
                <w:rtl/>
                <w:lang w:bidi="fa-IR"/>
              </w:rPr>
              <w:t>يك نوريم هر دو آفريده</w:t>
            </w:r>
            <w:r w:rsidRPr="00725071">
              <w:rPr>
                <w:rStyle w:val="libPoemTiniChar0"/>
                <w:rtl/>
              </w:rPr>
              <w:br/>
              <w:t> </w:t>
            </w:r>
          </w:p>
        </w:tc>
      </w:tr>
      <w:tr w:rsidR="001637DD" w:rsidTr="00C36939">
        <w:trPr>
          <w:trHeight w:val="350"/>
        </w:trPr>
        <w:tc>
          <w:tcPr>
            <w:tcW w:w="3920" w:type="dxa"/>
          </w:tcPr>
          <w:p w:rsidR="001637DD" w:rsidRDefault="001637DD" w:rsidP="00C36939">
            <w:pPr>
              <w:pStyle w:val="libPoem"/>
            </w:pPr>
            <w:r>
              <w:rPr>
                <w:rtl/>
                <w:lang w:bidi="fa-IR"/>
              </w:rPr>
              <w:t>على چون با نبى باشد ز</w:t>
            </w:r>
            <w:r w:rsidRPr="007E456F">
              <w:rPr>
                <w:rtl/>
                <w:lang w:bidi="fa-IR"/>
              </w:rPr>
              <w:t>يك نور</w:t>
            </w:r>
            <w:r w:rsidRPr="00725071">
              <w:rPr>
                <w:rStyle w:val="libPoemTiniChar0"/>
                <w:rtl/>
              </w:rPr>
              <w:br/>
              <w:t> </w:t>
            </w:r>
          </w:p>
        </w:tc>
        <w:tc>
          <w:tcPr>
            <w:tcW w:w="279" w:type="dxa"/>
          </w:tcPr>
          <w:p w:rsidR="001637DD" w:rsidRDefault="001637DD" w:rsidP="00C36939">
            <w:pPr>
              <w:pStyle w:val="libPoem"/>
              <w:rPr>
                <w:rtl/>
              </w:rPr>
            </w:pPr>
          </w:p>
        </w:tc>
        <w:tc>
          <w:tcPr>
            <w:tcW w:w="3881" w:type="dxa"/>
          </w:tcPr>
          <w:p w:rsidR="001637DD" w:rsidRDefault="001637DD" w:rsidP="00C36939">
            <w:pPr>
              <w:pStyle w:val="libPoem"/>
            </w:pPr>
            <w:r w:rsidRPr="007E456F">
              <w:rPr>
                <w:rtl/>
                <w:lang w:bidi="fa-IR"/>
              </w:rPr>
              <w:t>يكى باشند هر دو از دوى دور</w:t>
            </w:r>
            <w:r w:rsidRPr="00725071">
              <w:rPr>
                <w:rStyle w:val="libPoemTiniChar0"/>
                <w:rtl/>
              </w:rPr>
              <w:br/>
              <w:t> </w:t>
            </w:r>
          </w:p>
        </w:tc>
      </w:tr>
      <w:tr w:rsidR="001637DD" w:rsidTr="00C36939">
        <w:trPr>
          <w:trHeight w:val="350"/>
        </w:trPr>
        <w:tc>
          <w:tcPr>
            <w:tcW w:w="3920" w:type="dxa"/>
          </w:tcPr>
          <w:p w:rsidR="001637DD" w:rsidRDefault="001637DD" w:rsidP="00C36939">
            <w:pPr>
              <w:pStyle w:val="libPoem"/>
            </w:pPr>
            <w:r w:rsidRPr="007E456F">
              <w:rPr>
                <w:rtl/>
                <w:lang w:bidi="fa-IR"/>
              </w:rPr>
              <w:t>چنان در شهر دانش باب آمد</w:t>
            </w:r>
            <w:r w:rsidRPr="00725071">
              <w:rPr>
                <w:rStyle w:val="libPoemTiniChar0"/>
                <w:rtl/>
              </w:rPr>
              <w:br/>
              <w:t> </w:t>
            </w:r>
          </w:p>
        </w:tc>
        <w:tc>
          <w:tcPr>
            <w:tcW w:w="279" w:type="dxa"/>
          </w:tcPr>
          <w:p w:rsidR="001637DD" w:rsidRDefault="001637DD" w:rsidP="00C36939">
            <w:pPr>
              <w:pStyle w:val="libPoem"/>
              <w:rPr>
                <w:rtl/>
              </w:rPr>
            </w:pPr>
          </w:p>
        </w:tc>
        <w:tc>
          <w:tcPr>
            <w:tcW w:w="3881" w:type="dxa"/>
          </w:tcPr>
          <w:p w:rsidR="001637DD" w:rsidRDefault="001637DD" w:rsidP="00C36939">
            <w:pPr>
              <w:pStyle w:val="libPoem"/>
            </w:pPr>
            <w:r w:rsidRPr="007E456F">
              <w:rPr>
                <w:rtl/>
                <w:lang w:bidi="fa-IR"/>
              </w:rPr>
              <w:t>كه جنت را بحق بواب آمد</w:t>
            </w:r>
            <w:r w:rsidRPr="00725071">
              <w:rPr>
                <w:rStyle w:val="libPoemTiniChar0"/>
                <w:rtl/>
              </w:rPr>
              <w:br/>
              <w:t> </w:t>
            </w:r>
          </w:p>
        </w:tc>
      </w:tr>
    </w:tbl>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ترجمته</w:t>
      </w:r>
      <w:r>
        <w:rPr>
          <w:rtl/>
          <w:lang w:bidi="fa-IR"/>
        </w:rPr>
        <w:t>:</w:t>
      </w:r>
    </w:p>
    <w:p w:rsidR="00216871" w:rsidRPr="007E456F" w:rsidRDefault="00216871" w:rsidP="00216871">
      <w:pPr>
        <w:pStyle w:val="libNormal"/>
        <w:rPr>
          <w:rtl/>
          <w:lang w:bidi="fa-IR"/>
        </w:rPr>
      </w:pPr>
      <w:r w:rsidRPr="007E456F">
        <w:rPr>
          <w:rtl/>
          <w:lang w:bidi="fa-IR"/>
        </w:rPr>
        <w:t>ترجم له كبار علماء أهل السنة وعدوّه من مشاهير عرفائهم</w:t>
      </w:r>
      <w:r>
        <w:rPr>
          <w:rtl/>
          <w:lang w:bidi="fa-IR"/>
        </w:rPr>
        <w:t>،</w:t>
      </w:r>
      <w:r w:rsidRPr="007E456F">
        <w:rPr>
          <w:rtl/>
          <w:lang w:bidi="fa-IR"/>
        </w:rPr>
        <w:t xml:space="preserve"> كما سيأتي في بعض مجلدات الكتاب بالتفصيل إن شاء الله تعالى</w:t>
      </w:r>
      <w:r>
        <w:rPr>
          <w:rtl/>
          <w:lang w:bidi="fa-IR"/>
        </w:rPr>
        <w:t>،</w:t>
      </w:r>
      <w:r w:rsidRPr="007E456F">
        <w:rPr>
          <w:rtl/>
          <w:lang w:bidi="fa-IR"/>
        </w:rPr>
        <w:t xml:space="preserve"> وقد نص ( الدهلوي ) على أنه من الأكابر المقبولين لدى أهل السنة</w:t>
      </w:r>
      <w:r>
        <w:rPr>
          <w:rtl/>
          <w:lang w:bidi="fa-IR"/>
        </w:rPr>
        <w:t>،</w:t>
      </w:r>
      <w:r w:rsidRPr="007E456F">
        <w:rPr>
          <w:rtl/>
          <w:lang w:bidi="fa-IR"/>
        </w:rPr>
        <w:t xml:space="preserve"> كما استشهد هو والكابلي بكلام له</w:t>
      </w:r>
      <w:r>
        <w:rPr>
          <w:rtl/>
          <w:lang w:bidi="fa-IR"/>
        </w:rPr>
        <w:t>،</w:t>
      </w:r>
      <w:r w:rsidRPr="007E456F">
        <w:rPr>
          <w:rtl/>
          <w:lang w:bidi="fa-IR"/>
        </w:rPr>
        <w:t xml:space="preserve"> قال الكابلي</w:t>
      </w:r>
      <w:r>
        <w:rPr>
          <w:rtl/>
          <w:lang w:bidi="fa-IR"/>
        </w:rPr>
        <w:t>:</w:t>
      </w:r>
      <w:r w:rsidRPr="007E456F">
        <w:rPr>
          <w:rtl/>
          <w:lang w:bidi="fa-IR"/>
        </w:rPr>
        <w:t xml:space="preserve"> قال الشيخ الجليل فريد الدين أحمد بن محمد النيسابوري</w:t>
      </w:r>
      <w:r>
        <w:rPr>
          <w:rtl/>
          <w:lang w:bidi="fa-IR"/>
        </w:rPr>
        <w:t>:</w:t>
      </w:r>
      <w:r w:rsidRPr="007E456F">
        <w:rPr>
          <w:rtl/>
          <w:lang w:bidi="fa-IR"/>
        </w:rPr>
        <w:t xml:space="preserve"> من آمن بمحمد ولم يؤمن بأهل بيته فليس بمؤمن</w:t>
      </w:r>
      <w:r>
        <w:rPr>
          <w:rtl/>
          <w:lang w:bidi="fa-IR"/>
        </w:rPr>
        <w:t>،</w:t>
      </w:r>
      <w:r w:rsidRPr="007E456F">
        <w:rPr>
          <w:rtl/>
          <w:lang w:bidi="fa-IR"/>
        </w:rPr>
        <w:t xml:space="preserve"> أجمع العلماء والعرفاء على ذلك ولم ينكره أحد » أنظر</w:t>
      </w:r>
      <w:r>
        <w:rPr>
          <w:rtl/>
          <w:lang w:bidi="fa-IR"/>
        </w:rPr>
        <w:t>:</w:t>
      </w:r>
      <w:r w:rsidRPr="007E456F">
        <w:rPr>
          <w:rtl/>
          <w:lang w:bidi="fa-IR"/>
        </w:rPr>
        <w:t xml:space="preserve"> ( الصواعق للكابلي ) </w:t>
      </w:r>
      <w:r>
        <w:rPr>
          <w:rtl/>
          <w:lang w:bidi="fa-IR"/>
        </w:rPr>
        <w:t>و (</w:t>
      </w:r>
      <w:r w:rsidRPr="007E456F">
        <w:rPr>
          <w:rtl/>
          <w:lang w:bidi="fa-IR"/>
        </w:rPr>
        <w:t xml:space="preserve"> التحفة الاثنا عشرية )</w:t>
      </w:r>
      <w:r>
        <w:rPr>
          <w:rtl/>
          <w:lang w:bidi="fa-IR"/>
        </w:rPr>
        <w:t>.</w:t>
      </w:r>
    </w:p>
    <w:p w:rsidR="00216871" w:rsidRDefault="00216871" w:rsidP="001637DD">
      <w:pPr>
        <w:pStyle w:val="libCenterBold1"/>
        <w:rPr>
          <w:rtl/>
          <w:lang w:bidi="fa-IR"/>
        </w:rPr>
      </w:pPr>
      <w:bookmarkStart w:id="434" w:name="_Toc407707714"/>
      <w:bookmarkStart w:id="435" w:name="_Toc319618607"/>
      <w:r>
        <w:rPr>
          <w:rtl/>
          <w:lang w:bidi="fa-IR"/>
        </w:rPr>
        <w:t>(</w:t>
      </w:r>
      <w:r w:rsidRPr="007E456F">
        <w:rPr>
          <w:rtl/>
          <w:lang w:bidi="fa-IR"/>
        </w:rPr>
        <w:t>51</w:t>
      </w:r>
      <w:r>
        <w:rPr>
          <w:rtl/>
          <w:lang w:bidi="fa-IR"/>
        </w:rPr>
        <w:t>)</w:t>
      </w:r>
      <w:bookmarkEnd w:id="434"/>
    </w:p>
    <w:p w:rsidR="00216871" w:rsidRPr="007E456F" w:rsidRDefault="00216871" w:rsidP="00216871">
      <w:pPr>
        <w:pStyle w:val="Heading2Center"/>
        <w:rPr>
          <w:rtl/>
          <w:lang w:bidi="fa-IR"/>
        </w:rPr>
      </w:pPr>
      <w:bookmarkStart w:id="436" w:name="_Toc407707715"/>
      <w:bookmarkStart w:id="437" w:name="_Toc88916906"/>
      <w:r w:rsidRPr="007E456F">
        <w:rPr>
          <w:rtl/>
          <w:lang w:bidi="fa-IR"/>
        </w:rPr>
        <w:t>رواية أبي الحسن ابن الأثير</w:t>
      </w:r>
      <w:bookmarkEnd w:id="435"/>
      <w:bookmarkEnd w:id="436"/>
      <w:bookmarkEnd w:id="437"/>
    </w:p>
    <w:p w:rsidR="00216871" w:rsidRPr="007E456F" w:rsidRDefault="00216871" w:rsidP="00216871">
      <w:pPr>
        <w:pStyle w:val="libNormal"/>
        <w:rPr>
          <w:rtl/>
          <w:lang w:bidi="fa-IR"/>
        </w:rPr>
      </w:pPr>
      <w:r w:rsidRPr="0068591D">
        <w:rPr>
          <w:rtl/>
        </w:rPr>
        <w:t>لقد روى أبو الحسن علي بن محمد الجزري المعروف بابن الأثير حديث مدينة العلم في كتابه ( أسد الغابة في معرفة الصحابة ) حيث قال</w:t>
      </w:r>
      <w:r>
        <w:rPr>
          <w:rtl/>
        </w:rPr>
        <w:t>:</w:t>
      </w:r>
      <w:r w:rsidRPr="0068591D">
        <w:rPr>
          <w:rtl/>
        </w:rPr>
        <w:t xml:space="preserve"> « أنبأنا زيد بن الحسن بن زيد أبو اليمن الكندي وغيره كتابة</w:t>
      </w:r>
      <w:r w:rsidR="001637DD">
        <w:rPr>
          <w:rFonts w:hint="cs"/>
          <w:rtl/>
        </w:rPr>
        <w:t>ً</w:t>
      </w:r>
      <w:r w:rsidRPr="0068591D">
        <w:rPr>
          <w:rtl/>
        </w:rPr>
        <w:t xml:space="preserve"> قالوا</w:t>
      </w:r>
      <w:r>
        <w:rPr>
          <w:rtl/>
        </w:rPr>
        <w:t>:</w:t>
      </w:r>
      <w:r w:rsidRPr="0068591D">
        <w:rPr>
          <w:rtl/>
        </w:rPr>
        <w:t xml:space="preserve"> أنبأنا أبو منصور زريق أنبأنا أحمد بن علي بن ثابت</w:t>
      </w:r>
      <w:r>
        <w:rPr>
          <w:rtl/>
        </w:rPr>
        <w:t>،</w:t>
      </w:r>
      <w:r w:rsidRPr="0068591D">
        <w:rPr>
          <w:rtl/>
        </w:rPr>
        <w:t xml:space="preserve"> أنبأنا محمد بن أحمد بن رزق</w:t>
      </w:r>
      <w:r>
        <w:rPr>
          <w:rtl/>
        </w:rPr>
        <w:t>،</w:t>
      </w:r>
      <w:r w:rsidRPr="0068591D">
        <w:rPr>
          <w:rtl/>
        </w:rPr>
        <w:t xml:space="preserve"> أنبأنا </w:t>
      </w:r>
      <w:r>
        <w:rPr>
          <w:rtl/>
        </w:rPr>
        <w:t xml:space="preserve">أبوبكر </w:t>
      </w:r>
      <w:r w:rsidRPr="0068591D">
        <w:rPr>
          <w:rtl/>
        </w:rPr>
        <w:t>بن مكرم بن أحمد بن مكرم القاضي</w:t>
      </w:r>
      <w:r>
        <w:rPr>
          <w:rtl/>
        </w:rPr>
        <w:t>،</w:t>
      </w:r>
      <w:r w:rsidRPr="0068591D">
        <w:rPr>
          <w:rtl/>
        </w:rPr>
        <w:t xml:space="preserve"> حدثنا القاسم بن عبد الرحمن الأنباري</w:t>
      </w:r>
      <w:r>
        <w:rPr>
          <w:rtl/>
        </w:rPr>
        <w:t>،</w:t>
      </w:r>
      <w:r w:rsidRPr="0068591D">
        <w:rPr>
          <w:rtl/>
        </w:rPr>
        <w:t xml:space="preserve"> حدثنا أبو الصّلت الهروي حدثنا أبو معاوية عن الأعمش عن مجاهد عن ابن عباس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بابه » </w:t>
      </w:r>
      <w:r w:rsidRPr="00D5741B">
        <w:rPr>
          <w:rStyle w:val="libFootnotenumChar"/>
          <w:rtl/>
        </w:rPr>
        <w:t>(1)</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ابن خلكان</w:t>
      </w:r>
      <w:r w:rsidRPr="007E456F">
        <w:rPr>
          <w:rtl/>
          <w:lang w:bidi="fa-IR"/>
        </w:rPr>
        <w:t xml:space="preserve"> في ( وفيات الأعيان 1 / 347 )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أسد الغابة 4 / 22.</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2</w:t>
      </w:r>
      <w:r>
        <w:rPr>
          <w:rStyle w:val="libBold2Char"/>
          <w:rtl/>
        </w:rPr>
        <w:t xml:space="preserve"> - </w:t>
      </w:r>
      <w:r w:rsidRPr="00D5741B">
        <w:rPr>
          <w:rStyle w:val="libBold2Char"/>
          <w:rtl/>
        </w:rPr>
        <w:t>الذهبي</w:t>
      </w:r>
      <w:r w:rsidRPr="007E456F">
        <w:rPr>
          <w:rtl/>
          <w:lang w:bidi="fa-IR"/>
        </w:rPr>
        <w:t xml:space="preserve"> في ( دول ال</w:t>
      </w:r>
      <w:r w:rsidR="001637DD">
        <w:rPr>
          <w:rFonts w:hint="cs"/>
          <w:rtl/>
          <w:lang w:bidi="fa-IR"/>
        </w:rPr>
        <w:t>ا</w:t>
      </w:r>
      <w:r w:rsidRPr="007E456F">
        <w:rPr>
          <w:rtl/>
          <w:lang w:bidi="fa-IR"/>
        </w:rPr>
        <w:t>سلام</w:t>
      </w:r>
      <w:r>
        <w:rPr>
          <w:rtl/>
          <w:lang w:bidi="fa-IR"/>
        </w:rPr>
        <w:t xml:space="preserve"> - </w:t>
      </w:r>
      <w:r w:rsidRPr="007E456F">
        <w:rPr>
          <w:rtl/>
          <w:lang w:bidi="fa-IR"/>
        </w:rPr>
        <w:t>حوادث</w:t>
      </w:r>
      <w:r>
        <w:rPr>
          <w:rtl/>
          <w:lang w:bidi="fa-IR"/>
        </w:rPr>
        <w:t>:</w:t>
      </w:r>
      <w:r w:rsidRPr="007E456F">
        <w:rPr>
          <w:rtl/>
          <w:lang w:bidi="fa-IR"/>
        </w:rPr>
        <w:t xml:space="preserve"> 630 ) </w:t>
      </w:r>
      <w:r>
        <w:rPr>
          <w:rtl/>
          <w:lang w:bidi="fa-IR"/>
        </w:rPr>
        <w:t>و (</w:t>
      </w:r>
      <w:r w:rsidRPr="007E456F">
        <w:rPr>
          <w:rtl/>
          <w:lang w:bidi="fa-IR"/>
        </w:rPr>
        <w:t xml:space="preserve"> العبر 5 / 120 )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اليافعي</w:t>
      </w:r>
      <w:r w:rsidRPr="007E456F">
        <w:rPr>
          <w:rtl/>
          <w:lang w:bidi="fa-IR"/>
        </w:rPr>
        <w:t xml:space="preserve"> في ( مرآة الجنان</w:t>
      </w:r>
      <w:r>
        <w:rPr>
          <w:rtl/>
          <w:lang w:bidi="fa-IR"/>
        </w:rPr>
        <w:t xml:space="preserve"> - </w:t>
      </w:r>
      <w:r w:rsidRPr="007E456F">
        <w:rPr>
          <w:rtl/>
          <w:lang w:bidi="fa-IR"/>
        </w:rPr>
        <w:t>حوادث</w:t>
      </w:r>
      <w:r>
        <w:rPr>
          <w:rtl/>
          <w:lang w:bidi="fa-IR"/>
        </w:rPr>
        <w:t>:</w:t>
      </w:r>
      <w:r w:rsidRPr="007E456F">
        <w:rPr>
          <w:rtl/>
          <w:lang w:bidi="fa-IR"/>
        </w:rPr>
        <w:t xml:space="preserve"> 630 )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السبكي</w:t>
      </w:r>
      <w:r w:rsidRPr="007E456F">
        <w:rPr>
          <w:rtl/>
          <w:lang w:bidi="fa-IR"/>
        </w:rPr>
        <w:t xml:space="preserve"> في ( طبقات الشافعية 5 / 127 )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الاسنوي</w:t>
      </w:r>
      <w:r w:rsidRPr="007E456F">
        <w:rPr>
          <w:rtl/>
          <w:lang w:bidi="fa-IR"/>
        </w:rPr>
        <w:t xml:space="preserve"> في ( طبقات الشافعية 1 / 132 )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ابن شحنة</w:t>
      </w:r>
      <w:r w:rsidRPr="007E456F">
        <w:rPr>
          <w:rtl/>
          <w:lang w:bidi="fa-IR"/>
        </w:rPr>
        <w:t xml:space="preserve"> في ( روضة المناظر حوادث 630 )</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ابن قاضي شهبة</w:t>
      </w:r>
      <w:r w:rsidRPr="007E456F">
        <w:rPr>
          <w:rtl/>
          <w:lang w:bidi="fa-IR"/>
        </w:rPr>
        <w:t xml:space="preserve"> في ( طبقات الشافعية 1 / 412 )</w:t>
      </w:r>
      <w:r>
        <w:rPr>
          <w:rtl/>
          <w:lang w:bidi="fa-IR"/>
        </w:rPr>
        <w:t>.</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السيوطي</w:t>
      </w:r>
      <w:r w:rsidRPr="007E456F">
        <w:rPr>
          <w:rtl/>
          <w:lang w:bidi="fa-IR"/>
        </w:rPr>
        <w:t xml:space="preserve"> في ( طبقات الحفاظ</w:t>
      </w:r>
      <w:r>
        <w:rPr>
          <w:rtl/>
          <w:lang w:bidi="fa-IR"/>
        </w:rPr>
        <w:t>:</w:t>
      </w:r>
      <w:r w:rsidRPr="007E456F">
        <w:rPr>
          <w:rtl/>
          <w:lang w:bidi="fa-IR"/>
        </w:rPr>
        <w:t xml:space="preserve"> 492 )</w:t>
      </w:r>
      <w:r>
        <w:rPr>
          <w:rtl/>
          <w:lang w:bidi="fa-IR"/>
        </w:rPr>
        <w:t>.</w:t>
      </w:r>
    </w:p>
    <w:p w:rsidR="00216871" w:rsidRPr="007E456F" w:rsidRDefault="00216871" w:rsidP="00216871">
      <w:pPr>
        <w:pStyle w:val="libNormal"/>
        <w:rPr>
          <w:rtl/>
          <w:lang w:bidi="fa-IR"/>
        </w:rPr>
      </w:pPr>
      <w:r w:rsidRPr="007E456F">
        <w:rPr>
          <w:rtl/>
          <w:lang w:bidi="fa-IR"/>
        </w:rPr>
        <w:t>وغيرهم من كبار العلماء في كتبهم المعتبرة</w:t>
      </w:r>
      <w:r>
        <w:rPr>
          <w:rtl/>
          <w:lang w:bidi="fa-IR"/>
        </w:rPr>
        <w:t>،</w:t>
      </w:r>
      <w:r w:rsidRPr="007E456F">
        <w:rPr>
          <w:rtl/>
          <w:lang w:bidi="fa-IR"/>
        </w:rPr>
        <w:t xml:space="preserve"> قال الذهبي ما ملخصه بلفظه</w:t>
      </w:r>
      <w:r>
        <w:rPr>
          <w:rtl/>
          <w:lang w:bidi="fa-IR"/>
        </w:rPr>
        <w:t>:</w:t>
      </w:r>
      <w:r>
        <w:rPr>
          <w:rFonts w:hint="cs"/>
          <w:rtl/>
          <w:lang w:bidi="fa-IR"/>
        </w:rPr>
        <w:t xml:space="preserve"> </w:t>
      </w:r>
      <w:r w:rsidRPr="007E456F">
        <w:rPr>
          <w:rtl/>
          <w:lang w:bidi="fa-IR"/>
        </w:rPr>
        <w:t>« ابن الأثير</w:t>
      </w:r>
      <w:r>
        <w:rPr>
          <w:rtl/>
          <w:lang w:bidi="fa-IR"/>
        </w:rPr>
        <w:t>:</w:t>
      </w:r>
      <w:r w:rsidRPr="007E456F">
        <w:rPr>
          <w:rtl/>
          <w:lang w:bidi="fa-IR"/>
        </w:rPr>
        <w:t xml:space="preserve"> الامام العلامة الحافظ فخر العلماء</w:t>
      </w:r>
      <w:r>
        <w:rPr>
          <w:rtl/>
          <w:lang w:bidi="fa-IR"/>
        </w:rPr>
        <w:t>،</w:t>
      </w:r>
      <w:r w:rsidRPr="007E456F">
        <w:rPr>
          <w:rtl/>
          <w:lang w:bidi="fa-IR"/>
        </w:rPr>
        <w:t xml:space="preserve"> عز الدين أبو الحسن علي بن الأثير الجزري المحدّث اللغوي صاحب التاريخ ومعرفة الصحابة والأنساب وغير ذلك</w:t>
      </w:r>
      <w:r>
        <w:rPr>
          <w:rtl/>
          <w:lang w:bidi="fa-IR"/>
        </w:rPr>
        <w:t>،</w:t>
      </w:r>
      <w:r w:rsidRPr="007E456F">
        <w:rPr>
          <w:rtl/>
          <w:lang w:bidi="fa-IR"/>
        </w:rPr>
        <w:t xml:space="preserve"> كانت داره مجمع الفضلاء</w:t>
      </w:r>
      <w:r>
        <w:rPr>
          <w:rtl/>
          <w:lang w:bidi="fa-IR"/>
        </w:rPr>
        <w:t>،</w:t>
      </w:r>
      <w:r w:rsidRPr="007E456F">
        <w:rPr>
          <w:rtl/>
          <w:lang w:bidi="fa-IR"/>
        </w:rPr>
        <w:t xml:space="preserve"> وكان مكملا</w:t>
      </w:r>
      <w:r w:rsidR="00D83670">
        <w:rPr>
          <w:rFonts w:hint="cs"/>
          <w:rtl/>
          <w:lang w:bidi="fa-IR"/>
        </w:rPr>
        <w:t>ً</w:t>
      </w:r>
      <w:r w:rsidRPr="007E456F">
        <w:rPr>
          <w:rtl/>
          <w:lang w:bidi="fa-IR"/>
        </w:rPr>
        <w:t xml:space="preserve"> في الفضائل</w:t>
      </w:r>
      <w:r>
        <w:rPr>
          <w:rtl/>
          <w:lang w:bidi="fa-IR"/>
        </w:rPr>
        <w:t>،</w:t>
      </w:r>
      <w:r w:rsidRPr="007E456F">
        <w:rPr>
          <w:rtl/>
          <w:lang w:bidi="fa-IR"/>
        </w:rPr>
        <w:t xml:space="preserve"> علامة</w:t>
      </w:r>
      <w:r w:rsidR="00D83670">
        <w:rPr>
          <w:rFonts w:hint="cs"/>
          <w:rtl/>
          <w:lang w:bidi="fa-IR"/>
        </w:rPr>
        <w:t>ً</w:t>
      </w:r>
      <w:r w:rsidRPr="007E456F">
        <w:rPr>
          <w:rtl/>
          <w:lang w:bidi="fa-IR"/>
        </w:rPr>
        <w:t xml:space="preserve"> نسابة أخباريا</w:t>
      </w:r>
      <w:r w:rsidR="00D83670">
        <w:rPr>
          <w:rFonts w:hint="cs"/>
          <w:rtl/>
          <w:lang w:bidi="fa-IR"/>
        </w:rPr>
        <w:t>ً</w:t>
      </w:r>
      <w:r w:rsidRPr="007E456F">
        <w:rPr>
          <w:rtl/>
          <w:lang w:bidi="fa-IR"/>
        </w:rPr>
        <w:t xml:space="preserve"> عارفا</w:t>
      </w:r>
      <w:r w:rsidR="00D83670">
        <w:rPr>
          <w:rFonts w:hint="cs"/>
          <w:rtl/>
          <w:lang w:bidi="fa-IR"/>
        </w:rPr>
        <w:t>ً</w:t>
      </w:r>
      <w:r w:rsidRPr="007E456F">
        <w:rPr>
          <w:rtl/>
          <w:lang w:bidi="fa-IR"/>
        </w:rPr>
        <w:t xml:space="preserve"> بالرجال وأنسابهم</w:t>
      </w:r>
      <w:r>
        <w:rPr>
          <w:rtl/>
          <w:lang w:bidi="fa-IR"/>
        </w:rPr>
        <w:t>،</w:t>
      </w:r>
      <w:r w:rsidRPr="007E456F">
        <w:rPr>
          <w:rtl/>
          <w:lang w:bidi="fa-IR"/>
        </w:rPr>
        <w:t xml:space="preserve"> لا سيّما الصحابة مع الأمانة والتواضع والكرم.</w:t>
      </w:r>
      <w:r>
        <w:rPr>
          <w:rFonts w:hint="cs"/>
          <w:rtl/>
          <w:lang w:bidi="fa-IR"/>
        </w:rPr>
        <w:t xml:space="preserve"> </w:t>
      </w:r>
      <w:r w:rsidRPr="007E456F">
        <w:rPr>
          <w:rtl/>
          <w:lang w:bidi="fa-IR"/>
        </w:rPr>
        <w:t xml:space="preserve">مات في أواخر شهر شعبان سنة ثلاثين وستمائة » </w:t>
      </w:r>
      <w:r w:rsidRPr="00D5741B">
        <w:rPr>
          <w:rStyle w:val="libFootnotenumChar"/>
          <w:rtl/>
        </w:rPr>
        <w:t>(1)</w:t>
      </w:r>
      <w:r>
        <w:rPr>
          <w:rtl/>
          <w:lang w:bidi="fa-IR"/>
        </w:rPr>
        <w:t>.</w:t>
      </w:r>
    </w:p>
    <w:p w:rsidR="00216871" w:rsidRDefault="00216871" w:rsidP="00D83670">
      <w:pPr>
        <w:pStyle w:val="libCenterBold1"/>
        <w:rPr>
          <w:rtl/>
          <w:lang w:bidi="fa-IR"/>
        </w:rPr>
      </w:pPr>
      <w:bookmarkStart w:id="438" w:name="_Toc407707716"/>
      <w:bookmarkStart w:id="439" w:name="_Toc319618608"/>
      <w:r>
        <w:rPr>
          <w:rtl/>
          <w:lang w:bidi="fa-IR"/>
        </w:rPr>
        <w:t>(</w:t>
      </w:r>
      <w:r w:rsidRPr="007E456F">
        <w:rPr>
          <w:rtl/>
          <w:lang w:bidi="fa-IR"/>
        </w:rPr>
        <w:t>52</w:t>
      </w:r>
      <w:r>
        <w:rPr>
          <w:rtl/>
          <w:lang w:bidi="fa-IR"/>
        </w:rPr>
        <w:t>)</w:t>
      </w:r>
      <w:bookmarkEnd w:id="438"/>
    </w:p>
    <w:p w:rsidR="00A07B7D" w:rsidRDefault="00216871" w:rsidP="00216871">
      <w:pPr>
        <w:pStyle w:val="Heading2Center"/>
        <w:rPr>
          <w:rtl/>
          <w:lang w:bidi="fa-IR"/>
        </w:rPr>
      </w:pPr>
      <w:bookmarkStart w:id="440" w:name="_Toc407707717"/>
      <w:bookmarkStart w:id="441" w:name="_Toc88916907"/>
      <w:r w:rsidRPr="007E456F">
        <w:rPr>
          <w:rtl/>
          <w:lang w:bidi="fa-IR"/>
        </w:rPr>
        <w:t>إثبات محيي الدين ابن عربي</w:t>
      </w:r>
      <w:bookmarkEnd w:id="439"/>
      <w:bookmarkEnd w:id="440"/>
      <w:bookmarkEnd w:id="441"/>
    </w:p>
    <w:p w:rsidR="00216871" w:rsidRPr="007E456F" w:rsidRDefault="00216871" w:rsidP="00216871">
      <w:pPr>
        <w:pStyle w:val="libNormal"/>
        <w:rPr>
          <w:rtl/>
          <w:lang w:bidi="fa-IR"/>
        </w:rPr>
      </w:pPr>
      <w:r w:rsidRPr="0068591D">
        <w:rPr>
          <w:rtl/>
        </w:rPr>
        <w:t>لقد أرسله محيي الدين ابن عربي الطائي إرسال المسلّم حيث قال في كتابه ( الدر المكنون والجوهر المصون )</w:t>
      </w:r>
      <w:r>
        <w:rPr>
          <w:rtl/>
        </w:rPr>
        <w:t xml:space="preserve"> - </w:t>
      </w:r>
      <w:r w:rsidRPr="0068591D">
        <w:rPr>
          <w:rtl/>
        </w:rPr>
        <w:t>على ما نقل عنه البلخي القندوزي</w:t>
      </w:r>
      <w:r>
        <w:rPr>
          <w:rtl/>
        </w:rPr>
        <w:t xml:space="preserve"> - </w:t>
      </w:r>
      <w:r w:rsidRPr="0068591D">
        <w:rPr>
          <w:rtl/>
        </w:rPr>
        <w:t>ما نصه</w:t>
      </w:r>
      <w:r>
        <w:rPr>
          <w:rtl/>
        </w:rPr>
        <w:t>:</w:t>
      </w:r>
      <w:r w:rsidRPr="0068591D">
        <w:rPr>
          <w:rtl/>
        </w:rPr>
        <w:t xml:space="preserve"> </w:t>
      </w:r>
      <w:r w:rsidRPr="00247B9F">
        <w:rPr>
          <w:rtl/>
        </w:rPr>
        <w:t xml:space="preserve">« والامام علي </w:t>
      </w:r>
      <w:r w:rsidRPr="00A440E0">
        <w:rPr>
          <w:rStyle w:val="libAlaemChar"/>
          <w:rtl/>
        </w:rPr>
        <w:t>رضي‌الله‌عنه</w:t>
      </w:r>
      <w:r w:rsidRPr="00247B9F">
        <w:rPr>
          <w:rtl/>
        </w:rPr>
        <w:t xml:space="preserve"> ورث علم الحروف من سيدنا محمّد </w:t>
      </w:r>
      <w:r w:rsidR="002B4D52" w:rsidRPr="002B4D52">
        <w:rPr>
          <w:rStyle w:val="libAlaemChar"/>
          <w:rtl/>
        </w:rPr>
        <w:t>صلى‌الله‌عليه‌وآله‌وسلم</w:t>
      </w:r>
      <w:r>
        <w:rPr>
          <w:rtl/>
        </w:rPr>
        <w:t>،</w:t>
      </w:r>
      <w:r w:rsidRPr="00247B9F">
        <w:rPr>
          <w:rtl/>
        </w:rPr>
        <w:t xml:space="preserve"> وإليه الإ</w:t>
      </w:r>
      <w:r w:rsidR="00D83670">
        <w:rPr>
          <w:rFonts w:hint="cs"/>
          <w:rtl/>
        </w:rPr>
        <w:t>ِ</w:t>
      </w:r>
      <w:r w:rsidRPr="00247B9F">
        <w:rPr>
          <w:rtl/>
        </w:rPr>
        <w:t xml:space="preserve">شارة بقوله </w:t>
      </w:r>
      <w:r w:rsidR="002B4D52" w:rsidRPr="002B4D52">
        <w:rPr>
          <w:rStyle w:val="libAlaemChar"/>
          <w:rtl/>
        </w:rPr>
        <w:t>صلى‌الله‌عليه‌وآله‌وسلم</w:t>
      </w:r>
      <w:r>
        <w:rPr>
          <w:rtl/>
        </w:rPr>
        <w:t>:</w:t>
      </w:r>
      <w:r w:rsidRPr="00247B9F">
        <w:rPr>
          <w:rtl/>
        </w:rPr>
        <w:t xml:space="preserve"> أنا مدينة العلم وعلي بابها</w:t>
      </w:r>
      <w:r>
        <w:rPr>
          <w:rtl/>
        </w:rPr>
        <w:t>،</w:t>
      </w:r>
      <w:r w:rsidRPr="00247B9F">
        <w:rPr>
          <w:rtl/>
        </w:rPr>
        <w:t xml:space="preserve"> فمن أراد العلم فليأت الباب » </w:t>
      </w:r>
      <w:r w:rsidRPr="00D5741B">
        <w:rPr>
          <w:rStyle w:val="libFootnotenumChar"/>
          <w:rtl/>
        </w:rPr>
        <w:t>(2)</w:t>
      </w:r>
      <w:r w:rsidRPr="007E456F">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تذكرة الحفاظ 4 / 1399.</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ينابيع المودة 414.</w:t>
      </w:r>
    </w:p>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ترجمته</w:t>
      </w:r>
      <w:r>
        <w:rPr>
          <w:rtl/>
          <w:lang w:bidi="fa-IR"/>
        </w:rPr>
        <w:t>:</w:t>
      </w:r>
    </w:p>
    <w:p w:rsidR="00216871" w:rsidRPr="007E456F" w:rsidRDefault="00216871" w:rsidP="00216871">
      <w:pPr>
        <w:pStyle w:val="libNormal"/>
        <w:rPr>
          <w:rtl/>
          <w:lang w:bidi="fa-IR"/>
        </w:rPr>
      </w:pPr>
      <w:r w:rsidRPr="007E456F">
        <w:rPr>
          <w:rtl/>
          <w:lang w:bidi="fa-IR"/>
        </w:rPr>
        <w:t>وقد ترجم لابن عربي جمع من أعلام المؤرخين والرجاليين</w:t>
      </w:r>
      <w:r>
        <w:rPr>
          <w:rtl/>
          <w:lang w:bidi="fa-IR"/>
        </w:rPr>
        <w:t>،</w:t>
      </w:r>
      <w:r w:rsidRPr="007E456F">
        <w:rPr>
          <w:rtl/>
          <w:lang w:bidi="fa-IR"/>
        </w:rPr>
        <w:t xml:space="preserve"> ونقل عنه كبار المحدثين والعرفاء</w:t>
      </w:r>
      <w:r>
        <w:rPr>
          <w:rtl/>
          <w:lang w:bidi="fa-IR"/>
        </w:rPr>
        <w:t>،</w:t>
      </w:r>
      <w:r w:rsidRPr="007E456F">
        <w:rPr>
          <w:rtl/>
          <w:lang w:bidi="fa-IR"/>
        </w:rPr>
        <w:t xml:space="preserve"> وفيهم من وصفه بالأوصاف الجليلة وعزاه إلى المقامات العالية</w:t>
      </w:r>
      <w:r>
        <w:rPr>
          <w:rtl/>
          <w:lang w:bidi="fa-IR"/>
        </w:rPr>
        <w:t>،</w:t>
      </w:r>
      <w:r w:rsidRPr="007E456F">
        <w:rPr>
          <w:rtl/>
          <w:lang w:bidi="fa-IR"/>
        </w:rPr>
        <w:t xml:space="preserve"> وممن ترجم له وأثنى عليه أو نقل عنه في كتابه واعتمد عليه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ابن النجار</w:t>
      </w:r>
      <w:r w:rsidRPr="007E456F">
        <w:rPr>
          <w:rtl/>
          <w:lang w:bidi="fa-IR"/>
        </w:rPr>
        <w:t xml:space="preserve"> في ( ذيل تاريخ بغداد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00D83670">
        <w:rPr>
          <w:rStyle w:val="libBold2Char"/>
          <w:rFonts w:hint="cs"/>
          <w:rtl/>
        </w:rPr>
        <w:t>إ</w:t>
      </w:r>
      <w:r w:rsidRPr="00D5741B">
        <w:rPr>
          <w:rStyle w:val="libBold2Char"/>
          <w:rtl/>
        </w:rPr>
        <w:t>بن نقطة</w:t>
      </w:r>
      <w:r w:rsidRPr="007E456F">
        <w:rPr>
          <w:rtl/>
          <w:lang w:bidi="fa-IR"/>
        </w:rPr>
        <w:t xml:space="preserve"> في ( تكملة ال</w:t>
      </w:r>
      <w:r w:rsidR="00D83670">
        <w:rPr>
          <w:rFonts w:hint="cs"/>
          <w:rtl/>
          <w:lang w:bidi="fa-IR"/>
        </w:rPr>
        <w:t>ا</w:t>
      </w:r>
      <w:r w:rsidRPr="007E456F">
        <w:rPr>
          <w:rtl/>
          <w:lang w:bidi="fa-IR"/>
        </w:rPr>
        <w:t>كمال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ابن العديم</w:t>
      </w:r>
      <w:r w:rsidRPr="007E456F">
        <w:rPr>
          <w:rtl/>
          <w:lang w:bidi="fa-IR"/>
        </w:rPr>
        <w:t xml:space="preserve"> في ( تاريخ حلب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المنذري</w:t>
      </w:r>
      <w:r w:rsidRPr="007E456F">
        <w:rPr>
          <w:rtl/>
          <w:lang w:bidi="fa-IR"/>
        </w:rPr>
        <w:t xml:space="preserve"> في ( الوفيات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ابن الأبار</w:t>
      </w:r>
      <w:r w:rsidRPr="007E456F">
        <w:rPr>
          <w:rtl/>
          <w:lang w:bidi="fa-IR"/>
        </w:rPr>
        <w:t xml:space="preserve"> في ( التاريخ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ابن الزبير</w:t>
      </w:r>
      <w:r w:rsidRPr="007E456F">
        <w:rPr>
          <w:rtl/>
          <w:lang w:bidi="fa-IR"/>
        </w:rPr>
        <w:t xml:space="preserve"> في ( التاريخ )</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ابن الدبيثي</w:t>
      </w:r>
      <w:r w:rsidRPr="007E456F">
        <w:rPr>
          <w:rtl/>
          <w:lang w:bidi="fa-IR"/>
        </w:rPr>
        <w:t xml:space="preserve"> في ( ذيل تاريخ بغداد )</w:t>
      </w:r>
      <w:r>
        <w:rPr>
          <w:rtl/>
          <w:lang w:bidi="fa-IR"/>
        </w:rPr>
        <w:t>.</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أبو العلاء الفرضي</w:t>
      </w:r>
      <w:r w:rsidRPr="007E456F">
        <w:rPr>
          <w:rtl/>
          <w:lang w:bidi="fa-IR"/>
        </w:rPr>
        <w:t xml:space="preserve"> في ( مشتبه النسبة )</w:t>
      </w:r>
      <w:r>
        <w:rPr>
          <w:rtl/>
          <w:lang w:bidi="fa-IR"/>
        </w:rPr>
        <w:t>.</w:t>
      </w:r>
    </w:p>
    <w:p w:rsidR="00216871" w:rsidRPr="007E456F" w:rsidRDefault="00216871" w:rsidP="00216871">
      <w:pPr>
        <w:pStyle w:val="libNormal"/>
        <w:rPr>
          <w:rtl/>
          <w:lang w:bidi="fa-IR"/>
        </w:rPr>
      </w:pPr>
      <w:r w:rsidRPr="00D5741B">
        <w:rPr>
          <w:rStyle w:val="libBold2Char"/>
          <w:rtl/>
        </w:rPr>
        <w:t>9</w:t>
      </w:r>
      <w:r>
        <w:rPr>
          <w:rStyle w:val="libBold2Char"/>
          <w:rtl/>
        </w:rPr>
        <w:t xml:space="preserve"> - </w:t>
      </w:r>
      <w:r w:rsidRPr="00D5741B">
        <w:rPr>
          <w:rStyle w:val="libBold2Char"/>
          <w:rtl/>
        </w:rPr>
        <w:t>قطب الدين اليونيني</w:t>
      </w:r>
      <w:r w:rsidRPr="007E456F">
        <w:rPr>
          <w:rtl/>
          <w:lang w:bidi="fa-IR"/>
        </w:rPr>
        <w:t xml:space="preserve"> في ( تاريخ مصر )</w:t>
      </w:r>
      <w:r>
        <w:rPr>
          <w:rtl/>
          <w:lang w:bidi="fa-IR"/>
        </w:rPr>
        <w:t>.</w:t>
      </w:r>
    </w:p>
    <w:p w:rsidR="00216871" w:rsidRPr="007E456F" w:rsidRDefault="00216871" w:rsidP="00216871">
      <w:pPr>
        <w:pStyle w:val="libNormal"/>
        <w:rPr>
          <w:rtl/>
          <w:lang w:bidi="fa-IR"/>
        </w:rPr>
      </w:pPr>
      <w:r w:rsidRPr="00D5741B">
        <w:rPr>
          <w:rStyle w:val="libBold2Char"/>
          <w:rtl/>
        </w:rPr>
        <w:t>10</w:t>
      </w:r>
      <w:r>
        <w:rPr>
          <w:rStyle w:val="libBold2Char"/>
          <w:rtl/>
        </w:rPr>
        <w:t xml:space="preserve"> - </w:t>
      </w:r>
      <w:r w:rsidRPr="00D5741B">
        <w:rPr>
          <w:rStyle w:val="libBold2Char"/>
          <w:rtl/>
        </w:rPr>
        <w:t>سبط ابن الجوزي</w:t>
      </w:r>
      <w:r w:rsidRPr="007E456F">
        <w:rPr>
          <w:rtl/>
          <w:lang w:bidi="fa-IR"/>
        </w:rPr>
        <w:t xml:space="preserve"> في ( مرآة الزمان )</w:t>
      </w:r>
      <w:r>
        <w:rPr>
          <w:rtl/>
          <w:lang w:bidi="fa-IR"/>
        </w:rPr>
        <w:t>.</w:t>
      </w:r>
    </w:p>
    <w:p w:rsidR="00216871" w:rsidRPr="007E456F" w:rsidRDefault="00216871" w:rsidP="00216871">
      <w:pPr>
        <w:pStyle w:val="libNormal"/>
        <w:rPr>
          <w:rtl/>
          <w:lang w:bidi="fa-IR"/>
        </w:rPr>
      </w:pPr>
      <w:r w:rsidRPr="00D5741B">
        <w:rPr>
          <w:rStyle w:val="libBold2Char"/>
          <w:rtl/>
        </w:rPr>
        <w:t>11</w:t>
      </w:r>
      <w:r>
        <w:rPr>
          <w:rStyle w:val="libBold2Char"/>
          <w:rtl/>
        </w:rPr>
        <w:t xml:space="preserve"> - </w:t>
      </w:r>
      <w:r w:rsidRPr="00D5741B">
        <w:rPr>
          <w:rStyle w:val="libBold2Char"/>
          <w:rtl/>
        </w:rPr>
        <w:t>القطب اليونيني</w:t>
      </w:r>
      <w:r w:rsidRPr="007E456F">
        <w:rPr>
          <w:rtl/>
          <w:lang w:bidi="fa-IR"/>
        </w:rPr>
        <w:t xml:space="preserve"> في ( ذيل مرآة الزمان )</w:t>
      </w:r>
      <w:r>
        <w:rPr>
          <w:rtl/>
          <w:lang w:bidi="fa-IR"/>
        </w:rPr>
        <w:t>.</w:t>
      </w:r>
    </w:p>
    <w:p w:rsidR="00216871" w:rsidRPr="007E456F" w:rsidRDefault="00216871" w:rsidP="00216871">
      <w:pPr>
        <w:pStyle w:val="libNormal"/>
        <w:rPr>
          <w:rtl/>
          <w:lang w:bidi="fa-IR"/>
        </w:rPr>
      </w:pPr>
      <w:r w:rsidRPr="00D5741B">
        <w:rPr>
          <w:rStyle w:val="libBold2Char"/>
          <w:rtl/>
        </w:rPr>
        <w:t>12</w:t>
      </w:r>
      <w:r>
        <w:rPr>
          <w:rStyle w:val="libBold2Char"/>
          <w:rtl/>
        </w:rPr>
        <w:t xml:space="preserve"> - </w:t>
      </w:r>
      <w:r w:rsidRPr="00D5741B">
        <w:rPr>
          <w:rStyle w:val="libBold2Char"/>
          <w:rtl/>
        </w:rPr>
        <w:t>ابن فضل الله</w:t>
      </w:r>
      <w:r w:rsidRPr="007E456F">
        <w:rPr>
          <w:rtl/>
          <w:lang w:bidi="fa-IR"/>
        </w:rPr>
        <w:t xml:space="preserve"> في ( المسالك )</w:t>
      </w:r>
      <w:r>
        <w:rPr>
          <w:rtl/>
          <w:lang w:bidi="fa-IR"/>
        </w:rPr>
        <w:t>.</w:t>
      </w:r>
    </w:p>
    <w:p w:rsidR="00216871" w:rsidRPr="007E456F" w:rsidRDefault="00216871" w:rsidP="00216871">
      <w:pPr>
        <w:pStyle w:val="libNormal"/>
        <w:rPr>
          <w:rtl/>
          <w:lang w:bidi="fa-IR"/>
        </w:rPr>
      </w:pPr>
      <w:r w:rsidRPr="00D5741B">
        <w:rPr>
          <w:rStyle w:val="libBold2Char"/>
          <w:rtl/>
        </w:rPr>
        <w:t>13</w:t>
      </w:r>
      <w:r>
        <w:rPr>
          <w:rStyle w:val="libBold2Char"/>
          <w:rtl/>
        </w:rPr>
        <w:t xml:space="preserve"> - </w:t>
      </w:r>
      <w:r w:rsidRPr="00D5741B">
        <w:rPr>
          <w:rStyle w:val="libBold2Char"/>
          <w:rtl/>
        </w:rPr>
        <w:t>الاسكندري</w:t>
      </w:r>
      <w:r w:rsidRPr="007E456F">
        <w:rPr>
          <w:rtl/>
          <w:lang w:bidi="fa-IR"/>
        </w:rPr>
        <w:t xml:space="preserve"> في ( لطائف المنن )</w:t>
      </w:r>
      <w:r>
        <w:rPr>
          <w:rtl/>
          <w:lang w:bidi="fa-IR"/>
        </w:rPr>
        <w:t>.</w:t>
      </w:r>
    </w:p>
    <w:p w:rsidR="00216871" w:rsidRPr="007E456F" w:rsidRDefault="00216871" w:rsidP="00216871">
      <w:pPr>
        <w:pStyle w:val="libNormal"/>
        <w:rPr>
          <w:rtl/>
          <w:lang w:bidi="fa-IR"/>
        </w:rPr>
      </w:pPr>
      <w:r w:rsidRPr="00D5741B">
        <w:rPr>
          <w:rStyle w:val="libBold2Char"/>
          <w:rtl/>
        </w:rPr>
        <w:t>14</w:t>
      </w:r>
      <w:r>
        <w:rPr>
          <w:rStyle w:val="libBold2Char"/>
          <w:rtl/>
        </w:rPr>
        <w:t xml:space="preserve"> - </w:t>
      </w:r>
      <w:r w:rsidRPr="00D5741B">
        <w:rPr>
          <w:rStyle w:val="libBold2Char"/>
          <w:rtl/>
        </w:rPr>
        <w:t>اليافعي</w:t>
      </w:r>
      <w:r w:rsidRPr="007E456F">
        <w:rPr>
          <w:rtl/>
          <w:lang w:bidi="fa-IR"/>
        </w:rPr>
        <w:t xml:space="preserve"> في ( مرآة الجنان )</w:t>
      </w:r>
      <w:r>
        <w:rPr>
          <w:rtl/>
          <w:lang w:bidi="fa-IR"/>
        </w:rPr>
        <w:t>.</w:t>
      </w:r>
    </w:p>
    <w:p w:rsidR="00216871" w:rsidRPr="007E456F" w:rsidRDefault="00216871" w:rsidP="00216871">
      <w:pPr>
        <w:pStyle w:val="libNormal"/>
        <w:rPr>
          <w:rtl/>
          <w:lang w:bidi="fa-IR"/>
        </w:rPr>
      </w:pPr>
      <w:r w:rsidRPr="00D5741B">
        <w:rPr>
          <w:rStyle w:val="libBold2Char"/>
          <w:rtl/>
        </w:rPr>
        <w:t>15</w:t>
      </w:r>
      <w:r>
        <w:rPr>
          <w:rStyle w:val="libBold2Char"/>
          <w:rtl/>
        </w:rPr>
        <w:t xml:space="preserve"> - </w:t>
      </w:r>
      <w:r w:rsidRPr="00D5741B">
        <w:rPr>
          <w:rStyle w:val="libBold2Char"/>
          <w:rtl/>
        </w:rPr>
        <w:t>الصفدي</w:t>
      </w:r>
      <w:r w:rsidRPr="007E456F">
        <w:rPr>
          <w:rtl/>
          <w:lang w:bidi="fa-IR"/>
        </w:rPr>
        <w:t xml:space="preserve"> في ( الوافي بالوفيات )</w:t>
      </w:r>
      <w:r>
        <w:rPr>
          <w:rtl/>
          <w:lang w:bidi="fa-IR"/>
        </w:rPr>
        <w:t>.</w:t>
      </w:r>
    </w:p>
    <w:p w:rsidR="00216871" w:rsidRPr="007E456F" w:rsidRDefault="00216871" w:rsidP="00216871">
      <w:pPr>
        <w:pStyle w:val="libNormal"/>
        <w:rPr>
          <w:rtl/>
          <w:lang w:bidi="fa-IR"/>
        </w:rPr>
      </w:pPr>
      <w:r w:rsidRPr="00D5741B">
        <w:rPr>
          <w:rStyle w:val="libBold2Char"/>
          <w:rtl/>
        </w:rPr>
        <w:t>16</w:t>
      </w:r>
      <w:r>
        <w:rPr>
          <w:rStyle w:val="libBold2Char"/>
          <w:rtl/>
        </w:rPr>
        <w:t xml:space="preserve"> - </w:t>
      </w:r>
      <w:r w:rsidRPr="00D5741B">
        <w:rPr>
          <w:rStyle w:val="libBold2Char"/>
          <w:rtl/>
        </w:rPr>
        <w:t>ابن شاكر الكتبي</w:t>
      </w:r>
      <w:r w:rsidRPr="007E456F">
        <w:rPr>
          <w:rtl/>
          <w:lang w:bidi="fa-IR"/>
        </w:rPr>
        <w:t xml:space="preserve"> في ( فوات الوفيات )</w:t>
      </w:r>
      <w:r>
        <w:rPr>
          <w:rtl/>
          <w:lang w:bidi="fa-IR"/>
        </w:rPr>
        <w:t>.</w:t>
      </w:r>
    </w:p>
    <w:p w:rsidR="00216871" w:rsidRPr="007E456F" w:rsidRDefault="00216871" w:rsidP="00216871">
      <w:pPr>
        <w:pStyle w:val="libNormal"/>
        <w:rPr>
          <w:rtl/>
          <w:lang w:bidi="fa-IR"/>
        </w:rPr>
      </w:pPr>
      <w:r w:rsidRPr="00D5741B">
        <w:rPr>
          <w:rStyle w:val="libBold2Char"/>
          <w:rtl/>
        </w:rPr>
        <w:t>17</w:t>
      </w:r>
      <w:r>
        <w:rPr>
          <w:rStyle w:val="libBold2Char"/>
          <w:rtl/>
        </w:rPr>
        <w:t xml:space="preserve"> - </w:t>
      </w:r>
      <w:r w:rsidRPr="00D5741B">
        <w:rPr>
          <w:rStyle w:val="libBold2Char"/>
          <w:rtl/>
        </w:rPr>
        <w:t>الشعراني</w:t>
      </w:r>
      <w:r w:rsidRPr="007E456F">
        <w:rPr>
          <w:rtl/>
          <w:lang w:bidi="fa-IR"/>
        </w:rPr>
        <w:t xml:space="preserve"> في ( لواقح الأنوار )</w:t>
      </w:r>
      <w:r>
        <w:rPr>
          <w:rtl/>
          <w:lang w:bidi="fa-IR"/>
        </w:rPr>
        <w:t>.</w:t>
      </w:r>
    </w:p>
    <w:p w:rsidR="00216871" w:rsidRPr="007E456F" w:rsidRDefault="00216871" w:rsidP="00216871">
      <w:pPr>
        <w:pStyle w:val="libNormal"/>
        <w:rPr>
          <w:rtl/>
          <w:lang w:bidi="fa-IR"/>
        </w:rPr>
      </w:pPr>
      <w:r w:rsidRPr="00D5741B">
        <w:rPr>
          <w:rStyle w:val="libBold2Char"/>
          <w:rtl/>
        </w:rPr>
        <w:t>18</w:t>
      </w:r>
      <w:r>
        <w:rPr>
          <w:rStyle w:val="libBold2Char"/>
          <w:rtl/>
        </w:rPr>
        <w:t xml:space="preserve"> - </w:t>
      </w:r>
      <w:r w:rsidRPr="00D5741B">
        <w:rPr>
          <w:rStyle w:val="libBold2Char"/>
          <w:rtl/>
        </w:rPr>
        <w:t>الجامي</w:t>
      </w:r>
      <w:r w:rsidRPr="007E456F">
        <w:rPr>
          <w:rtl/>
          <w:lang w:bidi="fa-IR"/>
        </w:rPr>
        <w:t xml:space="preserve"> في ( نفحات الأنس )</w:t>
      </w:r>
      <w:r>
        <w:rPr>
          <w:rtl/>
          <w:lang w:bidi="fa-IR"/>
        </w:rPr>
        <w:t>.</w:t>
      </w:r>
    </w:p>
    <w:p w:rsidR="00216871" w:rsidRPr="007E456F" w:rsidRDefault="00216871" w:rsidP="00216871">
      <w:pPr>
        <w:pStyle w:val="libNormal"/>
        <w:rPr>
          <w:rtl/>
          <w:lang w:bidi="fa-IR"/>
        </w:rPr>
      </w:pPr>
      <w:r w:rsidRPr="00D5741B">
        <w:rPr>
          <w:rStyle w:val="libBold2Char"/>
          <w:rtl/>
        </w:rPr>
        <w:t>19</w:t>
      </w:r>
      <w:r>
        <w:rPr>
          <w:rStyle w:val="libBold2Char"/>
          <w:rtl/>
        </w:rPr>
        <w:t xml:space="preserve"> - </w:t>
      </w:r>
      <w:r w:rsidRPr="00D5741B">
        <w:rPr>
          <w:rStyle w:val="libBold2Char"/>
          <w:rtl/>
        </w:rPr>
        <w:t>الكفوي</w:t>
      </w:r>
      <w:r w:rsidRPr="007E456F">
        <w:rPr>
          <w:rtl/>
          <w:lang w:bidi="fa-IR"/>
        </w:rPr>
        <w:t xml:space="preserve"> في ( كتائب أعلام الأخيار )</w:t>
      </w:r>
      <w:r>
        <w:rPr>
          <w:rtl/>
          <w:lang w:bidi="fa-IR"/>
        </w:rPr>
        <w:t>.</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20</w:t>
      </w:r>
      <w:r>
        <w:rPr>
          <w:rStyle w:val="libBold2Char"/>
          <w:rtl/>
        </w:rPr>
        <w:t xml:space="preserve"> - </w:t>
      </w:r>
      <w:r w:rsidRPr="00D5741B">
        <w:rPr>
          <w:rStyle w:val="libBold2Char"/>
          <w:rtl/>
        </w:rPr>
        <w:t>الأزنيقي</w:t>
      </w:r>
      <w:r w:rsidRPr="007E456F">
        <w:rPr>
          <w:rtl/>
          <w:lang w:bidi="fa-IR"/>
        </w:rPr>
        <w:t xml:space="preserve"> في ( مدينة العلوم )</w:t>
      </w:r>
      <w:r>
        <w:rPr>
          <w:rtl/>
          <w:lang w:bidi="fa-IR"/>
        </w:rPr>
        <w:t>.</w:t>
      </w:r>
    </w:p>
    <w:p w:rsidR="00216871" w:rsidRPr="007E456F" w:rsidRDefault="00216871" w:rsidP="00216871">
      <w:pPr>
        <w:pStyle w:val="libNormal"/>
        <w:rPr>
          <w:rtl/>
          <w:lang w:bidi="fa-IR"/>
        </w:rPr>
      </w:pPr>
      <w:r w:rsidRPr="00D5741B">
        <w:rPr>
          <w:rStyle w:val="libBold2Char"/>
          <w:rtl/>
        </w:rPr>
        <w:t>21</w:t>
      </w:r>
      <w:r>
        <w:rPr>
          <w:rStyle w:val="libBold2Char"/>
          <w:rtl/>
        </w:rPr>
        <w:t xml:space="preserve"> - </w:t>
      </w:r>
      <w:r w:rsidRPr="00D5741B">
        <w:rPr>
          <w:rStyle w:val="libBold2Char"/>
          <w:rtl/>
        </w:rPr>
        <w:t>البرزنجي</w:t>
      </w:r>
      <w:r w:rsidRPr="007E456F">
        <w:rPr>
          <w:rtl/>
          <w:lang w:bidi="fa-IR"/>
        </w:rPr>
        <w:t xml:space="preserve"> في ( الاشاعة )</w:t>
      </w:r>
      <w:r>
        <w:rPr>
          <w:rtl/>
          <w:lang w:bidi="fa-IR"/>
        </w:rPr>
        <w:t>.</w:t>
      </w:r>
    </w:p>
    <w:p w:rsidR="00216871" w:rsidRPr="007E456F" w:rsidRDefault="00216871" w:rsidP="00216871">
      <w:pPr>
        <w:pStyle w:val="libNormal"/>
        <w:rPr>
          <w:rtl/>
          <w:lang w:bidi="fa-IR"/>
        </w:rPr>
      </w:pPr>
      <w:r w:rsidRPr="00D5741B">
        <w:rPr>
          <w:rStyle w:val="libBold2Char"/>
          <w:rtl/>
        </w:rPr>
        <w:t>22</w:t>
      </w:r>
      <w:r>
        <w:rPr>
          <w:rStyle w:val="libBold2Char"/>
          <w:rtl/>
        </w:rPr>
        <w:t xml:space="preserve"> - </w:t>
      </w:r>
      <w:r w:rsidRPr="00D5741B">
        <w:rPr>
          <w:rStyle w:val="libBold2Char"/>
          <w:rtl/>
        </w:rPr>
        <w:t>السهالوي</w:t>
      </w:r>
      <w:r w:rsidRPr="007E456F">
        <w:rPr>
          <w:rtl/>
          <w:lang w:bidi="fa-IR"/>
        </w:rPr>
        <w:t xml:space="preserve"> في ( الصبح الصادق )</w:t>
      </w:r>
      <w:r>
        <w:rPr>
          <w:rtl/>
          <w:lang w:bidi="fa-IR"/>
        </w:rPr>
        <w:t>.</w:t>
      </w:r>
    </w:p>
    <w:p w:rsidR="00216871" w:rsidRPr="007E456F" w:rsidRDefault="00216871" w:rsidP="00216871">
      <w:pPr>
        <w:pStyle w:val="libNormal"/>
        <w:rPr>
          <w:rtl/>
          <w:lang w:bidi="fa-IR"/>
        </w:rPr>
      </w:pPr>
      <w:r w:rsidRPr="00D5741B">
        <w:rPr>
          <w:rStyle w:val="libBold2Char"/>
          <w:rtl/>
        </w:rPr>
        <w:t>23</w:t>
      </w:r>
      <w:r>
        <w:rPr>
          <w:rStyle w:val="libBold2Char"/>
          <w:rtl/>
        </w:rPr>
        <w:t xml:space="preserve"> - </w:t>
      </w:r>
      <w:r w:rsidRPr="00D5741B">
        <w:rPr>
          <w:rStyle w:val="libBold2Char"/>
          <w:rtl/>
        </w:rPr>
        <w:t>صديق حسن</w:t>
      </w:r>
      <w:r w:rsidRPr="007E456F">
        <w:rPr>
          <w:rtl/>
          <w:lang w:bidi="fa-IR"/>
        </w:rPr>
        <w:t xml:space="preserve"> في ( الجنة في اتباع السنة )</w:t>
      </w:r>
      <w:r>
        <w:rPr>
          <w:rtl/>
          <w:lang w:bidi="fa-IR"/>
        </w:rPr>
        <w:t>.</w:t>
      </w:r>
    </w:p>
    <w:p w:rsidR="00216871" w:rsidRPr="007E456F" w:rsidRDefault="00216871" w:rsidP="00216871">
      <w:pPr>
        <w:pStyle w:val="libNormal"/>
        <w:rPr>
          <w:rtl/>
          <w:lang w:bidi="fa-IR"/>
        </w:rPr>
      </w:pPr>
      <w:r w:rsidRPr="00D5741B">
        <w:rPr>
          <w:rStyle w:val="libBold2Char"/>
          <w:rtl/>
        </w:rPr>
        <w:t>24</w:t>
      </w:r>
      <w:r>
        <w:rPr>
          <w:rStyle w:val="libBold2Char"/>
          <w:rtl/>
        </w:rPr>
        <w:t xml:space="preserve"> - </w:t>
      </w:r>
      <w:r w:rsidRPr="00D5741B">
        <w:rPr>
          <w:rStyle w:val="libBold2Char"/>
          <w:rtl/>
        </w:rPr>
        <w:t>( الدهلوي )</w:t>
      </w:r>
      <w:r w:rsidRPr="007E456F">
        <w:rPr>
          <w:rtl/>
          <w:lang w:bidi="fa-IR"/>
        </w:rPr>
        <w:t xml:space="preserve"> في ( رسالة الرؤيا )</w:t>
      </w:r>
      <w:r>
        <w:rPr>
          <w:rtl/>
          <w:lang w:bidi="fa-IR"/>
        </w:rPr>
        <w:t>.</w:t>
      </w:r>
    </w:p>
    <w:p w:rsidR="00216871" w:rsidRPr="007E456F" w:rsidRDefault="00216871" w:rsidP="00216871">
      <w:pPr>
        <w:pStyle w:val="libNormal"/>
        <w:rPr>
          <w:rtl/>
          <w:lang w:bidi="fa-IR"/>
        </w:rPr>
      </w:pPr>
      <w:r w:rsidRPr="007E456F">
        <w:rPr>
          <w:rtl/>
          <w:lang w:bidi="fa-IR"/>
        </w:rPr>
        <w:t>ومنهم من ألّف في مناقبه كتابا</w:t>
      </w:r>
      <w:r w:rsidR="00D83670">
        <w:rPr>
          <w:rFonts w:hint="cs"/>
          <w:rtl/>
          <w:lang w:bidi="fa-IR"/>
        </w:rPr>
        <w:t>ً</w:t>
      </w:r>
      <w:r w:rsidRPr="007E456F">
        <w:rPr>
          <w:rtl/>
          <w:lang w:bidi="fa-IR"/>
        </w:rPr>
        <w:t xml:space="preserve"> مفردا</w:t>
      </w:r>
      <w:r w:rsidR="00D83670">
        <w:rPr>
          <w:rFonts w:hint="cs"/>
          <w:rtl/>
          <w:lang w:bidi="fa-IR"/>
        </w:rPr>
        <w:t>ً</w:t>
      </w:r>
      <w:r w:rsidRPr="007E456F">
        <w:rPr>
          <w:rtl/>
          <w:lang w:bidi="fa-IR"/>
        </w:rPr>
        <w:t xml:space="preserve"> كالجلال السيوطي</w:t>
      </w:r>
      <w:r>
        <w:rPr>
          <w:rtl/>
          <w:lang w:bidi="fa-IR"/>
        </w:rPr>
        <w:t>،</w:t>
      </w:r>
      <w:r w:rsidRPr="007E456F">
        <w:rPr>
          <w:rtl/>
          <w:lang w:bidi="fa-IR"/>
        </w:rPr>
        <w:t xml:space="preserve"> له ( تنبيه الغبي في مناقب ابن عربي)</w:t>
      </w:r>
      <w:r>
        <w:rPr>
          <w:rtl/>
          <w:lang w:bidi="fa-IR"/>
        </w:rPr>
        <w:t>.</w:t>
      </w:r>
    </w:p>
    <w:p w:rsidR="00216871" w:rsidRPr="007E456F" w:rsidRDefault="00216871" w:rsidP="00216871">
      <w:pPr>
        <w:pStyle w:val="libNormal"/>
        <w:rPr>
          <w:rtl/>
          <w:lang w:bidi="fa-IR"/>
        </w:rPr>
      </w:pPr>
      <w:r w:rsidRPr="007E456F">
        <w:rPr>
          <w:rtl/>
          <w:lang w:bidi="fa-IR"/>
        </w:rPr>
        <w:t>و</w:t>
      </w:r>
      <w:r w:rsidR="00D83670">
        <w:rPr>
          <w:rFonts w:hint="cs"/>
          <w:rtl/>
          <w:lang w:bidi="fa-IR"/>
        </w:rPr>
        <w:t>ا</w:t>
      </w:r>
      <w:r w:rsidRPr="007E456F">
        <w:rPr>
          <w:rtl/>
          <w:lang w:bidi="fa-IR"/>
        </w:rPr>
        <w:t>ليك بعض مصادر ترجمته</w:t>
      </w:r>
      <w:r>
        <w:rPr>
          <w:rtl/>
          <w:lang w:bidi="fa-IR"/>
        </w:rPr>
        <w:t>:</w:t>
      </w:r>
      <w:r w:rsidRPr="007E456F">
        <w:rPr>
          <w:rtl/>
          <w:lang w:bidi="fa-IR"/>
        </w:rPr>
        <w:t xml:space="preserve"> الوافي بالوفيات 4 / 173</w:t>
      </w:r>
      <w:r>
        <w:rPr>
          <w:rtl/>
          <w:lang w:bidi="fa-IR"/>
        </w:rPr>
        <w:t>،</w:t>
      </w:r>
      <w:r w:rsidRPr="007E456F">
        <w:rPr>
          <w:rtl/>
          <w:lang w:bidi="fa-IR"/>
        </w:rPr>
        <w:t xml:space="preserve"> البداية والنهاية 13 / 156</w:t>
      </w:r>
      <w:r>
        <w:rPr>
          <w:rtl/>
          <w:lang w:bidi="fa-IR"/>
        </w:rPr>
        <w:t>،</w:t>
      </w:r>
      <w:r w:rsidRPr="007E456F">
        <w:rPr>
          <w:rtl/>
          <w:lang w:bidi="fa-IR"/>
        </w:rPr>
        <w:t xml:space="preserve"> سير أعلام النبلاء 15 / 48</w:t>
      </w:r>
      <w:r>
        <w:rPr>
          <w:rtl/>
          <w:lang w:bidi="fa-IR"/>
        </w:rPr>
        <w:t>،</w:t>
      </w:r>
      <w:r w:rsidRPr="007E456F">
        <w:rPr>
          <w:rtl/>
          <w:lang w:bidi="fa-IR"/>
        </w:rPr>
        <w:t xml:space="preserve"> مرآة الجنان 4 / 100</w:t>
      </w:r>
      <w:r>
        <w:rPr>
          <w:rtl/>
          <w:lang w:bidi="fa-IR"/>
        </w:rPr>
        <w:t>،</w:t>
      </w:r>
      <w:r w:rsidRPr="007E456F">
        <w:rPr>
          <w:rtl/>
          <w:lang w:bidi="fa-IR"/>
        </w:rPr>
        <w:t xml:space="preserve"> طبقات المفسرين 38</w:t>
      </w:r>
      <w:r>
        <w:rPr>
          <w:rtl/>
          <w:lang w:bidi="fa-IR"/>
        </w:rPr>
        <w:t>،</w:t>
      </w:r>
      <w:r w:rsidRPr="007E456F">
        <w:rPr>
          <w:rtl/>
          <w:lang w:bidi="fa-IR"/>
        </w:rPr>
        <w:t xml:space="preserve"> النجوم الزاهرة 6 / 339 فوات الوفيات 2 / 241</w:t>
      </w:r>
      <w:r>
        <w:rPr>
          <w:rtl/>
          <w:lang w:bidi="fa-IR"/>
        </w:rPr>
        <w:t>،</w:t>
      </w:r>
      <w:r w:rsidRPr="007E456F">
        <w:rPr>
          <w:rtl/>
          <w:lang w:bidi="fa-IR"/>
        </w:rPr>
        <w:t xml:space="preserve"> شذرات الذهب 5 / 190 نفح الطيب 7 / 90</w:t>
      </w:r>
      <w:r>
        <w:rPr>
          <w:rtl/>
          <w:lang w:bidi="fa-IR"/>
        </w:rPr>
        <w:t>،</w:t>
      </w:r>
      <w:r w:rsidRPr="007E456F">
        <w:rPr>
          <w:rtl/>
          <w:lang w:bidi="fa-IR"/>
        </w:rPr>
        <w:t xml:space="preserve"> تاريخ ابن الأبار 1 / 356</w:t>
      </w:r>
      <w:r>
        <w:rPr>
          <w:rtl/>
          <w:lang w:bidi="fa-IR"/>
        </w:rPr>
        <w:t>،</w:t>
      </w:r>
      <w:r w:rsidRPr="007E456F">
        <w:rPr>
          <w:rtl/>
          <w:lang w:bidi="fa-IR"/>
        </w:rPr>
        <w:t xml:space="preserve"> التكملة لوفيات النقلة 3 / 555.</w:t>
      </w:r>
    </w:p>
    <w:p w:rsidR="00216871" w:rsidRDefault="00216871" w:rsidP="00D83670">
      <w:pPr>
        <w:pStyle w:val="libCenterBold1"/>
        <w:rPr>
          <w:rtl/>
          <w:lang w:bidi="fa-IR"/>
        </w:rPr>
      </w:pPr>
      <w:bookmarkStart w:id="442" w:name="_Toc407707718"/>
      <w:bookmarkStart w:id="443" w:name="_Toc319618609"/>
      <w:r>
        <w:rPr>
          <w:rtl/>
          <w:lang w:bidi="fa-IR"/>
        </w:rPr>
        <w:t>(</w:t>
      </w:r>
      <w:r w:rsidRPr="007E456F">
        <w:rPr>
          <w:rtl/>
          <w:lang w:bidi="fa-IR"/>
        </w:rPr>
        <w:t>53</w:t>
      </w:r>
      <w:r>
        <w:rPr>
          <w:rtl/>
          <w:lang w:bidi="fa-IR"/>
        </w:rPr>
        <w:t>)</w:t>
      </w:r>
      <w:bookmarkEnd w:id="442"/>
    </w:p>
    <w:p w:rsidR="00216871" w:rsidRPr="007E456F" w:rsidRDefault="00216871" w:rsidP="00216871">
      <w:pPr>
        <w:pStyle w:val="Heading2Center"/>
        <w:rPr>
          <w:rtl/>
          <w:lang w:bidi="fa-IR"/>
        </w:rPr>
      </w:pPr>
      <w:bookmarkStart w:id="444" w:name="_Toc407707719"/>
      <w:bookmarkStart w:id="445" w:name="_Toc88916908"/>
      <w:r w:rsidRPr="007E456F">
        <w:rPr>
          <w:rtl/>
          <w:lang w:bidi="fa-IR"/>
        </w:rPr>
        <w:t>رواية محب الدين ابن النجار</w:t>
      </w:r>
      <w:bookmarkEnd w:id="443"/>
      <w:bookmarkEnd w:id="444"/>
      <w:bookmarkEnd w:id="445"/>
    </w:p>
    <w:p w:rsidR="00216871" w:rsidRPr="007E456F" w:rsidRDefault="00216871" w:rsidP="00216871">
      <w:pPr>
        <w:pStyle w:val="libNormal"/>
        <w:rPr>
          <w:rtl/>
          <w:lang w:bidi="fa-IR"/>
        </w:rPr>
      </w:pPr>
      <w:r>
        <w:rPr>
          <w:rtl/>
        </w:rPr>
        <w:t>و</w:t>
      </w:r>
      <w:r w:rsidRPr="0068591D">
        <w:rPr>
          <w:rtl/>
        </w:rPr>
        <w:t>رواه محب الدين محمد بن محمود البغدادي المعروف بابن النجار ب</w:t>
      </w:r>
      <w:r w:rsidR="00D83670">
        <w:rPr>
          <w:rFonts w:hint="cs"/>
          <w:rtl/>
        </w:rPr>
        <w:t>ا</w:t>
      </w:r>
      <w:r w:rsidRPr="0068591D">
        <w:rPr>
          <w:rtl/>
        </w:rPr>
        <w:t xml:space="preserve">سناده عن سيدنا الامام الرضا </w:t>
      </w:r>
      <w:r w:rsidRPr="00A440E0">
        <w:rPr>
          <w:rStyle w:val="libAlaemChar"/>
          <w:rtl/>
        </w:rPr>
        <w:t>عليه‌السلام</w:t>
      </w:r>
      <w:r w:rsidRPr="0068591D">
        <w:rPr>
          <w:rtl/>
        </w:rPr>
        <w:t xml:space="preserve"> إذ قال</w:t>
      </w:r>
      <w:r>
        <w:rPr>
          <w:rtl/>
        </w:rPr>
        <w:t>:</w:t>
      </w:r>
      <w:r w:rsidRPr="0068591D">
        <w:rPr>
          <w:rtl/>
        </w:rPr>
        <w:t xml:space="preserve"> « أنبأتنا رقيّة بنت معمر بن عبد الواحد أنبأتنا فاطمة بنت محمد بن أبي سعد البغدادي</w:t>
      </w:r>
      <w:r>
        <w:rPr>
          <w:rtl/>
        </w:rPr>
        <w:t>،</w:t>
      </w:r>
      <w:r w:rsidRPr="0068591D">
        <w:rPr>
          <w:rtl/>
        </w:rPr>
        <w:t xml:space="preserve"> أنا سعيد بن أحمد النيسابوري أنا علي بن الحسن بن بندار بن المثنى</w:t>
      </w:r>
      <w:r>
        <w:rPr>
          <w:rtl/>
        </w:rPr>
        <w:t>،</w:t>
      </w:r>
      <w:r w:rsidRPr="0068591D">
        <w:rPr>
          <w:rtl/>
        </w:rPr>
        <w:t xml:space="preserve"> أنا علي بن محمد مهرويه ثنا داود بن سليمان الغازي ثنا علي بن موسى الرضا عن آبائه عن علي مرفوعا</w:t>
      </w:r>
      <w:r w:rsidR="00D83670">
        <w:rPr>
          <w:rFonts w:hint="cs"/>
          <w:rtl/>
        </w:rPr>
        <w:t>ً</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الباب » </w:t>
      </w:r>
      <w:r w:rsidRPr="00D5741B">
        <w:rPr>
          <w:rStyle w:val="libFootnotenumChar"/>
          <w:rtl/>
        </w:rPr>
        <w:t>(1)</w:t>
      </w:r>
      <w:r>
        <w:rPr>
          <w:rtl/>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ذيل تاريخ بغداد</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الذهبي</w:t>
      </w:r>
      <w:r w:rsidRPr="007E456F">
        <w:rPr>
          <w:rtl/>
          <w:lang w:bidi="fa-IR"/>
        </w:rPr>
        <w:t xml:space="preserve"> في ( تذكرة الحفاظ 4 / 1428 ) </w:t>
      </w:r>
      <w:r>
        <w:rPr>
          <w:rtl/>
          <w:lang w:bidi="fa-IR"/>
        </w:rPr>
        <w:t>و (</w:t>
      </w:r>
      <w:r w:rsidRPr="007E456F">
        <w:rPr>
          <w:rtl/>
          <w:lang w:bidi="fa-IR"/>
        </w:rPr>
        <w:t xml:space="preserve"> العبر 5 / 180 )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الصفدي</w:t>
      </w:r>
      <w:r w:rsidRPr="007E456F">
        <w:rPr>
          <w:rtl/>
          <w:lang w:bidi="fa-IR"/>
        </w:rPr>
        <w:t xml:space="preserve"> في ( الوافي بالوفيات 5 / 9 )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اليافعي</w:t>
      </w:r>
      <w:r w:rsidRPr="007E456F">
        <w:rPr>
          <w:rtl/>
          <w:lang w:bidi="fa-IR"/>
        </w:rPr>
        <w:t xml:space="preserve"> في ( مرآة الجنان 4 / 111 )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الأسنوي</w:t>
      </w:r>
      <w:r w:rsidRPr="007E456F">
        <w:rPr>
          <w:rtl/>
          <w:lang w:bidi="fa-IR"/>
        </w:rPr>
        <w:t xml:space="preserve"> في ( طبقات الشافعية 2 / 502 )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الكتبي</w:t>
      </w:r>
      <w:r w:rsidRPr="007E456F">
        <w:rPr>
          <w:rtl/>
          <w:lang w:bidi="fa-IR"/>
        </w:rPr>
        <w:t xml:space="preserve"> في ( فوات الوفيات 2 / 522 )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ابن قاضي شهبة</w:t>
      </w:r>
      <w:r w:rsidRPr="007E456F">
        <w:rPr>
          <w:rtl/>
          <w:lang w:bidi="fa-IR"/>
        </w:rPr>
        <w:t xml:space="preserve"> في ( طبقات الشافعية 1 / 454 )</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صديق حسن القنوجي</w:t>
      </w:r>
      <w:r w:rsidRPr="007E456F">
        <w:rPr>
          <w:rtl/>
          <w:lang w:bidi="fa-IR"/>
        </w:rPr>
        <w:t xml:space="preserve"> في ( التاج المكلل 180 )</w:t>
      </w:r>
      <w:r>
        <w:rPr>
          <w:rtl/>
          <w:lang w:bidi="fa-IR"/>
        </w:rPr>
        <w:t>.</w:t>
      </w:r>
    </w:p>
    <w:p w:rsidR="00A07B7D" w:rsidRDefault="00216871" w:rsidP="00216871">
      <w:pPr>
        <w:pStyle w:val="libBold1"/>
        <w:rPr>
          <w:rtl/>
          <w:lang w:bidi="fa-IR"/>
        </w:rPr>
      </w:pPr>
      <w:r w:rsidRPr="007E456F">
        <w:rPr>
          <w:rtl/>
          <w:lang w:bidi="fa-IR"/>
        </w:rPr>
        <w:t>ترجمة علي بن محمد بن مهرويه</w:t>
      </w:r>
    </w:p>
    <w:p w:rsidR="00216871" w:rsidRPr="007E456F" w:rsidRDefault="00216871" w:rsidP="00216871">
      <w:pPr>
        <w:pStyle w:val="libNormal"/>
        <w:rPr>
          <w:rtl/>
          <w:lang w:bidi="fa-IR"/>
        </w:rPr>
      </w:pPr>
      <w:r w:rsidRPr="007E456F">
        <w:rPr>
          <w:rtl/>
          <w:lang w:bidi="fa-IR"/>
        </w:rPr>
        <w:t>ولا يخفى أن</w:t>
      </w:r>
      <w:r>
        <w:rPr>
          <w:rtl/>
          <w:lang w:bidi="fa-IR"/>
        </w:rPr>
        <w:t>:</w:t>
      </w:r>
      <w:r w:rsidRPr="007E456F">
        <w:rPr>
          <w:rtl/>
          <w:lang w:bidi="fa-IR"/>
        </w:rPr>
        <w:t xml:space="preserve"> « علي بن محمد بن مهرويه » الواقع في سند الحديث في رواية ابن النجار والعاصمي من كبار المحدثين الموثّقين</w:t>
      </w:r>
      <w:r>
        <w:rPr>
          <w:rtl/>
          <w:lang w:bidi="fa-IR"/>
        </w:rPr>
        <w:t>،</w:t>
      </w:r>
      <w:r w:rsidRPr="007E456F">
        <w:rPr>
          <w:rtl/>
          <w:lang w:bidi="fa-IR"/>
        </w:rPr>
        <w:t xml:space="preserve"> فقد قال السمعاني</w:t>
      </w:r>
      <w:r>
        <w:rPr>
          <w:rtl/>
          <w:lang w:bidi="fa-IR"/>
        </w:rPr>
        <w:t>:</w:t>
      </w:r>
      <w:r w:rsidRPr="007E456F">
        <w:rPr>
          <w:rtl/>
          <w:lang w:bidi="fa-IR"/>
        </w:rPr>
        <w:t xml:space="preserve"> « وأبو الحسن علي بن محمد بن مهرويه القزويني حدّث في القرية ببغداد والجبال. عن يحيى بن عبدك القزويني</w:t>
      </w:r>
      <w:r>
        <w:rPr>
          <w:rtl/>
          <w:lang w:bidi="fa-IR"/>
        </w:rPr>
        <w:t>،</w:t>
      </w:r>
      <w:r w:rsidRPr="007E456F">
        <w:rPr>
          <w:rtl/>
          <w:lang w:bidi="fa-IR"/>
        </w:rPr>
        <w:t xml:space="preserve"> وداود بن سليمان الغازي</w:t>
      </w:r>
      <w:r>
        <w:rPr>
          <w:rtl/>
          <w:lang w:bidi="fa-IR"/>
        </w:rPr>
        <w:t>،</w:t>
      </w:r>
      <w:r w:rsidRPr="007E456F">
        <w:rPr>
          <w:rtl/>
          <w:lang w:bidi="fa-IR"/>
        </w:rPr>
        <w:t xml:space="preserve"> ومحمد بن المغيرة</w:t>
      </w:r>
      <w:r>
        <w:rPr>
          <w:rtl/>
          <w:lang w:bidi="fa-IR"/>
        </w:rPr>
        <w:t>،</w:t>
      </w:r>
      <w:r w:rsidRPr="007E456F">
        <w:rPr>
          <w:rtl/>
          <w:lang w:bidi="fa-IR"/>
        </w:rPr>
        <w:t xml:space="preserve"> والحسن ابن علي بن عفان.</w:t>
      </w:r>
    </w:p>
    <w:p w:rsidR="00216871" w:rsidRPr="007E456F" w:rsidRDefault="00216871" w:rsidP="00216871">
      <w:pPr>
        <w:pStyle w:val="libNormal"/>
        <w:rPr>
          <w:rtl/>
          <w:lang w:bidi="fa-IR"/>
        </w:rPr>
      </w:pPr>
      <w:r w:rsidRPr="007E456F">
        <w:rPr>
          <w:rtl/>
          <w:lang w:bidi="fa-IR"/>
        </w:rPr>
        <w:t>روى عنه</w:t>
      </w:r>
      <w:r>
        <w:rPr>
          <w:rtl/>
          <w:lang w:bidi="fa-IR"/>
        </w:rPr>
        <w:t>:</w:t>
      </w:r>
      <w:r w:rsidRPr="007E456F">
        <w:rPr>
          <w:rtl/>
          <w:lang w:bidi="fa-IR"/>
        </w:rPr>
        <w:t xml:space="preserve"> عمر بن محمد بن سنبك</w:t>
      </w:r>
      <w:r>
        <w:rPr>
          <w:rtl/>
          <w:lang w:bidi="fa-IR"/>
        </w:rPr>
        <w:t>،</w:t>
      </w:r>
      <w:r w:rsidRPr="007E456F">
        <w:rPr>
          <w:rtl/>
          <w:lang w:bidi="fa-IR"/>
        </w:rPr>
        <w:t xml:space="preserve"> و</w:t>
      </w:r>
      <w:r>
        <w:rPr>
          <w:rtl/>
          <w:lang w:bidi="fa-IR"/>
        </w:rPr>
        <w:t xml:space="preserve">أبوبكر </w:t>
      </w:r>
      <w:r w:rsidRPr="007E456F">
        <w:rPr>
          <w:rtl/>
          <w:lang w:bidi="fa-IR"/>
        </w:rPr>
        <w:t>محمد بن عبد الله الأبهري</w:t>
      </w:r>
      <w:r>
        <w:rPr>
          <w:rtl/>
          <w:lang w:bidi="fa-IR"/>
        </w:rPr>
        <w:t>،</w:t>
      </w:r>
      <w:r w:rsidRPr="007E456F">
        <w:rPr>
          <w:rtl/>
          <w:lang w:bidi="fa-IR"/>
        </w:rPr>
        <w:t xml:space="preserve"> ومحمد بن عبيد الله بن الشخير</w:t>
      </w:r>
      <w:r>
        <w:rPr>
          <w:rtl/>
          <w:lang w:bidi="fa-IR"/>
        </w:rPr>
        <w:t>،</w:t>
      </w:r>
      <w:r w:rsidRPr="007E456F">
        <w:rPr>
          <w:rtl/>
          <w:lang w:bidi="fa-IR"/>
        </w:rPr>
        <w:t xml:space="preserve"> وأبو حفص ابن شاهين الواعظ وغيرهم.</w:t>
      </w:r>
    </w:p>
    <w:p w:rsidR="00216871" w:rsidRPr="007E456F" w:rsidRDefault="00216871" w:rsidP="00216871">
      <w:pPr>
        <w:pStyle w:val="libNormal"/>
        <w:rPr>
          <w:rtl/>
          <w:lang w:bidi="fa-IR"/>
        </w:rPr>
      </w:pPr>
      <w:r w:rsidRPr="007E456F">
        <w:rPr>
          <w:rtl/>
          <w:lang w:bidi="fa-IR"/>
        </w:rPr>
        <w:t>ذكره أبو الفضل صالح بن محمد بن أحمد الحافظ في طبقات أهل همدان وقال</w:t>
      </w:r>
      <w:r>
        <w:rPr>
          <w:rtl/>
          <w:lang w:bidi="fa-IR"/>
        </w:rPr>
        <w:t>:</w:t>
      </w:r>
      <w:r w:rsidRPr="007E456F">
        <w:rPr>
          <w:rtl/>
          <w:lang w:bidi="fa-IR"/>
        </w:rPr>
        <w:t xml:space="preserve"> أبو الحسن القزويني قدم علينا سنة ثمان عشرة</w:t>
      </w:r>
      <w:r>
        <w:rPr>
          <w:rtl/>
          <w:lang w:bidi="fa-IR"/>
        </w:rPr>
        <w:t>،</w:t>
      </w:r>
      <w:r w:rsidRPr="007E456F">
        <w:rPr>
          <w:rtl/>
          <w:lang w:bidi="fa-IR"/>
        </w:rPr>
        <w:t xml:space="preserve"> روى عن هارون بن هزاري وداود بن سليمان الغازي نسخة علي بن موسى الرضا</w:t>
      </w:r>
      <w:r>
        <w:rPr>
          <w:rtl/>
          <w:lang w:bidi="fa-IR"/>
        </w:rPr>
        <w:t>،</w:t>
      </w:r>
      <w:r w:rsidRPr="007E456F">
        <w:rPr>
          <w:rtl/>
          <w:lang w:bidi="fa-IR"/>
        </w:rPr>
        <w:t xml:space="preserve"> ومحمد بن الجهم السمري والعباس بن محمد الدوري ويحيى بن أبي طالب وأبي حاتم الرازي</w:t>
      </w:r>
      <w:r>
        <w:rPr>
          <w:rtl/>
          <w:lang w:bidi="fa-IR"/>
        </w:rPr>
        <w:t>،</w:t>
      </w:r>
      <w:r w:rsidRPr="007E456F">
        <w:rPr>
          <w:rtl/>
          <w:lang w:bidi="fa-IR"/>
        </w:rPr>
        <w:t xml:space="preserve"> سمعت منه مع أبي</w:t>
      </w:r>
      <w:r>
        <w:rPr>
          <w:rtl/>
          <w:lang w:bidi="fa-IR"/>
        </w:rPr>
        <w:t>،</w:t>
      </w:r>
      <w:r w:rsidRPr="007E456F">
        <w:rPr>
          <w:rtl/>
          <w:lang w:bidi="fa-IR"/>
        </w:rPr>
        <w:t xml:space="preserve"> وكان يأخذ على نسخة علي بن موسى الرضا</w:t>
      </w:r>
      <w:r>
        <w:rPr>
          <w:rtl/>
          <w:lang w:bidi="fa-IR"/>
        </w:rPr>
        <w:t>،</w:t>
      </w:r>
      <w:r w:rsidRPr="007E456F">
        <w:rPr>
          <w:rtl/>
          <w:lang w:bidi="fa-IR"/>
        </w:rPr>
        <w:t xml:space="preserve"> وكان شيخا</w:t>
      </w:r>
      <w:r w:rsidR="00750320">
        <w:rPr>
          <w:rFonts w:hint="cs"/>
          <w:rtl/>
          <w:lang w:bidi="fa-IR"/>
        </w:rPr>
        <w:t>ً</w:t>
      </w:r>
      <w:r w:rsidRPr="007E456F">
        <w:rPr>
          <w:rtl/>
          <w:lang w:bidi="fa-IR"/>
        </w:rPr>
        <w:t xml:space="preserve"> مسنّا</w:t>
      </w:r>
      <w:r w:rsidR="00750320">
        <w:rPr>
          <w:rFonts w:hint="cs"/>
          <w:rtl/>
          <w:lang w:bidi="fa-IR"/>
        </w:rPr>
        <w:t>ً</w:t>
      </w:r>
      <w:r w:rsidRPr="007E456F">
        <w:rPr>
          <w:rtl/>
          <w:lang w:bidi="fa-IR"/>
        </w:rPr>
        <w:t xml:space="preserve"> ومحلّه الصدق » </w:t>
      </w:r>
      <w:r w:rsidRPr="00D5741B">
        <w:rPr>
          <w:rStyle w:val="libFootnotenumChar"/>
          <w:rtl/>
        </w:rPr>
        <w:t>(1)</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w:t>
      </w:r>
      <w:r w:rsidR="00750320">
        <w:rPr>
          <w:rFonts w:hint="cs"/>
          <w:rtl/>
          <w:lang w:bidi="fa-IR"/>
        </w:rPr>
        <w:t>ا</w:t>
      </w:r>
      <w:r w:rsidR="00216871" w:rsidRPr="007E456F">
        <w:rPr>
          <w:rtl/>
          <w:lang w:bidi="fa-IR"/>
        </w:rPr>
        <w:t>نساب</w:t>
      </w:r>
      <w:r w:rsidR="00216871">
        <w:rPr>
          <w:rtl/>
          <w:lang w:bidi="fa-IR"/>
        </w:rPr>
        <w:t xml:space="preserve"> - </w:t>
      </w:r>
      <w:r w:rsidR="00216871" w:rsidRPr="007E456F">
        <w:rPr>
          <w:rtl/>
          <w:lang w:bidi="fa-IR"/>
        </w:rPr>
        <w:t>القزويني.</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 xml:space="preserve">وكذا ذكره الرافعي </w:t>
      </w:r>
      <w:r w:rsidRPr="00D5741B">
        <w:rPr>
          <w:rStyle w:val="libFootnotenumChar"/>
          <w:rtl/>
        </w:rPr>
        <w:t>(1)</w:t>
      </w:r>
      <w:r>
        <w:rPr>
          <w:rtl/>
          <w:lang w:bidi="fa-IR"/>
        </w:rPr>
        <w:t>،</w:t>
      </w:r>
      <w:r w:rsidRPr="007E456F">
        <w:rPr>
          <w:rtl/>
          <w:lang w:bidi="fa-IR"/>
        </w:rPr>
        <w:t xml:space="preserve"> وذكر عن الخطيب أنّه حدّث ببغداد سنة ثلاث وعشرين وثلاثمائة.</w:t>
      </w:r>
    </w:p>
    <w:p w:rsidR="00A07B7D" w:rsidRDefault="00216871" w:rsidP="00216871">
      <w:pPr>
        <w:pStyle w:val="libBold1"/>
        <w:rPr>
          <w:rtl/>
          <w:lang w:bidi="fa-IR"/>
        </w:rPr>
      </w:pPr>
      <w:r w:rsidRPr="007E456F">
        <w:rPr>
          <w:rtl/>
          <w:lang w:bidi="fa-IR"/>
        </w:rPr>
        <w:t>ترجمة داود بن سليمان الغازي</w:t>
      </w:r>
    </w:p>
    <w:p w:rsidR="00216871" w:rsidRPr="007E456F" w:rsidRDefault="00216871" w:rsidP="00216871">
      <w:pPr>
        <w:pStyle w:val="libNormal"/>
        <w:rPr>
          <w:rtl/>
          <w:lang w:bidi="fa-IR"/>
        </w:rPr>
      </w:pPr>
      <w:r w:rsidRPr="007E456F">
        <w:rPr>
          <w:rtl/>
          <w:lang w:bidi="fa-IR"/>
        </w:rPr>
        <w:t>و</w:t>
      </w:r>
      <w:r>
        <w:rPr>
          <w:rFonts w:hint="cs"/>
          <w:rtl/>
          <w:lang w:bidi="fa-IR"/>
        </w:rPr>
        <w:t xml:space="preserve"> </w:t>
      </w:r>
      <w:r w:rsidRPr="007E456F">
        <w:rPr>
          <w:rtl/>
          <w:lang w:bidi="fa-IR"/>
        </w:rPr>
        <w:t>« داود بن سليمان الغازي القزويني » أيضا</w:t>
      </w:r>
      <w:r w:rsidR="00750320">
        <w:rPr>
          <w:rFonts w:hint="cs"/>
          <w:rtl/>
          <w:lang w:bidi="fa-IR"/>
        </w:rPr>
        <w:t>ً</w:t>
      </w:r>
      <w:r w:rsidRPr="007E456F">
        <w:rPr>
          <w:rtl/>
          <w:lang w:bidi="fa-IR"/>
        </w:rPr>
        <w:t xml:space="preserve"> من مشاهير الرواية وأئمة الحديث</w:t>
      </w:r>
      <w:r>
        <w:rPr>
          <w:rtl/>
          <w:lang w:bidi="fa-IR"/>
        </w:rPr>
        <w:t>،</w:t>
      </w:r>
      <w:r w:rsidRPr="007E456F">
        <w:rPr>
          <w:rtl/>
          <w:lang w:bidi="fa-IR"/>
        </w:rPr>
        <w:t xml:space="preserve"> فقد ذكر الرافعي ما نصه</w:t>
      </w:r>
      <w:r>
        <w:rPr>
          <w:rtl/>
          <w:lang w:bidi="fa-IR"/>
        </w:rPr>
        <w:t>:</w:t>
      </w:r>
      <w:r w:rsidRPr="007E456F">
        <w:rPr>
          <w:rtl/>
          <w:lang w:bidi="fa-IR"/>
        </w:rPr>
        <w:t xml:space="preserve"> « داود بن سليمان بن يوسف الغازي أبو أحمد القزويني</w:t>
      </w:r>
      <w:r>
        <w:rPr>
          <w:rtl/>
          <w:lang w:bidi="fa-IR"/>
        </w:rPr>
        <w:t>،</w:t>
      </w:r>
      <w:r w:rsidRPr="007E456F">
        <w:rPr>
          <w:rtl/>
          <w:lang w:bidi="fa-IR"/>
        </w:rPr>
        <w:t xml:space="preserve"> شيخ اشتهر بالرواية عن علي بن موسى الرضا</w:t>
      </w:r>
      <w:r>
        <w:rPr>
          <w:rtl/>
          <w:lang w:bidi="fa-IR"/>
        </w:rPr>
        <w:t>،</w:t>
      </w:r>
      <w:r w:rsidRPr="007E456F">
        <w:rPr>
          <w:rtl/>
          <w:lang w:bidi="fa-IR"/>
        </w:rPr>
        <w:t xml:space="preserve"> ويقال</w:t>
      </w:r>
      <w:r>
        <w:rPr>
          <w:rtl/>
          <w:lang w:bidi="fa-IR"/>
        </w:rPr>
        <w:t>:</w:t>
      </w:r>
      <w:r w:rsidRPr="007E456F">
        <w:rPr>
          <w:rtl/>
          <w:lang w:bidi="fa-IR"/>
        </w:rPr>
        <w:t xml:space="preserve"> إنّ عليا</w:t>
      </w:r>
      <w:r w:rsidR="00750320">
        <w:rPr>
          <w:rFonts w:hint="cs"/>
          <w:rtl/>
          <w:lang w:bidi="fa-IR"/>
        </w:rPr>
        <w:t>ً</w:t>
      </w:r>
      <w:r w:rsidRPr="007E456F">
        <w:rPr>
          <w:rtl/>
          <w:lang w:bidi="fa-IR"/>
        </w:rPr>
        <w:t xml:space="preserve"> كان مستخفيا</w:t>
      </w:r>
      <w:r w:rsidR="00750320">
        <w:rPr>
          <w:rFonts w:hint="cs"/>
          <w:rtl/>
          <w:lang w:bidi="fa-IR"/>
        </w:rPr>
        <w:t>ً</w:t>
      </w:r>
      <w:r w:rsidRPr="007E456F">
        <w:rPr>
          <w:rtl/>
          <w:lang w:bidi="fa-IR"/>
        </w:rPr>
        <w:t xml:space="preserve"> في داره مدة مكثه بقزوين</w:t>
      </w:r>
      <w:r>
        <w:rPr>
          <w:rtl/>
          <w:lang w:bidi="fa-IR"/>
        </w:rPr>
        <w:t>،</w:t>
      </w:r>
      <w:r w:rsidRPr="007E456F">
        <w:rPr>
          <w:rtl/>
          <w:lang w:bidi="fa-IR"/>
        </w:rPr>
        <w:t xml:space="preserve"> وله نسخة عنه يرويها أهل قزوين عن داود</w:t>
      </w:r>
      <w:r>
        <w:rPr>
          <w:rtl/>
          <w:lang w:bidi="fa-IR"/>
        </w:rPr>
        <w:t>،</w:t>
      </w:r>
      <w:r w:rsidRPr="007E456F">
        <w:rPr>
          <w:rtl/>
          <w:lang w:bidi="fa-IR"/>
        </w:rPr>
        <w:t xml:space="preserve"> كاسحاق بن محمد وعلي بن محمد بن مهرويه وغيرهما</w:t>
      </w:r>
      <w:r>
        <w:rPr>
          <w:rtl/>
          <w:lang w:bidi="fa-IR"/>
        </w:rPr>
        <w:t xml:space="preserve"> ..</w:t>
      </w:r>
      <w:r w:rsidRPr="007E456F">
        <w:rPr>
          <w:rtl/>
          <w:lang w:bidi="fa-IR"/>
        </w:rPr>
        <w:t xml:space="preserve">. »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 xml:space="preserve">وفي ( إيضاح لطافة المقال للرشيد الدهلوي ) في ذكر الامام الرضا </w:t>
      </w:r>
      <w:r w:rsidRPr="00A440E0">
        <w:rPr>
          <w:rStyle w:val="libAlaemChar"/>
          <w:rtl/>
        </w:rPr>
        <w:t>عليه‌السلام</w:t>
      </w:r>
      <w:r w:rsidRPr="007E456F">
        <w:rPr>
          <w:rtl/>
          <w:lang w:bidi="fa-IR"/>
        </w:rPr>
        <w:t xml:space="preserve"> « وقد روى عنه أكثر أئمة الحديث</w:t>
      </w:r>
      <w:r>
        <w:rPr>
          <w:rtl/>
          <w:lang w:bidi="fa-IR"/>
        </w:rPr>
        <w:t>،</w:t>
      </w:r>
      <w:r w:rsidRPr="007E456F">
        <w:rPr>
          <w:rtl/>
          <w:lang w:bidi="fa-IR"/>
        </w:rPr>
        <w:t xml:space="preserve"> قال في مفتاح النجا بترجمته</w:t>
      </w:r>
      <w:r>
        <w:rPr>
          <w:rtl/>
          <w:lang w:bidi="fa-IR"/>
        </w:rPr>
        <w:t>:</w:t>
      </w:r>
      <w:r w:rsidRPr="007E456F">
        <w:rPr>
          <w:rtl/>
          <w:lang w:bidi="fa-IR"/>
        </w:rPr>
        <w:t xml:space="preserve"> روى عنه إسحاق ابن راهويه</w:t>
      </w:r>
      <w:r>
        <w:rPr>
          <w:rtl/>
          <w:lang w:bidi="fa-IR"/>
        </w:rPr>
        <w:t>،</w:t>
      </w:r>
      <w:r w:rsidRPr="007E456F">
        <w:rPr>
          <w:rtl/>
          <w:lang w:bidi="fa-IR"/>
        </w:rPr>
        <w:t xml:space="preserve"> ويحيى بن يحيى</w:t>
      </w:r>
      <w:r>
        <w:rPr>
          <w:rtl/>
          <w:lang w:bidi="fa-IR"/>
        </w:rPr>
        <w:t>،</w:t>
      </w:r>
      <w:r w:rsidRPr="007E456F">
        <w:rPr>
          <w:rtl/>
          <w:lang w:bidi="fa-IR"/>
        </w:rPr>
        <w:t xml:space="preserve"> وعبد الله بن عباس القزويني</w:t>
      </w:r>
      <w:r>
        <w:rPr>
          <w:rtl/>
          <w:lang w:bidi="fa-IR"/>
        </w:rPr>
        <w:t>،</w:t>
      </w:r>
      <w:r w:rsidRPr="007E456F">
        <w:rPr>
          <w:rtl/>
          <w:lang w:bidi="fa-IR"/>
        </w:rPr>
        <w:t xml:space="preserve"> وداود بن سليمان</w:t>
      </w:r>
      <w:r>
        <w:rPr>
          <w:rtl/>
          <w:lang w:bidi="fa-IR"/>
        </w:rPr>
        <w:t>،</w:t>
      </w:r>
      <w:r w:rsidRPr="007E456F">
        <w:rPr>
          <w:rtl/>
          <w:lang w:bidi="fa-IR"/>
        </w:rPr>
        <w:t xml:space="preserve"> وأحمد بن حرب</w:t>
      </w:r>
      <w:r>
        <w:rPr>
          <w:rtl/>
          <w:lang w:bidi="fa-IR"/>
        </w:rPr>
        <w:t>،</w:t>
      </w:r>
      <w:r w:rsidRPr="007E456F">
        <w:rPr>
          <w:rtl/>
          <w:lang w:bidi="fa-IR"/>
        </w:rPr>
        <w:t xml:space="preserve"> ومحمد بن أسلم وخلق غيرهم</w:t>
      </w:r>
      <w:r>
        <w:rPr>
          <w:rtl/>
          <w:lang w:bidi="fa-IR"/>
        </w:rPr>
        <w:t>،</w:t>
      </w:r>
      <w:r w:rsidRPr="007E456F">
        <w:rPr>
          <w:rtl/>
          <w:lang w:bidi="fa-IR"/>
        </w:rPr>
        <w:t xml:space="preserve"> روى له ابن ماجة</w:t>
      </w:r>
      <w:r>
        <w:rPr>
          <w:rtl/>
          <w:lang w:bidi="fa-IR"/>
        </w:rPr>
        <w:t xml:space="preserve"> ..</w:t>
      </w:r>
      <w:r w:rsidRPr="007E456F">
        <w:rPr>
          <w:rtl/>
          <w:lang w:bidi="fa-IR"/>
        </w:rPr>
        <w:t>. »</w:t>
      </w:r>
      <w:r>
        <w:rPr>
          <w:rtl/>
          <w:lang w:bidi="fa-IR"/>
        </w:rPr>
        <w:t>.</w:t>
      </w:r>
    </w:p>
    <w:p w:rsidR="00216871" w:rsidRDefault="00216871" w:rsidP="00750320">
      <w:pPr>
        <w:pStyle w:val="libCenterBold1"/>
        <w:rPr>
          <w:rtl/>
          <w:lang w:bidi="fa-IR"/>
        </w:rPr>
      </w:pPr>
      <w:bookmarkStart w:id="446" w:name="_Toc407707720"/>
      <w:bookmarkStart w:id="447" w:name="_Toc319618610"/>
      <w:r>
        <w:rPr>
          <w:rtl/>
          <w:lang w:bidi="fa-IR"/>
        </w:rPr>
        <w:t>(</w:t>
      </w:r>
      <w:r w:rsidRPr="007E456F">
        <w:rPr>
          <w:rtl/>
          <w:lang w:bidi="fa-IR"/>
        </w:rPr>
        <w:t>54</w:t>
      </w:r>
      <w:r>
        <w:rPr>
          <w:rtl/>
          <w:lang w:bidi="fa-IR"/>
        </w:rPr>
        <w:t>)</w:t>
      </w:r>
      <w:bookmarkEnd w:id="446"/>
    </w:p>
    <w:p w:rsidR="00A07B7D" w:rsidRDefault="00216871" w:rsidP="00216871">
      <w:pPr>
        <w:pStyle w:val="Heading2Center"/>
        <w:rPr>
          <w:rtl/>
          <w:lang w:bidi="fa-IR"/>
        </w:rPr>
      </w:pPr>
      <w:bookmarkStart w:id="448" w:name="_Toc407707721"/>
      <w:bookmarkStart w:id="449" w:name="_Toc88916909"/>
      <w:r w:rsidRPr="007E456F">
        <w:rPr>
          <w:rtl/>
          <w:lang w:bidi="fa-IR"/>
        </w:rPr>
        <w:t>إثبات ابن طلحة الشافعي</w:t>
      </w:r>
      <w:bookmarkEnd w:id="447"/>
      <w:bookmarkEnd w:id="448"/>
      <w:bookmarkEnd w:id="449"/>
    </w:p>
    <w:p w:rsidR="00216871" w:rsidRPr="007E456F" w:rsidRDefault="00216871" w:rsidP="00216871">
      <w:pPr>
        <w:pStyle w:val="libNormal"/>
        <w:rPr>
          <w:rtl/>
          <w:lang w:bidi="fa-IR"/>
        </w:rPr>
      </w:pPr>
      <w:r w:rsidRPr="007E456F">
        <w:rPr>
          <w:rtl/>
          <w:lang w:bidi="fa-IR"/>
        </w:rPr>
        <w:t>وقد أثبته ابن طلحة الشافعي جازما</w:t>
      </w:r>
      <w:r w:rsidR="00750320">
        <w:rPr>
          <w:rFonts w:hint="cs"/>
          <w:rtl/>
          <w:lang w:bidi="fa-IR"/>
        </w:rPr>
        <w:t>ً</w:t>
      </w:r>
      <w:r w:rsidRPr="007E456F">
        <w:rPr>
          <w:rtl/>
          <w:lang w:bidi="fa-IR"/>
        </w:rPr>
        <w:t xml:space="preserve"> بصحته</w:t>
      </w:r>
      <w:r>
        <w:rPr>
          <w:rtl/>
          <w:lang w:bidi="fa-IR"/>
        </w:rPr>
        <w:t>،</w:t>
      </w:r>
      <w:r w:rsidRPr="007E456F">
        <w:rPr>
          <w:rtl/>
          <w:lang w:bidi="fa-IR"/>
        </w:rPr>
        <w:t xml:space="preserve"> مستشهدا</w:t>
      </w:r>
      <w:r w:rsidR="00750320">
        <w:rPr>
          <w:rFonts w:hint="cs"/>
          <w:rtl/>
          <w:lang w:bidi="fa-IR"/>
        </w:rPr>
        <w:t>ً</w:t>
      </w:r>
      <w:r w:rsidRPr="007E456F">
        <w:rPr>
          <w:rtl/>
          <w:lang w:bidi="fa-IR"/>
        </w:rPr>
        <w:t xml:space="preserve"> به</w:t>
      </w:r>
      <w:r>
        <w:rPr>
          <w:rtl/>
          <w:lang w:bidi="fa-IR"/>
        </w:rPr>
        <w:t>،</w:t>
      </w:r>
      <w:r w:rsidRPr="007E456F">
        <w:rPr>
          <w:rtl/>
          <w:lang w:bidi="fa-IR"/>
        </w:rPr>
        <w:t xml:space="preserve"> في كلام له في الفصل الرابع حول صفة أمير المؤمنين </w:t>
      </w:r>
      <w:r w:rsidRPr="00A440E0">
        <w:rPr>
          <w:rStyle w:val="libAlaemChar"/>
          <w:rtl/>
        </w:rPr>
        <w:t>عليه‌السلام</w:t>
      </w:r>
      <w:r>
        <w:rPr>
          <w:rtl/>
          <w:lang w:bidi="fa-IR"/>
        </w:rPr>
        <w:t xml:space="preserve"> بـ </w:t>
      </w:r>
      <w:r w:rsidRPr="007E456F">
        <w:rPr>
          <w:rtl/>
          <w:lang w:bidi="fa-IR"/>
        </w:rPr>
        <w:t>« الأنزع البطين »</w:t>
      </w:r>
      <w:r>
        <w:rPr>
          <w:rtl/>
          <w:lang w:bidi="fa-IR"/>
        </w:rPr>
        <w:t>.</w:t>
      </w:r>
      <w:r w:rsidRPr="007E456F">
        <w:rPr>
          <w:rtl/>
          <w:lang w:bidi="fa-IR"/>
        </w:rPr>
        <w:t xml:space="preserve"> وهذا نص بعض كلامه</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التدوين بذكر علماء قزوين 3 / 417.</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التدوين 3 / 3.</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 xml:space="preserve">« ولم يزل بملازمة رسول الله </w:t>
      </w:r>
      <w:r w:rsidR="002B4D52" w:rsidRPr="002B4D52">
        <w:rPr>
          <w:rStyle w:val="libAlaemChar"/>
          <w:rtl/>
        </w:rPr>
        <w:t>صلى‌الله‌عليه‌وآله‌وسلم</w:t>
      </w:r>
      <w:r w:rsidRPr="007E456F">
        <w:rPr>
          <w:rtl/>
          <w:lang w:bidi="fa-IR"/>
        </w:rPr>
        <w:t xml:space="preserve"> يزيده الله تعالى علما</w:t>
      </w:r>
      <w:r w:rsidR="00750320">
        <w:rPr>
          <w:rFonts w:hint="cs"/>
          <w:rtl/>
          <w:lang w:bidi="fa-IR"/>
        </w:rPr>
        <w:t>ً</w:t>
      </w:r>
      <w:r w:rsidRPr="007E456F">
        <w:rPr>
          <w:rtl/>
          <w:lang w:bidi="fa-IR"/>
        </w:rPr>
        <w:t xml:space="preserve"> حتى</w:t>
      </w:r>
      <w:r>
        <w:rPr>
          <w:rFonts w:hint="cs"/>
          <w:rtl/>
          <w:lang w:bidi="fa-IR"/>
        </w:rPr>
        <w:t xml:space="preserve"> </w:t>
      </w:r>
      <w:r w:rsidRPr="0068591D">
        <w:rPr>
          <w:rtl/>
        </w:rPr>
        <w:t xml:space="preserve">قال رسول الله </w:t>
      </w:r>
      <w:r w:rsidR="002B4D52" w:rsidRPr="002B4D52">
        <w:rPr>
          <w:rStyle w:val="libAlaemChar"/>
          <w:rtl/>
        </w:rPr>
        <w:t>صلى‌الله‌عليه‌وآله‌وسلم</w:t>
      </w:r>
      <w:r>
        <w:rPr>
          <w:rtl/>
        </w:rPr>
        <w:t xml:space="preserve"> -:</w:t>
      </w:r>
      <w:r w:rsidRPr="0068591D">
        <w:rPr>
          <w:rtl/>
        </w:rPr>
        <w:t xml:space="preserve"> فيما نقله الترمذي في صحيحه بسنده عنه</w:t>
      </w:r>
      <w:r>
        <w:rPr>
          <w:rtl/>
        </w:rPr>
        <w:t xml:space="preserve"> - </w:t>
      </w:r>
      <w:r w:rsidRPr="00247B9F">
        <w:rPr>
          <w:rtl/>
        </w:rPr>
        <w:t>أنا مدينة العلم وعلي بابها.</w:t>
      </w:r>
      <w:r>
        <w:rPr>
          <w:rFonts w:hint="cs"/>
          <w:rtl/>
        </w:rPr>
        <w:t xml:space="preserve"> </w:t>
      </w:r>
      <w:r w:rsidRPr="007E456F">
        <w:rPr>
          <w:rtl/>
          <w:lang w:bidi="fa-IR"/>
        </w:rPr>
        <w:t>فكان من غزارة علمه يذلّل جوامع القضايا</w:t>
      </w:r>
      <w:r>
        <w:rPr>
          <w:rtl/>
          <w:lang w:bidi="fa-IR"/>
        </w:rPr>
        <w:t>،</w:t>
      </w:r>
      <w:r w:rsidRPr="007E456F">
        <w:rPr>
          <w:rtl/>
          <w:lang w:bidi="fa-IR"/>
        </w:rPr>
        <w:t xml:space="preserve"> ويوضح مشكلات الوقائع</w:t>
      </w:r>
      <w:r>
        <w:rPr>
          <w:rtl/>
          <w:lang w:bidi="fa-IR"/>
        </w:rPr>
        <w:t>،</w:t>
      </w:r>
      <w:r w:rsidRPr="007E456F">
        <w:rPr>
          <w:rtl/>
          <w:lang w:bidi="fa-IR"/>
        </w:rPr>
        <w:t xml:space="preserve"> ويسهل مستصعب الأحكام</w:t>
      </w:r>
      <w:r>
        <w:rPr>
          <w:rtl/>
          <w:lang w:bidi="fa-IR"/>
        </w:rPr>
        <w:t>،</w:t>
      </w:r>
      <w:r w:rsidRPr="007E456F">
        <w:rPr>
          <w:rtl/>
          <w:lang w:bidi="fa-IR"/>
        </w:rPr>
        <w:t xml:space="preserve"> فكلّ علم كان له فيه أثر</w:t>
      </w:r>
      <w:r>
        <w:rPr>
          <w:rtl/>
          <w:lang w:bidi="fa-IR"/>
        </w:rPr>
        <w:t>،</w:t>
      </w:r>
      <w:r w:rsidRPr="007E456F">
        <w:rPr>
          <w:rtl/>
          <w:lang w:bidi="fa-IR"/>
        </w:rPr>
        <w:t xml:space="preserve"> وكلّ حكمة كان له عليها استظهار</w:t>
      </w:r>
      <w:r>
        <w:rPr>
          <w:rtl/>
          <w:lang w:bidi="fa-IR"/>
        </w:rPr>
        <w:t>،</w:t>
      </w:r>
      <w:r w:rsidRPr="007E456F">
        <w:rPr>
          <w:rtl/>
          <w:lang w:bidi="fa-IR"/>
        </w:rPr>
        <w:t xml:space="preserve"> وسيأتي تفصيل هذا التأصيل في الفصل السادس المعقود لبيان علمه وفضله إن</w:t>
      </w:r>
      <w:r w:rsidR="00750320">
        <w:rPr>
          <w:rFonts w:hint="cs"/>
          <w:rtl/>
          <w:lang w:bidi="fa-IR"/>
        </w:rPr>
        <w:t>ْ</w:t>
      </w:r>
      <w:r w:rsidRPr="007E456F">
        <w:rPr>
          <w:rtl/>
          <w:lang w:bidi="fa-IR"/>
        </w:rPr>
        <w:t xml:space="preserve"> شاء الله تعالى »</w:t>
      </w:r>
      <w:r>
        <w:rPr>
          <w:rtl/>
          <w:lang w:bidi="fa-IR"/>
        </w:rPr>
        <w:t>.</w:t>
      </w:r>
    </w:p>
    <w:p w:rsidR="00216871" w:rsidRPr="007E456F" w:rsidRDefault="00216871" w:rsidP="00216871">
      <w:pPr>
        <w:pStyle w:val="libNormal"/>
        <w:rPr>
          <w:rtl/>
          <w:lang w:bidi="fa-IR"/>
        </w:rPr>
      </w:pPr>
      <w:r>
        <w:rPr>
          <w:rtl/>
        </w:rPr>
        <w:t xml:space="preserve">وقال </w:t>
      </w:r>
      <w:r w:rsidRPr="0068591D">
        <w:rPr>
          <w:rtl/>
        </w:rPr>
        <w:t>في الفصل السادس الذي أشار اليه</w:t>
      </w:r>
      <w:r>
        <w:rPr>
          <w:rtl/>
        </w:rPr>
        <w:t>:</w:t>
      </w:r>
      <w:r w:rsidRPr="0068591D">
        <w:rPr>
          <w:rtl/>
        </w:rPr>
        <w:t xml:space="preserve"> « ومن ذلك ما رواه الامام الترمذي في صحيحه بسنده </w:t>
      </w:r>
      <w:r w:rsidRPr="00247B9F">
        <w:rPr>
          <w:rtl/>
        </w:rPr>
        <w:t>وقد تقدم ذكره في الاستشهاد في صفة أمير المؤمنين بالانزع البطين</w:t>
      </w:r>
      <w:r>
        <w:rPr>
          <w:rtl/>
        </w:rPr>
        <w:t>:</w:t>
      </w:r>
      <w:r w:rsidRPr="00247B9F">
        <w:rPr>
          <w:rtl/>
        </w:rPr>
        <w:t xml:space="preserve"> إن رسول الله </w:t>
      </w:r>
      <w:r w:rsidR="002B4D52" w:rsidRPr="002B4D52">
        <w:rPr>
          <w:rStyle w:val="libAlaemChar"/>
          <w:rtl/>
        </w:rPr>
        <w:t>صلى‌الله‌عليه‌وآله‌وسلم</w:t>
      </w:r>
      <w:r w:rsidRPr="00247B9F">
        <w:rPr>
          <w:rtl/>
        </w:rPr>
        <w:t xml:space="preserve"> قال</w:t>
      </w:r>
      <w:r>
        <w:rPr>
          <w:rtl/>
        </w:rPr>
        <w:t>:</w:t>
      </w:r>
      <w:r w:rsidRPr="00247B9F">
        <w:rPr>
          <w:rtl/>
        </w:rPr>
        <w:t xml:space="preserve"> أنا مدينة العلم وعلي بابها</w:t>
      </w:r>
      <w:r>
        <w:rPr>
          <w:rFonts w:hint="cs"/>
          <w:rtl/>
          <w:lang w:bidi="fa-IR"/>
        </w:rPr>
        <w:t>،</w:t>
      </w:r>
      <w:r w:rsidRPr="007E456F">
        <w:rPr>
          <w:rtl/>
          <w:lang w:bidi="fa-IR"/>
        </w:rPr>
        <w:t xml:space="preserve"> و</w:t>
      </w:r>
      <w:r w:rsidRPr="0068591D">
        <w:rPr>
          <w:rtl/>
        </w:rPr>
        <w:t xml:space="preserve">نقل الامام أبو محمد الحسين بن مسعود القاضي البغوي في كتابه الموسم بالمصابيح إن رسول الله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دار الحكمة وعلي بابها</w:t>
      </w:r>
      <w:r>
        <w:rPr>
          <w:rFonts w:hint="cs"/>
          <w:rtl/>
          <w:lang w:bidi="fa-IR"/>
        </w:rPr>
        <w:t>.</w:t>
      </w:r>
      <w:r w:rsidRPr="007E456F">
        <w:rPr>
          <w:rtl/>
          <w:lang w:bidi="fa-IR"/>
        </w:rPr>
        <w:t xml:space="preserve"> لكنّه </w:t>
      </w:r>
      <w:r w:rsidR="002B4D52" w:rsidRPr="002B4D52">
        <w:rPr>
          <w:rStyle w:val="libAlaemChar"/>
          <w:rtl/>
        </w:rPr>
        <w:t>صلى‌الله‌عليه‌وآله‌وسلم</w:t>
      </w:r>
      <w:r w:rsidRPr="007E456F">
        <w:rPr>
          <w:rtl/>
          <w:lang w:bidi="fa-IR"/>
        </w:rPr>
        <w:t xml:space="preserve"> خص العلم بالمدينة والدار بالحكمة لما كان العلم أوسع أنواعا وأبسط فنونا</w:t>
      </w:r>
      <w:r>
        <w:rPr>
          <w:rtl/>
          <w:lang w:bidi="fa-IR"/>
        </w:rPr>
        <w:t>،</w:t>
      </w:r>
      <w:r w:rsidRPr="007E456F">
        <w:rPr>
          <w:rtl/>
          <w:lang w:bidi="fa-IR"/>
        </w:rPr>
        <w:t xml:space="preserve"> وأكثر تشعبا</w:t>
      </w:r>
      <w:r>
        <w:rPr>
          <w:rtl/>
          <w:lang w:bidi="fa-IR"/>
        </w:rPr>
        <w:t>،</w:t>
      </w:r>
      <w:r w:rsidRPr="007E456F">
        <w:rPr>
          <w:rtl/>
          <w:lang w:bidi="fa-IR"/>
        </w:rPr>
        <w:t xml:space="preserve"> وأغزر فائدة</w:t>
      </w:r>
      <w:r>
        <w:rPr>
          <w:rtl/>
          <w:lang w:bidi="fa-IR"/>
        </w:rPr>
        <w:t>،</w:t>
      </w:r>
      <w:r w:rsidRPr="007E456F">
        <w:rPr>
          <w:rtl/>
          <w:lang w:bidi="fa-IR"/>
        </w:rPr>
        <w:t xml:space="preserve"> وأعم نفعا</w:t>
      </w:r>
      <w:r w:rsidR="00750320">
        <w:rPr>
          <w:rFonts w:hint="cs"/>
          <w:rtl/>
          <w:lang w:bidi="fa-IR"/>
        </w:rPr>
        <w:t>ً</w:t>
      </w:r>
      <w:r w:rsidRPr="007E456F">
        <w:rPr>
          <w:rtl/>
          <w:lang w:bidi="fa-IR"/>
        </w:rPr>
        <w:t xml:space="preserve"> من الحكمة</w:t>
      </w:r>
      <w:r>
        <w:rPr>
          <w:rtl/>
          <w:lang w:bidi="fa-IR"/>
        </w:rPr>
        <w:t>،</w:t>
      </w:r>
      <w:r w:rsidRPr="007E456F">
        <w:rPr>
          <w:rtl/>
          <w:lang w:bidi="fa-IR"/>
        </w:rPr>
        <w:t xml:space="preserve"> خص الأعم بالأكبر والأخص بالأصغر. إلى آخر ما سيأتي إن شاء الله تعالى فيما بعد »</w:t>
      </w:r>
      <w:r>
        <w:rPr>
          <w:rtl/>
          <w:lang w:bidi="fa-IR"/>
        </w:rPr>
        <w:t>.</w:t>
      </w:r>
    </w:p>
    <w:p w:rsidR="00A07B7D" w:rsidRDefault="00216871" w:rsidP="00216871">
      <w:pPr>
        <w:pStyle w:val="libBold1"/>
        <w:rPr>
          <w:rtl/>
          <w:lang w:bidi="fa-IR"/>
        </w:rPr>
      </w:pPr>
      <w:r w:rsidRPr="007E456F">
        <w:rPr>
          <w:rtl/>
          <w:lang w:bidi="fa-IR"/>
        </w:rPr>
        <w:t>كتاب مطالب السئول</w:t>
      </w:r>
    </w:p>
    <w:p w:rsidR="00216871" w:rsidRPr="007E456F" w:rsidRDefault="00216871" w:rsidP="00216871">
      <w:pPr>
        <w:pStyle w:val="libNormal"/>
        <w:rPr>
          <w:rtl/>
          <w:lang w:bidi="fa-IR"/>
        </w:rPr>
      </w:pPr>
      <w:r w:rsidRPr="007E456F">
        <w:rPr>
          <w:rtl/>
          <w:lang w:bidi="fa-IR"/>
        </w:rPr>
        <w:t>وكتاب ( مطالب السئول ) يعدّ في الكتب الجليلة والأسفار المعتبرة</w:t>
      </w:r>
      <w:r>
        <w:rPr>
          <w:rtl/>
          <w:lang w:bidi="fa-IR"/>
        </w:rPr>
        <w:t>،</w:t>
      </w:r>
      <w:r w:rsidRPr="007E456F">
        <w:rPr>
          <w:rtl/>
          <w:lang w:bidi="fa-IR"/>
        </w:rPr>
        <w:t xml:space="preserve"> وقد اعتمد عليه كبار العلماء في شتى كتبهم</w:t>
      </w:r>
      <w:r>
        <w:rPr>
          <w:rtl/>
          <w:lang w:bidi="fa-IR"/>
        </w:rPr>
        <w:t>،</w:t>
      </w:r>
      <w:r w:rsidRPr="007E456F">
        <w:rPr>
          <w:rtl/>
          <w:lang w:bidi="fa-IR"/>
        </w:rPr>
        <w:t xml:space="preserve"> ولقد استند إليه واستشهد بمواضيعه محمد محبوب العالم في مواضع من تفسيره الذي أثنى عليه ( الدهلوي ) وتلميذه الرشيد وأشادوا بعظمته ووثاقته.</w:t>
      </w:r>
    </w:p>
    <w:p w:rsidR="00216871" w:rsidRPr="007E456F" w:rsidRDefault="00216871" w:rsidP="00216871">
      <w:pPr>
        <w:pStyle w:val="libNormal"/>
        <w:rPr>
          <w:rtl/>
          <w:lang w:bidi="fa-IR"/>
        </w:rPr>
      </w:pPr>
      <w:r w:rsidRPr="007E456F">
        <w:rPr>
          <w:rtl/>
          <w:lang w:bidi="fa-IR"/>
        </w:rPr>
        <w:t>كما صرح ابن طلحة نفسه في صدر كتابه المذكور بثقته بأحاديث هذا الكتاب</w:t>
      </w:r>
      <w:r>
        <w:rPr>
          <w:rtl/>
          <w:lang w:bidi="fa-IR"/>
        </w:rPr>
        <w:t>،</w:t>
      </w:r>
      <w:r w:rsidRPr="007E456F">
        <w:rPr>
          <w:rtl/>
          <w:lang w:bidi="fa-IR"/>
        </w:rPr>
        <w:t xml:space="preserve"> وقد أوردنا نص كلامه في مجلّد ( حديث الطير )</w:t>
      </w:r>
      <w:r>
        <w:rPr>
          <w:rtl/>
          <w:lang w:bidi="fa-IR"/>
        </w:rPr>
        <w:t>.</w:t>
      </w:r>
    </w:p>
    <w:p w:rsidR="00216871" w:rsidRPr="007E456F" w:rsidRDefault="00216871" w:rsidP="00216871">
      <w:pPr>
        <w:pStyle w:val="libNormal"/>
        <w:rPr>
          <w:rtl/>
          <w:lang w:bidi="fa-IR"/>
        </w:rPr>
      </w:pPr>
      <w:r w:rsidRPr="007E456F">
        <w:rPr>
          <w:rtl/>
          <w:lang w:bidi="fa-IR"/>
        </w:rPr>
        <w:t>بل صرّح في الفصل السادس</w:t>
      </w:r>
      <w:r>
        <w:rPr>
          <w:rtl/>
          <w:lang w:bidi="fa-IR"/>
        </w:rPr>
        <w:t xml:space="preserve"> - </w:t>
      </w:r>
      <w:r w:rsidRPr="007E456F">
        <w:rPr>
          <w:rtl/>
          <w:lang w:bidi="fa-IR"/>
        </w:rPr>
        <w:t>حيث أورد فيه حديث مدينة العلم</w:t>
      </w:r>
      <w:r>
        <w:rPr>
          <w:rtl/>
          <w:lang w:bidi="fa-IR"/>
        </w:rPr>
        <w:t xml:space="preserve"> - </w:t>
      </w:r>
      <w:r w:rsidRPr="007E456F">
        <w:rPr>
          <w:rtl/>
          <w:lang w:bidi="fa-IR"/>
        </w:rPr>
        <w:t>بقوله</w:t>
      </w:r>
      <w:r>
        <w:rPr>
          <w:rtl/>
          <w:lang w:bidi="fa-IR"/>
        </w:rPr>
        <w:t>:</w:t>
      </w:r>
    </w:p>
    <w:p w:rsidR="00216871" w:rsidRPr="007E456F" w:rsidRDefault="00216871" w:rsidP="00216871">
      <w:pPr>
        <w:pStyle w:val="libNormal"/>
        <w:rPr>
          <w:rtl/>
          <w:lang w:bidi="fa-IR"/>
        </w:rPr>
      </w:pPr>
      <w:r w:rsidRPr="007E456F">
        <w:rPr>
          <w:rtl/>
          <w:lang w:bidi="fa-IR"/>
        </w:rPr>
        <w:t>« لم أورد فيه ما يصل إليه وارد الاضطراب</w:t>
      </w:r>
      <w:r>
        <w:rPr>
          <w:rtl/>
          <w:lang w:bidi="fa-IR"/>
        </w:rPr>
        <w:t>،</w:t>
      </w:r>
      <w:r w:rsidRPr="007E456F">
        <w:rPr>
          <w:rtl/>
          <w:lang w:bidi="fa-IR"/>
        </w:rPr>
        <w:t xml:space="preserve"> ولا أودعته ما يدخل عليه رائد الارتياب</w:t>
      </w:r>
      <w:r>
        <w:rPr>
          <w:rtl/>
          <w:lang w:bidi="fa-IR"/>
        </w:rPr>
        <w:t>،</w:t>
      </w:r>
      <w:r w:rsidRPr="007E456F">
        <w:rPr>
          <w:rtl/>
          <w:lang w:bidi="fa-IR"/>
        </w:rPr>
        <w:t xml:space="preserve"> ولا ضمّنته غثّا</w:t>
      </w:r>
      <w:r w:rsidR="00750320">
        <w:rPr>
          <w:rFonts w:hint="cs"/>
          <w:rtl/>
          <w:lang w:bidi="fa-IR"/>
        </w:rPr>
        <w:t>ً</w:t>
      </w:r>
      <w:r w:rsidRPr="007E456F">
        <w:rPr>
          <w:rtl/>
          <w:lang w:bidi="fa-IR"/>
        </w:rPr>
        <w:t xml:space="preserve"> تمجّه أصداف الأسماع</w:t>
      </w:r>
      <w:r>
        <w:rPr>
          <w:rtl/>
          <w:lang w:bidi="fa-IR"/>
        </w:rPr>
        <w:t>،</w:t>
      </w:r>
      <w:r w:rsidRPr="007E456F">
        <w:rPr>
          <w:rtl/>
          <w:lang w:bidi="fa-IR"/>
        </w:rPr>
        <w:t xml:space="preserve"> ولا غثاء تقذفه أصناف</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الألباب</w:t>
      </w:r>
      <w:r>
        <w:rPr>
          <w:rtl/>
          <w:lang w:bidi="fa-IR"/>
        </w:rPr>
        <w:t>،</w:t>
      </w:r>
      <w:r w:rsidRPr="007E456F">
        <w:rPr>
          <w:rtl/>
          <w:lang w:bidi="fa-IR"/>
        </w:rPr>
        <w:t xml:space="preserve"> بل مريت له أخلاف رواية الخلف عن السلف</w:t>
      </w:r>
      <w:r>
        <w:rPr>
          <w:rtl/>
          <w:lang w:bidi="fa-IR"/>
        </w:rPr>
        <w:t>،</w:t>
      </w:r>
      <w:r w:rsidRPr="007E456F">
        <w:rPr>
          <w:rtl/>
          <w:lang w:bidi="fa-IR"/>
        </w:rPr>
        <w:t xml:space="preserve"> حتى اكتنفت بزبد الأوطاب</w:t>
      </w:r>
      <w:r>
        <w:rPr>
          <w:rtl/>
          <w:lang w:bidi="fa-IR"/>
        </w:rPr>
        <w:t>،</w:t>
      </w:r>
      <w:r w:rsidRPr="007E456F">
        <w:rPr>
          <w:rtl/>
          <w:lang w:bidi="fa-IR"/>
        </w:rPr>
        <w:t xml:space="preserve"> ونظمت فيه جواهر درر صرحت ألسن السنن ونطقت بها آيات الكتاب</w:t>
      </w:r>
      <w:r>
        <w:rPr>
          <w:rtl/>
          <w:lang w:bidi="fa-IR"/>
        </w:rPr>
        <w:t>،</w:t>
      </w:r>
      <w:r w:rsidRPr="007E456F">
        <w:rPr>
          <w:rtl/>
          <w:lang w:bidi="fa-IR"/>
        </w:rPr>
        <w:t xml:space="preserve"> وقررته بأدلة نظر محكمة الأسباب بالصواب</w:t>
      </w:r>
      <w:r>
        <w:rPr>
          <w:rtl/>
          <w:lang w:bidi="fa-IR"/>
        </w:rPr>
        <w:t>،</w:t>
      </w:r>
      <w:r w:rsidRPr="007E456F">
        <w:rPr>
          <w:rtl/>
          <w:lang w:bidi="fa-IR"/>
        </w:rPr>
        <w:t xml:space="preserve"> هامية السحاب بالمحاب</w:t>
      </w:r>
      <w:r>
        <w:rPr>
          <w:rtl/>
          <w:lang w:bidi="fa-IR"/>
        </w:rPr>
        <w:t>،</w:t>
      </w:r>
      <w:r w:rsidRPr="007E456F">
        <w:rPr>
          <w:rtl/>
          <w:lang w:bidi="fa-IR"/>
        </w:rPr>
        <w:t xml:space="preserve"> مفتحة الأبواب للطلاب مثمرة إن شاء الله تعالى لجامعها جميل الثناء وجزيل الثواب »</w:t>
      </w:r>
      <w:r>
        <w:rPr>
          <w:rtl/>
          <w:lang w:bidi="fa-IR"/>
        </w:rPr>
        <w:t>.</w:t>
      </w:r>
    </w:p>
    <w:p w:rsidR="00216871" w:rsidRPr="007E456F" w:rsidRDefault="00216871" w:rsidP="00216871">
      <w:pPr>
        <w:pStyle w:val="libNormal"/>
        <w:rPr>
          <w:rtl/>
          <w:lang w:bidi="fa-IR"/>
        </w:rPr>
      </w:pPr>
      <w:r w:rsidRPr="007E456F">
        <w:rPr>
          <w:rtl/>
          <w:lang w:bidi="fa-IR"/>
        </w:rPr>
        <w:t>ومما قال في الفصل المذكور</w:t>
      </w:r>
      <w:r>
        <w:rPr>
          <w:rtl/>
          <w:lang w:bidi="fa-IR"/>
        </w:rPr>
        <w:t>:</w:t>
      </w:r>
      <w:r w:rsidRPr="007E456F">
        <w:rPr>
          <w:rtl/>
          <w:lang w:bidi="fa-IR"/>
        </w:rPr>
        <w:t xml:space="preserve"> « فقد صدّرت هذا الفصل المعقود لبيان فضله الموفور وعلمه المشهور</w:t>
      </w:r>
      <w:r>
        <w:rPr>
          <w:rtl/>
          <w:lang w:bidi="fa-IR"/>
        </w:rPr>
        <w:t>،</w:t>
      </w:r>
      <w:r w:rsidRPr="007E456F">
        <w:rPr>
          <w:rtl/>
          <w:lang w:bidi="fa-IR"/>
        </w:rPr>
        <w:t xml:space="preserve"> من الآيات القرآنية والأحاديث النبوية بما فيه شفاء الصدور ووفاء بالمستطاع والمقدور</w:t>
      </w:r>
      <w:r>
        <w:rPr>
          <w:rtl/>
          <w:lang w:bidi="fa-IR"/>
        </w:rPr>
        <w:t>،</w:t>
      </w:r>
      <w:r w:rsidRPr="007E456F">
        <w:rPr>
          <w:rtl/>
          <w:lang w:bidi="fa-IR"/>
        </w:rPr>
        <w:t xml:space="preserve"> واهتداء يخرج القلوب الضالة من الظلمات إلى النور</w:t>
      </w:r>
      <w:r>
        <w:rPr>
          <w:rtl/>
          <w:lang w:bidi="fa-IR"/>
        </w:rPr>
        <w:t>،</w:t>
      </w:r>
      <w:r w:rsidRPr="007E456F">
        <w:rPr>
          <w:rtl/>
          <w:lang w:bidi="fa-IR"/>
        </w:rPr>
        <w:t xml:space="preserve"> واقتصرت عليها لكونها واضحة جددا</w:t>
      </w:r>
      <w:r w:rsidR="00660517">
        <w:rPr>
          <w:rFonts w:hint="cs"/>
          <w:rtl/>
          <w:lang w:bidi="fa-IR"/>
        </w:rPr>
        <w:t>ً</w:t>
      </w:r>
      <w:r>
        <w:rPr>
          <w:rtl/>
          <w:lang w:bidi="fa-IR"/>
        </w:rPr>
        <w:t>،</w:t>
      </w:r>
      <w:r w:rsidRPr="007E456F">
        <w:rPr>
          <w:rtl/>
          <w:lang w:bidi="fa-IR"/>
        </w:rPr>
        <w:t xml:space="preserve"> راجحة صحة ومعتقدا</w:t>
      </w:r>
      <w:r w:rsidR="00660517">
        <w:rPr>
          <w:rFonts w:hint="cs"/>
          <w:rtl/>
          <w:lang w:bidi="fa-IR"/>
        </w:rPr>
        <w:t>ً</w:t>
      </w:r>
      <w:r>
        <w:rPr>
          <w:rtl/>
          <w:lang w:bidi="fa-IR"/>
        </w:rPr>
        <w:t>،</w:t>
      </w:r>
      <w:r w:rsidRPr="007E456F">
        <w:rPr>
          <w:rtl/>
          <w:lang w:bidi="fa-IR"/>
        </w:rPr>
        <w:t xml:space="preserve"> وقد جعلت المعقبات الإ</w:t>
      </w:r>
      <w:r w:rsidR="00660517">
        <w:rPr>
          <w:rFonts w:hint="cs"/>
          <w:rtl/>
          <w:lang w:bidi="fa-IR"/>
        </w:rPr>
        <w:t>ِ</w:t>
      </w:r>
      <w:r w:rsidRPr="007E456F">
        <w:rPr>
          <w:rtl/>
          <w:lang w:bidi="fa-IR"/>
        </w:rPr>
        <w:t>لهية من بين يديها ومن خلفها لحفظها رصدا</w:t>
      </w:r>
      <w:r w:rsidR="00660517">
        <w:rPr>
          <w:rFonts w:hint="cs"/>
          <w:rtl/>
          <w:lang w:bidi="fa-IR"/>
        </w:rPr>
        <w:t>ً</w:t>
      </w:r>
      <w:r>
        <w:rPr>
          <w:rtl/>
          <w:lang w:bidi="fa-IR"/>
        </w:rPr>
        <w:t>،</w:t>
      </w:r>
      <w:r w:rsidRPr="007E456F">
        <w:rPr>
          <w:rtl/>
          <w:lang w:bidi="fa-IR"/>
        </w:rPr>
        <w:t xml:space="preserve"> ولم أتجاوزها إلى إيراد أخبار كثيرة عددا</w:t>
      </w:r>
      <w:r w:rsidR="00660517">
        <w:rPr>
          <w:rFonts w:hint="cs"/>
          <w:rtl/>
          <w:lang w:bidi="fa-IR"/>
        </w:rPr>
        <w:t>ً</w:t>
      </w:r>
      <w:r w:rsidRPr="007E456F">
        <w:rPr>
          <w:rtl/>
          <w:lang w:bidi="fa-IR"/>
        </w:rPr>
        <w:t xml:space="preserve"> واهية سندا</w:t>
      </w:r>
      <w:r w:rsidR="00660517">
        <w:rPr>
          <w:rFonts w:hint="cs"/>
          <w:rtl/>
          <w:lang w:bidi="fa-IR"/>
        </w:rPr>
        <w:t>ً</w:t>
      </w:r>
      <w:r w:rsidRPr="007E456F">
        <w:rPr>
          <w:rtl/>
          <w:lang w:bidi="fa-IR"/>
        </w:rPr>
        <w:t xml:space="preserve"> ومستندا</w:t>
      </w:r>
      <w:r w:rsidR="00660517">
        <w:rPr>
          <w:rFonts w:hint="cs"/>
          <w:rtl/>
          <w:lang w:bidi="fa-IR"/>
        </w:rPr>
        <w:t>ً</w:t>
      </w:r>
      <w:r>
        <w:rPr>
          <w:rtl/>
          <w:lang w:bidi="fa-IR"/>
        </w:rPr>
        <w:t xml:space="preserve"> ..</w:t>
      </w:r>
      <w:r w:rsidRPr="007E456F">
        <w:rPr>
          <w:rtl/>
          <w:lang w:bidi="fa-IR"/>
        </w:rPr>
        <w:t>. »</w:t>
      </w:r>
      <w:r>
        <w:rPr>
          <w:rtl/>
          <w:lang w:bidi="fa-IR"/>
        </w:rPr>
        <w:t>.</w:t>
      </w:r>
    </w:p>
    <w:p w:rsidR="00216871" w:rsidRDefault="00216871" w:rsidP="00660517">
      <w:pPr>
        <w:pStyle w:val="libCenterBold1"/>
        <w:rPr>
          <w:rtl/>
          <w:lang w:bidi="fa-IR"/>
        </w:rPr>
      </w:pPr>
      <w:bookmarkStart w:id="450" w:name="_Toc407707722"/>
      <w:bookmarkStart w:id="451" w:name="_Toc319618611"/>
      <w:r>
        <w:rPr>
          <w:rtl/>
          <w:lang w:bidi="fa-IR"/>
        </w:rPr>
        <w:t>(</w:t>
      </w:r>
      <w:r w:rsidRPr="007E456F">
        <w:rPr>
          <w:rtl/>
          <w:lang w:bidi="fa-IR"/>
        </w:rPr>
        <w:t>55</w:t>
      </w:r>
      <w:r>
        <w:rPr>
          <w:rtl/>
          <w:lang w:bidi="fa-IR"/>
        </w:rPr>
        <w:t>)</w:t>
      </w:r>
      <w:bookmarkEnd w:id="450"/>
    </w:p>
    <w:p w:rsidR="00A07B7D" w:rsidRDefault="00216871" w:rsidP="00216871">
      <w:pPr>
        <w:pStyle w:val="Heading2Center"/>
        <w:rPr>
          <w:rtl/>
          <w:lang w:bidi="fa-IR"/>
        </w:rPr>
      </w:pPr>
      <w:bookmarkStart w:id="452" w:name="_Toc407707723"/>
      <w:bookmarkStart w:id="453" w:name="_Toc88916910"/>
      <w:r w:rsidRPr="007E456F">
        <w:rPr>
          <w:rtl/>
          <w:lang w:bidi="fa-IR"/>
        </w:rPr>
        <w:t>رواية سبط ابن الجوزي</w:t>
      </w:r>
      <w:bookmarkEnd w:id="451"/>
      <w:bookmarkEnd w:id="452"/>
      <w:bookmarkEnd w:id="453"/>
    </w:p>
    <w:p w:rsidR="00216871" w:rsidRPr="007E456F" w:rsidRDefault="00216871" w:rsidP="005D6F09">
      <w:pPr>
        <w:pStyle w:val="libNormal"/>
        <w:rPr>
          <w:rtl/>
          <w:lang w:bidi="fa-IR"/>
        </w:rPr>
      </w:pPr>
      <w:r>
        <w:rPr>
          <w:rtl/>
        </w:rPr>
        <w:t>و</w:t>
      </w:r>
      <w:r w:rsidRPr="0068591D">
        <w:rPr>
          <w:rtl/>
        </w:rPr>
        <w:t>نقله شمس الدين أبو المظفر يوسف بن قزعلي المعروف</w:t>
      </w:r>
      <w:r>
        <w:rPr>
          <w:rtl/>
        </w:rPr>
        <w:t xml:space="preserve"> بـ </w:t>
      </w:r>
      <w:r w:rsidRPr="0068591D">
        <w:rPr>
          <w:rtl/>
        </w:rPr>
        <w:t>« سبط ابن الجوزي » عن أحمد بن حنبل وصححه حيث قال</w:t>
      </w:r>
      <w:r>
        <w:rPr>
          <w:rtl/>
        </w:rPr>
        <w:t>:</w:t>
      </w:r>
      <w:r w:rsidRPr="0068591D">
        <w:rPr>
          <w:rtl/>
        </w:rPr>
        <w:t xml:space="preserve"> « حديث أنا مدينة العلم</w:t>
      </w:r>
      <w:r>
        <w:rPr>
          <w:rtl/>
        </w:rPr>
        <w:t>:</w:t>
      </w:r>
      <w:r w:rsidRPr="0068591D">
        <w:rPr>
          <w:rtl/>
        </w:rPr>
        <w:t xml:space="preserve"> قال أحمد في الفضائل</w:t>
      </w:r>
      <w:r>
        <w:rPr>
          <w:rtl/>
        </w:rPr>
        <w:t>:</w:t>
      </w:r>
      <w:r w:rsidRPr="0068591D">
        <w:rPr>
          <w:rtl/>
        </w:rPr>
        <w:t xml:space="preserve"> حدثنا إبراهيم بن عبد الله ثنا محمد بن عبد الله </w:t>
      </w:r>
      <w:r w:rsidRPr="00D5741B">
        <w:rPr>
          <w:rStyle w:val="libFootnotenumChar"/>
          <w:rtl/>
        </w:rPr>
        <w:t>(1)</w:t>
      </w:r>
      <w:r w:rsidRPr="0068591D">
        <w:rPr>
          <w:rtl/>
        </w:rPr>
        <w:t xml:space="preserve"> الرومي ثنا شريك عن سلمة بن كهيل عن الصنابحي عن علي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w:t>
      </w:r>
      <w:r w:rsidRPr="0068591D">
        <w:rPr>
          <w:rtl/>
        </w:rPr>
        <w:t>وفي رواية</w:t>
      </w:r>
      <w:r>
        <w:rPr>
          <w:rtl/>
        </w:rPr>
        <w:t>:</w:t>
      </w:r>
      <w:r w:rsidRPr="0068591D">
        <w:rPr>
          <w:rtl/>
        </w:rPr>
        <w:t xml:space="preserve"> </w:t>
      </w:r>
      <w:r w:rsidRPr="00247B9F">
        <w:rPr>
          <w:rtl/>
        </w:rPr>
        <w:t>أنا دار الحكمة وعلي بابها</w:t>
      </w:r>
      <w:r>
        <w:rPr>
          <w:rtl/>
        </w:rPr>
        <w:t>،</w:t>
      </w:r>
      <w:r w:rsidRPr="00247B9F">
        <w:rPr>
          <w:rtl/>
        </w:rPr>
        <w:t xml:space="preserve"> </w:t>
      </w:r>
      <w:r w:rsidRPr="0068591D">
        <w:rPr>
          <w:rtl/>
        </w:rPr>
        <w:t>وفي رواية</w:t>
      </w:r>
      <w:r>
        <w:rPr>
          <w:rtl/>
        </w:rPr>
        <w:t>:</w:t>
      </w:r>
      <w:r w:rsidRPr="0068591D">
        <w:rPr>
          <w:rtl/>
        </w:rPr>
        <w:t xml:space="preserve"> </w:t>
      </w:r>
      <w:r w:rsidRPr="00247B9F">
        <w:rPr>
          <w:rtl/>
        </w:rPr>
        <w:t>أنا مدينة الفقه وعلي بابها</w:t>
      </w:r>
      <w:r>
        <w:rPr>
          <w:rtl/>
        </w:rPr>
        <w:t>،</w:t>
      </w:r>
      <w:r w:rsidRPr="00247B9F">
        <w:rPr>
          <w:rtl/>
        </w:rPr>
        <w:t xml:space="preserve"> فمن أراد العلم فليأت الباب.</w:t>
      </w:r>
      <w:r w:rsidRPr="0068591D">
        <w:rPr>
          <w:rtl/>
        </w:rPr>
        <w:t xml:space="preserve"> ورواه عبد الرزاق فقال</w:t>
      </w:r>
      <w:r>
        <w:rPr>
          <w:rtl/>
        </w:rPr>
        <w:t>:</w:t>
      </w:r>
      <w:r w:rsidRPr="0068591D">
        <w:rPr>
          <w:rtl/>
        </w:rPr>
        <w:t xml:space="preserve"> </w:t>
      </w:r>
      <w:r w:rsidRPr="00247B9F">
        <w:rPr>
          <w:rtl/>
        </w:rPr>
        <w:t>فمن أراد الحكم فليأت الباب.</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كذا.</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فإن</w:t>
      </w:r>
      <w:r w:rsidR="005D6F09">
        <w:rPr>
          <w:rFonts w:hint="cs"/>
          <w:rtl/>
          <w:lang w:bidi="fa-IR"/>
        </w:rPr>
        <w:t>ْ</w:t>
      </w:r>
      <w:r w:rsidRPr="007E456F">
        <w:rPr>
          <w:rtl/>
          <w:lang w:bidi="fa-IR"/>
        </w:rPr>
        <w:t xml:space="preserve"> قيل</w:t>
      </w:r>
      <w:r>
        <w:rPr>
          <w:rtl/>
          <w:lang w:bidi="fa-IR"/>
        </w:rPr>
        <w:t>:</w:t>
      </w:r>
      <w:r w:rsidRPr="007E456F">
        <w:rPr>
          <w:rtl/>
          <w:lang w:bidi="fa-IR"/>
        </w:rPr>
        <w:t xml:space="preserve"> قد ضعّفوه. فالجواب</w:t>
      </w:r>
      <w:r>
        <w:rPr>
          <w:rtl/>
          <w:lang w:bidi="fa-IR"/>
        </w:rPr>
        <w:t>:</w:t>
      </w:r>
      <w:r w:rsidRPr="007E456F">
        <w:rPr>
          <w:rtl/>
          <w:lang w:bidi="fa-IR"/>
        </w:rPr>
        <w:t xml:space="preserve"> إن الدارقطني قال</w:t>
      </w:r>
      <w:r>
        <w:rPr>
          <w:rtl/>
          <w:lang w:bidi="fa-IR"/>
        </w:rPr>
        <w:t>:</w:t>
      </w:r>
      <w:r w:rsidRPr="007E456F">
        <w:rPr>
          <w:rtl/>
          <w:lang w:bidi="fa-IR"/>
        </w:rPr>
        <w:t xml:space="preserve"> قد رواه سويد بن غفلة عن الصنابحي ولم يذكر سويد بن غفلة</w:t>
      </w:r>
      <w:r>
        <w:rPr>
          <w:rtl/>
          <w:lang w:bidi="fa-IR"/>
        </w:rPr>
        <w:t>،</w:t>
      </w:r>
      <w:r w:rsidRPr="007E456F">
        <w:rPr>
          <w:rtl/>
          <w:lang w:bidi="fa-IR"/>
        </w:rPr>
        <w:t xml:space="preserve"> وقول الدارقطني إن</w:t>
      </w:r>
      <w:r w:rsidR="00967ADC">
        <w:rPr>
          <w:rFonts w:hint="cs"/>
          <w:rtl/>
          <w:lang w:bidi="fa-IR"/>
        </w:rPr>
        <w:t>ْ</w:t>
      </w:r>
      <w:r w:rsidRPr="007E456F">
        <w:rPr>
          <w:rtl/>
          <w:lang w:bidi="fa-IR"/>
        </w:rPr>
        <w:t xml:space="preserve"> ثبت فهو صفة الإرسال</w:t>
      </w:r>
      <w:r>
        <w:rPr>
          <w:rtl/>
          <w:lang w:bidi="fa-IR"/>
        </w:rPr>
        <w:t>،</w:t>
      </w:r>
      <w:r w:rsidRPr="007E456F">
        <w:rPr>
          <w:rtl/>
          <w:lang w:bidi="fa-IR"/>
        </w:rPr>
        <w:t xml:space="preserve"> والمرسل حجة في باب الأحكام فكيف بباب الفضائل</w:t>
      </w:r>
      <w:r>
        <w:rPr>
          <w:rtl/>
          <w:lang w:bidi="fa-IR"/>
        </w:rPr>
        <w:t>؟</w:t>
      </w:r>
    </w:p>
    <w:p w:rsidR="00216871" w:rsidRPr="007E456F" w:rsidRDefault="00216871" w:rsidP="00216871">
      <w:pPr>
        <w:pStyle w:val="libNormal"/>
        <w:rPr>
          <w:rtl/>
          <w:lang w:bidi="fa-IR"/>
        </w:rPr>
      </w:pPr>
      <w:r w:rsidRPr="007E456F">
        <w:rPr>
          <w:rtl/>
          <w:lang w:bidi="fa-IR"/>
        </w:rPr>
        <w:t>فإن</w:t>
      </w:r>
      <w:r w:rsidR="00967ADC">
        <w:rPr>
          <w:rFonts w:hint="cs"/>
          <w:rtl/>
          <w:lang w:bidi="fa-IR"/>
        </w:rPr>
        <w:t>ْ</w:t>
      </w:r>
      <w:r w:rsidRPr="007E456F">
        <w:rPr>
          <w:rtl/>
          <w:lang w:bidi="fa-IR"/>
        </w:rPr>
        <w:t xml:space="preserve"> قيل</w:t>
      </w:r>
      <w:r>
        <w:rPr>
          <w:rtl/>
          <w:lang w:bidi="fa-IR"/>
        </w:rPr>
        <w:t>:</w:t>
      </w:r>
      <w:r w:rsidRPr="007E456F">
        <w:rPr>
          <w:rtl/>
          <w:lang w:bidi="fa-IR"/>
        </w:rPr>
        <w:t xml:space="preserve"> في هذه الروايات مقال. قلنا</w:t>
      </w:r>
      <w:r>
        <w:rPr>
          <w:rtl/>
          <w:lang w:bidi="fa-IR"/>
        </w:rPr>
        <w:t>:</w:t>
      </w:r>
      <w:r w:rsidRPr="007E456F">
        <w:rPr>
          <w:rtl/>
          <w:lang w:bidi="fa-IR"/>
        </w:rPr>
        <w:t xml:space="preserve"> نحن لم نتعرض لها</w:t>
      </w:r>
      <w:r>
        <w:rPr>
          <w:rtl/>
          <w:lang w:bidi="fa-IR"/>
        </w:rPr>
        <w:t>،</w:t>
      </w:r>
      <w:r w:rsidRPr="007E456F">
        <w:rPr>
          <w:rtl/>
          <w:lang w:bidi="fa-IR"/>
        </w:rPr>
        <w:t xml:space="preserve"> بل نحتج بما خرّجه أحمد وهو الرواية الأولى عن علي</w:t>
      </w:r>
      <w:r>
        <w:rPr>
          <w:rtl/>
          <w:lang w:bidi="fa-IR"/>
        </w:rPr>
        <w:t>،</w:t>
      </w:r>
      <w:r w:rsidRPr="007E456F">
        <w:rPr>
          <w:rtl/>
          <w:lang w:bidi="fa-IR"/>
        </w:rPr>
        <w:t xml:space="preserve"> وإذا ثبتت الرواية الأولى ثبتت الروايات كلّها</w:t>
      </w:r>
      <w:r>
        <w:rPr>
          <w:rtl/>
          <w:lang w:bidi="fa-IR"/>
        </w:rPr>
        <w:t>،</w:t>
      </w:r>
      <w:r w:rsidRPr="007E456F">
        <w:rPr>
          <w:rtl/>
          <w:lang w:bidi="fa-IR"/>
        </w:rPr>
        <w:t xml:space="preserve"> لأن رواية الحديث بالمعنى جائزة في أحكام الشريعة فههنا أولى.</w:t>
      </w:r>
    </w:p>
    <w:p w:rsidR="00216871" w:rsidRPr="007E456F" w:rsidRDefault="00216871" w:rsidP="00216871">
      <w:pPr>
        <w:pStyle w:val="libNormal"/>
        <w:rPr>
          <w:rtl/>
          <w:lang w:bidi="fa-IR"/>
        </w:rPr>
      </w:pPr>
      <w:r w:rsidRPr="007E456F">
        <w:rPr>
          <w:rtl/>
          <w:lang w:bidi="fa-IR"/>
        </w:rPr>
        <w:t>فإن قيل</w:t>
      </w:r>
      <w:r>
        <w:rPr>
          <w:rtl/>
          <w:lang w:bidi="fa-IR"/>
        </w:rPr>
        <w:t>:</w:t>
      </w:r>
      <w:r w:rsidRPr="007E456F">
        <w:rPr>
          <w:rtl/>
          <w:lang w:bidi="fa-IR"/>
        </w:rPr>
        <w:t xml:space="preserve"> محمد بن علي </w:t>
      </w:r>
      <w:r w:rsidRPr="00D5741B">
        <w:rPr>
          <w:rStyle w:val="libFootnotenumChar"/>
          <w:rtl/>
        </w:rPr>
        <w:t>(1)</w:t>
      </w:r>
      <w:r w:rsidRPr="007E456F">
        <w:rPr>
          <w:rtl/>
          <w:lang w:bidi="fa-IR"/>
        </w:rPr>
        <w:t xml:space="preserve"> الرومي شيخ شيخ أحمد بن حنبل ضعّفه ابن حبان فقال</w:t>
      </w:r>
      <w:r>
        <w:rPr>
          <w:rtl/>
          <w:lang w:bidi="fa-IR"/>
        </w:rPr>
        <w:t>:</w:t>
      </w:r>
      <w:r w:rsidRPr="007E456F">
        <w:rPr>
          <w:rtl/>
          <w:lang w:bidi="fa-IR"/>
        </w:rPr>
        <w:t xml:space="preserve"> يأتي على الثقات بما ليس من أحاديث الأثبات. قلنا</w:t>
      </w:r>
      <w:r>
        <w:rPr>
          <w:rtl/>
          <w:lang w:bidi="fa-IR"/>
        </w:rPr>
        <w:t>:</w:t>
      </w:r>
      <w:r w:rsidRPr="007E456F">
        <w:rPr>
          <w:rtl/>
          <w:lang w:bidi="fa-IR"/>
        </w:rPr>
        <w:t xml:space="preserve"> قد روى عنه إبراهيم بن محمد شيخ أحمد</w:t>
      </w:r>
      <w:r>
        <w:rPr>
          <w:rtl/>
          <w:lang w:bidi="fa-IR"/>
        </w:rPr>
        <w:t>،</w:t>
      </w:r>
      <w:r w:rsidRPr="007E456F">
        <w:rPr>
          <w:rtl/>
          <w:lang w:bidi="fa-IR"/>
        </w:rPr>
        <w:t xml:space="preserve"> ولو كان ضعيفا</w:t>
      </w:r>
      <w:r w:rsidR="00967ADC">
        <w:rPr>
          <w:rFonts w:hint="cs"/>
          <w:rtl/>
          <w:lang w:bidi="fa-IR"/>
        </w:rPr>
        <w:t>ً</w:t>
      </w:r>
      <w:r w:rsidRPr="007E456F">
        <w:rPr>
          <w:rtl/>
          <w:lang w:bidi="fa-IR"/>
        </w:rPr>
        <w:t xml:space="preserve"> لبيّن ذلك</w:t>
      </w:r>
      <w:r>
        <w:rPr>
          <w:rtl/>
          <w:lang w:bidi="fa-IR"/>
        </w:rPr>
        <w:t>،</w:t>
      </w:r>
      <w:r w:rsidRPr="007E456F">
        <w:rPr>
          <w:rtl/>
          <w:lang w:bidi="fa-IR"/>
        </w:rPr>
        <w:t xml:space="preserve"> وكذا أحمد فإنه أسند إليه ولم يضعّفه ومن عادته الجرح والتعديل</w:t>
      </w:r>
      <w:r>
        <w:rPr>
          <w:rtl/>
          <w:lang w:bidi="fa-IR"/>
        </w:rPr>
        <w:t>،</w:t>
      </w:r>
      <w:r w:rsidRPr="007E456F">
        <w:rPr>
          <w:rtl/>
          <w:lang w:bidi="fa-IR"/>
        </w:rPr>
        <w:t xml:space="preserve"> ف</w:t>
      </w:r>
      <w:r w:rsidR="00EE29DA">
        <w:rPr>
          <w:rtl/>
          <w:lang w:bidi="fa-IR"/>
        </w:rPr>
        <w:t>لمـّا</w:t>
      </w:r>
      <w:r w:rsidRPr="007E456F">
        <w:rPr>
          <w:rtl/>
          <w:lang w:bidi="fa-IR"/>
        </w:rPr>
        <w:t xml:space="preserve"> أسند عنه علم أنه عدل في روايته »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هذا</w:t>
      </w:r>
      <w:r>
        <w:rPr>
          <w:rtl/>
          <w:lang w:bidi="fa-IR"/>
        </w:rPr>
        <w:t>،</w:t>
      </w:r>
      <w:r w:rsidRPr="007E456F">
        <w:rPr>
          <w:rtl/>
          <w:lang w:bidi="fa-IR"/>
        </w:rPr>
        <w:t xml:space="preserve"> والجديد بالذكر أنه قال في كتابه في الباب الثاني المعقود لبيان فضائل أمير المؤمنين </w:t>
      </w:r>
      <w:r w:rsidRPr="00A440E0">
        <w:rPr>
          <w:rStyle w:val="libAlaemChar"/>
          <w:rtl/>
        </w:rPr>
        <w:t>عليه‌السلام</w:t>
      </w:r>
      <w:r>
        <w:rPr>
          <w:rtl/>
          <w:lang w:bidi="fa-IR"/>
        </w:rPr>
        <w:t>:</w:t>
      </w:r>
      <w:r w:rsidRPr="007E456F">
        <w:rPr>
          <w:rtl/>
          <w:lang w:bidi="fa-IR"/>
        </w:rPr>
        <w:t xml:space="preserve"> « فضائله أشهر من الشمس والقمر</w:t>
      </w:r>
      <w:r>
        <w:rPr>
          <w:rtl/>
          <w:lang w:bidi="fa-IR"/>
        </w:rPr>
        <w:t>،</w:t>
      </w:r>
      <w:r w:rsidRPr="007E456F">
        <w:rPr>
          <w:rtl/>
          <w:lang w:bidi="fa-IR"/>
        </w:rPr>
        <w:t xml:space="preserve"> وأكثر من الحصى والمدر</w:t>
      </w:r>
      <w:r>
        <w:rPr>
          <w:rtl/>
          <w:lang w:bidi="fa-IR"/>
        </w:rPr>
        <w:t>،</w:t>
      </w:r>
      <w:r w:rsidRPr="007E456F">
        <w:rPr>
          <w:rtl/>
          <w:lang w:bidi="fa-IR"/>
        </w:rPr>
        <w:t xml:space="preserve"> وقد اخترت منها ما ثبت واشتهر</w:t>
      </w:r>
      <w:r>
        <w:rPr>
          <w:rtl/>
          <w:lang w:bidi="fa-IR"/>
        </w:rPr>
        <w:t>،</w:t>
      </w:r>
      <w:r w:rsidRPr="007E456F">
        <w:rPr>
          <w:rtl/>
          <w:lang w:bidi="fa-IR"/>
        </w:rPr>
        <w:t xml:space="preserve"> وهي قسمان</w:t>
      </w:r>
      <w:r>
        <w:rPr>
          <w:rtl/>
          <w:lang w:bidi="fa-IR"/>
        </w:rPr>
        <w:t>:</w:t>
      </w:r>
      <w:r w:rsidRPr="007E456F">
        <w:rPr>
          <w:rtl/>
          <w:lang w:bidi="fa-IR"/>
        </w:rPr>
        <w:t xml:space="preserve"> قسم مستنبط من الكتاب والثاني من السنّة الطاهرة التي لا شكّ فيها ولا ارتياب»</w:t>
      </w:r>
      <w:r w:rsidRPr="00D5741B">
        <w:rPr>
          <w:rStyle w:val="libFootnotenumChar"/>
          <w:rtl/>
        </w:rPr>
        <w:t>(3)</w:t>
      </w:r>
      <w:r>
        <w:rPr>
          <w:rtl/>
          <w:lang w:bidi="fa-IR"/>
        </w:rPr>
        <w:t>.</w:t>
      </w:r>
    </w:p>
    <w:p w:rsidR="00216871" w:rsidRPr="007E456F" w:rsidRDefault="00216871" w:rsidP="00216871">
      <w:pPr>
        <w:pStyle w:val="libNormal"/>
        <w:rPr>
          <w:rtl/>
          <w:lang w:bidi="fa-IR"/>
        </w:rPr>
      </w:pPr>
      <w:r w:rsidRPr="007E456F">
        <w:rPr>
          <w:rtl/>
          <w:lang w:bidi="fa-IR"/>
        </w:rPr>
        <w:t xml:space="preserve">فثبت أن حديث مدينة العلم من فضائله </w:t>
      </w:r>
      <w:r w:rsidRPr="00A440E0">
        <w:rPr>
          <w:rStyle w:val="libAlaemChar"/>
          <w:rtl/>
        </w:rPr>
        <w:t>عليه‌السلام</w:t>
      </w:r>
      <w:r w:rsidRPr="007E456F">
        <w:rPr>
          <w:rtl/>
          <w:lang w:bidi="fa-IR"/>
        </w:rPr>
        <w:t xml:space="preserve"> الثابتة المشتهرة التي لا ريب فيها ولا ارتياب.</w:t>
      </w:r>
    </w:p>
    <w:p w:rsidR="00216871" w:rsidRPr="007E456F" w:rsidRDefault="00216871" w:rsidP="00216871">
      <w:pPr>
        <w:pStyle w:val="libNormal"/>
        <w:rPr>
          <w:rtl/>
          <w:lang w:bidi="fa-IR"/>
        </w:rPr>
      </w:pPr>
      <w:r w:rsidRPr="007E456F">
        <w:rPr>
          <w:rtl/>
          <w:lang w:bidi="fa-IR"/>
        </w:rPr>
        <w:t xml:space="preserve">ويدل على التزامه بنقل ما ثبت فحسب قوله في الفصل الذي عقد في ذكر أم أمير المؤمنين </w:t>
      </w:r>
      <w:r w:rsidRPr="00A440E0">
        <w:rPr>
          <w:rStyle w:val="libAlaemChar"/>
          <w:rtl/>
        </w:rPr>
        <w:t>عليهما‌السلام</w:t>
      </w:r>
      <w:r>
        <w:rPr>
          <w:rtl/>
          <w:lang w:bidi="fa-IR"/>
        </w:rPr>
        <w:t>:</w:t>
      </w:r>
      <w:r w:rsidRPr="007E456F">
        <w:rPr>
          <w:rtl/>
          <w:lang w:bidi="fa-IR"/>
        </w:rPr>
        <w:t xml:space="preserve"> « قلت</w:t>
      </w:r>
      <w:r>
        <w:rPr>
          <w:rtl/>
          <w:lang w:bidi="fa-IR"/>
        </w:rPr>
        <w:t>:</w:t>
      </w:r>
      <w:r w:rsidRPr="007E456F">
        <w:rPr>
          <w:rtl/>
          <w:lang w:bidi="fa-IR"/>
        </w:rPr>
        <w:t xml:space="preserve"> وقد أخرج لها أبو نعيم الحافظ حديثا</w:t>
      </w:r>
      <w:r w:rsidR="00967ADC">
        <w:rPr>
          <w:rFonts w:hint="cs"/>
          <w:rtl/>
          <w:lang w:bidi="fa-IR"/>
        </w:rPr>
        <w:t>ً</w:t>
      </w:r>
      <w:r w:rsidRPr="007E456F">
        <w:rPr>
          <w:rtl/>
          <w:lang w:bidi="fa-IR"/>
        </w:rPr>
        <w:t xml:space="preserve"> طويلا</w:t>
      </w:r>
      <w:r w:rsidR="00967ADC">
        <w:rPr>
          <w:rFonts w:hint="cs"/>
          <w:rtl/>
          <w:lang w:bidi="fa-IR"/>
        </w:rPr>
        <w:t>ً</w:t>
      </w:r>
      <w:r w:rsidRPr="007E456F">
        <w:rPr>
          <w:rtl/>
          <w:lang w:bidi="fa-IR"/>
        </w:rPr>
        <w:t xml:space="preserve"> في فضلها</w:t>
      </w:r>
      <w:r>
        <w:rPr>
          <w:rtl/>
          <w:lang w:bidi="fa-IR"/>
        </w:rPr>
        <w:t>،</w:t>
      </w:r>
      <w:r w:rsidRPr="007E456F">
        <w:rPr>
          <w:rtl/>
          <w:lang w:bidi="fa-IR"/>
        </w:rPr>
        <w:t xml:space="preserve"> إل</w:t>
      </w:r>
      <w:r w:rsidR="00967ADC">
        <w:rPr>
          <w:rFonts w:hint="cs"/>
          <w:rtl/>
          <w:lang w:bidi="fa-IR"/>
        </w:rPr>
        <w:t>ّ</w:t>
      </w:r>
      <w:r w:rsidRPr="007E456F">
        <w:rPr>
          <w:rtl/>
          <w:lang w:bidi="fa-IR"/>
        </w:rPr>
        <w:t>ا أنّهم قالوا</w:t>
      </w:r>
      <w:r>
        <w:rPr>
          <w:rtl/>
          <w:lang w:bidi="fa-IR"/>
        </w:rPr>
        <w:t>:</w:t>
      </w:r>
      <w:r w:rsidRPr="007E456F">
        <w:rPr>
          <w:rtl/>
          <w:lang w:bidi="fa-IR"/>
        </w:rPr>
        <w:t xml:space="preserve"> في إسناده روح بن صلاح</w:t>
      </w:r>
      <w:r>
        <w:rPr>
          <w:rtl/>
          <w:lang w:bidi="fa-IR"/>
        </w:rPr>
        <w:t>،</w:t>
      </w:r>
      <w:r w:rsidRPr="007E456F">
        <w:rPr>
          <w:rtl/>
          <w:lang w:bidi="fa-IR"/>
        </w:rPr>
        <w:t xml:space="preserve"> ضعّفه ابن عدي</w:t>
      </w:r>
      <w:r>
        <w:rPr>
          <w:rtl/>
          <w:lang w:bidi="fa-IR"/>
        </w:rPr>
        <w:t>،</w:t>
      </w:r>
      <w:r w:rsidRPr="007E456F">
        <w:rPr>
          <w:rtl/>
          <w:lang w:bidi="fa-IR"/>
        </w:rPr>
        <w:t xml:space="preserve"> فلذلك لم نذكره » </w:t>
      </w:r>
      <w:r w:rsidRPr="00D5741B">
        <w:rPr>
          <w:rStyle w:val="libFootnotenumChar"/>
          <w:rtl/>
        </w:rPr>
        <w:t>(4)</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كذا.</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تذكرة خواص الامة</w:t>
      </w:r>
      <w:r w:rsidR="00216871">
        <w:rPr>
          <w:rtl/>
          <w:lang w:bidi="fa-IR"/>
        </w:rPr>
        <w:t>:</w:t>
      </w:r>
      <w:r w:rsidR="00216871" w:rsidRPr="007E456F">
        <w:rPr>
          <w:rtl/>
          <w:lang w:bidi="fa-IR"/>
        </w:rPr>
        <w:t xml:space="preserve"> 47</w:t>
      </w:r>
      <w:r w:rsidR="00216871">
        <w:rPr>
          <w:rtl/>
          <w:lang w:bidi="fa-IR"/>
        </w:rPr>
        <w:t xml:space="preserve"> - </w:t>
      </w:r>
      <w:r w:rsidR="00216871" w:rsidRPr="007E456F">
        <w:rPr>
          <w:rtl/>
          <w:lang w:bidi="fa-IR"/>
        </w:rPr>
        <w:t>48.</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تذكرة خواص الامة</w:t>
      </w:r>
      <w:r w:rsidR="00216871">
        <w:rPr>
          <w:rtl/>
          <w:lang w:bidi="fa-IR"/>
        </w:rPr>
        <w:t>:</w:t>
      </w:r>
      <w:r w:rsidR="00216871" w:rsidRPr="007E456F">
        <w:rPr>
          <w:rtl/>
          <w:lang w:bidi="fa-IR"/>
        </w:rPr>
        <w:t xml:space="preserve"> 13.</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المصدر نفسه</w:t>
      </w:r>
      <w:r w:rsidR="00216871">
        <w:rPr>
          <w:rtl/>
          <w:lang w:bidi="fa-IR"/>
        </w:rPr>
        <w:t>:</w:t>
      </w:r>
      <w:r w:rsidR="00216871" w:rsidRPr="007E456F">
        <w:rPr>
          <w:rtl/>
          <w:lang w:bidi="fa-IR"/>
        </w:rPr>
        <w:t xml:space="preserve"> 10.</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على أن مجرد رواية أحمد الحديث في فضائله كاف لصحته لدى سبط ابن الجوزي وغيره</w:t>
      </w:r>
      <w:r>
        <w:rPr>
          <w:rtl/>
          <w:lang w:bidi="fa-IR"/>
        </w:rPr>
        <w:t>،</w:t>
      </w:r>
      <w:r w:rsidRPr="007E456F">
        <w:rPr>
          <w:rtl/>
          <w:lang w:bidi="fa-IR"/>
        </w:rPr>
        <w:t xml:space="preserve"> لأنّهم يرون أن كل حديث يرويه أحمد حجة</w:t>
      </w:r>
      <w:r>
        <w:rPr>
          <w:rtl/>
          <w:lang w:bidi="fa-IR"/>
        </w:rPr>
        <w:t>،</w:t>
      </w:r>
      <w:r w:rsidRPr="007E456F">
        <w:rPr>
          <w:rtl/>
          <w:lang w:bidi="fa-IR"/>
        </w:rPr>
        <w:t xml:space="preserve"> وأنه يجب المصير إليه</w:t>
      </w:r>
      <w:r>
        <w:rPr>
          <w:rtl/>
          <w:lang w:bidi="fa-IR"/>
        </w:rPr>
        <w:t>،</w:t>
      </w:r>
      <w:r w:rsidRPr="007E456F">
        <w:rPr>
          <w:rtl/>
          <w:lang w:bidi="fa-IR"/>
        </w:rPr>
        <w:t xml:space="preserve"> كما تقدم في رواية احمد للحديث.</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وتوجد ترجمة سبط ابن الجوزي مع التجليل والإكبار في كتب التاريخ وطبقات الفقهاء</w:t>
      </w:r>
      <w:r>
        <w:rPr>
          <w:rtl/>
          <w:lang w:bidi="fa-IR"/>
        </w:rPr>
        <w:t>،</w:t>
      </w:r>
      <w:r w:rsidRPr="007E456F">
        <w:rPr>
          <w:rtl/>
          <w:lang w:bidi="fa-IR"/>
        </w:rPr>
        <w:t xml:space="preserve"> كما نقل عنه كبار العلماء الأعلام في كتب الحديث والفقه والسيرة</w:t>
      </w:r>
      <w:r>
        <w:rPr>
          <w:rtl/>
          <w:lang w:bidi="fa-IR"/>
        </w:rPr>
        <w:t xml:space="preserve"> ..</w:t>
      </w:r>
      <w:r w:rsidRPr="007E456F">
        <w:rPr>
          <w:rtl/>
          <w:lang w:bidi="fa-IR"/>
        </w:rPr>
        <w:t>. ومن ذلك</w:t>
      </w:r>
      <w:r>
        <w:rPr>
          <w:rtl/>
          <w:lang w:bidi="fa-IR"/>
        </w:rPr>
        <w:t>:</w:t>
      </w:r>
    </w:p>
    <w:p w:rsidR="00216871" w:rsidRPr="007E456F" w:rsidRDefault="00216871" w:rsidP="00216871">
      <w:pPr>
        <w:pStyle w:val="libNormal"/>
        <w:rPr>
          <w:rtl/>
          <w:lang w:bidi="fa-IR"/>
        </w:rPr>
      </w:pPr>
      <w:r w:rsidRPr="007E456F">
        <w:rPr>
          <w:rtl/>
          <w:lang w:bidi="fa-IR"/>
        </w:rPr>
        <w:t>1</w:t>
      </w:r>
      <w:r>
        <w:rPr>
          <w:rtl/>
          <w:lang w:bidi="fa-IR"/>
        </w:rPr>
        <w:t xml:space="preserve"> - </w:t>
      </w:r>
      <w:r w:rsidRPr="007E456F">
        <w:rPr>
          <w:rtl/>
          <w:lang w:bidi="fa-IR"/>
        </w:rPr>
        <w:t>وفيات الأعيان لابن خلكان.</w:t>
      </w:r>
    </w:p>
    <w:p w:rsidR="00216871" w:rsidRPr="007E456F" w:rsidRDefault="00216871" w:rsidP="00216871">
      <w:pPr>
        <w:pStyle w:val="libNormal"/>
        <w:rPr>
          <w:rtl/>
          <w:lang w:bidi="fa-IR"/>
        </w:rPr>
      </w:pPr>
      <w:r w:rsidRPr="007E456F">
        <w:rPr>
          <w:rtl/>
          <w:lang w:bidi="fa-IR"/>
        </w:rPr>
        <w:t>2</w:t>
      </w:r>
      <w:r>
        <w:rPr>
          <w:rtl/>
          <w:lang w:bidi="fa-IR"/>
        </w:rPr>
        <w:t xml:space="preserve"> - </w:t>
      </w:r>
      <w:r w:rsidRPr="007E456F">
        <w:rPr>
          <w:rtl/>
          <w:lang w:bidi="fa-IR"/>
        </w:rPr>
        <w:t>ذيل مرآة الزمان لليونيني.</w:t>
      </w:r>
    </w:p>
    <w:p w:rsidR="00216871" w:rsidRPr="007E456F" w:rsidRDefault="00216871" w:rsidP="00216871">
      <w:pPr>
        <w:pStyle w:val="libNormal"/>
        <w:rPr>
          <w:rtl/>
          <w:lang w:bidi="fa-IR"/>
        </w:rPr>
      </w:pPr>
      <w:r w:rsidRPr="007E456F">
        <w:rPr>
          <w:rtl/>
          <w:lang w:bidi="fa-IR"/>
        </w:rPr>
        <w:t>3</w:t>
      </w:r>
      <w:r>
        <w:rPr>
          <w:rtl/>
          <w:lang w:bidi="fa-IR"/>
        </w:rPr>
        <w:t xml:space="preserve"> - </w:t>
      </w:r>
      <w:r w:rsidRPr="007E456F">
        <w:rPr>
          <w:rtl/>
          <w:lang w:bidi="fa-IR"/>
        </w:rPr>
        <w:t>المختصر في أخبار البشر لأبي الفداء.</w:t>
      </w:r>
    </w:p>
    <w:p w:rsidR="00216871" w:rsidRPr="007E456F" w:rsidRDefault="00216871" w:rsidP="00216871">
      <w:pPr>
        <w:pStyle w:val="libNormal"/>
        <w:rPr>
          <w:rtl/>
          <w:lang w:bidi="fa-IR"/>
        </w:rPr>
      </w:pPr>
      <w:r w:rsidRPr="007E456F">
        <w:rPr>
          <w:rtl/>
          <w:lang w:bidi="fa-IR"/>
        </w:rPr>
        <w:t>4</w:t>
      </w:r>
      <w:r>
        <w:rPr>
          <w:rtl/>
          <w:lang w:bidi="fa-IR"/>
        </w:rPr>
        <w:t xml:space="preserve"> - </w:t>
      </w:r>
      <w:r w:rsidRPr="007E456F">
        <w:rPr>
          <w:rtl/>
          <w:lang w:bidi="fa-IR"/>
        </w:rPr>
        <w:t>تتمة المختصر لابن الوردي.</w:t>
      </w:r>
    </w:p>
    <w:p w:rsidR="00216871" w:rsidRPr="007E456F" w:rsidRDefault="00216871" w:rsidP="00216871">
      <w:pPr>
        <w:pStyle w:val="libNormal"/>
        <w:rPr>
          <w:rtl/>
          <w:lang w:bidi="fa-IR"/>
        </w:rPr>
      </w:pPr>
      <w:r w:rsidRPr="007E456F">
        <w:rPr>
          <w:rtl/>
          <w:lang w:bidi="fa-IR"/>
        </w:rPr>
        <w:t>5</w:t>
      </w:r>
      <w:r>
        <w:rPr>
          <w:rtl/>
          <w:lang w:bidi="fa-IR"/>
        </w:rPr>
        <w:t xml:space="preserve"> - </w:t>
      </w:r>
      <w:r w:rsidRPr="007E456F">
        <w:rPr>
          <w:rtl/>
          <w:lang w:bidi="fa-IR"/>
        </w:rPr>
        <w:t>العبر في خبر من غبر للذهبي.</w:t>
      </w:r>
    </w:p>
    <w:p w:rsidR="00216871" w:rsidRPr="007E456F" w:rsidRDefault="00216871" w:rsidP="00216871">
      <w:pPr>
        <w:pStyle w:val="libNormal"/>
        <w:rPr>
          <w:rtl/>
          <w:lang w:bidi="fa-IR"/>
        </w:rPr>
      </w:pPr>
      <w:r w:rsidRPr="007E456F">
        <w:rPr>
          <w:rtl/>
          <w:lang w:bidi="fa-IR"/>
        </w:rPr>
        <w:t>6</w:t>
      </w:r>
      <w:r>
        <w:rPr>
          <w:rtl/>
          <w:lang w:bidi="fa-IR"/>
        </w:rPr>
        <w:t xml:space="preserve"> - </w:t>
      </w:r>
      <w:r w:rsidRPr="007E456F">
        <w:rPr>
          <w:rtl/>
          <w:lang w:bidi="fa-IR"/>
        </w:rPr>
        <w:t>الوافي بالوفيات للصفدي.</w:t>
      </w:r>
    </w:p>
    <w:p w:rsidR="00216871" w:rsidRPr="007E456F" w:rsidRDefault="00216871" w:rsidP="00216871">
      <w:pPr>
        <w:pStyle w:val="libNormal"/>
        <w:rPr>
          <w:rtl/>
          <w:lang w:bidi="fa-IR"/>
        </w:rPr>
      </w:pPr>
      <w:r w:rsidRPr="007E456F">
        <w:rPr>
          <w:rtl/>
          <w:lang w:bidi="fa-IR"/>
        </w:rPr>
        <w:t>7</w:t>
      </w:r>
      <w:r>
        <w:rPr>
          <w:rtl/>
          <w:lang w:bidi="fa-IR"/>
        </w:rPr>
        <w:t xml:space="preserve"> - </w:t>
      </w:r>
      <w:r w:rsidRPr="007E456F">
        <w:rPr>
          <w:rtl/>
          <w:lang w:bidi="fa-IR"/>
        </w:rPr>
        <w:t>مرآة الجنان لليافعي.</w:t>
      </w:r>
    </w:p>
    <w:p w:rsidR="00216871" w:rsidRPr="007E456F" w:rsidRDefault="00216871" w:rsidP="00216871">
      <w:pPr>
        <w:pStyle w:val="libNormal"/>
        <w:rPr>
          <w:rtl/>
          <w:lang w:bidi="fa-IR"/>
        </w:rPr>
      </w:pPr>
      <w:r w:rsidRPr="007E456F">
        <w:rPr>
          <w:rtl/>
          <w:lang w:bidi="fa-IR"/>
        </w:rPr>
        <w:t>8</w:t>
      </w:r>
      <w:r>
        <w:rPr>
          <w:rtl/>
          <w:lang w:bidi="fa-IR"/>
        </w:rPr>
        <w:t xml:space="preserve"> - </w:t>
      </w:r>
      <w:r w:rsidRPr="007E456F">
        <w:rPr>
          <w:rtl/>
          <w:lang w:bidi="fa-IR"/>
        </w:rPr>
        <w:t>الجواهر المضية في طبقات الحنفية للقرشي.</w:t>
      </w:r>
    </w:p>
    <w:p w:rsidR="00216871" w:rsidRPr="007E456F" w:rsidRDefault="00216871" w:rsidP="00216871">
      <w:pPr>
        <w:pStyle w:val="libNormal"/>
        <w:rPr>
          <w:rtl/>
          <w:lang w:bidi="fa-IR"/>
        </w:rPr>
      </w:pPr>
      <w:r w:rsidRPr="007E456F">
        <w:rPr>
          <w:rtl/>
          <w:lang w:bidi="fa-IR"/>
        </w:rPr>
        <w:t>9</w:t>
      </w:r>
      <w:r>
        <w:rPr>
          <w:rtl/>
          <w:lang w:bidi="fa-IR"/>
        </w:rPr>
        <w:t xml:space="preserve"> - </w:t>
      </w:r>
      <w:r w:rsidRPr="007E456F">
        <w:rPr>
          <w:rtl/>
          <w:lang w:bidi="fa-IR"/>
        </w:rPr>
        <w:t>الأثمار الجنيّة في طبقات الحنفيّة للقاري.</w:t>
      </w:r>
    </w:p>
    <w:p w:rsidR="00216871" w:rsidRPr="007E456F" w:rsidRDefault="00216871" w:rsidP="00216871">
      <w:pPr>
        <w:pStyle w:val="libNormal"/>
        <w:rPr>
          <w:rtl/>
          <w:lang w:bidi="fa-IR"/>
        </w:rPr>
      </w:pPr>
      <w:r w:rsidRPr="007E456F">
        <w:rPr>
          <w:rtl/>
          <w:lang w:bidi="fa-IR"/>
        </w:rPr>
        <w:t>10</w:t>
      </w:r>
      <w:r>
        <w:rPr>
          <w:rtl/>
          <w:lang w:bidi="fa-IR"/>
        </w:rPr>
        <w:t xml:space="preserve"> - </w:t>
      </w:r>
      <w:r w:rsidRPr="007E456F">
        <w:rPr>
          <w:rtl/>
          <w:lang w:bidi="fa-IR"/>
        </w:rPr>
        <w:t>طبقات الشافعية لابن قاضي شهبة.</w:t>
      </w:r>
    </w:p>
    <w:p w:rsidR="00216871" w:rsidRPr="007E456F" w:rsidRDefault="00216871" w:rsidP="00216871">
      <w:pPr>
        <w:pStyle w:val="libNormal"/>
        <w:rPr>
          <w:rtl/>
          <w:lang w:bidi="fa-IR"/>
        </w:rPr>
      </w:pPr>
      <w:r w:rsidRPr="007E456F">
        <w:rPr>
          <w:rtl/>
          <w:lang w:bidi="fa-IR"/>
        </w:rPr>
        <w:t>11</w:t>
      </w:r>
      <w:r>
        <w:rPr>
          <w:rtl/>
          <w:lang w:bidi="fa-IR"/>
        </w:rPr>
        <w:t xml:space="preserve"> - </w:t>
      </w:r>
      <w:r w:rsidRPr="007E456F">
        <w:rPr>
          <w:rtl/>
          <w:lang w:bidi="fa-IR"/>
        </w:rPr>
        <w:t>مختصر الجواهر المضية للفيروزآبادي.</w:t>
      </w:r>
    </w:p>
    <w:p w:rsidR="00216871" w:rsidRPr="007E456F" w:rsidRDefault="00216871" w:rsidP="00216871">
      <w:pPr>
        <w:pStyle w:val="libNormal"/>
        <w:rPr>
          <w:rtl/>
          <w:lang w:bidi="fa-IR"/>
        </w:rPr>
      </w:pPr>
      <w:r w:rsidRPr="007E456F">
        <w:rPr>
          <w:rtl/>
          <w:lang w:bidi="fa-IR"/>
        </w:rPr>
        <w:t>12</w:t>
      </w:r>
      <w:r>
        <w:rPr>
          <w:rtl/>
          <w:lang w:bidi="fa-IR"/>
        </w:rPr>
        <w:t xml:space="preserve"> - </w:t>
      </w:r>
      <w:r w:rsidRPr="007E456F">
        <w:rPr>
          <w:rtl/>
          <w:lang w:bidi="fa-IR"/>
        </w:rPr>
        <w:t>غاية المرام بأخبار البلد الحرام لابن فهد.</w:t>
      </w:r>
    </w:p>
    <w:p w:rsidR="00216871" w:rsidRPr="007E456F" w:rsidRDefault="00216871" w:rsidP="00216871">
      <w:pPr>
        <w:pStyle w:val="libNormal"/>
        <w:rPr>
          <w:rtl/>
          <w:lang w:bidi="fa-IR"/>
        </w:rPr>
      </w:pPr>
      <w:r w:rsidRPr="007E456F">
        <w:rPr>
          <w:rtl/>
          <w:lang w:bidi="fa-IR"/>
        </w:rPr>
        <w:t>13</w:t>
      </w:r>
      <w:r>
        <w:rPr>
          <w:rtl/>
          <w:lang w:bidi="fa-IR"/>
        </w:rPr>
        <w:t xml:space="preserve"> - </w:t>
      </w:r>
      <w:r w:rsidRPr="007E456F">
        <w:rPr>
          <w:rtl/>
          <w:lang w:bidi="fa-IR"/>
        </w:rPr>
        <w:t>إتحاف الورى بأخبار أم القرى لابن فهد.</w:t>
      </w:r>
    </w:p>
    <w:p w:rsidR="00216871" w:rsidRPr="007E456F" w:rsidRDefault="00216871" w:rsidP="00216871">
      <w:pPr>
        <w:pStyle w:val="libNormal"/>
        <w:rPr>
          <w:rtl/>
          <w:lang w:bidi="fa-IR"/>
        </w:rPr>
      </w:pPr>
      <w:r w:rsidRPr="007E456F">
        <w:rPr>
          <w:rtl/>
          <w:lang w:bidi="fa-IR"/>
        </w:rPr>
        <w:t>14</w:t>
      </w:r>
      <w:r>
        <w:rPr>
          <w:rtl/>
          <w:lang w:bidi="fa-IR"/>
        </w:rPr>
        <w:t xml:space="preserve"> - </w:t>
      </w:r>
      <w:r w:rsidRPr="007E456F">
        <w:rPr>
          <w:rtl/>
          <w:lang w:bidi="fa-IR"/>
        </w:rPr>
        <w:t>طبقات المفسرين للداودي.</w:t>
      </w:r>
    </w:p>
    <w:p w:rsidR="00216871" w:rsidRPr="007E456F" w:rsidRDefault="00216871" w:rsidP="00216871">
      <w:pPr>
        <w:pStyle w:val="libNormal"/>
        <w:rPr>
          <w:rtl/>
          <w:lang w:bidi="fa-IR"/>
        </w:rPr>
      </w:pPr>
      <w:r w:rsidRPr="007E456F">
        <w:rPr>
          <w:rtl/>
          <w:lang w:bidi="fa-IR"/>
        </w:rPr>
        <w:t>15</w:t>
      </w:r>
      <w:r>
        <w:rPr>
          <w:rtl/>
          <w:lang w:bidi="fa-IR"/>
        </w:rPr>
        <w:t xml:space="preserve"> - </w:t>
      </w:r>
      <w:r w:rsidRPr="007E456F">
        <w:rPr>
          <w:rtl/>
          <w:lang w:bidi="fa-IR"/>
        </w:rPr>
        <w:t>كتائب أعلام الأخيار للكفوي.</w:t>
      </w:r>
    </w:p>
    <w:p w:rsidR="00216871" w:rsidRPr="007E456F" w:rsidRDefault="00216871" w:rsidP="00216871">
      <w:pPr>
        <w:pStyle w:val="libNormal"/>
        <w:rPr>
          <w:rtl/>
          <w:lang w:bidi="fa-IR"/>
        </w:rPr>
      </w:pPr>
      <w:r w:rsidRPr="007E456F">
        <w:rPr>
          <w:rtl/>
          <w:lang w:bidi="fa-IR"/>
        </w:rPr>
        <w:t>16</w:t>
      </w:r>
      <w:r>
        <w:rPr>
          <w:rtl/>
          <w:lang w:bidi="fa-IR"/>
        </w:rPr>
        <w:t xml:space="preserve"> - </w:t>
      </w:r>
      <w:r w:rsidRPr="007E456F">
        <w:rPr>
          <w:rtl/>
          <w:lang w:bidi="fa-IR"/>
        </w:rPr>
        <w:t>القول المنبي للسخاوي.</w:t>
      </w:r>
    </w:p>
    <w:p w:rsidR="00216871" w:rsidRPr="007E456F" w:rsidRDefault="00216871" w:rsidP="00216871">
      <w:pPr>
        <w:pStyle w:val="libNormal"/>
        <w:rPr>
          <w:rtl/>
          <w:lang w:bidi="fa-IR"/>
        </w:rPr>
      </w:pPr>
      <w:r w:rsidRPr="007E456F">
        <w:rPr>
          <w:rtl/>
          <w:lang w:bidi="fa-IR"/>
        </w:rPr>
        <w:t>17</w:t>
      </w:r>
      <w:r>
        <w:rPr>
          <w:rtl/>
          <w:lang w:bidi="fa-IR"/>
        </w:rPr>
        <w:t xml:space="preserve"> - </w:t>
      </w:r>
      <w:r w:rsidRPr="007E456F">
        <w:rPr>
          <w:rtl/>
          <w:lang w:bidi="fa-IR"/>
        </w:rPr>
        <w:t>حسن المقصد للسيوطي.</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18</w:t>
      </w:r>
      <w:r>
        <w:rPr>
          <w:rtl/>
          <w:lang w:bidi="fa-IR"/>
        </w:rPr>
        <w:t xml:space="preserve"> - </w:t>
      </w:r>
      <w:r w:rsidRPr="007E456F">
        <w:rPr>
          <w:rtl/>
          <w:lang w:bidi="fa-IR"/>
        </w:rPr>
        <w:t>الدر المختار للحصكفي.</w:t>
      </w:r>
    </w:p>
    <w:p w:rsidR="00216871" w:rsidRPr="007E456F" w:rsidRDefault="00216871" w:rsidP="00216871">
      <w:pPr>
        <w:pStyle w:val="libNormal"/>
        <w:rPr>
          <w:rtl/>
          <w:lang w:bidi="fa-IR"/>
        </w:rPr>
      </w:pPr>
      <w:r w:rsidRPr="007E456F">
        <w:rPr>
          <w:rtl/>
          <w:lang w:bidi="fa-IR"/>
        </w:rPr>
        <w:t>19</w:t>
      </w:r>
      <w:r>
        <w:rPr>
          <w:rtl/>
          <w:lang w:bidi="fa-IR"/>
        </w:rPr>
        <w:t xml:space="preserve"> - </w:t>
      </w:r>
      <w:r w:rsidRPr="007E456F">
        <w:rPr>
          <w:rtl/>
          <w:lang w:bidi="fa-IR"/>
        </w:rPr>
        <w:t>جواهر العقدين للسمهودي.</w:t>
      </w:r>
    </w:p>
    <w:p w:rsidR="00216871" w:rsidRPr="007E456F" w:rsidRDefault="00216871" w:rsidP="00216871">
      <w:pPr>
        <w:pStyle w:val="libNormal"/>
        <w:rPr>
          <w:rtl/>
          <w:lang w:bidi="fa-IR"/>
        </w:rPr>
      </w:pPr>
      <w:r w:rsidRPr="007E456F">
        <w:rPr>
          <w:rtl/>
          <w:lang w:bidi="fa-IR"/>
        </w:rPr>
        <w:t>20</w:t>
      </w:r>
      <w:r>
        <w:rPr>
          <w:rtl/>
          <w:lang w:bidi="fa-IR"/>
        </w:rPr>
        <w:t xml:space="preserve"> - </w:t>
      </w:r>
      <w:r w:rsidRPr="007E456F">
        <w:rPr>
          <w:rtl/>
          <w:lang w:bidi="fa-IR"/>
        </w:rPr>
        <w:t>الصواعق المحرقة لابن حجر.</w:t>
      </w:r>
    </w:p>
    <w:p w:rsidR="00216871" w:rsidRPr="007E456F" w:rsidRDefault="00216871" w:rsidP="00216871">
      <w:pPr>
        <w:pStyle w:val="libNormal"/>
        <w:rPr>
          <w:rtl/>
          <w:lang w:bidi="fa-IR"/>
        </w:rPr>
      </w:pPr>
      <w:r w:rsidRPr="007E456F">
        <w:rPr>
          <w:rtl/>
          <w:lang w:bidi="fa-IR"/>
        </w:rPr>
        <w:t>21</w:t>
      </w:r>
      <w:r>
        <w:rPr>
          <w:rtl/>
          <w:lang w:bidi="fa-IR"/>
        </w:rPr>
        <w:t xml:space="preserve"> - </w:t>
      </w:r>
      <w:r w:rsidRPr="007E456F">
        <w:rPr>
          <w:rtl/>
          <w:lang w:bidi="fa-IR"/>
        </w:rPr>
        <w:t>إنسان العيون للحلبي.</w:t>
      </w:r>
    </w:p>
    <w:p w:rsidR="00216871" w:rsidRPr="007E456F" w:rsidRDefault="00216871" w:rsidP="00216871">
      <w:pPr>
        <w:pStyle w:val="libNormal"/>
        <w:rPr>
          <w:rtl/>
          <w:lang w:bidi="fa-IR"/>
        </w:rPr>
      </w:pPr>
      <w:r w:rsidRPr="007E456F">
        <w:rPr>
          <w:rtl/>
          <w:lang w:bidi="fa-IR"/>
        </w:rPr>
        <w:t>22</w:t>
      </w:r>
      <w:r>
        <w:rPr>
          <w:rtl/>
          <w:lang w:bidi="fa-IR"/>
        </w:rPr>
        <w:t xml:space="preserve"> - </w:t>
      </w:r>
      <w:r w:rsidRPr="007E456F">
        <w:rPr>
          <w:rtl/>
          <w:lang w:bidi="fa-IR"/>
        </w:rPr>
        <w:t>كفاية الطالب للكنجي.</w:t>
      </w:r>
    </w:p>
    <w:p w:rsidR="00216871" w:rsidRPr="007E456F" w:rsidRDefault="00216871" w:rsidP="00216871">
      <w:pPr>
        <w:pStyle w:val="libNormal"/>
        <w:rPr>
          <w:rtl/>
          <w:lang w:bidi="fa-IR"/>
        </w:rPr>
      </w:pPr>
      <w:r w:rsidRPr="007E456F">
        <w:rPr>
          <w:rtl/>
          <w:lang w:bidi="fa-IR"/>
        </w:rPr>
        <w:t>23</w:t>
      </w:r>
      <w:r>
        <w:rPr>
          <w:rtl/>
          <w:lang w:bidi="fa-IR"/>
        </w:rPr>
        <w:t xml:space="preserve"> - </w:t>
      </w:r>
      <w:r w:rsidRPr="007E456F">
        <w:rPr>
          <w:rtl/>
          <w:lang w:bidi="fa-IR"/>
        </w:rPr>
        <w:t>مفتاح النجا للبدخشاني.</w:t>
      </w:r>
    </w:p>
    <w:p w:rsidR="00216871" w:rsidRPr="007E456F" w:rsidRDefault="00216871" w:rsidP="00216871">
      <w:pPr>
        <w:pStyle w:val="libNormal"/>
        <w:rPr>
          <w:rtl/>
          <w:lang w:bidi="fa-IR"/>
        </w:rPr>
      </w:pPr>
      <w:r w:rsidRPr="007E456F">
        <w:rPr>
          <w:rtl/>
          <w:lang w:bidi="fa-IR"/>
        </w:rPr>
        <w:t>24</w:t>
      </w:r>
      <w:r>
        <w:rPr>
          <w:rtl/>
          <w:lang w:bidi="fa-IR"/>
        </w:rPr>
        <w:t xml:space="preserve"> - </w:t>
      </w:r>
      <w:r w:rsidRPr="007E456F">
        <w:rPr>
          <w:rtl/>
          <w:lang w:bidi="fa-IR"/>
        </w:rPr>
        <w:t>التحفة ( للدهلوي )</w:t>
      </w:r>
      <w:r>
        <w:rPr>
          <w:rtl/>
          <w:lang w:bidi="fa-IR"/>
        </w:rPr>
        <w:t>.</w:t>
      </w:r>
    </w:p>
    <w:p w:rsidR="00216871" w:rsidRPr="007E456F" w:rsidRDefault="00216871" w:rsidP="00216871">
      <w:pPr>
        <w:pStyle w:val="libNormal"/>
        <w:rPr>
          <w:rtl/>
          <w:lang w:bidi="fa-IR"/>
        </w:rPr>
      </w:pPr>
      <w:r w:rsidRPr="007E456F">
        <w:rPr>
          <w:rtl/>
          <w:lang w:bidi="fa-IR"/>
        </w:rPr>
        <w:t>و</w:t>
      </w:r>
      <w:r w:rsidR="00B93CD3">
        <w:rPr>
          <w:rFonts w:hint="cs"/>
          <w:rtl/>
          <w:lang w:bidi="fa-IR"/>
        </w:rPr>
        <w:t>ا</w:t>
      </w:r>
      <w:r w:rsidRPr="007E456F">
        <w:rPr>
          <w:rtl/>
          <w:lang w:bidi="fa-IR"/>
        </w:rPr>
        <w:t>ليك بعض مصادر ترجمته</w:t>
      </w:r>
      <w:r>
        <w:rPr>
          <w:rtl/>
          <w:lang w:bidi="fa-IR"/>
        </w:rPr>
        <w:t>:</w:t>
      </w:r>
      <w:r w:rsidRPr="007E456F">
        <w:rPr>
          <w:rtl/>
          <w:lang w:bidi="fa-IR"/>
        </w:rPr>
        <w:t xml:space="preserve"> المختصر 3 / 26</w:t>
      </w:r>
      <w:r>
        <w:rPr>
          <w:rtl/>
          <w:lang w:bidi="fa-IR"/>
        </w:rPr>
        <w:t>،</w:t>
      </w:r>
      <w:r w:rsidRPr="007E456F">
        <w:rPr>
          <w:rtl/>
          <w:lang w:bidi="fa-IR"/>
        </w:rPr>
        <w:t xml:space="preserve"> العبر 5 / 220</w:t>
      </w:r>
      <w:r>
        <w:rPr>
          <w:rtl/>
          <w:lang w:bidi="fa-IR"/>
        </w:rPr>
        <w:t>،</w:t>
      </w:r>
      <w:r w:rsidRPr="007E456F">
        <w:rPr>
          <w:rtl/>
          <w:lang w:bidi="fa-IR"/>
        </w:rPr>
        <w:t xml:space="preserve"> مرآة الجنان 4 / 136</w:t>
      </w:r>
      <w:r>
        <w:rPr>
          <w:rtl/>
          <w:lang w:bidi="fa-IR"/>
        </w:rPr>
        <w:t>،</w:t>
      </w:r>
      <w:r w:rsidRPr="007E456F">
        <w:rPr>
          <w:rtl/>
          <w:lang w:bidi="fa-IR"/>
        </w:rPr>
        <w:t xml:space="preserve"> الجواهر المضية 2 / 231</w:t>
      </w:r>
      <w:r>
        <w:rPr>
          <w:rtl/>
          <w:lang w:bidi="fa-IR"/>
        </w:rPr>
        <w:t>،</w:t>
      </w:r>
      <w:r w:rsidRPr="007E456F">
        <w:rPr>
          <w:rtl/>
          <w:lang w:bidi="fa-IR"/>
        </w:rPr>
        <w:t xml:space="preserve"> طبقات المفسرين 2 / 383.</w:t>
      </w:r>
    </w:p>
    <w:p w:rsidR="00216871" w:rsidRDefault="00216871" w:rsidP="007A5190">
      <w:pPr>
        <w:pStyle w:val="libCenterBold1"/>
        <w:rPr>
          <w:rtl/>
          <w:lang w:bidi="fa-IR"/>
        </w:rPr>
      </w:pPr>
      <w:bookmarkStart w:id="454" w:name="_Toc407707724"/>
      <w:bookmarkStart w:id="455" w:name="_Toc319618612"/>
      <w:r>
        <w:rPr>
          <w:rtl/>
          <w:lang w:bidi="fa-IR"/>
        </w:rPr>
        <w:t>(</w:t>
      </w:r>
      <w:r w:rsidRPr="007E456F">
        <w:rPr>
          <w:rtl/>
          <w:lang w:bidi="fa-IR"/>
        </w:rPr>
        <w:t>56</w:t>
      </w:r>
      <w:r>
        <w:rPr>
          <w:rtl/>
          <w:lang w:bidi="fa-IR"/>
        </w:rPr>
        <w:t>)</w:t>
      </w:r>
      <w:bookmarkEnd w:id="454"/>
    </w:p>
    <w:p w:rsidR="00A07B7D" w:rsidRDefault="00216871" w:rsidP="00216871">
      <w:pPr>
        <w:pStyle w:val="Heading2Center"/>
        <w:rPr>
          <w:rtl/>
          <w:lang w:bidi="fa-IR"/>
        </w:rPr>
      </w:pPr>
      <w:bookmarkStart w:id="456" w:name="_Toc407707725"/>
      <w:bookmarkStart w:id="457" w:name="_Toc88916911"/>
      <w:r w:rsidRPr="007E456F">
        <w:rPr>
          <w:rtl/>
          <w:lang w:bidi="fa-IR"/>
        </w:rPr>
        <w:t>رواية الكنجي الشافعي</w:t>
      </w:r>
      <w:bookmarkEnd w:id="455"/>
      <w:bookmarkEnd w:id="456"/>
      <w:bookmarkEnd w:id="457"/>
    </w:p>
    <w:p w:rsidR="00A07B7D" w:rsidRDefault="00216871" w:rsidP="00216871">
      <w:pPr>
        <w:pStyle w:val="libNormal"/>
        <w:rPr>
          <w:rtl/>
        </w:rPr>
      </w:pPr>
      <w:r>
        <w:rPr>
          <w:rtl/>
        </w:rPr>
        <w:t>و</w:t>
      </w:r>
      <w:r w:rsidRPr="0068591D">
        <w:rPr>
          <w:rtl/>
        </w:rPr>
        <w:t>قد عقد أبو عبد الله محمد بن يوسف الكنجي الشافعي بابا</w:t>
      </w:r>
      <w:r w:rsidR="007A5190">
        <w:rPr>
          <w:rFonts w:hint="cs"/>
          <w:rtl/>
        </w:rPr>
        <w:t>ً</w:t>
      </w:r>
      <w:r w:rsidRPr="0068591D">
        <w:rPr>
          <w:rtl/>
        </w:rPr>
        <w:t xml:space="preserve"> من كتابه ( كفاية الطالب ) لحديث مدينة العلم</w:t>
      </w:r>
      <w:r>
        <w:rPr>
          <w:rtl/>
        </w:rPr>
        <w:t>،</w:t>
      </w:r>
      <w:r w:rsidRPr="0068591D">
        <w:rPr>
          <w:rtl/>
        </w:rPr>
        <w:t xml:space="preserve"> فأثبته فيه بطرق عديدة ووجوه سديدة حيث قال</w:t>
      </w:r>
      <w:r>
        <w:rPr>
          <w:rtl/>
        </w:rPr>
        <w:t>:</w:t>
      </w:r>
    </w:p>
    <w:p w:rsidR="00216871" w:rsidRPr="007E456F" w:rsidRDefault="00216871" w:rsidP="00216871">
      <w:pPr>
        <w:pStyle w:val="libNormal"/>
        <w:rPr>
          <w:rtl/>
          <w:lang w:bidi="fa-IR"/>
        </w:rPr>
      </w:pPr>
      <w:r w:rsidRPr="0068591D">
        <w:rPr>
          <w:rtl/>
        </w:rPr>
        <w:t xml:space="preserve">« الباب الثامن والخمسون في تخصيص علي بقوله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p>
    <w:p w:rsidR="00A07B7D" w:rsidRDefault="00216871" w:rsidP="00216871">
      <w:pPr>
        <w:pStyle w:val="libNormal"/>
        <w:rPr>
          <w:rtl/>
        </w:rPr>
      </w:pPr>
      <w:r w:rsidRPr="0068591D">
        <w:rPr>
          <w:rtl/>
        </w:rPr>
        <w:t>أخبرنا العلامة قاضي القضاة صدر الشام أبو الفضل محمد بن قاضي القضاة شيخ المذاهب أبي المعالي محمد بن علي القرشي</w:t>
      </w:r>
      <w:r>
        <w:rPr>
          <w:rtl/>
        </w:rPr>
        <w:t>،</w:t>
      </w:r>
      <w:r w:rsidRPr="0068591D">
        <w:rPr>
          <w:rtl/>
        </w:rPr>
        <w:t xml:space="preserve"> أخبرنا حجة العرب زيد ابن الحسن الكندي</w:t>
      </w:r>
      <w:r>
        <w:rPr>
          <w:rtl/>
        </w:rPr>
        <w:t>،</w:t>
      </w:r>
      <w:r w:rsidRPr="0068591D">
        <w:rPr>
          <w:rtl/>
        </w:rPr>
        <w:t xml:space="preserve"> أخبرنا أبو منصور القزاز</w:t>
      </w:r>
      <w:r>
        <w:rPr>
          <w:rtl/>
        </w:rPr>
        <w:t>،</w:t>
      </w:r>
      <w:r w:rsidRPr="0068591D">
        <w:rPr>
          <w:rtl/>
        </w:rPr>
        <w:t xml:space="preserve"> أخبرنا زين الحفاظ وشيخ أهل الحديث على الإطلاق أحمد بن علي بن ثابت البغدادي</w:t>
      </w:r>
      <w:r>
        <w:rPr>
          <w:rtl/>
        </w:rPr>
        <w:t>،</w:t>
      </w:r>
      <w:r w:rsidRPr="0068591D">
        <w:rPr>
          <w:rtl/>
        </w:rPr>
        <w:t xml:space="preserve"> أخبرنا أبو عبد الله بن محمد بن عبد الله</w:t>
      </w:r>
      <w:r>
        <w:rPr>
          <w:rtl/>
        </w:rPr>
        <w:t>،</w:t>
      </w:r>
      <w:r w:rsidRPr="0068591D">
        <w:rPr>
          <w:rtl/>
        </w:rPr>
        <w:t xml:space="preserve"> حدثنا محمد بن المظفر</w:t>
      </w:r>
      <w:r>
        <w:rPr>
          <w:rtl/>
        </w:rPr>
        <w:t>،</w:t>
      </w:r>
      <w:r w:rsidRPr="0068591D">
        <w:rPr>
          <w:rtl/>
        </w:rPr>
        <w:t xml:space="preserve"> حدثنا أبو جعفر الحسين بن حفص الخثعمي</w:t>
      </w:r>
      <w:r>
        <w:rPr>
          <w:rtl/>
        </w:rPr>
        <w:t>،</w:t>
      </w:r>
      <w:r w:rsidRPr="0068591D">
        <w:rPr>
          <w:rtl/>
        </w:rPr>
        <w:t xml:space="preserve"> حدثنا عباد بن يعقوب</w:t>
      </w:r>
      <w:r>
        <w:rPr>
          <w:rtl/>
        </w:rPr>
        <w:t>،</w:t>
      </w:r>
      <w:r w:rsidRPr="0068591D">
        <w:rPr>
          <w:rtl/>
        </w:rPr>
        <w:t xml:space="preserve"> حدثنا يحيى بن بشير [ بشر ] الكندي عن</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68591D">
        <w:rPr>
          <w:rtl/>
        </w:rPr>
        <w:lastRenderedPageBreak/>
        <w:t>إسماعيل بن إبراهيم الهمداني عن أبي إسحاق عن الحرث عن علي</w:t>
      </w:r>
      <w:r>
        <w:rPr>
          <w:rtl/>
        </w:rPr>
        <w:t>،</w:t>
      </w:r>
      <w:r w:rsidRPr="0068591D">
        <w:rPr>
          <w:rtl/>
        </w:rPr>
        <w:t xml:space="preserve"> وعن عاصم ابن ضمرة عن علي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إن الله خلقني وعليا</w:t>
      </w:r>
      <w:r w:rsidR="00550DDA">
        <w:rPr>
          <w:rFonts w:hint="cs"/>
          <w:rtl/>
        </w:rPr>
        <w:t>ً</w:t>
      </w:r>
      <w:r w:rsidRPr="00247B9F">
        <w:rPr>
          <w:rtl/>
        </w:rPr>
        <w:t xml:space="preserve"> من شجرة أنا أصلها وعلي فرعها والحسن والحسين ثمرتها والشيعة ورقها</w:t>
      </w:r>
      <w:r>
        <w:rPr>
          <w:rtl/>
        </w:rPr>
        <w:t>،</w:t>
      </w:r>
      <w:r w:rsidRPr="00247B9F">
        <w:rPr>
          <w:rtl/>
        </w:rPr>
        <w:t xml:space="preserve"> فهل يخرج من الطيب إل</w:t>
      </w:r>
      <w:r w:rsidR="00550DDA">
        <w:rPr>
          <w:rFonts w:hint="cs"/>
          <w:rtl/>
        </w:rPr>
        <w:t>ّ</w:t>
      </w:r>
      <w:r w:rsidRPr="00247B9F">
        <w:rPr>
          <w:rtl/>
        </w:rPr>
        <w:t>ا الطيب</w:t>
      </w:r>
      <w:r>
        <w:rPr>
          <w:rtl/>
        </w:rPr>
        <w:t>؟</w:t>
      </w:r>
      <w:r w:rsidRPr="00247B9F">
        <w:rPr>
          <w:rtl/>
        </w:rPr>
        <w:t xml:space="preserve"> أنا مدينة العلم وعلي بابها</w:t>
      </w:r>
      <w:r>
        <w:rPr>
          <w:rtl/>
        </w:rPr>
        <w:t>،</w:t>
      </w:r>
      <w:r w:rsidRPr="00247B9F">
        <w:rPr>
          <w:rtl/>
        </w:rPr>
        <w:t xml:space="preserve"> فمن أراد المدينة فليأتها [ فليأت الباب ]</w:t>
      </w:r>
      <w:r>
        <w:rPr>
          <w:rtl/>
        </w:rPr>
        <w:t>.</w:t>
      </w:r>
    </w:p>
    <w:p w:rsidR="00216871" w:rsidRPr="007E456F" w:rsidRDefault="00216871" w:rsidP="00216871">
      <w:pPr>
        <w:pStyle w:val="libNormal"/>
        <w:rPr>
          <w:rtl/>
          <w:lang w:bidi="fa-IR"/>
        </w:rPr>
      </w:pPr>
      <w:r w:rsidRPr="0068591D">
        <w:rPr>
          <w:rtl/>
        </w:rPr>
        <w:t>قلت</w:t>
      </w:r>
      <w:r>
        <w:rPr>
          <w:rtl/>
        </w:rPr>
        <w:t>:</w:t>
      </w:r>
      <w:r w:rsidRPr="0068591D">
        <w:rPr>
          <w:rtl/>
        </w:rPr>
        <w:t xml:space="preserve"> هكذا رواه الخطيب في تاريخه وطرقه.</w:t>
      </w:r>
    </w:p>
    <w:p w:rsidR="00216871" w:rsidRPr="007E456F" w:rsidRDefault="00216871" w:rsidP="00216871">
      <w:pPr>
        <w:pStyle w:val="libNormal"/>
        <w:rPr>
          <w:rtl/>
          <w:lang w:bidi="fa-IR"/>
        </w:rPr>
      </w:pPr>
      <w:r>
        <w:rPr>
          <w:rtl/>
        </w:rPr>
        <w:t>و</w:t>
      </w:r>
      <w:r w:rsidRPr="0068591D">
        <w:rPr>
          <w:rtl/>
        </w:rPr>
        <w:t>أخبرنا العلامة قاضي القضاة أبو نصر محمد بن هبة الله وقاضي القضاة محمد بن هبة الله بن محمد الشيرازي</w:t>
      </w:r>
      <w:r>
        <w:rPr>
          <w:rtl/>
        </w:rPr>
        <w:t>:</w:t>
      </w:r>
      <w:r w:rsidRPr="0068591D">
        <w:rPr>
          <w:rtl/>
        </w:rPr>
        <w:t xml:space="preserve"> أخبرنا الحافظ أبو القاسم أخبرنا أبو القاسم ابن السمرقندي</w:t>
      </w:r>
      <w:r>
        <w:rPr>
          <w:rtl/>
        </w:rPr>
        <w:t>،</w:t>
      </w:r>
      <w:r w:rsidRPr="0068591D">
        <w:rPr>
          <w:rtl/>
        </w:rPr>
        <w:t xml:space="preserve"> أخبرنا أبو القاسم بن مسعدة</w:t>
      </w:r>
      <w:r>
        <w:rPr>
          <w:rtl/>
        </w:rPr>
        <w:t>،</w:t>
      </w:r>
      <w:r w:rsidRPr="0068591D">
        <w:rPr>
          <w:rtl/>
        </w:rPr>
        <w:t xml:space="preserve"> أخبرنا حمزة بن يوسف</w:t>
      </w:r>
      <w:r>
        <w:rPr>
          <w:rtl/>
        </w:rPr>
        <w:t>،</w:t>
      </w:r>
      <w:r w:rsidRPr="0068591D">
        <w:rPr>
          <w:rtl/>
        </w:rPr>
        <w:t xml:space="preserve"> أخبرنا أبو أحمد ابن عدي</w:t>
      </w:r>
      <w:r>
        <w:rPr>
          <w:rtl/>
        </w:rPr>
        <w:t>،</w:t>
      </w:r>
      <w:r w:rsidRPr="0068591D">
        <w:rPr>
          <w:rtl/>
        </w:rPr>
        <w:t xml:space="preserve"> حدثنا النعمان بن هارون البلدي ومحمد بن أحمد بن المؤمل الصيرفي وعبد الملك بن محمد قالوا</w:t>
      </w:r>
      <w:r>
        <w:rPr>
          <w:rtl/>
        </w:rPr>
        <w:t>:</w:t>
      </w:r>
      <w:r w:rsidRPr="0068591D">
        <w:rPr>
          <w:rtl/>
        </w:rPr>
        <w:t xml:space="preserve"> حدثنا أحمد بن عبد الله بن يزيد المؤدّب</w:t>
      </w:r>
      <w:r>
        <w:rPr>
          <w:rtl/>
        </w:rPr>
        <w:t>،</w:t>
      </w:r>
      <w:r w:rsidRPr="0068591D">
        <w:rPr>
          <w:rtl/>
        </w:rPr>
        <w:t xml:space="preserve"> حدثنا عبد الرزاق عن سفيان عن عبد الله بن عثمان بن خثيم عن عبد الرحمن بن بهمان قال سمعت جابرا</w:t>
      </w:r>
      <w:r w:rsidR="00310141">
        <w:rPr>
          <w:rFonts w:hint="cs"/>
          <w:rtl/>
        </w:rPr>
        <w:t>ً</w:t>
      </w:r>
      <w:r w:rsidRPr="0068591D">
        <w:rPr>
          <w:rtl/>
        </w:rPr>
        <w:t xml:space="preserve"> يقول</w:t>
      </w:r>
      <w:r>
        <w:rPr>
          <w:rtl/>
        </w:rPr>
        <w:t>:</w:t>
      </w:r>
      <w:r w:rsidRPr="0068591D">
        <w:rPr>
          <w:rtl/>
        </w:rPr>
        <w:t xml:space="preserve"> </w:t>
      </w:r>
      <w:r w:rsidRPr="00247B9F">
        <w:rPr>
          <w:rtl/>
        </w:rPr>
        <w:t xml:space="preserve">سمعت رسول الله </w:t>
      </w:r>
      <w:r w:rsidR="002B4D52" w:rsidRPr="002B4D52">
        <w:rPr>
          <w:rStyle w:val="libAlaemChar"/>
          <w:rtl/>
        </w:rPr>
        <w:t>صلى‌الله‌عليه‌وآله‌وسلم</w:t>
      </w:r>
      <w:r w:rsidRPr="00247B9F">
        <w:rPr>
          <w:rtl/>
        </w:rPr>
        <w:t xml:space="preserve"> يقول يوم الحديبية</w:t>
      </w:r>
      <w:r>
        <w:rPr>
          <w:rtl/>
        </w:rPr>
        <w:t xml:space="preserve"> - </w:t>
      </w:r>
      <w:r w:rsidRPr="00247B9F">
        <w:rPr>
          <w:rtl/>
        </w:rPr>
        <w:t>وهو آخذ بضبع علي بن أبي طالب وهو يقول</w:t>
      </w:r>
      <w:r>
        <w:rPr>
          <w:rtl/>
        </w:rPr>
        <w:t xml:space="preserve"> - </w:t>
      </w:r>
      <w:r w:rsidRPr="00247B9F">
        <w:rPr>
          <w:rtl/>
        </w:rPr>
        <w:t>هذا أمير البررة وقاتل الفجرة منصور من نصره</w:t>
      </w:r>
      <w:r>
        <w:rPr>
          <w:rtl/>
        </w:rPr>
        <w:t>،</w:t>
      </w:r>
      <w:r w:rsidRPr="00247B9F">
        <w:rPr>
          <w:rtl/>
        </w:rPr>
        <w:t xml:space="preserve"> مخذول من خذله</w:t>
      </w:r>
      <w:r>
        <w:rPr>
          <w:rtl/>
        </w:rPr>
        <w:t>،</w:t>
      </w:r>
      <w:r w:rsidRPr="00247B9F">
        <w:rPr>
          <w:rtl/>
        </w:rPr>
        <w:t xml:space="preserve"> ثمّ مدّ بها صوته وقال</w:t>
      </w:r>
      <w:r>
        <w:rPr>
          <w:rtl/>
        </w:rPr>
        <w:t>:</w:t>
      </w:r>
      <w:r w:rsidRPr="00247B9F">
        <w:rPr>
          <w:rtl/>
        </w:rPr>
        <w:t xml:space="preserve"> أنا مدينة العلم وعلي بابها</w:t>
      </w:r>
      <w:r>
        <w:rPr>
          <w:rtl/>
        </w:rPr>
        <w:t>،</w:t>
      </w:r>
      <w:r w:rsidRPr="00247B9F">
        <w:rPr>
          <w:rtl/>
        </w:rPr>
        <w:t xml:space="preserve"> فمن أراد المدينة فليأت الباب [ فليأتها من بابها ]</w:t>
      </w:r>
      <w:r>
        <w:rPr>
          <w:rtl/>
        </w:rPr>
        <w:t>.</w:t>
      </w:r>
    </w:p>
    <w:p w:rsidR="00216871" w:rsidRPr="0068591D" w:rsidRDefault="00216871" w:rsidP="00216871">
      <w:pPr>
        <w:pStyle w:val="libNormal"/>
        <w:rPr>
          <w:rtl/>
        </w:rPr>
      </w:pPr>
      <w:r w:rsidRPr="0068591D">
        <w:rPr>
          <w:rtl/>
        </w:rPr>
        <w:t>[ قلت ] هكذا رواه ابن عساكر في تاريخه وذكر طرقه عن مشايخه.</w:t>
      </w:r>
    </w:p>
    <w:p w:rsidR="00216871" w:rsidRPr="007E456F" w:rsidRDefault="00216871" w:rsidP="00216871">
      <w:pPr>
        <w:pStyle w:val="libNormal"/>
        <w:rPr>
          <w:rtl/>
          <w:lang w:bidi="fa-IR"/>
        </w:rPr>
      </w:pPr>
      <w:r w:rsidRPr="0068591D">
        <w:rPr>
          <w:rtl/>
        </w:rPr>
        <w:t>أخبرنا علي بن عبد الله بن أبي الحسن الأزجي بدمشق عن المبارك بن الحسن أخبرنا أبو القاسم بن البسري</w:t>
      </w:r>
      <w:r>
        <w:rPr>
          <w:rtl/>
        </w:rPr>
        <w:t>،</w:t>
      </w:r>
      <w:r w:rsidRPr="0068591D">
        <w:rPr>
          <w:rtl/>
        </w:rPr>
        <w:t xml:space="preserve"> أخبرنا أبو عبد الله [ بن ] محمد أخبرنا محمد بن الحسين حدثنا أبو الحسن علي بن إسحاق بن زاطيا</w:t>
      </w:r>
      <w:r>
        <w:rPr>
          <w:rtl/>
        </w:rPr>
        <w:t>،</w:t>
      </w:r>
      <w:r w:rsidRPr="0068591D">
        <w:rPr>
          <w:rtl/>
        </w:rPr>
        <w:t xml:space="preserve"> حدثنا عثمان بن عبد الله العثماني حدثنا عيسى بن يونس</w:t>
      </w:r>
      <w:r>
        <w:rPr>
          <w:rtl/>
        </w:rPr>
        <w:t>،</w:t>
      </w:r>
      <w:r w:rsidRPr="0068591D">
        <w:rPr>
          <w:rtl/>
        </w:rPr>
        <w:t xml:space="preserve"> عن الأعمش عن مجاهد عن ابن عباس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p>
    <w:p w:rsidR="00216871" w:rsidRPr="007E456F" w:rsidRDefault="00216871" w:rsidP="00216871">
      <w:pPr>
        <w:pStyle w:val="libNormal"/>
        <w:rPr>
          <w:rtl/>
          <w:lang w:bidi="fa-IR"/>
        </w:rPr>
      </w:pPr>
      <w:r w:rsidRPr="007E456F">
        <w:rPr>
          <w:rtl/>
          <w:lang w:bidi="fa-IR"/>
        </w:rPr>
        <w:t>قلت</w:t>
      </w:r>
      <w:r>
        <w:rPr>
          <w:rtl/>
          <w:lang w:bidi="fa-IR"/>
        </w:rPr>
        <w:t>:</w:t>
      </w:r>
      <w:r w:rsidRPr="007E456F">
        <w:rPr>
          <w:rtl/>
          <w:lang w:bidi="fa-IR"/>
        </w:rPr>
        <w:t xml:space="preserve"> هذا حديث حسن عال.</w:t>
      </w:r>
    </w:p>
    <w:p w:rsidR="00216871" w:rsidRPr="007E456F" w:rsidRDefault="00216871" w:rsidP="00216871">
      <w:pPr>
        <w:pStyle w:val="libNormal"/>
        <w:rPr>
          <w:rtl/>
          <w:lang w:bidi="fa-IR"/>
        </w:rPr>
      </w:pPr>
      <w:r w:rsidRPr="007E456F">
        <w:rPr>
          <w:rtl/>
          <w:lang w:bidi="fa-IR"/>
        </w:rPr>
        <w:t>وقد تكلّم العلماء في معنى هذا الحديث إن عليا</w:t>
      </w:r>
      <w:r w:rsidR="00225BBB">
        <w:rPr>
          <w:rFonts w:hint="cs"/>
          <w:rtl/>
          <w:lang w:bidi="fa-IR"/>
        </w:rPr>
        <w:t>ً</w:t>
      </w:r>
      <w:r w:rsidRPr="007E456F">
        <w:rPr>
          <w:rtl/>
          <w:lang w:bidi="fa-IR"/>
        </w:rPr>
        <w:t xml:space="preserve"> باب العلم</w:t>
      </w:r>
      <w:r>
        <w:rPr>
          <w:rtl/>
          <w:lang w:bidi="fa-IR"/>
        </w:rPr>
        <w:t>،</w:t>
      </w:r>
      <w:r w:rsidRPr="007E456F">
        <w:rPr>
          <w:rtl/>
          <w:lang w:bidi="fa-IR"/>
        </w:rPr>
        <w:t xml:space="preserve"> فأكثروا حتى قالت طائفة</w:t>
      </w:r>
      <w:r>
        <w:rPr>
          <w:rtl/>
          <w:lang w:bidi="fa-IR"/>
        </w:rPr>
        <w:t>:</w:t>
      </w:r>
      <w:r w:rsidRPr="007E456F">
        <w:rPr>
          <w:rtl/>
          <w:lang w:bidi="fa-IR"/>
        </w:rPr>
        <w:t xml:space="preserve"> إنما أراد</w:t>
      </w:r>
      <w:r>
        <w:rPr>
          <w:rFonts w:hint="cs"/>
          <w:rtl/>
          <w:lang w:bidi="fa-IR"/>
        </w:rPr>
        <w:t xml:space="preserve"> </w:t>
      </w:r>
      <w:r w:rsidRPr="0068591D">
        <w:rPr>
          <w:rtl/>
        </w:rPr>
        <w:t xml:space="preserve">النبي </w:t>
      </w:r>
      <w:r w:rsidR="002B4D52" w:rsidRPr="002B4D52">
        <w:rPr>
          <w:rStyle w:val="libAlaemChar"/>
          <w:rtl/>
        </w:rPr>
        <w:t>صلى‌الله‌عليه‌وآله‌وسلم</w:t>
      </w:r>
      <w:r>
        <w:rPr>
          <w:rtl/>
        </w:rPr>
        <w:t>:</w:t>
      </w:r>
      <w:r w:rsidRPr="0068591D">
        <w:rPr>
          <w:rtl/>
        </w:rPr>
        <w:t xml:space="preserve"> </w:t>
      </w:r>
      <w:r w:rsidRPr="00247B9F">
        <w:rPr>
          <w:rtl/>
        </w:rPr>
        <w:t xml:space="preserve">« أنا مدينة العلم » </w:t>
      </w:r>
      <w:r w:rsidRPr="007E456F">
        <w:rPr>
          <w:rtl/>
          <w:lang w:bidi="fa-IR"/>
        </w:rPr>
        <w:t>أي</w:t>
      </w:r>
      <w:r>
        <w:rPr>
          <w:rtl/>
          <w:lang w:bidi="fa-IR"/>
        </w:rPr>
        <w:t>:</w:t>
      </w:r>
      <w:r w:rsidRPr="007E456F">
        <w:rPr>
          <w:rtl/>
          <w:lang w:bidi="fa-IR"/>
        </w:rPr>
        <w:t xml:space="preserve"> أنا</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معدن العلم وموضعه</w:t>
      </w:r>
      <w:r>
        <w:rPr>
          <w:rtl/>
          <w:lang w:bidi="fa-IR"/>
        </w:rPr>
        <w:t>،</w:t>
      </w:r>
      <w:r w:rsidRPr="007E456F">
        <w:rPr>
          <w:rtl/>
          <w:lang w:bidi="fa-IR"/>
        </w:rPr>
        <w:t xml:space="preserve"> وما كان عند غيري فغير معدود من العلم</w:t>
      </w:r>
      <w:r>
        <w:rPr>
          <w:rtl/>
          <w:lang w:bidi="fa-IR"/>
        </w:rPr>
        <w:t>،</w:t>
      </w:r>
      <w:r w:rsidRPr="007E456F">
        <w:rPr>
          <w:rtl/>
          <w:lang w:bidi="fa-IR"/>
        </w:rPr>
        <w:t xml:space="preserve"> و</w:t>
      </w:r>
      <w:r w:rsidRPr="0068591D">
        <w:rPr>
          <w:rtl/>
        </w:rPr>
        <w:t>قوله</w:t>
      </w:r>
      <w:r>
        <w:rPr>
          <w:rtl/>
        </w:rPr>
        <w:t>:</w:t>
      </w:r>
      <w:r w:rsidRPr="0068591D">
        <w:rPr>
          <w:rtl/>
        </w:rPr>
        <w:t xml:space="preserve"> </w:t>
      </w:r>
      <w:r w:rsidRPr="00247B9F">
        <w:rPr>
          <w:rtl/>
        </w:rPr>
        <w:t xml:space="preserve">« وعلي بابها » </w:t>
      </w:r>
      <w:r w:rsidRPr="007E456F">
        <w:rPr>
          <w:rtl/>
          <w:lang w:bidi="fa-IR"/>
        </w:rPr>
        <w:t>يريد</w:t>
      </w:r>
      <w:r>
        <w:rPr>
          <w:rtl/>
          <w:lang w:bidi="fa-IR"/>
        </w:rPr>
        <w:t>:</w:t>
      </w:r>
      <w:r w:rsidRPr="007E456F">
        <w:rPr>
          <w:rtl/>
          <w:lang w:bidi="fa-IR"/>
        </w:rPr>
        <w:t xml:space="preserve"> إن باب هذه المدينة رفيع من حيث أن شريعة النبي </w:t>
      </w:r>
      <w:r w:rsidR="002B4D52" w:rsidRPr="002B4D52">
        <w:rPr>
          <w:rStyle w:val="libAlaemChar"/>
          <w:rtl/>
        </w:rPr>
        <w:t>صلى‌الله‌عليه‌وآله‌وسلم</w:t>
      </w:r>
      <w:r w:rsidRPr="007E456F">
        <w:rPr>
          <w:rtl/>
          <w:lang w:bidi="fa-IR"/>
        </w:rPr>
        <w:t xml:space="preserve"> أثبت الشرائع وأقومها وأهداها</w:t>
      </w:r>
      <w:r>
        <w:rPr>
          <w:rtl/>
          <w:lang w:bidi="fa-IR"/>
        </w:rPr>
        <w:t>،</w:t>
      </w:r>
      <w:r w:rsidRPr="007E456F">
        <w:rPr>
          <w:rtl/>
          <w:lang w:bidi="fa-IR"/>
        </w:rPr>
        <w:t xml:space="preserve"> لا يدخل عليها النسخ ولا التحريف ولا التبديل</w:t>
      </w:r>
      <w:r>
        <w:rPr>
          <w:rtl/>
          <w:lang w:bidi="fa-IR"/>
        </w:rPr>
        <w:t>،</w:t>
      </w:r>
      <w:r w:rsidRPr="007E456F">
        <w:rPr>
          <w:rtl/>
          <w:lang w:bidi="fa-IR"/>
        </w:rPr>
        <w:t xml:space="preserve"> بل هي محفوظة بحفظ الله عز وجل</w:t>
      </w:r>
      <w:r>
        <w:rPr>
          <w:rtl/>
          <w:lang w:bidi="fa-IR"/>
        </w:rPr>
        <w:t>،</w:t>
      </w:r>
      <w:r w:rsidRPr="007E456F">
        <w:rPr>
          <w:rtl/>
          <w:lang w:bidi="fa-IR"/>
        </w:rPr>
        <w:t xml:space="preserve"> مصونة من النقص لا ينسخها شيء</w:t>
      </w:r>
      <w:r>
        <w:rPr>
          <w:rtl/>
          <w:lang w:bidi="fa-IR"/>
        </w:rPr>
        <w:t>،</w:t>
      </w:r>
      <w:r w:rsidRPr="007E456F">
        <w:rPr>
          <w:rtl/>
          <w:lang w:bidi="fa-IR"/>
        </w:rPr>
        <w:t xml:space="preserve"> فلهذا نسبها إلى العلو</w:t>
      </w:r>
      <w:r>
        <w:rPr>
          <w:rtl/>
          <w:lang w:bidi="fa-IR"/>
        </w:rPr>
        <w:t>،</w:t>
      </w:r>
      <w:r w:rsidRPr="007E456F">
        <w:rPr>
          <w:rtl/>
          <w:lang w:bidi="fa-IR"/>
        </w:rPr>
        <w:t xml:space="preserve"> وكتابه آخر الكتب التي أنزلها الله عز وجل فلا يدخل عليه النسخ قال الله تعالى</w:t>
      </w:r>
      <w:r>
        <w:rPr>
          <w:rtl/>
          <w:lang w:bidi="fa-IR"/>
        </w:rPr>
        <w:t>:</w:t>
      </w:r>
      <w:r w:rsidRPr="007E456F">
        <w:rPr>
          <w:rtl/>
          <w:lang w:bidi="fa-IR"/>
        </w:rPr>
        <w:t xml:space="preserve"> </w:t>
      </w:r>
      <w:r w:rsidRPr="003B4C9C">
        <w:rPr>
          <w:rStyle w:val="libAlaemChar"/>
          <w:rtl/>
        </w:rPr>
        <w:t>(</w:t>
      </w:r>
      <w:r w:rsidRPr="00D5741B">
        <w:rPr>
          <w:rStyle w:val="libAieChar"/>
          <w:rtl/>
        </w:rPr>
        <w:t xml:space="preserve"> وَمُهَيْمِناً عَلَيْهِ </w:t>
      </w:r>
      <w:r w:rsidRPr="003B4C9C">
        <w:rPr>
          <w:rStyle w:val="libAlaemChar"/>
          <w:rtl/>
        </w:rPr>
        <w:t>)</w:t>
      </w:r>
      <w:r w:rsidRPr="007E456F">
        <w:rPr>
          <w:rtl/>
          <w:lang w:bidi="fa-IR"/>
        </w:rPr>
        <w:t xml:space="preserve"> أي</w:t>
      </w:r>
      <w:r>
        <w:rPr>
          <w:rtl/>
          <w:lang w:bidi="fa-IR"/>
        </w:rPr>
        <w:t>:</w:t>
      </w:r>
      <w:r w:rsidRPr="007E456F">
        <w:rPr>
          <w:rtl/>
          <w:lang w:bidi="fa-IR"/>
        </w:rPr>
        <w:t xml:space="preserve"> إن القرآن يحكم على سائر الكتب المنزلة قبله</w:t>
      </w:r>
      <w:r>
        <w:rPr>
          <w:rtl/>
          <w:lang w:bidi="fa-IR"/>
        </w:rPr>
        <w:t>،</w:t>
      </w:r>
      <w:r w:rsidRPr="007E456F">
        <w:rPr>
          <w:rtl/>
          <w:lang w:bidi="fa-IR"/>
        </w:rPr>
        <w:t xml:space="preserve"> وما ورد فيه من الحرام والحلال لا يتغير ولا ينسخ ولا يبطل</w:t>
      </w:r>
      <w:r>
        <w:rPr>
          <w:rtl/>
          <w:lang w:bidi="fa-IR"/>
        </w:rPr>
        <w:t>،</w:t>
      </w:r>
      <w:r w:rsidRPr="007E456F">
        <w:rPr>
          <w:rtl/>
          <w:lang w:bidi="fa-IR"/>
        </w:rPr>
        <w:t xml:space="preserve"> فكان القرآن أجل الكتب التي أنزلها الله تعالى</w:t>
      </w:r>
      <w:r>
        <w:rPr>
          <w:rtl/>
          <w:lang w:bidi="fa-IR"/>
        </w:rPr>
        <w:t>،</w:t>
      </w:r>
      <w:r w:rsidRPr="007E456F">
        <w:rPr>
          <w:rtl/>
          <w:lang w:bidi="fa-IR"/>
        </w:rPr>
        <w:t xml:space="preserve"> وشريعة الرسول </w:t>
      </w:r>
      <w:r w:rsidR="002B4D52" w:rsidRPr="002B4D52">
        <w:rPr>
          <w:rStyle w:val="libAlaemChar"/>
          <w:rtl/>
        </w:rPr>
        <w:t>صلى‌الله‌عليه‌وآله‌وسلم</w:t>
      </w:r>
      <w:r w:rsidRPr="007E456F">
        <w:rPr>
          <w:rtl/>
          <w:lang w:bidi="fa-IR"/>
        </w:rPr>
        <w:t xml:space="preserve"> أجل الشرائع وأعلاها وأبهاها وأسناها وأسماها</w:t>
      </w:r>
      <w:r>
        <w:rPr>
          <w:rtl/>
          <w:lang w:bidi="fa-IR"/>
        </w:rPr>
        <w:t>،</w:t>
      </w:r>
      <w:r w:rsidRPr="007E456F">
        <w:rPr>
          <w:rtl/>
          <w:lang w:bidi="fa-IR"/>
        </w:rPr>
        <w:t xml:space="preserve"> حيث لا يدخل عليها النسخ ولا التبديل</w:t>
      </w:r>
      <w:r>
        <w:rPr>
          <w:rtl/>
          <w:lang w:bidi="fa-IR"/>
        </w:rPr>
        <w:t>،</w:t>
      </w:r>
      <w:r w:rsidRPr="007E456F">
        <w:rPr>
          <w:rtl/>
          <w:lang w:bidi="fa-IR"/>
        </w:rPr>
        <w:t xml:space="preserve"> فهي عالية سامية عال بابها.</w:t>
      </w:r>
    </w:p>
    <w:p w:rsidR="00216871" w:rsidRPr="007E456F" w:rsidRDefault="00216871" w:rsidP="00216871">
      <w:pPr>
        <w:pStyle w:val="libNormal"/>
        <w:rPr>
          <w:rtl/>
        </w:rPr>
      </w:pPr>
      <w:r w:rsidRPr="007E456F">
        <w:rPr>
          <w:rtl/>
          <w:lang w:bidi="fa-IR"/>
        </w:rPr>
        <w:t>قلت</w:t>
      </w:r>
      <w:r>
        <w:rPr>
          <w:rtl/>
          <w:lang w:bidi="fa-IR"/>
        </w:rPr>
        <w:t xml:space="preserve"> - </w:t>
      </w:r>
      <w:r w:rsidRPr="007E456F">
        <w:rPr>
          <w:rtl/>
          <w:lang w:bidi="fa-IR"/>
        </w:rPr>
        <w:t>والله أعلم</w:t>
      </w:r>
      <w:r>
        <w:rPr>
          <w:rtl/>
          <w:lang w:bidi="fa-IR"/>
        </w:rPr>
        <w:t xml:space="preserve"> - </w:t>
      </w:r>
      <w:r w:rsidRPr="007E456F">
        <w:rPr>
          <w:rtl/>
          <w:lang w:bidi="fa-IR"/>
        </w:rPr>
        <w:t>إن وجه الحديث عندي</w:t>
      </w:r>
      <w:r>
        <w:rPr>
          <w:rFonts w:hint="cs"/>
          <w:rtl/>
          <w:lang w:bidi="fa-IR"/>
        </w:rPr>
        <w:t xml:space="preserve"> </w:t>
      </w:r>
      <w:r w:rsidRPr="0068591D">
        <w:rPr>
          <w:rtl/>
        </w:rPr>
        <w:t xml:space="preserve">أن النبي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 xml:space="preserve">« أنا مدينة العلم وعلي بابها » </w:t>
      </w:r>
      <w:r w:rsidRPr="007E456F">
        <w:rPr>
          <w:rtl/>
          <w:lang w:bidi="fa-IR"/>
        </w:rPr>
        <w:t xml:space="preserve">أراد </w:t>
      </w:r>
      <w:r w:rsidR="002B4D52" w:rsidRPr="002B4D52">
        <w:rPr>
          <w:rStyle w:val="libAlaemChar"/>
          <w:rtl/>
        </w:rPr>
        <w:t>صلى‌الله‌عليه‌وآله‌وسلم</w:t>
      </w:r>
      <w:r w:rsidRPr="007E456F">
        <w:rPr>
          <w:rtl/>
          <w:lang w:bidi="fa-IR"/>
        </w:rPr>
        <w:t xml:space="preserve"> أن الله تعالى علّمني العلم وأمرني بدعاء الخلق إلى الإقرار بوحدانيّته في أول النبوة</w:t>
      </w:r>
      <w:r>
        <w:rPr>
          <w:rtl/>
          <w:lang w:bidi="fa-IR"/>
        </w:rPr>
        <w:t>،</w:t>
      </w:r>
      <w:r w:rsidRPr="007E456F">
        <w:rPr>
          <w:rtl/>
          <w:lang w:bidi="fa-IR"/>
        </w:rPr>
        <w:t xml:space="preserve"> حتى مضى شطر زمان الرسالة على ذلك</w:t>
      </w:r>
      <w:r>
        <w:rPr>
          <w:rtl/>
          <w:lang w:bidi="fa-IR"/>
        </w:rPr>
        <w:t>،</w:t>
      </w:r>
      <w:r w:rsidRPr="007E456F">
        <w:rPr>
          <w:rtl/>
          <w:lang w:bidi="fa-IR"/>
        </w:rPr>
        <w:t xml:space="preserve"> ثم أمرني الله بمحاربة من أبى الإقرار لله عزّ وجلّ بالوحدانية بعد منعه من ذلك</w:t>
      </w:r>
      <w:r>
        <w:rPr>
          <w:rFonts w:hint="cs"/>
          <w:rtl/>
        </w:rPr>
        <w:t xml:space="preserve"> </w:t>
      </w:r>
      <w:r w:rsidRPr="00247B9F">
        <w:rPr>
          <w:rtl/>
        </w:rPr>
        <w:t xml:space="preserve">« فأنا مدينة العلم » </w:t>
      </w:r>
      <w:r w:rsidRPr="007E456F">
        <w:rPr>
          <w:rtl/>
          <w:lang w:bidi="fa-IR"/>
        </w:rPr>
        <w:t>في الأوامر والنواهي</w:t>
      </w:r>
      <w:r>
        <w:rPr>
          <w:rtl/>
          <w:lang w:bidi="fa-IR"/>
        </w:rPr>
        <w:t>،</w:t>
      </w:r>
      <w:r w:rsidRPr="007E456F">
        <w:rPr>
          <w:rtl/>
          <w:lang w:bidi="fa-IR"/>
        </w:rPr>
        <w:t xml:space="preserve"> وفي السلم والحرب حتى جاهدت المشركين</w:t>
      </w:r>
      <w:r>
        <w:rPr>
          <w:rFonts w:hint="cs"/>
          <w:rtl/>
        </w:rPr>
        <w:t xml:space="preserve"> </w:t>
      </w:r>
      <w:r w:rsidRPr="00247B9F">
        <w:rPr>
          <w:rtl/>
        </w:rPr>
        <w:t xml:space="preserve">« وعلي بن أبي طالب بابها » </w:t>
      </w:r>
      <w:r w:rsidRPr="007E456F">
        <w:rPr>
          <w:rtl/>
          <w:lang w:bidi="fa-IR"/>
        </w:rPr>
        <w:t>أي هو أن من يقاتل أهل البغي بعدي من أهل بيتي وسائر أمتي</w:t>
      </w:r>
      <w:r>
        <w:rPr>
          <w:rtl/>
          <w:lang w:bidi="fa-IR"/>
        </w:rPr>
        <w:t>،</w:t>
      </w:r>
      <w:r w:rsidRPr="007E456F">
        <w:rPr>
          <w:rtl/>
          <w:lang w:bidi="fa-IR"/>
        </w:rPr>
        <w:t xml:space="preserve"> ولو لا أن عليا</w:t>
      </w:r>
      <w:r w:rsidR="00225BBB">
        <w:rPr>
          <w:rFonts w:hint="cs"/>
          <w:rtl/>
          <w:lang w:bidi="fa-IR"/>
        </w:rPr>
        <w:t>ً</w:t>
      </w:r>
      <w:r w:rsidRPr="007E456F">
        <w:rPr>
          <w:rtl/>
          <w:lang w:bidi="fa-IR"/>
        </w:rPr>
        <w:t xml:space="preserve"> بين [ سن ] للناس قتال أهل البغي وشرع الحكم في قتلهم واطلاق الأسارى منهم وتحريم سلب أموالهم وذراريهم لما عرف ذلك</w:t>
      </w:r>
      <w:r>
        <w:rPr>
          <w:rtl/>
          <w:lang w:bidi="fa-IR"/>
        </w:rPr>
        <w:t>،</w:t>
      </w:r>
      <w:r w:rsidRPr="007E456F">
        <w:rPr>
          <w:rtl/>
          <w:lang w:bidi="fa-IR"/>
        </w:rPr>
        <w:t xml:space="preserve"> فالنبي </w:t>
      </w:r>
      <w:r w:rsidR="002B4D52" w:rsidRPr="002B4D52">
        <w:rPr>
          <w:rStyle w:val="libAlaemChar"/>
          <w:rtl/>
        </w:rPr>
        <w:t>صلى‌الله‌عليه‌وآله‌وسلم</w:t>
      </w:r>
      <w:r w:rsidRPr="007E456F">
        <w:rPr>
          <w:rtl/>
          <w:lang w:bidi="fa-IR"/>
        </w:rPr>
        <w:t xml:space="preserve"> سنّ في قتال المشركين نهب أموالهم وسبي ذراريهم</w:t>
      </w:r>
      <w:r>
        <w:rPr>
          <w:rtl/>
          <w:lang w:bidi="fa-IR"/>
        </w:rPr>
        <w:t>،</w:t>
      </w:r>
      <w:r w:rsidRPr="007E456F">
        <w:rPr>
          <w:rtl/>
          <w:lang w:bidi="fa-IR"/>
        </w:rPr>
        <w:t xml:space="preserve"> وسنّ علي في قتال أهل البغي أن لا يجهز على جريح</w:t>
      </w:r>
      <w:r>
        <w:rPr>
          <w:rtl/>
          <w:lang w:bidi="fa-IR"/>
        </w:rPr>
        <w:t>،</w:t>
      </w:r>
      <w:r w:rsidRPr="007E456F">
        <w:rPr>
          <w:rtl/>
          <w:lang w:bidi="fa-IR"/>
        </w:rPr>
        <w:t xml:space="preserve"> ولا يقتل الأسير</w:t>
      </w:r>
      <w:r>
        <w:rPr>
          <w:rtl/>
          <w:lang w:bidi="fa-IR"/>
        </w:rPr>
        <w:t>،</w:t>
      </w:r>
      <w:r w:rsidRPr="007E456F">
        <w:rPr>
          <w:rtl/>
          <w:lang w:bidi="fa-IR"/>
        </w:rPr>
        <w:t xml:space="preserve"> ولا تسبى النساء والذرية</w:t>
      </w:r>
      <w:r>
        <w:rPr>
          <w:rtl/>
          <w:lang w:bidi="fa-IR"/>
        </w:rPr>
        <w:t>،</w:t>
      </w:r>
      <w:r w:rsidRPr="007E456F">
        <w:rPr>
          <w:rtl/>
          <w:lang w:bidi="fa-IR"/>
        </w:rPr>
        <w:t xml:space="preserve"> ولا تؤخذ أموالهم. وهذا وجه حسن صحيح</w:t>
      </w:r>
      <w:r>
        <w:rPr>
          <w:rFonts w:hint="cs"/>
          <w:rtl/>
          <w:lang w:bidi="fa-IR"/>
        </w:rPr>
        <w:t>.</w:t>
      </w:r>
    </w:p>
    <w:p w:rsidR="00216871" w:rsidRPr="007E456F" w:rsidRDefault="00216871" w:rsidP="00216871">
      <w:pPr>
        <w:pStyle w:val="libNormal"/>
        <w:rPr>
          <w:rtl/>
          <w:lang w:bidi="fa-IR"/>
        </w:rPr>
      </w:pPr>
      <w:r w:rsidRPr="007E456F">
        <w:rPr>
          <w:rtl/>
          <w:lang w:bidi="fa-IR"/>
        </w:rPr>
        <w:t>ومع هذا</w:t>
      </w:r>
      <w:r>
        <w:rPr>
          <w:rtl/>
          <w:lang w:bidi="fa-IR"/>
        </w:rPr>
        <w:t>،</w:t>
      </w:r>
      <w:r w:rsidRPr="007E456F">
        <w:rPr>
          <w:rtl/>
          <w:lang w:bidi="fa-IR"/>
        </w:rPr>
        <w:t xml:space="preserve"> فقد قال العلماء من الصحابة والتابعين وأهل بيته بتفصيل علي</w:t>
      </w:r>
      <w:r>
        <w:rPr>
          <w:rtl/>
          <w:lang w:bidi="fa-IR"/>
        </w:rPr>
        <w:t>،</w:t>
      </w:r>
      <w:r w:rsidRPr="007E456F">
        <w:rPr>
          <w:rtl/>
          <w:lang w:bidi="fa-IR"/>
        </w:rPr>
        <w:t xml:space="preserve"> وزيادة علمه وغزارته وحدة فهمه ووفور حكمته وحسن قضاياه وصحة فتواه</w:t>
      </w:r>
      <w:r>
        <w:rPr>
          <w:rtl/>
          <w:lang w:bidi="fa-IR"/>
        </w:rPr>
        <w:t>،</w:t>
      </w:r>
      <w:r w:rsidRPr="007E456F">
        <w:rPr>
          <w:rtl/>
          <w:lang w:bidi="fa-IR"/>
        </w:rPr>
        <w:t xml:space="preserve"> وقد كان </w:t>
      </w:r>
      <w:r>
        <w:rPr>
          <w:rtl/>
          <w:lang w:bidi="fa-IR"/>
        </w:rPr>
        <w:t xml:space="preserve">أبوبكر </w:t>
      </w:r>
      <w:r w:rsidRPr="007E456F">
        <w:rPr>
          <w:rtl/>
          <w:lang w:bidi="fa-IR"/>
        </w:rPr>
        <w:t>وعمر وعثمان وغيرهم من علماء الصحابة يشاورونه في الأحكام</w:t>
      </w:r>
      <w:r>
        <w:rPr>
          <w:rtl/>
          <w:lang w:bidi="fa-IR"/>
        </w:rPr>
        <w:t>،</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ويأخذون بقوله في النقض والإ</w:t>
      </w:r>
      <w:r w:rsidR="00225BBB">
        <w:rPr>
          <w:rFonts w:hint="cs"/>
          <w:rtl/>
          <w:lang w:bidi="fa-IR"/>
        </w:rPr>
        <w:t>ِ</w:t>
      </w:r>
      <w:r w:rsidRPr="007E456F">
        <w:rPr>
          <w:rtl/>
          <w:lang w:bidi="fa-IR"/>
        </w:rPr>
        <w:t>برام</w:t>
      </w:r>
      <w:r>
        <w:rPr>
          <w:rtl/>
          <w:lang w:bidi="fa-IR"/>
        </w:rPr>
        <w:t>،</w:t>
      </w:r>
      <w:r w:rsidRPr="007E456F">
        <w:rPr>
          <w:rtl/>
          <w:lang w:bidi="fa-IR"/>
        </w:rPr>
        <w:t xml:space="preserve"> </w:t>
      </w:r>
      <w:r w:rsidR="00225BBB">
        <w:rPr>
          <w:rFonts w:hint="cs"/>
          <w:rtl/>
          <w:lang w:bidi="fa-IR"/>
        </w:rPr>
        <w:t>إ</w:t>
      </w:r>
      <w:r w:rsidRPr="007E456F">
        <w:rPr>
          <w:rtl/>
          <w:lang w:bidi="fa-IR"/>
        </w:rPr>
        <w:t>عترافا</w:t>
      </w:r>
      <w:r w:rsidR="00225BBB">
        <w:rPr>
          <w:rFonts w:hint="cs"/>
          <w:rtl/>
          <w:lang w:bidi="fa-IR"/>
        </w:rPr>
        <w:t>ً</w:t>
      </w:r>
      <w:r w:rsidRPr="007E456F">
        <w:rPr>
          <w:rtl/>
          <w:lang w:bidi="fa-IR"/>
        </w:rPr>
        <w:t xml:space="preserve"> منهم بعلمه ووفور فضله ورجاحة عقله وصحة حكمه</w:t>
      </w:r>
      <w:r>
        <w:rPr>
          <w:rFonts w:hint="cs"/>
          <w:rtl/>
          <w:lang w:bidi="fa-IR"/>
        </w:rPr>
        <w:t>.</w:t>
      </w:r>
    </w:p>
    <w:p w:rsidR="00216871" w:rsidRPr="007E456F" w:rsidRDefault="00216871" w:rsidP="00216871">
      <w:pPr>
        <w:pStyle w:val="libNormal"/>
        <w:rPr>
          <w:rtl/>
          <w:lang w:bidi="fa-IR"/>
        </w:rPr>
      </w:pPr>
      <w:r w:rsidRPr="007E456F">
        <w:rPr>
          <w:rtl/>
          <w:lang w:bidi="fa-IR"/>
        </w:rPr>
        <w:t>وليس هذا الحديث في حقه بكثير</w:t>
      </w:r>
      <w:r>
        <w:rPr>
          <w:rtl/>
          <w:lang w:bidi="fa-IR"/>
        </w:rPr>
        <w:t>،</w:t>
      </w:r>
      <w:r w:rsidRPr="007E456F">
        <w:rPr>
          <w:rtl/>
          <w:lang w:bidi="fa-IR"/>
        </w:rPr>
        <w:t xml:space="preserve"> لأن رتبته عند الله وعند رسوله </w:t>
      </w:r>
      <w:r w:rsidR="002B4D52" w:rsidRPr="002B4D52">
        <w:rPr>
          <w:rStyle w:val="libAlaemChar"/>
          <w:rtl/>
        </w:rPr>
        <w:t>صلى‌الله‌عليه‌وآله‌وسلم</w:t>
      </w:r>
      <w:r w:rsidRPr="007E456F">
        <w:rPr>
          <w:rtl/>
          <w:lang w:bidi="fa-IR"/>
        </w:rPr>
        <w:t xml:space="preserve"> وعند المؤمنين من عباده أجل وأعلى من ذلك » </w:t>
      </w:r>
      <w:r w:rsidRPr="00D5741B">
        <w:rPr>
          <w:rStyle w:val="libFootnotenumChar"/>
          <w:rtl/>
        </w:rPr>
        <w:t>(1)</w:t>
      </w:r>
      <w:r>
        <w:rPr>
          <w:rtl/>
          <w:lang w:bidi="fa-IR"/>
        </w:rPr>
        <w:t>.</w:t>
      </w:r>
    </w:p>
    <w:p w:rsidR="00A07B7D" w:rsidRDefault="00216871" w:rsidP="00216871">
      <w:pPr>
        <w:pStyle w:val="libBold1"/>
        <w:rPr>
          <w:rtl/>
          <w:lang w:bidi="fa-IR"/>
        </w:rPr>
      </w:pPr>
      <w:r w:rsidRPr="007E456F">
        <w:rPr>
          <w:rtl/>
          <w:lang w:bidi="fa-IR"/>
        </w:rPr>
        <w:t>كفاية الطالب</w:t>
      </w:r>
    </w:p>
    <w:p w:rsidR="00216871" w:rsidRPr="007E456F" w:rsidRDefault="00216871" w:rsidP="00216871">
      <w:pPr>
        <w:pStyle w:val="libNormal"/>
        <w:rPr>
          <w:rtl/>
          <w:lang w:bidi="fa-IR"/>
        </w:rPr>
      </w:pPr>
      <w:r w:rsidRPr="007E456F">
        <w:rPr>
          <w:rtl/>
          <w:lang w:bidi="fa-IR"/>
        </w:rPr>
        <w:t>هذا</w:t>
      </w:r>
      <w:r>
        <w:rPr>
          <w:rtl/>
          <w:lang w:bidi="fa-IR"/>
        </w:rPr>
        <w:t>،</w:t>
      </w:r>
      <w:r w:rsidRPr="007E456F">
        <w:rPr>
          <w:rtl/>
          <w:lang w:bidi="fa-IR"/>
        </w:rPr>
        <w:t xml:space="preserve"> وقد صرّح الحافظ الكنجي في مقدمة كتابه بأنّه « كتاب يشتمل على بعض ما رويناه عن مشايخنا في البلدان</w:t>
      </w:r>
      <w:r>
        <w:rPr>
          <w:rtl/>
          <w:lang w:bidi="fa-IR"/>
        </w:rPr>
        <w:t>،</w:t>
      </w:r>
      <w:r w:rsidRPr="007E456F">
        <w:rPr>
          <w:rtl/>
          <w:lang w:bidi="fa-IR"/>
        </w:rPr>
        <w:t xml:space="preserve"> من أحاديث صحيحة من كتب الأئمة والحفاظ في مناقب أمير المؤمنين علي</w:t>
      </w:r>
      <w:r>
        <w:rPr>
          <w:rtl/>
          <w:lang w:bidi="fa-IR"/>
        </w:rPr>
        <w:t>،</w:t>
      </w:r>
      <w:r w:rsidRPr="007E456F">
        <w:rPr>
          <w:rtl/>
          <w:lang w:bidi="fa-IR"/>
        </w:rPr>
        <w:t xml:space="preserve"> الذي لم ينل رسول الله </w:t>
      </w:r>
      <w:r w:rsidR="002B4D52" w:rsidRPr="002B4D52">
        <w:rPr>
          <w:rStyle w:val="libAlaemChar"/>
          <w:rtl/>
        </w:rPr>
        <w:t>صلى‌الله‌عليه‌وآله‌وسلم</w:t>
      </w:r>
      <w:r w:rsidRPr="007E456F">
        <w:rPr>
          <w:rtl/>
          <w:lang w:bidi="fa-IR"/>
        </w:rPr>
        <w:t xml:space="preserve"> فضيلة في آبائه وطهارة مولده إل</w:t>
      </w:r>
      <w:r w:rsidR="00C47245">
        <w:rPr>
          <w:rFonts w:hint="cs"/>
          <w:rtl/>
          <w:lang w:bidi="fa-IR"/>
        </w:rPr>
        <w:t>ّ</w:t>
      </w:r>
      <w:r w:rsidRPr="007E456F">
        <w:rPr>
          <w:rtl/>
          <w:lang w:bidi="fa-IR"/>
        </w:rPr>
        <w:t>ا وهو قسيمه فيها</w:t>
      </w:r>
      <w:r>
        <w:rPr>
          <w:rtl/>
          <w:lang w:bidi="fa-IR"/>
        </w:rPr>
        <w:t xml:space="preserve"> ..</w:t>
      </w:r>
      <w:r w:rsidRPr="007E456F">
        <w:rPr>
          <w:rtl/>
          <w:lang w:bidi="fa-IR"/>
        </w:rPr>
        <w:t>. »</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وترجم له كبار العلماء وأعيان المؤرخين في كتب التاريخ والرجال</w:t>
      </w:r>
      <w:r>
        <w:rPr>
          <w:rtl/>
          <w:lang w:bidi="fa-IR"/>
        </w:rPr>
        <w:t>،</w:t>
      </w:r>
      <w:r w:rsidRPr="007E456F">
        <w:rPr>
          <w:rtl/>
          <w:lang w:bidi="fa-IR"/>
        </w:rPr>
        <w:t xml:space="preserve"> وقد ترجمنا له في بعض مجلّدات الكتاب</w:t>
      </w:r>
      <w:r>
        <w:rPr>
          <w:rtl/>
          <w:lang w:bidi="fa-IR"/>
        </w:rPr>
        <w:t>،</w:t>
      </w:r>
      <w:r w:rsidRPr="007E456F">
        <w:rPr>
          <w:rtl/>
          <w:lang w:bidi="fa-IR"/>
        </w:rPr>
        <w:t xml:space="preserve"> ومن مصادر ترجمته</w:t>
      </w:r>
      <w:r>
        <w:rPr>
          <w:rtl/>
          <w:lang w:bidi="fa-IR"/>
        </w:rPr>
        <w:t>:</w:t>
      </w:r>
      <w:r w:rsidRPr="007E456F">
        <w:rPr>
          <w:rtl/>
          <w:lang w:bidi="fa-IR"/>
        </w:rPr>
        <w:t xml:space="preserve"> ذيل مرآة الزمان 1 / 392</w:t>
      </w:r>
      <w:r>
        <w:rPr>
          <w:rtl/>
          <w:lang w:bidi="fa-IR"/>
        </w:rPr>
        <w:t>،</w:t>
      </w:r>
      <w:r w:rsidRPr="007E456F">
        <w:rPr>
          <w:rtl/>
          <w:lang w:bidi="fa-IR"/>
        </w:rPr>
        <w:t xml:space="preserve"> الوافي بالوفيات 5 / 254</w:t>
      </w:r>
      <w:r>
        <w:rPr>
          <w:rtl/>
          <w:lang w:bidi="fa-IR"/>
        </w:rPr>
        <w:t>،</w:t>
      </w:r>
      <w:r w:rsidRPr="007E456F">
        <w:rPr>
          <w:rtl/>
          <w:lang w:bidi="fa-IR"/>
        </w:rPr>
        <w:t xml:space="preserve"> تلخيص مجمع الآداب 3 / 389.</w:t>
      </w:r>
    </w:p>
    <w:p w:rsidR="00216871" w:rsidRDefault="00216871" w:rsidP="00097FE5">
      <w:pPr>
        <w:pStyle w:val="libCenterBold1"/>
        <w:rPr>
          <w:rtl/>
          <w:lang w:bidi="fa-IR"/>
        </w:rPr>
      </w:pPr>
      <w:bookmarkStart w:id="458" w:name="_Toc407707726"/>
      <w:bookmarkStart w:id="459" w:name="_Toc319618613"/>
      <w:r>
        <w:rPr>
          <w:rtl/>
          <w:lang w:bidi="fa-IR"/>
        </w:rPr>
        <w:t>(</w:t>
      </w:r>
      <w:r w:rsidRPr="007E456F">
        <w:rPr>
          <w:rtl/>
          <w:lang w:bidi="fa-IR"/>
        </w:rPr>
        <w:t>57</w:t>
      </w:r>
      <w:r>
        <w:rPr>
          <w:rtl/>
          <w:lang w:bidi="fa-IR"/>
        </w:rPr>
        <w:t>)</w:t>
      </w:r>
      <w:bookmarkEnd w:id="458"/>
    </w:p>
    <w:p w:rsidR="00A07B7D" w:rsidRDefault="00216871" w:rsidP="00216871">
      <w:pPr>
        <w:pStyle w:val="Heading2Center"/>
        <w:rPr>
          <w:rtl/>
          <w:lang w:bidi="fa-IR"/>
        </w:rPr>
      </w:pPr>
      <w:bookmarkStart w:id="460" w:name="_Toc407707727"/>
      <w:bookmarkStart w:id="461" w:name="_Toc88916912"/>
      <w:r w:rsidRPr="007E456F">
        <w:rPr>
          <w:rtl/>
          <w:lang w:bidi="fa-IR"/>
        </w:rPr>
        <w:t>إثبات العزّ ابن عبد السلام</w:t>
      </w:r>
      <w:bookmarkEnd w:id="459"/>
      <w:bookmarkEnd w:id="460"/>
      <w:bookmarkEnd w:id="461"/>
    </w:p>
    <w:p w:rsidR="00A07B7D" w:rsidRDefault="00216871" w:rsidP="00216871">
      <w:pPr>
        <w:pStyle w:val="libNormal"/>
        <w:rPr>
          <w:rtl/>
        </w:rPr>
      </w:pPr>
      <w:r>
        <w:rPr>
          <w:rtl/>
        </w:rPr>
        <w:t>و</w:t>
      </w:r>
      <w:r w:rsidRPr="0068591D">
        <w:rPr>
          <w:rtl/>
        </w:rPr>
        <w:t>لقد ذكره الشيخ عز الدين عبد العزيز بن عبد السلام السلمي الدمشقي الشافعي</w:t>
      </w:r>
      <w:r>
        <w:rPr>
          <w:rtl/>
        </w:rPr>
        <w:t>،</w:t>
      </w:r>
      <w:r w:rsidRPr="0068591D">
        <w:rPr>
          <w:rtl/>
        </w:rPr>
        <w:t xml:space="preserve"> في كلام له أنشأه عن لسان مولانا أمير المؤمنين </w:t>
      </w:r>
      <w:r w:rsidRPr="00A440E0">
        <w:rPr>
          <w:rStyle w:val="libAlaemChar"/>
          <w:rtl/>
        </w:rPr>
        <w:t>عليه‌السلام</w:t>
      </w:r>
      <w:r>
        <w:rPr>
          <w:rtl/>
        </w:rPr>
        <w:t>،</w:t>
      </w:r>
      <w:r w:rsidRPr="0068591D">
        <w:rPr>
          <w:rtl/>
        </w:rPr>
        <w:t xml:space="preserve"> أورده بنصه شهاب الدين أحمد في كتابه ( توضيح الدلائل على ترجيح الفضائل ) حيث</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كفاية الطالب في مناقب علي بن أبي طالب</w:t>
      </w:r>
      <w:r w:rsidR="00216871">
        <w:rPr>
          <w:rtl/>
          <w:lang w:bidi="fa-IR"/>
        </w:rPr>
        <w:t>:</w:t>
      </w:r>
      <w:r w:rsidR="00216871" w:rsidRPr="007E456F">
        <w:rPr>
          <w:rtl/>
          <w:lang w:bidi="fa-IR"/>
        </w:rPr>
        <w:t xml:space="preserve"> 220</w:t>
      </w:r>
      <w:r w:rsidR="00216871">
        <w:rPr>
          <w:rtl/>
          <w:lang w:bidi="fa-IR"/>
        </w:rPr>
        <w:t xml:space="preserve"> - </w:t>
      </w:r>
      <w:r w:rsidR="00216871" w:rsidRPr="007E456F">
        <w:rPr>
          <w:rtl/>
          <w:lang w:bidi="fa-IR"/>
        </w:rPr>
        <w:t>223.</w:t>
      </w:r>
    </w:p>
    <w:p w:rsidR="00216871" w:rsidRDefault="00216871" w:rsidP="00216871">
      <w:pPr>
        <w:pStyle w:val="libNormal"/>
        <w:rPr>
          <w:rtl/>
          <w:lang w:bidi="fa-IR"/>
        </w:rPr>
      </w:pPr>
      <w:r>
        <w:rPr>
          <w:rtl/>
          <w:lang w:bidi="fa-IR"/>
        </w:rPr>
        <w:br w:type="page"/>
      </w:r>
    </w:p>
    <w:p w:rsidR="00A07B7D" w:rsidRDefault="00216871" w:rsidP="00216871">
      <w:pPr>
        <w:pStyle w:val="libNormal0"/>
        <w:rPr>
          <w:rtl/>
        </w:rPr>
      </w:pPr>
      <w:r w:rsidRPr="0068591D">
        <w:rPr>
          <w:rtl/>
        </w:rPr>
        <w:lastRenderedPageBreak/>
        <w:t>قال</w:t>
      </w:r>
      <w:r>
        <w:rPr>
          <w:rtl/>
        </w:rPr>
        <w:t>:</w:t>
      </w:r>
    </w:p>
    <w:p w:rsidR="00216871" w:rsidRDefault="00216871" w:rsidP="00216871">
      <w:pPr>
        <w:pStyle w:val="libNormal"/>
        <w:rPr>
          <w:rtl/>
        </w:rPr>
      </w:pPr>
      <w:r w:rsidRPr="0068591D">
        <w:rPr>
          <w:rtl/>
        </w:rPr>
        <w:t>« قال سلطان العلماء في عصره</w:t>
      </w:r>
      <w:r>
        <w:rPr>
          <w:rtl/>
        </w:rPr>
        <w:t>،</w:t>
      </w:r>
      <w:r w:rsidRPr="0068591D">
        <w:rPr>
          <w:rtl/>
        </w:rPr>
        <w:t xml:space="preserve"> وبرهان العرفاء في دهره</w:t>
      </w:r>
      <w:r>
        <w:rPr>
          <w:rtl/>
        </w:rPr>
        <w:t>،</w:t>
      </w:r>
      <w:r w:rsidRPr="0068591D">
        <w:rPr>
          <w:rtl/>
        </w:rPr>
        <w:t xml:space="preserve"> الشيخ القدوة الامام في الأجلة الأعلام</w:t>
      </w:r>
      <w:r>
        <w:rPr>
          <w:rtl/>
        </w:rPr>
        <w:t>،</w:t>
      </w:r>
      <w:r w:rsidRPr="0068591D">
        <w:rPr>
          <w:rtl/>
        </w:rPr>
        <w:t xml:space="preserve"> مفتي الأنام</w:t>
      </w:r>
      <w:r>
        <w:rPr>
          <w:rtl/>
        </w:rPr>
        <w:t>،</w:t>
      </w:r>
      <w:r w:rsidRPr="0068591D">
        <w:rPr>
          <w:rtl/>
        </w:rPr>
        <w:t xml:space="preserve"> عز الدين عبد العزيز بن عبد السلام عن لسان حال أول الأصحاب بلا مقال</w:t>
      </w:r>
      <w:r>
        <w:rPr>
          <w:rtl/>
        </w:rPr>
        <w:t>،</w:t>
      </w:r>
      <w:r w:rsidRPr="0068591D">
        <w:rPr>
          <w:rtl/>
        </w:rPr>
        <w:t xml:space="preserve"> وأفضل الأتراب لدى عدّ الخصال</w:t>
      </w:r>
      <w:r>
        <w:rPr>
          <w:rtl/>
        </w:rPr>
        <w:t>:</w:t>
      </w:r>
      <w:r w:rsidRPr="0068591D">
        <w:rPr>
          <w:rtl/>
        </w:rPr>
        <w:t xml:space="preserve"> علي ولي الله في الأرض والسماء</w:t>
      </w:r>
      <w:r>
        <w:rPr>
          <w:rtl/>
        </w:rPr>
        <w:t>،</w:t>
      </w:r>
      <w:r w:rsidRPr="0068591D">
        <w:rPr>
          <w:rtl/>
        </w:rPr>
        <w:t xml:space="preserve"> رضي الله ت</w:t>
      </w:r>
      <w:r>
        <w:rPr>
          <w:rtl/>
        </w:rPr>
        <w:t>عالى عنه ونفعنا به في كلّ حال:</w:t>
      </w:r>
    </w:p>
    <w:p w:rsidR="00216871" w:rsidRDefault="00216871" w:rsidP="00216871">
      <w:pPr>
        <w:pStyle w:val="libNormal"/>
        <w:rPr>
          <w:rtl/>
        </w:rPr>
      </w:pPr>
      <w:r w:rsidRPr="00247B9F">
        <w:rPr>
          <w:rtl/>
        </w:rPr>
        <w:t>يا قوم نحن أهل البيت</w:t>
      </w:r>
      <w:r>
        <w:rPr>
          <w:rtl/>
        </w:rPr>
        <w:t>،</w:t>
      </w:r>
      <w:r w:rsidRPr="00247B9F">
        <w:rPr>
          <w:rtl/>
        </w:rPr>
        <w:t xml:space="preserve"> عجنت طينتنا بيد العناية في معجن الحماية</w:t>
      </w:r>
      <w:r>
        <w:rPr>
          <w:rtl/>
        </w:rPr>
        <w:t>،</w:t>
      </w:r>
      <w:r w:rsidRPr="00247B9F">
        <w:rPr>
          <w:rtl/>
        </w:rPr>
        <w:t xml:space="preserve"> بعد أن رش علينا [ عليها ] فيض الهداية</w:t>
      </w:r>
      <w:r>
        <w:rPr>
          <w:rtl/>
        </w:rPr>
        <w:t>،</w:t>
      </w:r>
      <w:r w:rsidRPr="00247B9F">
        <w:rPr>
          <w:rtl/>
        </w:rPr>
        <w:t xml:space="preserve"> ثم خمرت بخميرة النبوة وسقيت بالوحي</w:t>
      </w:r>
      <w:r>
        <w:rPr>
          <w:rtl/>
        </w:rPr>
        <w:t>،</w:t>
      </w:r>
      <w:r w:rsidRPr="00247B9F">
        <w:rPr>
          <w:rtl/>
        </w:rPr>
        <w:t xml:space="preserve"> ونفخ فيها روح الأمر</w:t>
      </w:r>
      <w:r>
        <w:rPr>
          <w:rtl/>
        </w:rPr>
        <w:t>،</w:t>
      </w:r>
      <w:r w:rsidRPr="00247B9F">
        <w:rPr>
          <w:rtl/>
        </w:rPr>
        <w:t xml:space="preserve"> فلا أقدامنا تزل</w:t>
      </w:r>
      <w:r>
        <w:rPr>
          <w:rtl/>
        </w:rPr>
        <w:t>،</w:t>
      </w:r>
      <w:r w:rsidRPr="00247B9F">
        <w:rPr>
          <w:rtl/>
        </w:rPr>
        <w:t xml:space="preserve"> ولا أبصارنا تضل</w:t>
      </w:r>
      <w:r>
        <w:rPr>
          <w:rtl/>
        </w:rPr>
        <w:t>،</w:t>
      </w:r>
      <w:r w:rsidRPr="00247B9F">
        <w:rPr>
          <w:rtl/>
        </w:rPr>
        <w:t xml:space="preserve"> ولا أنوارنا تقل</w:t>
      </w:r>
      <w:r>
        <w:rPr>
          <w:rtl/>
        </w:rPr>
        <w:t>،</w:t>
      </w:r>
      <w:r w:rsidRPr="00247B9F">
        <w:rPr>
          <w:rtl/>
        </w:rPr>
        <w:t xml:space="preserve"> وإذا نحن ضللنا فمن بالقوم يدل الناس</w:t>
      </w:r>
      <w:r>
        <w:rPr>
          <w:rtl/>
        </w:rPr>
        <w:t>؟!</w:t>
      </w:r>
      <w:r w:rsidRPr="00247B9F">
        <w:rPr>
          <w:rtl/>
        </w:rPr>
        <w:t xml:space="preserve"> من أشجار شتى وشجرة النبوة واحدة</w:t>
      </w:r>
      <w:r>
        <w:rPr>
          <w:rtl/>
        </w:rPr>
        <w:t>،</w:t>
      </w:r>
      <w:r w:rsidRPr="00247B9F">
        <w:rPr>
          <w:rtl/>
        </w:rPr>
        <w:t xml:space="preserve"> ومحمد رسول الله </w:t>
      </w:r>
      <w:r w:rsidR="00A07B7D" w:rsidRPr="00A07B7D">
        <w:rPr>
          <w:rStyle w:val="libAlaemChar"/>
          <w:rtl/>
        </w:rPr>
        <w:t>صلى‌الله‌عليه‌وآله‌وسلم</w:t>
      </w:r>
      <w:r w:rsidRPr="00247B9F">
        <w:rPr>
          <w:rtl/>
        </w:rPr>
        <w:t xml:space="preserve"> وبارك وسلّم أصلها وأنا فرعها</w:t>
      </w:r>
      <w:r>
        <w:rPr>
          <w:rtl/>
        </w:rPr>
        <w:t>،</w:t>
      </w:r>
      <w:r w:rsidRPr="00247B9F">
        <w:rPr>
          <w:rtl/>
        </w:rPr>
        <w:t xml:space="preserve"> وفاطمة الزهراء ثمرها</w:t>
      </w:r>
      <w:r>
        <w:rPr>
          <w:rtl/>
        </w:rPr>
        <w:t>،</w:t>
      </w:r>
      <w:r w:rsidRPr="00247B9F">
        <w:rPr>
          <w:rtl/>
        </w:rPr>
        <w:t xml:space="preserve"> والحسن والحسين أغصانها</w:t>
      </w:r>
      <w:r>
        <w:rPr>
          <w:rtl/>
        </w:rPr>
        <w:t>،</w:t>
      </w:r>
      <w:r w:rsidRPr="00247B9F">
        <w:rPr>
          <w:rtl/>
        </w:rPr>
        <w:t xml:space="preserve"> فأصلها نور</w:t>
      </w:r>
      <w:r>
        <w:rPr>
          <w:rtl/>
        </w:rPr>
        <w:t>،</w:t>
      </w:r>
      <w:r w:rsidRPr="00247B9F">
        <w:rPr>
          <w:rtl/>
        </w:rPr>
        <w:t xml:space="preserve"> وفرعها نور</w:t>
      </w:r>
      <w:r>
        <w:rPr>
          <w:rtl/>
        </w:rPr>
        <w:t>،</w:t>
      </w:r>
      <w:r w:rsidRPr="00247B9F">
        <w:rPr>
          <w:rtl/>
        </w:rPr>
        <w:t xml:space="preserve"> وثمرها نور</w:t>
      </w:r>
      <w:r>
        <w:rPr>
          <w:rtl/>
        </w:rPr>
        <w:t>،</w:t>
      </w:r>
      <w:r w:rsidRPr="00247B9F">
        <w:rPr>
          <w:rtl/>
        </w:rPr>
        <w:t xml:space="preserve"> وغصنها نور</w:t>
      </w:r>
      <w:r>
        <w:rPr>
          <w:rtl/>
        </w:rPr>
        <w:t>،</w:t>
      </w:r>
      <w:r w:rsidRPr="00247B9F">
        <w:rPr>
          <w:rtl/>
        </w:rPr>
        <w:t xml:space="preserve"> يكاد زيتها يضيء ولو لم تمسسه نار</w:t>
      </w:r>
      <w:r>
        <w:rPr>
          <w:rtl/>
        </w:rPr>
        <w:t>،</w:t>
      </w:r>
      <w:r w:rsidRPr="00247B9F">
        <w:rPr>
          <w:rtl/>
        </w:rPr>
        <w:t xml:space="preserve"> نور على نور</w:t>
      </w:r>
      <w:r>
        <w:rPr>
          <w:rtl/>
        </w:rPr>
        <w:t>،</w:t>
      </w:r>
      <w:r w:rsidRPr="00247B9F">
        <w:rPr>
          <w:rtl/>
        </w:rPr>
        <w:t xml:space="preserve"> يا قومي</w:t>
      </w:r>
      <w:r>
        <w:rPr>
          <w:rtl/>
        </w:rPr>
        <w:t>:</w:t>
      </w:r>
      <w:r w:rsidRPr="00247B9F">
        <w:rPr>
          <w:rtl/>
        </w:rPr>
        <w:t xml:space="preserve"> لما كانت الفروع تبنى على الأصول</w:t>
      </w:r>
      <w:r>
        <w:rPr>
          <w:rtl/>
        </w:rPr>
        <w:t>،</w:t>
      </w:r>
      <w:r w:rsidRPr="00247B9F">
        <w:rPr>
          <w:rtl/>
        </w:rPr>
        <w:t xml:space="preserve"> بنيت فصل فضلي على طيب أصلي</w:t>
      </w:r>
      <w:r>
        <w:rPr>
          <w:rtl/>
        </w:rPr>
        <w:t>،</w:t>
      </w:r>
      <w:r w:rsidRPr="00247B9F">
        <w:rPr>
          <w:rtl/>
        </w:rPr>
        <w:t xml:space="preserve"> فورثت علمي عن ابن عمي</w:t>
      </w:r>
      <w:r>
        <w:rPr>
          <w:rtl/>
        </w:rPr>
        <w:t>،</w:t>
      </w:r>
      <w:r w:rsidRPr="00247B9F">
        <w:rPr>
          <w:rtl/>
        </w:rPr>
        <w:t xml:space="preserve"> وكشف به غمي</w:t>
      </w:r>
      <w:r>
        <w:rPr>
          <w:rtl/>
        </w:rPr>
        <w:t>،</w:t>
      </w:r>
      <w:r w:rsidRPr="00247B9F">
        <w:rPr>
          <w:rtl/>
        </w:rPr>
        <w:t xml:space="preserve"> تابعت رسولا</w:t>
      </w:r>
      <w:r w:rsidR="00097FE5">
        <w:rPr>
          <w:rFonts w:hint="cs"/>
          <w:rtl/>
        </w:rPr>
        <w:t>ً</w:t>
      </w:r>
      <w:r w:rsidRPr="00247B9F">
        <w:rPr>
          <w:rtl/>
        </w:rPr>
        <w:t xml:space="preserve"> أمينا</w:t>
      </w:r>
      <w:r w:rsidR="00097FE5">
        <w:rPr>
          <w:rFonts w:hint="cs"/>
          <w:rtl/>
        </w:rPr>
        <w:t>ً</w:t>
      </w:r>
      <w:r>
        <w:rPr>
          <w:rtl/>
        </w:rPr>
        <w:t>،</w:t>
      </w:r>
      <w:r w:rsidRPr="00247B9F">
        <w:rPr>
          <w:rtl/>
        </w:rPr>
        <w:t xml:space="preserve"> وما رضيت غير ال</w:t>
      </w:r>
      <w:r w:rsidR="00511C96">
        <w:rPr>
          <w:rFonts w:hint="cs"/>
          <w:rtl/>
        </w:rPr>
        <w:t>ا</w:t>
      </w:r>
      <w:r w:rsidRPr="00247B9F">
        <w:rPr>
          <w:rtl/>
        </w:rPr>
        <w:t>سلام دينا</w:t>
      </w:r>
      <w:r w:rsidR="00511C96">
        <w:rPr>
          <w:rFonts w:hint="cs"/>
          <w:rtl/>
        </w:rPr>
        <w:t>ً</w:t>
      </w:r>
      <w:r>
        <w:rPr>
          <w:rtl/>
        </w:rPr>
        <w:t>،</w:t>
      </w:r>
      <w:r w:rsidRPr="00247B9F">
        <w:rPr>
          <w:rtl/>
        </w:rPr>
        <w:t xml:space="preserve"> فلو كشف الغطاء ما ازددت يقينا</w:t>
      </w:r>
      <w:r w:rsidR="00511C96">
        <w:rPr>
          <w:rFonts w:hint="cs"/>
          <w:rtl/>
        </w:rPr>
        <w:t>ً</w:t>
      </w:r>
      <w:r>
        <w:rPr>
          <w:rtl/>
        </w:rPr>
        <w:t>،</w:t>
      </w:r>
      <w:r w:rsidRPr="00247B9F">
        <w:rPr>
          <w:rtl/>
        </w:rPr>
        <w:t xml:space="preserve"> ولقد توجني بتاج من كنت مولاه ومنطقني بمنطقة أنا مدينة العلم وعلي بابها</w:t>
      </w:r>
      <w:r>
        <w:rPr>
          <w:rtl/>
        </w:rPr>
        <w:t>،</w:t>
      </w:r>
      <w:r w:rsidRPr="00247B9F">
        <w:rPr>
          <w:rtl/>
        </w:rPr>
        <w:t xml:space="preserve"> وقلّدني بتقليد أقضاكم علي</w:t>
      </w:r>
      <w:r>
        <w:rPr>
          <w:rtl/>
        </w:rPr>
        <w:t>،</w:t>
      </w:r>
      <w:r w:rsidRPr="00247B9F">
        <w:rPr>
          <w:rtl/>
        </w:rPr>
        <w:t xml:space="preserve"> وكساني بحلة أنا من علي وعلي مني</w:t>
      </w:r>
      <w:r>
        <w:rPr>
          <w:rtl/>
        </w:rPr>
        <w:t>،</w:t>
      </w:r>
      <w:r w:rsidRPr="00247B9F">
        <w:rPr>
          <w:rtl/>
        </w:rPr>
        <w:t xml:space="preserve"> شعر</w:t>
      </w:r>
      <w:r>
        <w:rPr>
          <w:rtl/>
        </w:rPr>
        <w:t>:</w:t>
      </w:r>
      <w:r w:rsidRPr="00247B9F">
        <w:rPr>
          <w:rtl/>
        </w:rPr>
        <w:t xml:space="preserve"> </w:t>
      </w:r>
    </w:p>
    <w:tbl>
      <w:tblPr>
        <w:tblStyle w:val="TableGrid"/>
        <w:bidiVisual/>
        <w:tblW w:w="4562" w:type="pct"/>
        <w:tblInd w:w="384" w:type="dxa"/>
        <w:tblLook w:val="01E0" w:firstRow="1" w:lastRow="1" w:firstColumn="1" w:lastColumn="1" w:noHBand="0" w:noVBand="0"/>
      </w:tblPr>
      <w:tblGrid>
        <w:gridCol w:w="3445"/>
        <w:gridCol w:w="270"/>
        <w:gridCol w:w="3398"/>
      </w:tblGrid>
      <w:tr w:rsidR="00511C96" w:rsidTr="00C36939">
        <w:trPr>
          <w:trHeight w:val="350"/>
        </w:trPr>
        <w:tc>
          <w:tcPr>
            <w:tcW w:w="3920" w:type="dxa"/>
            <w:shd w:val="clear" w:color="auto" w:fill="auto"/>
          </w:tcPr>
          <w:p w:rsidR="00511C96" w:rsidRDefault="00511C96" w:rsidP="00C36939">
            <w:pPr>
              <w:pStyle w:val="libPoem"/>
            </w:pPr>
            <w:r w:rsidRPr="007E456F">
              <w:rPr>
                <w:rtl/>
                <w:lang w:bidi="fa-IR"/>
              </w:rPr>
              <w:t>عجبت منك أشغلتني بك عيني</w:t>
            </w:r>
            <w:r w:rsidRPr="00725071">
              <w:rPr>
                <w:rStyle w:val="libPoemTiniChar0"/>
                <w:rtl/>
              </w:rPr>
              <w:br/>
              <w:t> </w:t>
            </w:r>
          </w:p>
        </w:tc>
        <w:tc>
          <w:tcPr>
            <w:tcW w:w="279" w:type="dxa"/>
            <w:shd w:val="clear" w:color="auto" w:fill="auto"/>
          </w:tcPr>
          <w:p w:rsidR="00511C96" w:rsidRDefault="00511C96" w:rsidP="00C36939">
            <w:pPr>
              <w:pStyle w:val="libPoem"/>
              <w:rPr>
                <w:rtl/>
              </w:rPr>
            </w:pPr>
          </w:p>
        </w:tc>
        <w:tc>
          <w:tcPr>
            <w:tcW w:w="3881" w:type="dxa"/>
            <w:shd w:val="clear" w:color="auto" w:fill="auto"/>
          </w:tcPr>
          <w:p w:rsidR="00511C96" w:rsidRDefault="00511C96" w:rsidP="00C36939">
            <w:pPr>
              <w:pStyle w:val="libPoem"/>
            </w:pPr>
            <w:r w:rsidRPr="007E456F">
              <w:rPr>
                <w:rtl/>
                <w:lang w:bidi="fa-IR"/>
              </w:rPr>
              <w:t>أدنيتني منك حتى ظننت أنك أني</w:t>
            </w:r>
            <w:r w:rsidRPr="00725071">
              <w:rPr>
                <w:rStyle w:val="libPoemTiniChar0"/>
                <w:rtl/>
              </w:rPr>
              <w:br/>
              <w:t> </w:t>
            </w:r>
          </w:p>
        </w:tc>
      </w:tr>
    </w:tbl>
    <w:p w:rsidR="00216871" w:rsidRPr="007E456F" w:rsidRDefault="00216871" w:rsidP="00216871">
      <w:pPr>
        <w:pStyle w:val="libNormal"/>
        <w:rPr>
          <w:rtl/>
          <w:lang w:bidi="fa-IR"/>
        </w:rPr>
      </w:pPr>
      <w:r w:rsidRPr="007E456F">
        <w:rPr>
          <w:rtl/>
          <w:lang w:bidi="fa-IR"/>
        </w:rPr>
        <w:t xml:space="preserve">إلى آخر ما ذكر » </w:t>
      </w:r>
      <w:r w:rsidRPr="00D5741B">
        <w:rPr>
          <w:rStyle w:val="libFootnotenumChar"/>
          <w:rtl/>
        </w:rPr>
        <w:t>(1)</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الذهبي</w:t>
      </w:r>
      <w:r>
        <w:rPr>
          <w:rStyle w:val="libBold2Char"/>
          <w:rtl/>
        </w:rPr>
        <w:t>:</w:t>
      </w:r>
      <w:r w:rsidRPr="00D5741B">
        <w:rPr>
          <w:rStyle w:val="libBold2Char"/>
          <w:rtl/>
        </w:rPr>
        <w:t xml:space="preserve"> </w:t>
      </w:r>
      <w:r w:rsidRPr="007E456F">
        <w:rPr>
          <w:rtl/>
          <w:lang w:bidi="fa-IR"/>
        </w:rPr>
        <w:t>« وعز الدين شيخ الإسلام أبو محمد عبد العزيز بن</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توضيح الدلائل على ترجيح الفضائل</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Pr>
          <w:rtl/>
          <w:lang w:bidi="fa-IR"/>
        </w:rPr>
        <w:lastRenderedPageBreak/>
        <w:t>عبد</w:t>
      </w:r>
      <w:r w:rsidRPr="007E456F">
        <w:rPr>
          <w:rtl/>
          <w:lang w:bidi="fa-IR"/>
        </w:rPr>
        <w:t>السلام بن أبي القاسم السلمى الدمشقي الشافعي</w:t>
      </w:r>
      <w:r>
        <w:rPr>
          <w:rtl/>
          <w:lang w:bidi="fa-IR"/>
        </w:rPr>
        <w:t xml:space="preserve"> ..</w:t>
      </w:r>
      <w:r w:rsidRPr="007E456F">
        <w:rPr>
          <w:rtl/>
          <w:lang w:bidi="fa-IR"/>
        </w:rPr>
        <w:t>. برع في الفقه والأصول والعربية</w:t>
      </w:r>
      <w:r>
        <w:rPr>
          <w:rtl/>
          <w:lang w:bidi="fa-IR"/>
        </w:rPr>
        <w:t>،</w:t>
      </w:r>
      <w:r w:rsidRPr="007E456F">
        <w:rPr>
          <w:rtl/>
          <w:lang w:bidi="fa-IR"/>
        </w:rPr>
        <w:t xml:space="preserve"> ودرّس وأفتى وصنّف</w:t>
      </w:r>
      <w:r>
        <w:rPr>
          <w:rtl/>
          <w:lang w:bidi="fa-IR"/>
        </w:rPr>
        <w:t>،</w:t>
      </w:r>
      <w:r w:rsidRPr="007E456F">
        <w:rPr>
          <w:rtl/>
          <w:lang w:bidi="fa-IR"/>
        </w:rPr>
        <w:t xml:space="preserve"> وبلغ رتبة ال</w:t>
      </w:r>
      <w:r w:rsidR="007331BF">
        <w:rPr>
          <w:rFonts w:hint="cs"/>
          <w:rtl/>
          <w:lang w:bidi="fa-IR"/>
        </w:rPr>
        <w:t>إ</w:t>
      </w:r>
      <w:r w:rsidR="00BA4BB4">
        <w:rPr>
          <w:rFonts w:hint="cs"/>
          <w:rtl/>
          <w:lang w:bidi="fa-IR"/>
        </w:rPr>
        <w:t>ِ</w:t>
      </w:r>
      <w:r w:rsidRPr="007E456F">
        <w:rPr>
          <w:rtl/>
          <w:lang w:bidi="fa-IR"/>
        </w:rPr>
        <w:t>جتهاد</w:t>
      </w:r>
      <w:r>
        <w:rPr>
          <w:rtl/>
          <w:lang w:bidi="fa-IR"/>
        </w:rPr>
        <w:t>،</w:t>
      </w:r>
      <w:r w:rsidRPr="007E456F">
        <w:rPr>
          <w:rtl/>
          <w:lang w:bidi="fa-IR"/>
        </w:rPr>
        <w:t xml:space="preserve"> وانتهت إليه معرفة المذهب</w:t>
      </w:r>
      <w:r>
        <w:rPr>
          <w:rtl/>
          <w:lang w:bidi="fa-IR"/>
        </w:rPr>
        <w:t>،</w:t>
      </w:r>
      <w:r w:rsidRPr="007E456F">
        <w:rPr>
          <w:rtl/>
          <w:lang w:bidi="fa-IR"/>
        </w:rPr>
        <w:t xml:space="preserve"> مع الزهد والورع والأمر بالمعروف والنهي عن المنكر والصّلابة في الدين</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اليافعي</w:t>
      </w:r>
      <w:r>
        <w:rPr>
          <w:rStyle w:val="libBold2Char"/>
          <w:rtl/>
        </w:rPr>
        <w:t>:</w:t>
      </w:r>
      <w:r w:rsidRPr="00D5741B">
        <w:rPr>
          <w:rStyle w:val="libBold2Char"/>
          <w:rtl/>
        </w:rPr>
        <w:t xml:space="preserve"> </w:t>
      </w:r>
      <w:r w:rsidRPr="007E456F">
        <w:rPr>
          <w:rtl/>
          <w:lang w:bidi="fa-IR"/>
        </w:rPr>
        <w:t>« الشيخ الفقيه العلامة الامام المفتي المدرّس القاضي الخطيب سلطان العلماء ومحل النجباء</w:t>
      </w:r>
      <w:r>
        <w:rPr>
          <w:rtl/>
          <w:lang w:bidi="fa-IR"/>
        </w:rPr>
        <w:t>،</w:t>
      </w:r>
      <w:r w:rsidRPr="007E456F">
        <w:rPr>
          <w:rtl/>
          <w:lang w:bidi="fa-IR"/>
        </w:rPr>
        <w:t xml:space="preserve"> المقدّم في عصره على سائر الأقران</w:t>
      </w:r>
      <w:r>
        <w:rPr>
          <w:rtl/>
          <w:lang w:bidi="fa-IR"/>
        </w:rPr>
        <w:t>،</w:t>
      </w:r>
      <w:r w:rsidRPr="007E456F">
        <w:rPr>
          <w:rtl/>
          <w:lang w:bidi="fa-IR"/>
        </w:rPr>
        <w:t xml:space="preserve"> بحر العلوم والمعارف والمعظم في سائر البلدان</w:t>
      </w:r>
      <w:r>
        <w:rPr>
          <w:rtl/>
          <w:lang w:bidi="fa-IR"/>
        </w:rPr>
        <w:t>،</w:t>
      </w:r>
      <w:r w:rsidRPr="007E456F">
        <w:rPr>
          <w:rtl/>
          <w:lang w:bidi="fa-IR"/>
        </w:rPr>
        <w:t xml:space="preserve"> ذو التحقيق وال</w:t>
      </w:r>
      <w:r w:rsidR="00BA4BB4">
        <w:rPr>
          <w:rFonts w:hint="cs"/>
          <w:rtl/>
          <w:lang w:bidi="fa-IR"/>
        </w:rPr>
        <w:t>ا</w:t>
      </w:r>
      <w:r w:rsidRPr="007E456F">
        <w:rPr>
          <w:rtl/>
          <w:lang w:bidi="fa-IR"/>
        </w:rPr>
        <w:t>تقان</w:t>
      </w:r>
      <w:r>
        <w:rPr>
          <w:rtl/>
          <w:lang w:bidi="fa-IR"/>
        </w:rPr>
        <w:t>،</w:t>
      </w:r>
      <w:r w:rsidRPr="007E456F">
        <w:rPr>
          <w:rtl/>
          <w:lang w:bidi="fa-IR"/>
        </w:rPr>
        <w:t xml:space="preserve"> والعرفان وال</w:t>
      </w:r>
      <w:r w:rsidR="00BA4BB4">
        <w:rPr>
          <w:rFonts w:hint="cs"/>
          <w:rtl/>
          <w:lang w:bidi="fa-IR"/>
        </w:rPr>
        <w:t>ا</w:t>
      </w:r>
      <w:r w:rsidRPr="007E456F">
        <w:rPr>
          <w:rtl/>
          <w:lang w:bidi="fa-IR"/>
        </w:rPr>
        <w:t>يقان المشهود له بمصاحبة العلم والصّلاح والجلالة والوجاهة والاحترام</w:t>
      </w:r>
      <w:r>
        <w:rPr>
          <w:rtl/>
          <w:lang w:bidi="fa-IR"/>
        </w:rPr>
        <w:t>،</w:t>
      </w:r>
      <w:r w:rsidRPr="007E456F">
        <w:rPr>
          <w:rtl/>
          <w:lang w:bidi="fa-IR"/>
        </w:rPr>
        <w:t xml:space="preserve"> الذي أرسل النبي </w:t>
      </w:r>
      <w:r w:rsidR="002B4D52" w:rsidRPr="002B4D52">
        <w:rPr>
          <w:rStyle w:val="libAlaemChar"/>
          <w:rtl/>
        </w:rPr>
        <w:t>صلى‌الله‌عليه‌وآله‌وسلم</w:t>
      </w:r>
      <w:r w:rsidRPr="007E456F">
        <w:rPr>
          <w:rtl/>
          <w:lang w:bidi="fa-IR"/>
        </w:rPr>
        <w:t xml:space="preserve"> مع الشاذلي إليه السلام</w:t>
      </w:r>
      <w:r>
        <w:rPr>
          <w:rtl/>
          <w:lang w:bidi="fa-IR"/>
        </w:rPr>
        <w:t>،</w:t>
      </w:r>
      <w:r w:rsidRPr="007E456F">
        <w:rPr>
          <w:rtl/>
          <w:lang w:bidi="fa-IR"/>
        </w:rPr>
        <w:t xml:space="preserve"> مفتي الأنام وشيخ ال</w:t>
      </w:r>
      <w:r w:rsidR="007E4F28">
        <w:rPr>
          <w:rFonts w:hint="cs"/>
          <w:rtl/>
          <w:lang w:bidi="fa-IR"/>
        </w:rPr>
        <w:t>ا</w:t>
      </w:r>
      <w:r w:rsidRPr="007E456F">
        <w:rPr>
          <w:rtl/>
          <w:lang w:bidi="fa-IR"/>
        </w:rPr>
        <w:t>سلام</w:t>
      </w:r>
      <w:r>
        <w:rPr>
          <w:rtl/>
          <w:lang w:bidi="fa-IR"/>
        </w:rPr>
        <w:t>:</w:t>
      </w:r>
      <w:r>
        <w:rPr>
          <w:rFonts w:hint="cs"/>
          <w:rtl/>
          <w:lang w:bidi="fa-IR"/>
        </w:rPr>
        <w:t xml:space="preserve"> </w:t>
      </w:r>
      <w:r w:rsidRPr="007E456F">
        <w:rPr>
          <w:rtl/>
          <w:lang w:bidi="fa-IR"/>
        </w:rPr>
        <w:t>عز الدين عبد العزيز بن عبد السلام أبي القاسم السلمي الدمشقي الشافعي</w:t>
      </w:r>
      <w:r>
        <w:rPr>
          <w:rtl/>
          <w:lang w:bidi="fa-IR"/>
        </w:rPr>
        <w:t xml:space="preserve"> ..</w:t>
      </w:r>
      <w:r w:rsidRPr="007E456F">
        <w:rPr>
          <w:rtl/>
          <w:lang w:bidi="fa-IR"/>
        </w:rPr>
        <w:t>.</w:t>
      </w:r>
    </w:p>
    <w:p w:rsidR="00216871" w:rsidRPr="007E456F" w:rsidRDefault="00216871" w:rsidP="00216871">
      <w:pPr>
        <w:pStyle w:val="libNormal"/>
        <w:rPr>
          <w:rtl/>
          <w:lang w:bidi="fa-IR"/>
        </w:rPr>
      </w:pPr>
      <w:r w:rsidRPr="007E456F">
        <w:rPr>
          <w:rtl/>
          <w:lang w:bidi="fa-IR"/>
        </w:rPr>
        <w:t>برع في الفقه والأصول والعربية</w:t>
      </w:r>
      <w:r>
        <w:rPr>
          <w:rtl/>
          <w:lang w:bidi="fa-IR"/>
        </w:rPr>
        <w:t>،</w:t>
      </w:r>
      <w:r w:rsidRPr="007E456F">
        <w:rPr>
          <w:rtl/>
          <w:lang w:bidi="fa-IR"/>
        </w:rPr>
        <w:t xml:space="preserve"> ودرّس وأفتى</w:t>
      </w:r>
      <w:r>
        <w:rPr>
          <w:rtl/>
          <w:lang w:bidi="fa-IR"/>
        </w:rPr>
        <w:t>،</w:t>
      </w:r>
      <w:r w:rsidRPr="007E456F">
        <w:rPr>
          <w:rtl/>
          <w:lang w:bidi="fa-IR"/>
        </w:rPr>
        <w:t xml:space="preserve"> وصنّف المصنفات المفيدة</w:t>
      </w:r>
      <w:r>
        <w:rPr>
          <w:rtl/>
          <w:lang w:bidi="fa-IR"/>
        </w:rPr>
        <w:t>،</w:t>
      </w:r>
      <w:r w:rsidRPr="007E456F">
        <w:rPr>
          <w:rtl/>
          <w:lang w:bidi="fa-IR"/>
        </w:rPr>
        <w:t xml:space="preserve"> وأفتى الفتاوى السديدة</w:t>
      </w:r>
      <w:r>
        <w:rPr>
          <w:rtl/>
          <w:lang w:bidi="fa-IR"/>
        </w:rPr>
        <w:t>،</w:t>
      </w:r>
      <w:r w:rsidRPr="007E456F">
        <w:rPr>
          <w:rtl/>
          <w:lang w:bidi="fa-IR"/>
        </w:rPr>
        <w:t xml:space="preserve"> وجمع من فنون العلوم العجب العجاب من التفسير والحديث والفقه والعربية والأصول واختلاف المذهب والعلماء وأقوال الناس ومآخذهم</w:t>
      </w:r>
      <w:r>
        <w:rPr>
          <w:rtl/>
          <w:lang w:bidi="fa-IR"/>
        </w:rPr>
        <w:t>،</w:t>
      </w:r>
      <w:r w:rsidRPr="007E456F">
        <w:rPr>
          <w:rtl/>
          <w:lang w:bidi="fa-IR"/>
        </w:rPr>
        <w:t xml:space="preserve"> حتى قيل بلغ رتبة الاجتهاد</w:t>
      </w:r>
      <w:r>
        <w:rPr>
          <w:rtl/>
          <w:lang w:bidi="fa-IR"/>
        </w:rPr>
        <w:t>،</w:t>
      </w:r>
      <w:r w:rsidRPr="007E456F">
        <w:rPr>
          <w:rtl/>
          <w:lang w:bidi="fa-IR"/>
        </w:rPr>
        <w:t xml:space="preserve"> ورحل إليه الطلبة من سائر البلاد</w:t>
      </w:r>
      <w:r>
        <w:rPr>
          <w:rtl/>
          <w:lang w:bidi="fa-IR"/>
        </w:rPr>
        <w:t>،</w:t>
      </w:r>
      <w:r w:rsidRPr="007E456F">
        <w:rPr>
          <w:rtl/>
          <w:lang w:bidi="fa-IR"/>
        </w:rPr>
        <w:t xml:space="preserve"> وانتهت إليه معرفة المذهب مع الزهد والورع</w:t>
      </w:r>
      <w:r>
        <w:rPr>
          <w:rtl/>
          <w:lang w:bidi="fa-IR"/>
        </w:rPr>
        <w:t>،</w:t>
      </w:r>
      <w:r w:rsidRPr="007E456F">
        <w:rPr>
          <w:rtl/>
          <w:lang w:bidi="fa-IR"/>
        </w:rPr>
        <w:t xml:space="preserve"> وقمعه للضلالات والبدع</w:t>
      </w:r>
      <w:r>
        <w:rPr>
          <w:rtl/>
          <w:lang w:bidi="fa-IR"/>
        </w:rPr>
        <w:t>،</w:t>
      </w:r>
      <w:r w:rsidRPr="007E456F">
        <w:rPr>
          <w:rtl/>
          <w:lang w:bidi="fa-IR"/>
        </w:rPr>
        <w:t xml:space="preserve"> وقيامه بالأمر بالمعروف والنهي عن المنكر</w:t>
      </w:r>
      <w:r>
        <w:rPr>
          <w:rtl/>
          <w:lang w:bidi="fa-IR"/>
        </w:rPr>
        <w:t>،</w:t>
      </w:r>
      <w:r w:rsidRPr="007E456F">
        <w:rPr>
          <w:rtl/>
          <w:lang w:bidi="fa-IR"/>
        </w:rPr>
        <w:t xml:space="preserve"> وغير ذلك مما عنه اشتهر</w:t>
      </w:r>
      <w:r>
        <w:rPr>
          <w:rtl/>
          <w:lang w:bidi="fa-IR"/>
        </w:rPr>
        <w:t>،</w:t>
      </w:r>
      <w:r w:rsidRPr="007E456F">
        <w:rPr>
          <w:rtl/>
          <w:lang w:bidi="fa-IR"/>
        </w:rPr>
        <w:t xml:space="preserve"> كان يصدع بالحق ويعمل به</w:t>
      </w:r>
      <w:r>
        <w:rPr>
          <w:rtl/>
          <w:lang w:bidi="fa-IR"/>
        </w:rPr>
        <w:t>،</w:t>
      </w:r>
      <w:r w:rsidRPr="007E456F">
        <w:rPr>
          <w:rtl/>
          <w:lang w:bidi="fa-IR"/>
        </w:rPr>
        <w:t xml:space="preserve"> متشددا</w:t>
      </w:r>
      <w:r w:rsidR="007E4F28">
        <w:rPr>
          <w:rFonts w:hint="cs"/>
          <w:rtl/>
          <w:lang w:bidi="fa-IR"/>
        </w:rPr>
        <w:t>ً</w:t>
      </w:r>
      <w:r w:rsidRPr="007E456F">
        <w:rPr>
          <w:rtl/>
          <w:lang w:bidi="fa-IR"/>
        </w:rPr>
        <w:t xml:space="preserve"> في الدين</w:t>
      </w:r>
      <w:r>
        <w:rPr>
          <w:rtl/>
          <w:lang w:bidi="fa-IR"/>
        </w:rPr>
        <w:t>،</w:t>
      </w:r>
      <w:r w:rsidRPr="007E456F">
        <w:rPr>
          <w:rtl/>
          <w:lang w:bidi="fa-IR"/>
        </w:rPr>
        <w:t xml:space="preserve"> لا تأخذه في الله لومة لائم</w:t>
      </w:r>
      <w:r>
        <w:rPr>
          <w:rtl/>
          <w:lang w:bidi="fa-IR"/>
        </w:rPr>
        <w:t>،</w:t>
      </w:r>
      <w:r w:rsidRPr="007E456F">
        <w:rPr>
          <w:rtl/>
          <w:lang w:bidi="fa-IR"/>
        </w:rPr>
        <w:t xml:space="preserve"> ولا يخاف سطوة ملك ولا سلطان</w:t>
      </w:r>
      <w:r>
        <w:rPr>
          <w:rtl/>
          <w:lang w:bidi="fa-IR"/>
        </w:rPr>
        <w:t>،</w:t>
      </w:r>
      <w:r w:rsidRPr="007E456F">
        <w:rPr>
          <w:rtl/>
          <w:lang w:bidi="fa-IR"/>
        </w:rPr>
        <w:t xml:space="preserve"> بل يعمل بما أمر الله ورسوله وما يقتضيه الشرع المطهر</w:t>
      </w:r>
      <w:r>
        <w:rPr>
          <w:rtl/>
          <w:lang w:bidi="fa-IR"/>
        </w:rPr>
        <w:t>،</w:t>
      </w:r>
      <w:r w:rsidRPr="007E456F">
        <w:rPr>
          <w:rtl/>
          <w:lang w:bidi="fa-IR"/>
        </w:rPr>
        <w:t xml:space="preserve"> توفي </w:t>
      </w:r>
      <w:r w:rsidRPr="00A440E0">
        <w:rPr>
          <w:rStyle w:val="libAlaemChar"/>
          <w:rtl/>
        </w:rPr>
        <w:t>رحمه‌الله</w:t>
      </w:r>
      <w:r w:rsidRPr="007E456F">
        <w:rPr>
          <w:rtl/>
          <w:lang w:bidi="fa-IR"/>
        </w:rPr>
        <w:t xml:space="preserve"> بمصر سنة ستين وستمائة » </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الأسنوي</w:t>
      </w:r>
      <w:r>
        <w:rPr>
          <w:rStyle w:val="libBold2Char"/>
          <w:rtl/>
        </w:rPr>
        <w:t>:</w:t>
      </w:r>
      <w:r w:rsidRPr="00D5741B">
        <w:rPr>
          <w:rStyle w:val="libBold2Char"/>
          <w:rtl/>
        </w:rPr>
        <w:t xml:space="preserve"> </w:t>
      </w:r>
      <w:r w:rsidRPr="007E456F">
        <w:rPr>
          <w:rtl/>
          <w:lang w:bidi="fa-IR"/>
        </w:rPr>
        <w:t xml:space="preserve">« كان </w:t>
      </w:r>
      <w:r w:rsidRPr="00A440E0">
        <w:rPr>
          <w:rStyle w:val="libAlaemChar"/>
          <w:rtl/>
        </w:rPr>
        <w:t>رحمه‌الله</w:t>
      </w:r>
      <w:r w:rsidRPr="007E456F">
        <w:rPr>
          <w:rtl/>
          <w:lang w:bidi="fa-IR"/>
        </w:rPr>
        <w:t xml:space="preserve"> شيخ ال</w:t>
      </w:r>
      <w:r w:rsidR="001225F2">
        <w:rPr>
          <w:rFonts w:hint="cs"/>
          <w:rtl/>
          <w:lang w:bidi="fa-IR"/>
        </w:rPr>
        <w:t>ا</w:t>
      </w:r>
      <w:r w:rsidRPr="007E456F">
        <w:rPr>
          <w:rtl/>
          <w:lang w:bidi="fa-IR"/>
        </w:rPr>
        <w:t>سلام علما</w:t>
      </w:r>
      <w:r w:rsidR="001225F2">
        <w:rPr>
          <w:rFonts w:hint="cs"/>
          <w:rtl/>
          <w:lang w:bidi="fa-IR"/>
        </w:rPr>
        <w:t>ً</w:t>
      </w:r>
      <w:r w:rsidRPr="007E456F">
        <w:rPr>
          <w:rtl/>
          <w:lang w:bidi="fa-IR"/>
        </w:rPr>
        <w:t xml:space="preserve"> وعملا وورعا</w:t>
      </w:r>
      <w:r w:rsidR="004259DE">
        <w:rPr>
          <w:rFonts w:hint="cs"/>
          <w:rtl/>
          <w:lang w:bidi="fa-IR"/>
        </w:rPr>
        <w:t>ً</w:t>
      </w:r>
      <w:r w:rsidRPr="007E456F">
        <w:rPr>
          <w:rtl/>
          <w:lang w:bidi="fa-IR"/>
        </w:rPr>
        <w:t xml:space="preserve"> وزهدا</w:t>
      </w:r>
      <w:r w:rsidR="004259DE">
        <w:rPr>
          <w:rFonts w:hint="cs"/>
          <w:rtl/>
          <w:lang w:bidi="fa-IR"/>
        </w:rPr>
        <w:t>ً</w:t>
      </w:r>
      <w:r w:rsidRPr="007E456F">
        <w:rPr>
          <w:rtl/>
          <w:lang w:bidi="fa-IR"/>
        </w:rPr>
        <w:t xml:space="preserve"> وتصانيف وتلاميذ</w:t>
      </w:r>
      <w:r>
        <w:rPr>
          <w:rtl/>
          <w:lang w:bidi="fa-IR"/>
        </w:rPr>
        <w:t>،</w:t>
      </w:r>
      <w:r w:rsidRPr="007E456F">
        <w:rPr>
          <w:rtl/>
          <w:lang w:bidi="fa-IR"/>
        </w:rPr>
        <w:t xml:space="preserve"> آمرا</w:t>
      </w:r>
      <w:r w:rsidR="004259DE">
        <w:rPr>
          <w:rFonts w:hint="cs"/>
          <w:rtl/>
          <w:lang w:bidi="fa-IR"/>
        </w:rPr>
        <w:t>ً</w:t>
      </w:r>
      <w:r w:rsidRPr="007E456F">
        <w:rPr>
          <w:rtl/>
          <w:lang w:bidi="fa-IR"/>
        </w:rPr>
        <w:t xml:space="preserve"> بالمعروف ناهيا</w:t>
      </w:r>
      <w:r w:rsidR="004259DE">
        <w:rPr>
          <w:rFonts w:hint="cs"/>
          <w:rtl/>
          <w:lang w:bidi="fa-IR"/>
        </w:rPr>
        <w:t>ً</w:t>
      </w:r>
      <w:r w:rsidRPr="007E456F">
        <w:rPr>
          <w:rtl/>
          <w:lang w:bidi="fa-IR"/>
        </w:rPr>
        <w:t xml:space="preserve"> عن المنكر</w:t>
      </w:r>
      <w:r>
        <w:rPr>
          <w:rtl/>
          <w:lang w:bidi="fa-IR"/>
        </w:rPr>
        <w:t xml:space="preserve"> ..</w:t>
      </w:r>
      <w:r w:rsidRPr="007E456F">
        <w:rPr>
          <w:rtl/>
          <w:lang w:bidi="fa-IR"/>
        </w:rPr>
        <w:t xml:space="preserve">. » </w:t>
      </w:r>
      <w:r w:rsidRPr="00D5741B">
        <w:rPr>
          <w:rStyle w:val="libFootnotenumChar"/>
          <w:rtl/>
        </w:rPr>
        <w:t>(3)</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العبر في خبر من غبر حوادث</w:t>
      </w:r>
      <w:r w:rsidR="00216871">
        <w:rPr>
          <w:rtl/>
          <w:lang w:bidi="fa-IR"/>
        </w:rPr>
        <w:t>:</w:t>
      </w:r>
      <w:r w:rsidR="00216871" w:rsidRPr="007E456F">
        <w:rPr>
          <w:rtl/>
          <w:lang w:bidi="fa-IR"/>
        </w:rPr>
        <w:t xml:space="preserve"> 660.</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مرآة الجنان</w:t>
      </w:r>
      <w:r w:rsidR="00216871">
        <w:rPr>
          <w:rtl/>
          <w:lang w:bidi="fa-IR"/>
        </w:rPr>
        <w:t xml:space="preserve"> - </w:t>
      </w:r>
      <w:r w:rsidR="00216871" w:rsidRPr="007E456F">
        <w:rPr>
          <w:rtl/>
          <w:lang w:bidi="fa-IR"/>
        </w:rPr>
        <w:t>حوادث</w:t>
      </w:r>
      <w:r w:rsidR="00216871">
        <w:rPr>
          <w:rtl/>
          <w:lang w:bidi="fa-IR"/>
        </w:rPr>
        <w:t>:</w:t>
      </w:r>
      <w:r w:rsidR="00216871" w:rsidRPr="007E456F">
        <w:rPr>
          <w:rtl/>
          <w:lang w:bidi="fa-IR"/>
        </w:rPr>
        <w:t xml:space="preserve"> 660.</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طبقات الشافعية للاسنوي 2 / 197.</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4</w:t>
      </w:r>
      <w:r>
        <w:rPr>
          <w:rStyle w:val="libBold2Char"/>
          <w:rFonts w:hint="cs"/>
          <w:rtl/>
        </w:rPr>
        <w:t xml:space="preserve"> - </w:t>
      </w:r>
      <w:r w:rsidRPr="00D5741B">
        <w:rPr>
          <w:rStyle w:val="libBold2Char"/>
          <w:rtl/>
        </w:rPr>
        <w:t>ابن قاضي شهبة</w:t>
      </w:r>
      <w:r>
        <w:rPr>
          <w:rStyle w:val="libBold2Char"/>
          <w:rtl/>
        </w:rPr>
        <w:t>:</w:t>
      </w:r>
      <w:r w:rsidRPr="00D5741B">
        <w:rPr>
          <w:rStyle w:val="libBold2Char"/>
          <w:rtl/>
        </w:rPr>
        <w:t xml:space="preserve"> </w:t>
      </w:r>
      <w:r w:rsidRPr="007E456F">
        <w:rPr>
          <w:rtl/>
          <w:lang w:bidi="fa-IR"/>
        </w:rPr>
        <w:t>« الشيخ الامام العلامة وحيد عصره</w:t>
      </w:r>
      <w:r>
        <w:rPr>
          <w:rtl/>
          <w:lang w:bidi="fa-IR"/>
        </w:rPr>
        <w:t>،</w:t>
      </w:r>
      <w:r w:rsidRPr="007E456F">
        <w:rPr>
          <w:rtl/>
          <w:lang w:bidi="fa-IR"/>
        </w:rPr>
        <w:t xml:space="preserve"> سلطان العلماء عز الدين أبو محمد السلمي</w:t>
      </w:r>
      <w:r>
        <w:rPr>
          <w:rtl/>
          <w:lang w:bidi="fa-IR"/>
        </w:rPr>
        <w:t xml:space="preserve"> ..</w:t>
      </w:r>
      <w:r w:rsidRPr="007E456F">
        <w:rPr>
          <w:rtl/>
          <w:lang w:bidi="fa-IR"/>
        </w:rPr>
        <w:t>. روى عنه الدمياطي وخرّج له أربعين حديثا</w:t>
      </w:r>
      <w:r w:rsidR="004259DE">
        <w:rPr>
          <w:rFonts w:hint="cs"/>
          <w:rtl/>
          <w:lang w:bidi="fa-IR"/>
        </w:rPr>
        <w:t>ً</w:t>
      </w:r>
      <w:r>
        <w:rPr>
          <w:rtl/>
          <w:lang w:bidi="fa-IR"/>
        </w:rPr>
        <w:t>،</w:t>
      </w:r>
      <w:r w:rsidRPr="007E456F">
        <w:rPr>
          <w:rtl/>
          <w:lang w:bidi="fa-IR"/>
        </w:rPr>
        <w:t xml:space="preserve"> وابن دقيق العيد</w:t>
      </w:r>
      <w:r>
        <w:rPr>
          <w:rtl/>
          <w:lang w:bidi="fa-IR"/>
        </w:rPr>
        <w:t xml:space="preserve"> - </w:t>
      </w:r>
      <w:r w:rsidRPr="007E456F">
        <w:rPr>
          <w:rtl/>
          <w:lang w:bidi="fa-IR"/>
        </w:rPr>
        <w:t>وهو الذي لقّبه بسلطان العلماء</w:t>
      </w:r>
      <w:r>
        <w:rPr>
          <w:rtl/>
          <w:lang w:bidi="fa-IR"/>
        </w:rPr>
        <w:t xml:space="preserve"> - </w:t>
      </w:r>
      <w:r w:rsidRPr="007E456F">
        <w:rPr>
          <w:rtl/>
          <w:lang w:bidi="fa-IR"/>
        </w:rPr>
        <w:t>وخلق</w:t>
      </w:r>
      <w:r>
        <w:rPr>
          <w:rtl/>
          <w:lang w:bidi="fa-IR"/>
        </w:rPr>
        <w:t>،</w:t>
      </w:r>
      <w:r w:rsidRPr="007E456F">
        <w:rPr>
          <w:rtl/>
          <w:lang w:bidi="fa-IR"/>
        </w:rPr>
        <w:t xml:space="preserve"> وكان أمّارا</w:t>
      </w:r>
      <w:r w:rsidR="008D76F9">
        <w:rPr>
          <w:rFonts w:hint="cs"/>
          <w:rtl/>
          <w:lang w:bidi="fa-IR"/>
        </w:rPr>
        <w:t>ً</w:t>
      </w:r>
      <w:r w:rsidRPr="007E456F">
        <w:rPr>
          <w:rtl/>
          <w:lang w:bidi="fa-IR"/>
        </w:rPr>
        <w:t xml:space="preserve"> بالمعروف نهاء</w:t>
      </w:r>
      <w:r w:rsidR="008D76F9">
        <w:rPr>
          <w:rFonts w:hint="cs"/>
          <w:rtl/>
          <w:lang w:bidi="fa-IR"/>
        </w:rPr>
        <w:t>ً</w:t>
      </w:r>
      <w:r w:rsidRPr="007E456F">
        <w:rPr>
          <w:rtl/>
          <w:lang w:bidi="fa-IR"/>
        </w:rPr>
        <w:t xml:space="preserve"> عن المنكر</w:t>
      </w:r>
      <w:r>
        <w:rPr>
          <w:rtl/>
          <w:lang w:bidi="fa-IR"/>
        </w:rPr>
        <w:t>،</w:t>
      </w:r>
      <w:r w:rsidRPr="007E456F">
        <w:rPr>
          <w:rtl/>
          <w:lang w:bidi="fa-IR"/>
        </w:rPr>
        <w:t xml:space="preserve"> وقد ولي الخطابة بدمشق فأزال كثيرا</w:t>
      </w:r>
      <w:r w:rsidR="008D76F9">
        <w:rPr>
          <w:rFonts w:hint="cs"/>
          <w:rtl/>
          <w:lang w:bidi="fa-IR"/>
        </w:rPr>
        <w:t>ً</w:t>
      </w:r>
      <w:r w:rsidRPr="007E456F">
        <w:rPr>
          <w:rtl/>
          <w:lang w:bidi="fa-IR"/>
        </w:rPr>
        <w:t xml:space="preserve"> من بدع الخطباء</w:t>
      </w:r>
      <w:r>
        <w:rPr>
          <w:rtl/>
          <w:lang w:bidi="fa-IR"/>
        </w:rPr>
        <w:t xml:space="preserve"> ..</w:t>
      </w:r>
      <w:r w:rsidRPr="007E456F">
        <w:rPr>
          <w:rtl/>
          <w:lang w:bidi="fa-IR"/>
        </w:rPr>
        <w:t>. وأبطل صلاة الرغائب والنصف فوقع بينه وبين ابن الصلاح بسبب ذلك منازعة</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السيوطي</w:t>
      </w:r>
      <w:r>
        <w:rPr>
          <w:rStyle w:val="libBold2Char"/>
          <w:rtl/>
        </w:rPr>
        <w:t>:</w:t>
      </w:r>
      <w:r w:rsidRPr="00D5741B">
        <w:rPr>
          <w:rStyle w:val="libBold2Char"/>
          <w:rtl/>
        </w:rPr>
        <w:t xml:space="preserve"> </w:t>
      </w:r>
      <w:r w:rsidRPr="007E456F">
        <w:rPr>
          <w:rtl/>
          <w:lang w:bidi="fa-IR"/>
        </w:rPr>
        <w:t>« أبو محمد شيخ الإسلام</w:t>
      </w:r>
      <w:r>
        <w:rPr>
          <w:rtl/>
          <w:lang w:bidi="fa-IR"/>
        </w:rPr>
        <w:t>،</w:t>
      </w:r>
      <w:r w:rsidRPr="007E456F">
        <w:rPr>
          <w:rtl/>
          <w:lang w:bidi="fa-IR"/>
        </w:rPr>
        <w:t xml:space="preserve"> سلطان العلماء</w:t>
      </w:r>
      <w:r>
        <w:rPr>
          <w:rtl/>
          <w:lang w:bidi="fa-IR"/>
        </w:rPr>
        <w:t>،</w:t>
      </w:r>
      <w:r w:rsidRPr="007E456F">
        <w:rPr>
          <w:rtl/>
          <w:lang w:bidi="fa-IR"/>
        </w:rPr>
        <w:t xml:space="preserve"> قال الذهبي في العبر</w:t>
      </w:r>
      <w:r>
        <w:rPr>
          <w:rtl/>
          <w:lang w:bidi="fa-IR"/>
        </w:rPr>
        <w:t>:</w:t>
      </w:r>
      <w:r w:rsidRPr="007E456F">
        <w:rPr>
          <w:rtl/>
          <w:lang w:bidi="fa-IR"/>
        </w:rPr>
        <w:t xml:space="preserve"> </w:t>
      </w:r>
      <w:r w:rsidR="00A660E2">
        <w:rPr>
          <w:rFonts w:hint="cs"/>
          <w:rtl/>
          <w:lang w:bidi="fa-IR"/>
        </w:rPr>
        <w:t>إ</w:t>
      </w:r>
      <w:r w:rsidRPr="007E456F">
        <w:rPr>
          <w:rtl/>
          <w:lang w:bidi="fa-IR"/>
        </w:rPr>
        <w:t>نتهت إليه معرفة المذهب مع الزهد والورع وبلغ رتبة الاجتهاد</w:t>
      </w:r>
      <w:r>
        <w:rPr>
          <w:rtl/>
          <w:lang w:bidi="fa-IR"/>
        </w:rPr>
        <w:t>،.</w:t>
      </w:r>
      <w:r w:rsidRPr="007E456F">
        <w:rPr>
          <w:rtl/>
          <w:lang w:bidi="fa-IR"/>
        </w:rPr>
        <w:t xml:space="preserve"> وقال الشيخ أبو الحسن الشاذلي</w:t>
      </w:r>
      <w:r>
        <w:rPr>
          <w:rtl/>
          <w:lang w:bidi="fa-IR"/>
        </w:rPr>
        <w:t>:</w:t>
      </w:r>
      <w:r w:rsidRPr="007E456F">
        <w:rPr>
          <w:rtl/>
          <w:lang w:bidi="fa-IR"/>
        </w:rPr>
        <w:t xml:space="preserve"> قيل لي ما على وجه الأرض مجلس في الفقه أبهى من مجلس الشيخ عز الدين بن عبد السلام. وقال ابن كثير في تاريخه</w:t>
      </w:r>
      <w:r>
        <w:rPr>
          <w:rtl/>
          <w:lang w:bidi="fa-IR"/>
        </w:rPr>
        <w:t>:</w:t>
      </w:r>
      <w:r w:rsidRPr="007E456F">
        <w:rPr>
          <w:rtl/>
          <w:lang w:bidi="fa-IR"/>
        </w:rPr>
        <w:t xml:space="preserve"> </w:t>
      </w:r>
      <w:r w:rsidR="00D7491F">
        <w:rPr>
          <w:rFonts w:hint="cs"/>
          <w:rtl/>
          <w:lang w:bidi="fa-IR"/>
        </w:rPr>
        <w:t>إ</w:t>
      </w:r>
      <w:r w:rsidRPr="007E456F">
        <w:rPr>
          <w:rtl/>
          <w:lang w:bidi="fa-IR"/>
        </w:rPr>
        <w:t>نتهت إليه رياسة المذهب وقصد بالفتوى من سائر الآفاق</w:t>
      </w:r>
      <w:r>
        <w:rPr>
          <w:rtl/>
          <w:lang w:bidi="fa-IR"/>
        </w:rPr>
        <w:t>،</w:t>
      </w:r>
      <w:r w:rsidRPr="007E456F">
        <w:rPr>
          <w:rtl/>
          <w:lang w:bidi="fa-IR"/>
        </w:rPr>
        <w:t xml:space="preserve"> ثم كان في آخر عمره لا يتعبد بالمذهب</w:t>
      </w:r>
      <w:r>
        <w:rPr>
          <w:rtl/>
          <w:lang w:bidi="fa-IR"/>
        </w:rPr>
        <w:t>،</w:t>
      </w:r>
      <w:r w:rsidRPr="007E456F">
        <w:rPr>
          <w:rtl/>
          <w:lang w:bidi="fa-IR"/>
        </w:rPr>
        <w:t xml:space="preserve"> بل اتسع نطاقه وأفتى بما أدى إليه اجتهاده. وقال تلميذه ابن دقيق العيد</w:t>
      </w:r>
      <w:r>
        <w:rPr>
          <w:rtl/>
          <w:lang w:bidi="fa-IR"/>
        </w:rPr>
        <w:t>:</w:t>
      </w:r>
      <w:r w:rsidRPr="007E456F">
        <w:rPr>
          <w:rtl/>
          <w:lang w:bidi="fa-IR"/>
        </w:rPr>
        <w:t xml:space="preserve"> كان ابن عبد السلام أحد سلاطين الإسلام. وقال الشيخ جمال الدين ابن الحاجب</w:t>
      </w:r>
      <w:r>
        <w:rPr>
          <w:rtl/>
          <w:lang w:bidi="fa-IR"/>
        </w:rPr>
        <w:t>:</w:t>
      </w:r>
      <w:r w:rsidRPr="007E456F">
        <w:rPr>
          <w:rtl/>
          <w:lang w:bidi="fa-IR"/>
        </w:rPr>
        <w:t xml:space="preserve"> ابن عبد السلام أفقه من الغزالي » </w:t>
      </w:r>
      <w:r w:rsidRPr="00D5741B">
        <w:rPr>
          <w:rStyle w:val="libFootnotenumChar"/>
          <w:rtl/>
        </w:rPr>
        <w:t>(2)</w:t>
      </w:r>
      <w:r>
        <w:rPr>
          <w:rtl/>
          <w:lang w:bidi="fa-IR"/>
        </w:rPr>
        <w:t>.</w:t>
      </w:r>
    </w:p>
    <w:p w:rsidR="00216871" w:rsidRDefault="00216871" w:rsidP="00471FE7">
      <w:pPr>
        <w:pStyle w:val="libCenterBold1"/>
        <w:rPr>
          <w:rtl/>
          <w:lang w:bidi="fa-IR"/>
        </w:rPr>
      </w:pPr>
      <w:bookmarkStart w:id="462" w:name="_Toc407707728"/>
      <w:bookmarkStart w:id="463" w:name="_Toc319618614"/>
      <w:r>
        <w:rPr>
          <w:rtl/>
          <w:lang w:bidi="fa-IR"/>
        </w:rPr>
        <w:t>(</w:t>
      </w:r>
      <w:r w:rsidRPr="007E456F">
        <w:rPr>
          <w:rtl/>
          <w:lang w:bidi="fa-IR"/>
        </w:rPr>
        <w:t>58</w:t>
      </w:r>
      <w:r>
        <w:rPr>
          <w:rtl/>
          <w:lang w:bidi="fa-IR"/>
        </w:rPr>
        <w:t>)</w:t>
      </w:r>
      <w:bookmarkEnd w:id="462"/>
    </w:p>
    <w:p w:rsidR="00A07B7D" w:rsidRDefault="00216871" w:rsidP="00216871">
      <w:pPr>
        <w:pStyle w:val="Heading2Center"/>
        <w:rPr>
          <w:rtl/>
          <w:lang w:bidi="fa-IR"/>
        </w:rPr>
      </w:pPr>
      <w:bookmarkStart w:id="464" w:name="_Toc407707729"/>
      <w:bookmarkStart w:id="465" w:name="_Toc88916913"/>
      <w:r w:rsidRPr="007E456F">
        <w:rPr>
          <w:rtl/>
          <w:lang w:bidi="fa-IR"/>
        </w:rPr>
        <w:t>إثبات جلال الدين محمد المعروف بمولوي</w:t>
      </w:r>
      <w:bookmarkEnd w:id="463"/>
      <w:bookmarkEnd w:id="464"/>
      <w:bookmarkEnd w:id="465"/>
    </w:p>
    <w:p w:rsidR="00216871" w:rsidRDefault="00216871" w:rsidP="00216871">
      <w:pPr>
        <w:pStyle w:val="libNormal"/>
        <w:rPr>
          <w:rtl/>
          <w:lang w:bidi="fa-IR"/>
        </w:rPr>
      </w:pPr>
      <w:r w:rsidRPr="007E456F">
        <w:rPr>
          <w:rtl/>
          <w:lang w:bidi="fa-IR"/>
        </w:rPr>
        <w:t xml:space="preserve">وقد ضمّن جلال الدين محمد بن محمد البلخي المعروف بمولوي حديث مدينة العلم قصيدة له أنشأها بمدح مولانا أمير المؤمنين </w:t>
      </w:r>
      <w:r w:rsidRPr="00A440E0">
        <w:rPr>
          <w:rStyle w:val="libAlaemChar"/>
          <w:rtl/>
        </w:rPr>
        <w:t>عليه‌السلام</w:t>
      </w:r>
      <w:r w:rsidRPr="007E456F">
        <w:rPr>
          <w:rtl/>
          <w:lang w:bidi="fa-IR"/>
        </w:rPr>
        <w:t xml:space="preserve"> في ديوانه ( المثنوي ) هذا أولها</w:t>
      </w:r>
      <w:r>
        <w:rPr>
          <w:rtl/>
          <w:lang w:bidi="fa-IR"/>
        </w:rPr>
        <w:t>:</w:t>
      </w:r>
    </w:p>
    <w:tbl>
      <w:tblPr>
        <w:tblStyle w:val="TableGrid"/>
        <w:bidiVisual/>
        <w:tblW w:w="4562" w:type="pct"/>
        <w:tblInd w:w="384" w:type="dxa"/>
        <w:tblLook w:val="01E0" w:firstRow="1" w:lastRow="1" w:firstColumn="1" w:lastColumn="1" w:noHBand="0" w:noVBand="0"/>
      </w:tblPr>
      <w:tblGrid>
        <w:gridCol w:w="3458"/>
        <w:gridCol w:w="270"/>
        <w:gridCol w:w="3385"/>
      </w:tblGrid>
      <w:tr w:rsidR="00471FE7" w:rsidTr="00C36939">
        <w:trPr>
          <w:trHeight w:val="350"/>
        </w:trPr>
        <w:tc>
          <w:tcPr>
            <w:tcW w:w="3920" w:type="dxa"/>
            <w:shd w:val="clear" w:color="auto" w:fill="auto"/>
          </w:tcPr>
          <w:p w:rsidR="00471FE7" w:rsidRDefault="00471FE7" w:rsidP="00C36939">
            <w:pPr>
              <w:pStyle w:val="libPoem"/>
            </w:pPr>
            <w:r w:rsidRPr="007E456F">
              <w:rPr>
                <w:rtl/>
                <w:lang w:bidi="fa-IR"/>
              </w:rPr>
              <w:t>« از على آموز اخلاص عمل</w:t>
            </w:r>
            <w:r w:rsidRPr="00725071">
              <w:rPr>
                <w:rStyle w:val="libPoemTiniChar0"/>
                <w:rtl/>
              </w:rPr>
              <w:br/>
              <w:t> </w:t>
            </w:r>
          </w:p>
        </w:tc>
        <w:tc>
          <w:tcPr>
            <w:tcW w:w="279" w:type="dxa"/>
            <w:shd w:val="clear" w:color="auto" w:fill="auto"/>
          </w:tcPr>
          <w:p w:rsidR="00471FE7" w:rsidRDefault="00471FE7" w:rsidP="00C36939">
            <w:pPr>
              <w:pStyle w:val="libPoem"/>
              <w:rPr>
                <w:rtl/>
              </w:rPr>
            </w:pPr>
          </w:p>
        </w:tc>
        <w:tc>
          <w:tcPr>
            <w:tcW w:w="3881" w:type="dxa"/>
            <w:shd w:val="clear" w:color="auto" w:fill="auto"/>
          </w:tcPr>
          <w:p w:rsidR="00471FE7" w:rsidRDefault="00EA5B8E" w:rsidP="00C36939">
            <w:pPr>
              <w:pStyle w:val="libPoem"/>
            </w:pPr>
            <w:r w:rsidRPr="007E456F">
              <w:rPr>
                <w:rtl/>
                <w:lang w:bidi="fa-IR"/>
              </w:rPr>
              <w:t>شير حق را دان منزه از دغل »</w:t>
            </w:r>
            <w:r w:rsidR="00471FE7" w:rsidRPr="00725071">
              <w:rPr>
                <w:rStyle w:val="libPoemTiniChar0"/>
                <w:rtl/>
              </w:rPr>
              <w:br/>
              <w:t> </w:t>
            </w:r>
          </w:p>
        </w:tc>
      </w:tr>
    </w:tbl>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طبقات الشافعية 1 / 440.</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حسن المحاضرة 1 / 314.</w:t>
      </w:r>
    </w:p>
    <w:p w:rsidR="00216871" w:rsidRDefault="00216871" w:rsidP="00216871">
      <w:pPr>
        <w:pStyle w:val="libNormal"/>
        <w:rPr>
          <w:rtl/>
          <w:lang w:bidi="fa-IR"/>
        </w:rPr>
      </w:pPr>
      <w:r>
        <w:rPr>
          <w:rtl/>
          <w:lang w:bidi="fa-IR"/>
        </w:rPr>
        <w:br w:type="page"/>
      </w:r>
    </w:p>
    <w:p w:rsidR="00216871" w:rsidRDefault="00216871" w:rsidP="00216871">
      <w:pPr>
        <w:pStyle w:val="libNormal"/>
        <w:rPr>
          <w:rtl/>
          <w:lang w:bidi="fa-IR"/>
        </w:rPr>
      </w:pPr>
      <w:r w:rsidRPr="007E456F">
        <w:rPr>
          <w:rtl/>
          <w:lang w:bidi="fa-IR"/>
        </w:rPr>
        <w:lastRenderedPageBreak/>
        <w:t>الى أن قال</w:t>
      </w:r>
      <w:r>
        <w:rPr>
          <w:rtl/>
          <w:lang w:bidi="fa-IR"/>
        </w:rPr>
        <w:t>:</w:t>
      </w:r>
    </w:p>
    <w:tbl>
      <w:tblPr>
        <w:tblStyle w:val="TableGrid"/>
        <w:bidiVisual/>
        <w:tblW w:w="4562" w:type="pct"/>
        <w:tblInd w:w="384" w:type="dxa"/>
        <w:tblLook w:val="01E0" w:firstRow="1" w:lastRow="1" w:firstColumn="1" w:lastColumn="1" w:noHBand="0" w:noVBand="0"/>
      </w:tblPr>
      <w:tblGrid>
        <w:gridCol w:w="3436"/>
        <w:gridCol w:w="270"/>
        <w:gridCol w:w="3407"/>
      </w:tblGrid>
      <w:tr w:rsidR="00EA5B8E" w:rsidTr="00C36939">
        <w:trPr>
          <w:trHeight w:val="350"/>
        </w:trPr>
        <w:tc>
          <w:tcPr>
            <w:tcW w:w="3920" w:type="dxa"/>
            <w:shd w:val="clear" w:color="auto" w:fill="auto"/>
          </w:tcPr>
          <w:p w:rsidR="00EA5B8E" w:rsidRDefault="00EA5B8E" w:rsidP="00C36939">
            <w:pPr>
              <w:pStyle w:val="libPoem"/>
            </w:pPr>
            <w:r w:rsidRPr="007E456F">
              <w:rPr>
                <w:rtl/>
                <w:lang w:bidi="fa-IR"/>
              </w:rPr>
              <w:t>چون تو بابى آن مدينه علم را</w:t>
            </w:r>
            <w:r w:rsidRPr="00725071">
              <w:rPr>
                <w:rStyle w:val="libPoemTiniChar0"/>
                <w:rtl/>
              </w:rPr>
              <w:br/>
              <w:t> </w:t>
            </w:r>
          </w:p>
        </w:tc>
        <w:tc>
          <w:tcPr>
            <w:tcW w:w="279" w:type="dxa"/>
            <w:shd w:val="clear" w:color="auto" w:fill="auto"/>
          </w:tcPr>
          <w:p w:rsidR="00EA5B8E" w:rsidRDefault="00EA5B8E" w:rsidP="00C36939">
            <w:pPr>
              <w:pStyle w:val="libPoem"/>
              <w:rPr>
                <w:rtl/>
              </w:rPr>
            </w:pPr>
          </w:p>
        </w:tc>
        <w:tc>
          <w:tcPr>
            <w:tcW w:w="3881" w:type="dxa"/>
            <w:shd w:val="clear" w:color="auto" w:fill="auto"/>
          </w:tcPr>
          <w:p w:rsidR="00EA5B8E" w:rsidRDefault="00EA5B8E" w:rsidP="00C36939">
            <w:pPr>
              <w:pStyle w:val="libPoem"/>
            </w:pPr>
            <w:r w:rsidRPr="007E456F">
              <w:rPr>
                <w:rtl/>
                <w:lang w:bidi="fa-IR"/>
              </w:rPr>
              <w:t>چون شعاعى آفتاب حلم را</w:t>
            </w:r>
            <w:r w:rsidRPr="00725071">
              <w:rPr>
                <w:rStyle w:val="libPoemTiniChar0"/>
                <w:rtl/>
              </w:rPr>
              <w:br/>
              <w:t> </w:t>
            </w:r>
          </w:p>
        </w:tc>
      </w:tr>
      <w:tr w:rsidR="00EA5B8E" w:rsidTr="00C36939">
        <w:trPr>
          <w:trHeight w:val="350"/>
        </w:trPr>
        <w:tc>
          <w:tcPr>
            <w:tcW w:w="3920" w:type="dxa"/>
          </w:tcPr>
          <w:p w:rsidR="00EA5B8E" w:rsidRDefault="00B95A12" w:rsidP="00C36939">
            <w:pPr>
              <w:pStyle w:val="libPoem"/>
            </w:pPr>
            <w:r w:rsidRPr="007E456F">
              <w:rPr>
                <w:rtl/>
                <w:lang w:bidi="fa-IR"/>
              </w:rPr>
              <w:t>باز باش اى باب بر جوياى باب</w:t>
            </w:r>
            <w:r w:rsidR="00EA5B8E" w:rsidRPr="00725071">
              <w:rPr>
                <w:rStyle w:val="libPoemTiniChar0"/>
                <w:rtl/>
              </w:rPr>
              <w:br/>
              <w:t> </w:t>
            </w:r>
          </w:p>
        </w:tc>
        <w:tc>
          <w:tcPr>
            <w:tcW w:w="279" w:type="dxa"/>
          </w:tcPr>
          <w:p w:rsidR="00EA5B8E" w:rsidRDefault="00EA5B8E" w:rsidP="00C36939">
            <w:pPr>
              <w:pStyle w:val="libPoem"/>
              <w:rPr>
                <w:rtl/>
              </w:rPr>
            </w:pPr>
          </w:p>
        </w:tc>
        <w:tc>
          <w:tcPr>
            <w:tcW w:w="3881" w:type="dxa"/>
          </w:tcPr>
          <w:p w:rsidR="00EA5B8E" w:rsidRDefault="00B95A12" w:rsidP="00C36939">
            <w:pPr>
              <w:pStyle w:val="libPoem"/>
            </w:pPr>
            <w:r w:rsidRPr="007E456F">
              <w:rPr>
                <w:rtl/>
                <w:lang w:bidi="fa-IR"/>
              </w:rPr>
              <w:t>تا رسند از تو قشور اندر لباب</w:t>
            </w:r>
            <w:r w:rsidR="00EA5B8E" w:rsidRPr="00725071">
              <w:rPr>
                <w:rStyle w:val="libPoemTiniChar0"/>
                <w:rtl/>
              </w:rPr>
              <w:br/>
              <w:t> </w:t>
            </w:r>
          </w:p>
        </w:tc>
      </w:tr>
      <w:tr w:rsidR="00EA5B8E" w:rsidTr="00C36939">
        <w:trPr>
          <w:trHeight w:val="350"/>
        </w:trPr>
        <w:tc>
          <w:tcPr>
            <w:tcW w:w="3920" w:type="dxa"/>
          </w:tcPr>
          <w:p w:rsidR="00EA5B8E" w:rsidRDefault="00B95A12" w:rsidP="00C36939">
            <w:pPr>
              <w:pStyle w:val="libPoem"/>
            </w:pPr>
            <w:r w:rsidRPr="007E456F">
              <w:rPr>
                <w:rtl/>
                <w:lang w:bidi="fa-IR"/>
              </w:rPr>
              <w:t>باز باش اى باب رحمت تا ابد</w:t>
            </w:r>
            <w:r w:rsidR="00EA5B8E" w:rsidRPr="00725071">
              <w:rPr>
                <w:rStyle w:val="libPoemTiniChar0"/>
                <w:rtl/>
              </w:rPr>
              <w:br/>
              <w:t> </w:t>
            </w:r>
          </w:p>
        </w:tc>
        <w:tc>
          <w:tcPr>
            <w:tcW w:w="279" w:type="dxa"/>
          </w:tcPr>
          <w:p w:rsidR="00EA5B8E" w:rsidRDefault="00EA5B8E" w:rsidP="00C36939">
            <w:pPr>
              <w:pStyle w:val="libPoem"/>
              <w:rPr>
                <w:rtl/>
              </w:rPr>
            </w:pPr>
          </w:p>
        </w:tc>
        <w:tc>
          <w:tcPr>
            <w:tcW w:w="3881" w:type="dxa"/>
          </w:tcPr>
          <w:p w:rsidR="00EA5B8E" w:rsidRDefault="00B95A12" w:rsidP="00C36939">
            <w:pPr>
              <w:pStyle w:val="libPoem"/>
            </w:pPr>
            <w:r w:rsidRPr="007E456F">
              <w:rPr>
                <w:rtl/>
                <w:lang w:bidi="fa-IR"/>
              </w:rPr>
              <w:t>بارگاه ما له كفوا</w:t>
            </w:r>
            <w:r>
              <w:rPr>
                <w:rFonts w:hint="cs"/>
                <w:rtl/>
                <w:lang w:bidi="fa-IR"/>
              </w:rPr>
              <w:t>ً</w:t>
            </w:r>
            <w:r w:rsidRPr="007E456F">
              <w:rPr>
                <w:rtl/>
                <w:lang w:bidi="fa-IR"/>
              </w:rPr>
              <w:t xml:space="preserve"> احد »</w:t>
            </w:r>
            <w:r w:rsidR="00EA5B8E" w:rsidRPr="00725071">
              <w:rPr>
                <w:rStyle w:val="libPoemTiniChar0"/>
                <w:rtl/>
              </w:rPr>
              <w:br/>
              <w:t> </w:t>
            </w:r>
          </w:p>
        </w:tc>
      </w:tr>
    </w:tbl>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Fonts w:hint="cs"/>
          <w:rtl/>
        </w:rPr>
        <w:t xml:space="preserve"> - </w:t>
      </w:r>
      <w:r w:rsidRPr="00D5741B">
        <w:rPr>
          <w:rStyle w:val="libBold2Char"/>
          <w:rtl/>
        </w:rPr>
        <w:t>عبد القادر القرشي</w:t>
      </w:r>
      <w:r>
        <w:rPr>
          <w:rStyle w:val="libBold2Char"/>
          <w:rtl/>
        </w:rPr>
        <w:t>:</w:t>
      </w:r>
      <w:r w:rsidRPr="00D5741B">
        <w:rPr>
          <w:rStyle w:val="libBold2Char"/>
          <w:rtl/>
        </w:rPr>
        <w:t xml:space="preserve"> </w:t>
      </w:r>
      <w:r w:rsidRPr="007E456F">
        <w:rPr>
          <w:rtl/>
          <w:lang w:bidi="fa-IR"/>
        </w:rPr>
        <w:t>« محمد بن محمد بن محمد بن حسين بن أحمد بن قاسم بن مسيب بن عبد الله بن عبد الرحمن بن أبي بكر الصديق ابن أبي قحافة التيمي</w:t>
      </w:r>
      <w:r>
        <w:rPr>
          <w:rtl/>
          <w:lang w:bidi="fa-IR"/>
        </w:rPr>
        <w:t>،</w:t>
      </w:r>
      <w:r w:rsidRPr="007E456F">
        <w:rPr>
          <w:rtl/>
          <w:lang w:bidi="fa-IR"/>
        </w:rPr>
        <w:t xml:space="preserve"> المعروف بمولانا جلال الدين الغزنوي. [ القونوي ] كان عالما</w:t>
      </w:r>
      <w:r w:rsidR="00C6199F">
        <w:rPr>
          <w:rFonts w:hint="cs"/>
          <w:rtl/>
          <w:lang w:bidi="fa-IR"/>
        </w:rPr>
        <w:t>ً</w:t>
      </w:r>
      <w:r w:rsidRPr="007E456F">
        <w:rPr>
          <w:rtl/>
          <w:lang w:bidi="fa-IR"/>
        </w:rPr>
        <w:t xml:space="preserve"> بالمذهب</w:t>
      </w:r>
      <w:r>
        <w:rPr>
          <w:rtl/>
          <w:lang w:bidi="fa-IR"/>
        </w:rPr>
        <w:t>،</w:t>
      </w:r>
      <w:r w:rsidRPr="007E456F">
        <w:rPr>
          <w:rtl/>
          <w:lang w:bidi="fa-IR"/>
        </w:rPr>
        <w:t xml:space="preserve"> واسع الفقه</w:t>
      </w:r>
      <w:r>
        <w:rPr>
          <w:rtl/>
          <w:lang w:bidi="fa-IR"/>
        </w:rPr>
        <w:t>،</w:t>
      </w:r>
      <w:r w:rsidRPr="007E456F">
        <w:rPr>
          <w:rtl/>
          <w:lang w:bidi="fa-IR"/>
        </w:rPr>
        <w:t xml:space="preserve"> عالما</w:t>
      </w:r>
      <w:r w:rsidR="00620D63">
        <w:rPr>
          <w:rFonts w:hint="cs"/>
          <w:rtl/>
          <w:lang w:bidi="fa-IR"/>
        </w:rPr>
        <w:t>ً</w:t>
      </w:r>
      <w:r w:rsidRPr="007E456F">
        <w:rPr>
          <w:rtl/>
          <w:lang w:bidi="fa-IR"/>
        </w:rPr>
        <w:t xml:space="preserve"> بالخلاف وأنواع من العلوم</w:t>
      </w:r>
      <w:r>
        <w:rPr>
          <w:rtl/>
          <w:lang w:bidi="fa-IR"/>
        </w:rPr>
        <w:t>، ..</w:t>
      </w:r>
      <w:r w:rsidRPr="007E456F">
        <w:rPr>
          <w:rtl/>
          <w:lang w:bidi="fa-IR"/>
        </w:rPr>
        <w:t>. ثم إن الشيخ جلال الدين انقطع وتجرّد وهام</w:t>
      </w:r>
      <w:r>
        <w:rPr>
          <w:rtl/>
          <w:lang w:bidi="fa-IR"/>
        </w:rPr>
        <w:t>،</w:t>
      </w:r>
      <w:r w:rsidRPr="007E456F">
        <w:rPr>
          <w:rtl/>
          <w:lang w:bidi="fa-IR"/>
        </w:rPr>
        <w:t xml:space="preserve"> وترك التصنيف والاشتغال</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Fonts w:hint="cs"/>
          <w:rtl/>
        </w:rPr>
        <w:t xml:space="preserve"> - </w:t>
      </w:r>
      <w:r w:rsidRPr="00D5741B">
        <w:rPr>
          <w:rStyle w:val="libBold2Char"/>
          <w:rtl/>
        </w:rPr>
        <w:t>الفاضل الازنيقي</w:t>
      </w:r>
      <w:r w:rsidRPr="007E456F">
        <w:rPr>
          <w:rtl/>
          <w:lang w:bidi="fa-IR"/>
        </w:rPr>
        <w:t xml:space="preserve"> « ومن علماء الحنفية الشيخ جلال الدين</w:t>
      </w:r>
      <w:r>
        <w:rPr>
          <w:rtl/>
          <w:lang w:bidi="fa-IR"/>
        </w:rPr>
        <w:t xml:space="preserve"> ..</w:t>
      </w:r>
      <w:r w:rsidRPr="007E456F">
        <w:rPr>
          <w:rtl/>
          <w:lang w:bidi="fa-IR"/>
        </w:rPr>
        <w:t>. وتلقب أيضا</w:t>
      </w:r>
      <w:r w:rsidR="00620D63">
        <w:rPr>
          <w:rFonts w:hint="cs"/>
          <w:rtl/>
          <w:lang w:bidi="fa-IR"/>
        </w:rPr>
        <w:t>ً</w:t>
      </w:r>
      <w:r w:rsidRPr="007E456F">
        <w:rPr>
          <w:rtl/>
          <w:lang w:bidi="fa-IR"/>
        </w:rPr>
        <w:t xml:space="preserve"> بسلطان العلماء</w:t>
      </w:r>
      <w:r>
        <w:rPr>
          <w:rtl/>
          <w:lang w:bidi="fa-IR"/>
        </w:rPr>
        <w:t>،</w:t>
      </w:r>
      <w:r w:rsidRPr="007E456F">
        <w:rPr>
          <w:rtl/>
          <w:lang w:bidi="fa-IR"/>
        </w:rPr>
        <w:t xml:space="preserve"> أو لقب [ لقبه ] بهذا اللقب النبي </w:t>
      </w:r>
      <w:r w:rsidR="002B4D52" w:rsidRPr="002B4D52">
        <w:rPr>
          <w:rStyle w:val="libAlaemChar"/>
          <w:rtl/>
        </w:rPr>
        <w:t>صلى‌الله‌عليه‌وآله‌وسلم</w:t>
      </w:r>
      <w:r>
        <w:rPr>
          <w:rtl/>
          <w:lang w:bidi="fa-IR"/>
        </w:rPr>
        <w:t>،</w:t>
      </w:r>
      <w:r w:rsidRPr="007E456F">
        <w:rPr>
          <w:rtl/>
          <w:lang w:bidi="fa-IR"/>
        </w:rPr>
        <w:t xml:space="preserve"> هكذا سمعه كثير من الصلحاء عن النبي </w:t>
      </w:r>
      <w:r w:rsidR="002B4D52" w:rsidRPr="002B4D52">
        <w:rPr>
          <w:rStyle w:val="libAlaemChar"/>
          <w:rtl/>
        </w:rPr>
        <w:t>صلى‌الله‌عليه‌وآله‌وسلم</w:t>
      </w:r>
      <w:r w:rsidRPr="007E456F">
        <w:rPr>
          <w:rtl/>
          <w:lang w:bidi="fa-IR"/>
        </w:rPr>
        <w:t xml:space="preserve"> في المنام</w:t>
      </w:r>
      <w:r>
        <w:rPr>
          <w:rtl/>
          <w:lang w:bidi="fa-IR"/>
        </w:rPr>
        <w:t xml:space="preserve"> ..</w:t>
      </w:r>
      <w:r w:rsidRPr="007E456F">
        <w:rPr>
          <w:rtl/>
          <w:lang w:bidi="fa-IR"/>
        </w:rPr>
        <w:t xml:space="preserve">. » </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7E456F">
        <w:rPr>
          <w:rtl/>
          <w:lang w:bidi="fa-IR"/>
        </w:rPr>
        <w:t xml:space="preserve">عبد الرحمن </w:t>
      </w:r>
      <w:r w:rsidRPr="00D5741B">
        <w:rPr>
          <w:rStyle w:val="libBold2Char"/>
          <w:rtl/>
        </w:rPr>
        <w:t xml:space="preserve">الجامي </w:t>
      </w:r>
      <w:r w:rsidRPr="007E456F">
        <w:rPr>
          <w:rtl/>
          <w:lang w:bidi="fa-IR"/>
        </w:rPr>
        <w:t xml:space="preserve">ترجمة مفصلة </w:t>
      </w:r>
      <w:r w:rsidRPr="00D5741B">
        <w:rPr>
          <w:rStyle w:val="libFootnotenumChar"/>
          <w:rtl/>
        </w:rPr>
        <w:t>(3)</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7E456F">
        <w:rPr>
          <w:rtl/>
          <w:lang w:bidi="fa-IR"/>
        </w:rPr>
        <w:t xml:space="preserve">مجد الدين </w:t>
      </w:r>
      <w:r w:rsidRPr="00D5741B">
        <w:rPr>
          <w:rStyle w:val="libBold2Char"/>
          <w:rtl/>
        </w:rPr>
        <w:t xml:space="preserve">البدخشاني </w:t>
      </w:r>
      <w:r w:rsidRPr="007E456F">
        <w:rPr>
          <w:rtl/>
          <w:lang w:bidi="fa-IR"/>
        </w:rPr>
        <w:t xml:space="preserve">كذلك </w:t>
      </w:r>
      <w:r w:rsidRPr="00D5741B">
        <w:rPr>
          <w:rStyle w:val="libFootnotenumChar"/>
          <w:rtl/>
        </w:rPr>
        <w:t>(4)</w:t>
      </w:r>
      <w:r>
        <w:rPr>
          <w:rtl/>
          <w:lang w:bidi="fa-IR"/>
        </w:rPr>
        <w:t>.</w:t>
      </w:r>
    </w:p>
    <w:p w:rsidR="00216871" w:rsidRPr="007E456F" w:rsidRDefault="00216871" w:rsidP="00216871">
      <w:pPr>
        <w:pStyle w:val="libNormal"/>
        <w:rPr>
          <w:rtl/>
          <w:lang w:bidi="fa-IR"/>
        </w:rPr>
      </w:pPr>
      <w:r w:rsidRPr="007E456F">
        <w:rPr>
          <w:rtl/>
          <w:lang w:bidi="fa-IR"/>
        </w:rPr>
        <w:t>هذا</w:t>
      </w:r>
      <w:r>
        <w:rPr>
          <w:rtl/>
          <w:lang w:bidi="fa-IR"/>
        </w:rPr>
        <w:t>،</w:t>
      </w:r>
      <w:r w:rsidRPr="007E456F">
        <w:rPr>
          <w:rtl/>
          <w:lang w:bidi="fa-IR"/>
        </w:rPr>
        <w:t xml:space="preserve"> وقد أثنى المولوي عبد العلي بن نظام الدين الأنصاري الملقّب عندهم</w:t>
      </w:r>
      <w:r>
        <w:rPr>
          <w:rtl/>
          <w:lang w:bidi="fa-IR"/>
        </w:rPr>
        <w:t xml:space="preserve"> بـ </w:t>
      </w:r>
      <w:r w:rsidRPr="007E456F">
        <w:rPr>
          <w:rtl/>
          <w:lang w:bidi="fa-IR"/>
        </w:rPr>
        <w:t>« بحر العلوم » على « المولوي » و</w:t>
      </w:r>
      <w:r>
        <w:rPr>
          <w:rFonts w:hint="cs"/>
          <w:rtl/>
          <w:lang w:bidi="fa-IR"/>
        </w:rPr>
        <w:t xml:space="preserve"> </w:t>
      </w:r>
      <w:r w:rsidRPr="007E456F">
        <w:rPr>
          <w:rtl/>
          <w:lang w:bidi="fa-IR"/>
        </w:rPr>
        <w:t>« المثنوي » في مقدمة كتابه « شرح المثنوي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الجواهر المضية في طبقات الحنفية 2 / 123</w:t>
      </w:r>
      <w:r w:rsidR="00216871">
        <w:rPr>
          <w:rtl/>
          <w:lang w:bidi="fa-IR"/>
        </w:rPr>
        <w:t xml:space="preserve"> - </w:t>
      </w:r>
      <w:r w:rsidR="00216871" w:rsidRPr="007E456F">
        <w:rPr>
          <w:rtl/>
          <w:lang w:bidi="fa-IR"/>
        </w:rPr>
        <w:t>124.</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مدينة العلوم لل</w:t>
      </w:r>
      <w:r w:rsidR="00620D63">
        <w:rPr>
          <w:rFonts w:hint="cs"/>
          <w:rtl/>
          <w:lang w:bidi="fa-IR"/>
        </w:rPr>
        <w:t>ا</w:t>
      </w:r>
      <w:r w:rsidR="00216871" w:rsidRPr="007E456F">
        <w:rPr>
          <w:rtl/>
          <w:lang w:bidi="fa-IR"/>
        </w:rPr>
        <w:t>زنيقي.</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نفحات الانس</w:t>
      </w:r>
      <w:r w:rsidR="00216871">
        <w:rPr>
          <w:rtl/>
          <w:lang w:bidi="fa-IR"/>
        </w:rPr>
        <w:t>:</w:t>
      </w:r>
      <w:r w:rsidR="00216871" w:rsidRPr="007E456F">
        <w:rPr>
          <w:rtl/>
          <w:lang w:bidi="fa-IR"/>
        </w:rPr>
        <w:t xml:space="preserve"> 459.</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جامع السلاسل</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Default="00216871" w:rsidP="00C36939">
      <w:pPr>
        <w:pStyle w:val="libCenterBold1"/>
        <w:rPr>
          <w:rtl/>
          <w:lang w:bidi="fa-IR"/>
        </w:rPr>
      </w:pPr>
      <w:bookmarkStart w:id="466" w:name="_Toc407707730"/>
      <w:bookmarkStart w:id="467" w:name="_Toc319618615"/>
      <w:r>
        <w:rPr>
          <w:rtl/>
          <w:lang w:bidi="fa-IR"/>
        </w:rPr>
        <w:lastRenderedPageBreak/>
        <w:t>(</w:t>
      </w:r>
      <w:r w:rsidRPr="007E456F">
        <w:rPr>
          <w:rtl/>
          <w:lang w:bidi="fa-IR"/>
        </w:rPr>
        <w:t>59</w:t>
      </w:r>
      <w:r>
        <w:rPr>
          <w:rtl/>
          <w:lang w:bidi="fa-IR"/>
        </w:rPr>
        <w:t>)</w:t>
      </w:r>
      <w:bookmarkEnd w:id="466"/>
    </w:p>
    <w:p w:rsidR="00A07B7D" w:rsidRDefault="00216871" w:rsidP="00216871">
      <w:pPr>
        <w:pStyle w:val="Heading2Center"/>
        <w:rPr>
          <w:rtl/>
          <w:lang w:bidi="fa-IR"/>
        </w:rPr>
      </w:pPr>
      <w:bookmarkStart w:id="468" w:name="_Toc407707731"/>
      <w:bookmarkStart w:id="469" w:name="_Toc88916914"/>
      <w:r w:rsidRPr="007E456F">
        <w:rPr>
          <w:rtl/>
          <w:lang w:bidi="fa-IR"/>
        </w:rPr>
        <w:t>إثبات محيي الدين النووي</w:t>
      </w:r>
      <w:bookmarkEnd w:id="467"/>
      <w:bookmarkEnd w:id="468"/>
      <w:bookmarkEnd w:id="469"/>
    </w:p>
    <w:p w:rsidR="00216871" w:rsidRDefault="00216871" w:rsidP="00216871">
      <w:pPr>
        <w:pStyle w:val="libNormal"/>
        <w:rPr>
          <w:rtl/>
          <w:lang w:bidi="fa-IR"/>
        </w:rPr>
      </w:pPr>
      <w:r w:rsidRPr="007E456F">
        <w:rPr>
          <w:rtl/>
          <w:lang w:bidi="fa-IR"/>
        </w:rPr>
        <w:t>لقد أثبت حديث مدينة العلم</w:t>
      </w:r>
      <w:r>
        <w:rPr>
          <w:rtl/>
          <w:lang w:bidi="fa-IR"/>
        </w:rPr>
        <w:t>،</w:t>
      </w:r>
      <w:r w:rsidRPr="007E456F">
        <w:rPr>
          <w:rtl/>
          <w:lang w:bidi="fa-IR"/>
        </w:rPr>
        <w:t xml:space="preserve"> حيث ضمّنه في بيت شعر له في مدح أمير المؤمنين </w:t>
      </w:r>
      <w:r w:rsidRPr="00A440E0">
        <w:rPr>
          <w:rStyle w:val="libAlaemChar"/>
          <w:rtl/>
        </w:rPr>
        <w:t>عليه‌السلام</w:t>
      </w:r>
      <w:r>
        <w:rPr>
          <w:rtl/>
          <w:lang w:bidi="fa-IR"/>
        </w:rPr>
        <w:t xml:space="preserve"> ..</w:t>
      </w:r>
      <w:r w:rsidRPr="007E456F">
        <w:rPr>
          <w:rtl/>
          <w:lang w:bidi="fa-IR"/>
        </w:rPr>
        <w:t xml:space="preserve">. كما في ( توضيح الدلائل ) في ذكر من مدح الامام </w:t>
      </w:r>
      <w:r w:rsidRPr="00A440E0">
        <w:rPr>
          <w:rStyle w:val="libAlaemChar"/>
          <w:rtl/>
        </w:rPr>
        <w:t>عليه‌السلام</w:t>
      </w:r>
      <w:r>
        <w:rPr>
          <w:rtl/>
          <w:lang w:bidi="fa-IR"/>
        </w:rPr>
        <w:t>:</w:t>
      </w:r>
      <w:r w:rsidRPr="007E456F">
        <w:rPr>
          <w:rtl/>
          <w:lang w:bidi="fa-IR"/>
        </w:rPr>
        <w:t xml:space="preserve"> « وكال</w:t>
      </w:r>
      <w:r w:rsidR="00C36939">
        <w:rPr>
          <w:rFonts w:hint="cs"/>
          <w:rtl/>
          <w:lang w:bidi="fa-IR"/>
        </w:rPr>
        <w:t>ا</w:t>
      </w:r>
      <w:r w:rsidRPr="007E456F">
        <w:rPr>
          <w:rtl/>
          <w:lang w:bidi="fa-IR"/>
        </w:rPr>
        <w:t>مام في ال</w:t>
      </w:r>
      <w:r w:rsidR="00C36939">
        <w:rPr>
          <w:rFonts w:hint="cs"/>
          <w:rtl/>
          <w:lang w:bidi="fa-IR"/>
        </w:rPr>
        <w:t>ا</w:t>
      </w:r>
      <w:r w:rsidRPr="007E456F">
        <w:rPr>
          <w:rtl/>
          <w:lang w:bidi="fa-IR"/>
        </w:rPr>
        <w:t>سلام والمشار اليه في الأعلام</w:t>
      </w:r>
      <w:r>
        <w:rPr>
          <w:rtl/>
          <w:lang w:bidi="fa-IR"/>
        </w:rPr>
        <w:t>،</w:t>
      </w:r>
      <w:r w:rsidRPr="007E456F">
        <w:rPr>
          <w:rtl/>
          <w:lang w:bidi="fa-IR"/>
        </w:rPr>
        <w:t xml:space="preserve"> مرجع العلوم والفتاوى أبي زكريا محيي الدين يحيى النووي</w:t>
      </w:r>
      <w:r>
        <w:rPr>
          <w:rtl/>
          <w:lang w:bidi="fa-IR"/>
        </w:rPr>
        <w:t>،</w:t>
      </w:r>
      <w:r w:rsidRPr="007E456F">
        <w:rPr>
          <w:rtl/>
          <w:lang w:bidi="fa-IR"/>
        </w:rPr>
        <w:t xml:space="preserve"> فإنه قد قال وأجاد المقال</w:t>
      </w:r>
      <w:r>
        <w:rPr>
          <w:rtl/>
          <w:lang w:bidi="fa-IR"/>
        </w:rPr>
        <w:t>:</w:t>
      </w:r>
    </w:p>
    <w:tbl>
      <w:tblPr>
        <w:tblStyle w:val="TableGrid"/>
        <w:bidiVisual/>
        <w:tblW w:w="4562" w:type="pct"/>
        <w:tblInd w:w="384" w:type="dxa"/>
        <w:tblLook w:val="01E0" w:firstRow="1" w:lastRow="1" w:firstColumn="1" w:lastColumn="1" w:noHBand="0" w:noVBand="0"/>
      </w:tblPr>
      <w:tblGrid>
        <w:gridCol w:w="3447"/>
        <w:gridCol w:w="270"/>
        <w:gridCol w:w="3396"/>
      </w:tblGrid>
      <w:tr w:rsidR="00C36939" w:rsidTr="00C36939">
        <w:trPr>
          <w:trHeight w:val="350"/>
        </w:trPr>
        <w:tc>
          <w:tcPr>
            <w:tcW w:w="3920" w:type="dxa"/>
            <w:shd w:val="clear" w:color="auto" w:fill="auto"/>
          </w:tcPr>
          <w:p w:rsidR="00C36939" w:rsidRDefault="00C36939" w:rsidP="00C36939">
            <w:pPr>
              <w:pStyle w:val="libPoem"/>
            </w:pPr>
            <w:r w:rsidRPr="007E456F">
              <w:rPr>
                <w:rtl/>
                <w:lang w:bidi="fa-IR"/>
              </w:rPr>
              <w:t>إمام المسلمين بلا ارتياب</w:t>
            </w:r>
            <w:r w:rsidRPr="00725071">
              <w:rPr>
                <w:rStyle w:val="libPoemTiniChar0"/>
                <w:rtl/>
              </w:rPr>
              <w:br/>
              <w:t> </w:t>
            </w:r>
          </w:p>
        </w:tc>
        <w:tc>
          <w:tcPr>
            <w:tcW w:w="279" w:type="dxa"/>
            <w:shd w:val="clear" w:color="auto" w:fill="auto"/>
          </w:tcPr>
          <w:p w:rsidR="00C36939" w:rsidRDefault="00C36939" w:rsidP="00C36939">
            <w:pPr>
              <w:pStyle w:val="libPoem"/>
              <w:rPr>
                <w:rtl/>
              </w:rPr>
            </w:pPr>
          </w:p>
        </w:tc>
        <w:tc>
          <w:tcPr>
            <w:tcW w:w="3881" w:type="dxa"/>
            <w:shd w:val="clear" w:color="auto" w:fill="auto"/>
          </w:tcPr>
          <w:p w:rsidR="00C36939" w:rsidRDefault="00C36939" w:rsidP="00C36939">
            <w:pPr>
              <w:pStyle w:val="libPoem"/>
            </w:pPr>
            <w:r w:rsidRPr="007E456F">
              <w:rPr>
                <w:rtl/>
                <w:lang w:bidi="fa-IR"/>
              </w:rPr>
              <w:t>أمير المؤمنين أبو تراب</w:t>
            </w:r>
            <w:r w:rsidRPr="00725071">
              <w:rPr>
                <w:rStyle w:val="libPoemTiniChar0"/>
                <w:rtl/>
              </w:rPr>
              <w:br/>
              <w:t> </w:t>
            </w:r>
          </w:p>
        </w:tc>
      </w:tr>
      <w:tr w:rsidR="00C36939" w:rsidTr="00C36939">
        <w:trPr>
          <w:trHeight w:val="350"/>
        </w:trPr>
        <w:tc>
          <w:tcPr>
            <w:tcW w:w="3920" w:type="dxa"/>
          </w:tcPr>
          <w:p w:rsidR="00C36939" w:rsidRDefault="00C36939" w:rsidP="00C36939">
            <w:pPr>
              <w:pStyle w:val="libPoem"/>
            </w:pPr>
            <w:r w:rsidRPr="007E456F">
              <w:rPr>
                <w:rtl/>
                <w:lang w:bidi="fa-IR"/>
              </w:rPr>
              <w:t>نبي الله خازن كل علم</w:t>
            </w:r>
            <w:r w:rsidRPr="00725071">
              <w:rPr>
                <w:rStyle w:val="libPoemTiniChar0"/>
                <w:rtl/>
              </w:rPr>
              <w:br/>
              <w:t> </w:t>
            </w:r>
          </w:p>
        </w:tc>
        <w:tc>
          <w:tcPr>
            <w:tcW w:w="279" w:type="dxa"/>
          </w:tcPr>
          <w:p w:rsidR="00C36939" w:rsidRDefault="00C36939" w:rsidP="00C36939">
            <w:pPr>
              <w:pStyle w:val="libPoem"/>
              <w:rPr>
                <w:rtl/>
              </w:rPr>
            </w:pPr>
          </w:p>
        </w:tc>
        <w:tc>
          <w:tcPr>
            <w:tcW w:w="3881" w:type="dxa"/>
          </w:tcPr>
          <w:p w:rsidR="00C36939" w:rsidRDefault="00C36939" w:rsidP="00C36939">
            <w:pPr>
              <w:pStyle w:val="libPoem"/>
            </w:pPr>
            <w:r w:rsidRPr="007E456F">
              <w:rPr>
                <w:rtl/>
                <w:lang w:bidi="fa-IR"/>
              </w:rPr>
              <w:t>علي للخزانة مثل باب »</w:t>
            </w:r>
            <w:r w:rsidRPr="00725071">
              <w:rPr>
                <w:rStyle w:val="libPoemTiniChar0"/>
                <w:rtl/>
              </w:rPr>
              <w:br/>
              <w:t> </w:t>
            </w:r>
          </w:p>
        </w:tc>
      </w:tr>
    </w:tbl>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ترجم له أعلام الحفاظ والمؤرخين وأثنوا عليه بما لا مزيد عليه</w:t>
      </w:r>
      <w:r>
        <w:rPr>
          <w:rtl/>
          <w:lang w:bidi="fa-IR"/>
        </w:rPr>
        <w:t xml:space="preserve"> ..</w:t>
      </w:r>
      <w:r w:rsidRPr="007E456F">
        <w:rPr>
          <w:rtl/>
          <w:lang w:bidi="fa-IR"/>
        </w:rPr>
        <w:t>. راجع</w:t>
      </w:r>
      <w:r>
        <w:rPr>
          <w:rtl/>
          <w:lang w:bidi="fa-IR"/>
        </w:rPr>
        <w:t>:</w:t>
      </w:r>
    </w:p>
    <w:p w:rsidR="00216871" w:rsidRPr="007E456F" w:rsidRDefault="00216871" w:rsidP="00216871">
      <w:pPr>
        <w:pStyle w:val="libNormal"/>
        <w:rPr>
          <w:rtl/>
          <w:lang w:bidi="fa-IR"/>
        </w:rPr>
      </w:pPr>
      <w:r w:rsidRPr="007E456F">
        <w:rPr>
          <w:rtl/>
          <w:lang w:bidi="fa-IR"/>
        </w:rPr>
        <w:t>1</w:t>
      </w:r>
      <w:r>
        <w:rPr>
          <w:rtl/>
          <w:lang w:bidi="fa-IR"/>
        </w:rPr>
        <w:t xml:space="preserve"> - </w:t>
      </w:r>
      <w:r w:rsidRPr="007E456F">
        <w:rPr>
          <w:rtl/>
          <w:lang w:bidi="fa-IR"/>
        </w:rPr>
        <w:t>تذكرة الحفاظ 4 / 1470.</w:t>
      </w:r>
    </w:p>
    <w:p w:rsidR="00216871" w:rsidRPr="007E456F" w:rsidRDefault="00216871" w:rsidP="00216871">
      <w:pPr>
        <w:pStyle w:val="libNormal"/>
        <w:rPr>
          <w:rtl/>
          <w:lang w:bidi="fa-IR"/>
        </w:rPr>
      </w:pPr>
      <w:r w:rsidRPr="007E456F">
        <w:rPr>
          <w:rtl/>
          <w:lang w:bidi="fa-IR"/>
        </w:rPr>
        <w:t>2</w:t>
      </w:r>
      <w:r>
        <w:rPr>
          <w:rtl/>
          <w:lang w:bidi="fa-IR"/>
        </w:rPr>
        <w:t xml:space="preserve"> - </w:t>
      </w:r>
      <w:r w:rsidRPr="007E456F">
        <w:rPr>
          <w:rtl/>
          <w:lang w:bidi="fa-IR"/>
        </w:rPr>
        <w:t>العبر 5 / 312.</w:t>
      </w:r>
    </w:p>
    <w:p w:rsidR="00216871" w:rsidRPr="007E456F" w:rsidRDefault="00216871" w:rsidP="00216871">
      <w:pPr>
        <w:pStyle w:val="libNormal"/>
        <w:rPr>
          <w:rtl/>
          <w:lang w:bidi="fa-IR"/>
        </w:rPr>
      </w:pPr>
      <w:r w:rsidRPr="007E456F">
        <w:rPr>
          <w:rtl/>
          <w:lang w:bidi="fa-IR"/>
        </w:rPr>
        <w:t>3</w:t>
      </w:r>
      <w:r>
        <w:rPr>
          <w:rtl/>
          <w:lang w:bidi="fa-IR"/>
        </w:rPr>
        <w:t xml:space="preserve"> - </w:t>
      </w:r>
      <w:r w:rsidRPr="007E456F">
        <w:rPr>
          <w:rtl/>
          <w:lang w:bidi="fa-IR"/>
        </w:rPr>
        <w:t>مرآة الجنان</w:t>
      </w:r>
      <w:r>
        <w:rPr>
          <w:rtl/>
          <w:lang w:bidi="fa-IR"/>
        </w:rPr>
        <w:t xml:space="preserve"> - </w:t>
      </w:r>
      <w:r w:rsidRPr="007E456F">
        <w:rPr>
          <w:rtl/>
          <w:lang w:bidi="fa-IR"/>
        </w:rPr>
        <w:t>حوادث سنة 676.</w:t>
      </w:r>
    </w:p>
    <w:p w:rsidR="00216871" w:rsidRPr="007E456F" w:rsidRDefault="00216871" w:rsidP="00216871">
      <w:pPr>
        <w:pStyle w:val="libNormal"/>
        <w:rPr>
          <w:rtl/>
          <w:lang w:bidi="fa-IR"/>
        </w:rPr>
      </w:pPr>
      <w:r w:rsidRPr="007E456F">
        <w:rPr>
          <w:rtl/>
          <w:lang w:bidi="fa-IR"/>
        </w:rPr>
        <w:t>4</w:t>
      </w:r>
      <w:r>
        <w:rPr>
          <w:rtl/>
          <w:lang w:bidi="fa-IR"/>
        </w:rPr>
        <w:t xml:space="preserve"> - </w:t>
      </w:r>
      <w:r w:rsidRPr="007E456F">
        <w:rPr>
          <w:rtl/>
          <w:lang w:bidi="fa-IR"/>
        </w:rPr>
        <w:t>تتمة المختصر</w:t>
      </w:r>
      <w:r>
        <w:rPr>
          <w:rtl/>
          <w:lang w:bidi="fa-IR"/>
        </w:rPr>
        <w:t xml:space="preserve"> - </w:t>
      </w:r>
      <w:r w:rsidRPr="007E456F">
        <w:rPr>
          <w:rtl/>
          <w:lang w:bidi="fa-IR"/>
        </w:rPr>
        <w:t>حوادث 676.</w:t>
      </w:r>
    </w:p>
    <w:p w:rsidR="00216871" w:rsidRPr="007E456F" w:rsidRDefault="00216871" w:rsidP="00216871">
      <w:pPr>
        <w:pStyle w:val="libNormal"/>
        <w:rPr>
          <w:rtl/>
          <w:lang w:bidi="fa-IR"/>
        </w:rPr>
      </w:pPr>
      <w:r w:rsidRPr="007E456F">
        <w:rPr>
          <w:rtl/>
          <w:lang w:bidi="fa-IR"/>
        </w:rPr>
        <w:t>5</w:t>
      </w:r>
      <w:r>
        <w:rPr>
          <w:rtl/>
          <w:lang w:bidi="fa-IR"/>
        </w:rPr>
        <w:t xml:space="preserve"> - </w:t>
      </w:r>
      <w:r w:rsidRPr="007E456F">
        <w:rPr>
          <w:rtl/>
          <w:lang w:bidi="fa-IR"/>
        </w:rPr>
        <w:t>طبقات الشافعية للاسنوي 2 / 476.</w:t>
      </w:r>
    </w:p>
    <w:p w:rsidR="00216871" w:rsidRPr="007E456F" w:rsidRDefault="00216871" w:rsidP="00216871">
      <w:pPr>
        <w:pStyle w:val="libNormal"/>
        <w:rPr>
          <w:rtl/>
          <w:lang w:bidi="fa-IR"/>
        </w:rPr>
      </w:pPr>
      <w:r w:rsidRPr="007E456F">
        <w:rPr>
          <w:rtl/>
          <w:lang w:bidi="fa-IR"/>
        </w:rPr>
        <w:t>6</w:t>
      </w:r>
      <w:r>
        <w:rPr>
          <w:rtl/>
          <w:lang w:bidi="fa-IR"/>
        </w:rPr>
        <w:t xml:space="preserve"> - </w:t>
      </w:r>
      <w:r w:rsidRPr="007E456F">
        <w:rPr>
          <w:rtl/>
          <w:lang w:bidi="fa-IR"/>
        </w:rPr>
        <w:t>طبقات الشافعية للسبكي 8 / 395.</w:t>
      </w:r>
    </w:p>
    <w:p w:rsidR="00216871" w:rsidRPr="007E456F" w:rsidRDefault="00216871" w:rsidP="00216871">
      <w:pPr>
        <w:pStyle w:val="libNormal"/>
        <w:rPr>
          <w:rtl/>
          <w:lang w:bidi="fa-IR"/>
        </w:rPr>
      </w:pPr>
      <w:r w:rsidRPr="007E456F">
        <w:rPr>
          <w:rtl/>
          <w:lang w:bidi="fa-IR"/>
        </w:rPr>
        <w:t>7</w:t>
      </w:r>
      <w:r>
        <w:rPr>
          <w:rtl/>
          <w:lang w:bidi="fa-IR"/>
        </w:rPr>
        <w:t xml:space="preserve"> - </w:t>
      </w:r>
      <w:r w:rsidRPr="007E456F">
        <w:rPr>
          <w:rtl/>
          <w:lang w:bidi="fa-IR"/>
        </w:rPr>
        <w:t>النجوم الزاهرة 7 / 378.</w:t>
      </w:r>
    </w:p>
    <w:p w:rsidR="00216871" w:rsidRPr="007E456F" w:rsidRDefault="00216871" w:rsidP="00216871">
      <w:pPr>
        <w:pStyle w:val="libNormal"/>
        <w:rPr>
          <w:rtl/>
          <w:lang w:bidi="fa-IR"/>
        </w:rPr>
      </w:pPr>
      <w:r w:rsidRPr="007E456F">
        <w:rPr>
          <w:rtl/>
          <w:lang w:bidi="fa-IR"/>
        </w:rPr>
        <w:t>8</w:t>
      </w:r>
      <w:r>
        <w:rPr>
          <w:rtl/>
          <w:lang w:bidi="fa-IR"/>
        </w:rPr>
        <w:t xml:space="preserve"> - </w:t>
      </w:r>
      <w:r w:rsidRPr="007E456F">
        <w:rPr>
          <w:rtl/>
          <w:lang w:bidi="fa-IR"/>
        </w:rPr>
        <w:t>طبقات الحفاظ 510.</w:t>
      </w:r>
    </w:p>
    <w:p w:rsidR="00216871" w:rsidRPr="007E456F" w:rsidRDefault="00216871" w:rsidP="00216871">
      <w:pPr>
        <w:pStyle w:val="libNormal"/>
        <w:rPr>
          <w:rtl/>
          <w:lang w:bidi="fa-IR"/>
        </w:rPr>
      </w:pPr>
      <w:r w:rsidRPr="007E456F">
        <w:rPr>
          <w:rtl/>
          <w:lang w:bidi="fa-IR"/>
        </w:rPr>
        <w:t>9</w:t>
      </w:r>
      <w:r>
        <w:rPr>
          <w:rtl/>
          <w:lang w:bidi="fa-IR"/>
        </w:rPr>
        <w:t xml:space="preserve"> - </w:t>
      </w:r>
      <w:r w:rsidRPr="007E456F">
        <w:rPr>
          <w:rtl/>
          <w:lang w:bidi="fa-IR"/>
        </w:rPr>
        <w:t>الخميس</w:t>
      </w:r>
      <w:r>
        <w:rPr>
          <w:rtl/>
          <w:lang w:bidi="fa-IR"/>
        </w:rPr>
        <w:t xml:space="preserve"> - </w:t>
      </w:r>
      <w:r w:rsidRPr="007E456F">
        <w:rPr>
          <w:rtl/>
          <w:lang w:bidi="fa-IR"/>
        </w:rPr>
        <w:t>حوادث 676.</w:t>
      </w:r>
    </w:p>
    <w:p w:rsidR="00216871" w:rsidRDefault="00216871" w:rsidP="00216871">
      <w:pPr>
        <w:pStyle w:val="libNormal"/>
        <w:rPr>
          <w:rtl/>
          <w:lang w:bidi="fa-IR"/>
        </w:rPr>
      </w:pPr>
      <w:r>
        <w:rPr>
          <w:rtl/>
          <w:lang w:bidi="fa-IR"/>
        </w:rPr>
        <w:br w:type="page"/>
      </w:r>
    </w:p>
    <w:p w:rsidR="00216871" w:rsidRDefault="00216871" w:rsidP="00C36939">
      <w:pPr>
        <w:pStyle w:val="libCenterBold1"/>
        <w:rPr>
          <w:rtl/>
          <w:lang w:bidi="fa-IR"/>
        </w:rPr>
      </w:pPr>
      <w:bookmarkStart w:id="470" w:name="_Toc407707732"/>
      <w:bookmarkStart w:id="471" w:name="_Toc319618616"/>
      <w:r>
        <w:rPr>
          <w:rtl/>
          <w:lang w:bidi="fa-IR"/>
        </w:rPr>
        <w:lastRenderedPageBreak/>
        <w:t>(</w:t>
      </w:r>
      <w:r w:rsidRPr="007E456F">
        <w:rPr>
          <w:rtl/>
          <w:lang w:bidi="fa-IR"/>
        </w:rPr>
        <w:t>60</w:t>
      </w:r>
      <w:r>
        <w:rPr>
          <w:rtl/>
          <w:lang w:bidi="fa-IR"/>
        </w:rPr>
        <w:t>)</w:t>
      </w:r>
      <w:bookmarkEnd w:id="470"/>
    </w:p>
    <w:p w:rsidR="00A07B7D" w:rsidRDefault="00216871" w:rsidP="00216871">
      <w:pPr>
        <w:pStyle w:val="Heading2Center"/>
        <w:rPr>
          <w:rtl/>
          <w:lang w:bidi="fa-IR"/>
        </w:rPr>
      </w:pPr>
      <w:bookmarkStart w:id="472" w:name="_Toc407707733"/>
      <w:bookmarkStart w:id="473" w:name="_Toc88916915"/>
      <w:r w:rsidRPr="007E456F">
        <w:rPr>
          <w:rtl/>
          <w:lang w:bidi="fa-IR"/>
        </w:rPr>
        <w:t>إثبات السعدي الشيرازي</w:t>
      </w:r>
      <w:bookmarkEnd w:id="471"/>
      <w:bookmarkEnd w:id="472"/>
      <w:bookmarkEnd w:id="473"/>
    </w:p>
    <w:p w:rsidR="00216871" w:rsidRDefault="00216871" w:rsidP="00216871">
      <w:pPr>
        <w:pStyle w:val="libNormal"/>
        <w:rPr>
          <w:rtl/>
          <w:lang w:bidi="fa-IR"/>
        </w:rPr>
      </w:pPr>
      <w:r w:rsidRPr="007E456F">
        <w:rPr>
          <w:rtl/>
          <w:lang w:bidi="fa-IR"/>
        </w:rPr>
        <w:t>لقد أثبت الشيخ شرف الدين مصلح بن عبد الله السعدي الشيرازي هذا الحديث</w:t>
      </w:r>
      <w:r>
        <w:rPr>
          <w:rtl/>
          <w:lang w:bidi="fa-IR"/>
        </w:rPr>
        <w:t>،</w:t>
      </w:r>
      <w:r w:rsidRPr="007E456F">
        <w:rPr>
          <w:rtl/>
          <w:lang w:bidi="fa-IR"/>
        </w:rPr>
        <w:t xml:space="preserve"> حيث ضمّنه في قصيدة</w:t>
      </w:r>
      <w:r w:rsidR="00C36939">
        <w:rPr>
          <w:rFonts w:hint="cs"/>
          <w:rtl/>
          <w:lang w:bidi="fa-IR"/>
        </w:rPr>
        <w:t>ٍ</w:t>
      </w:r>
      <w:r w:rsidRPr="007E456F">
        <w:rPr>
          <w:rtl/>
          <w:lang w:bidi="fa-IR"/>
        </w:rPr>
        <w:t xml:space="preserve"> له في مدح مولانا أمير المؤمنين </w:t>
      </w:r>
      <w:r w:rsidRPr="00A440E0">
        <w:rPr>
          <w:rStyle w:val="libAlaemChar"/>
          <w:rtl/>
        </w:rPr>
        <w:t>عليه‌السلام</w:t>
      </w:r>
      <w:r>
        <w:rPr>
          <w:rtl/>
          <w:lang w:bidi="fa-IR"/>
        </w:rPr>
        <w:t>،</w:t>
      </w:r>
      <w:r w:rsidRPr="007E456F">
        <w:rPr>
          <w:rtl/>
          <w:lang w:bidi="fa-IR"/>
        </w:rPr>
        <w:t xml:space="preserve"> ذكرها نور الدين جعفر الشهير بمير ملا البدخشي</w:t>
      </w:r>
      <w:r>
        <w:rPr>
          <w:rtl/>
          <w:lang w:bidi="fa-IR"/>
        </w:rPr>
        <w:t>،</w:t>
      </w:r>
      <w:r w:rsidRPr="007E456F">
        <w:rPr>
          <w:rtl/>
          <w:lang w:bidi="fa-IR"/>
        </w:rPr>
        <w:t xml:space="preserve"> وهذا نصها</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0A56AE" w:rsidTr="007E2A2E">
        <w:trPr>
          <w:trHeight w:val="350"/>
        </w:trPr>
        <w:tc>
          <w:tcPr>
            <w:tcW w:w="3438" w:type="dxa"/>
            <w:shd w:val="clear" w:color="auto" w:fill="auto"/>
          </w:tcPr>
          <w:p w:rsidR="0028736A" w:rsidRDefault="0028736A" w:rsidP="00271CAB">
            <w:pPr>
              <w:pStyle w:val="libPoem"/>
            </w:pPr>
            <w:r w:rsidRPr="007E456F">
              <w:rPr>
                <w:rtl/>
                <w:lang w:bidi="fa-IR"/>
              </w:rPr>
              <w:t>« منم كز جان شدم مولاي حيدر</w:t>
            </w:r>
            <w:r w:rsidRPr="00725071">
              <w:rPr>
                <w:rStyle w:val="libPoemTiniChar0"/>
                <w:rtl/>
              </w:rPr>
              <w:br/>
              <w:t> </w:t>
            </w:r>
          </w:p>
        </w:tc>
        <w:tc>
          <w:tcPr>
            <w:tcW w:w="270" w:type="dxa"/>
            <w:shd w:val="clear" w:color="auto" w:fill="auto"/>
          </w:tcPr>
          <w:p w:rsidR="0028736A" w:rsidRDefault="0028736A" w:rsidP="00271CAB">
            <w:pPr>
              <w:pStyle w:val="libPoem"/>
              <w:rPr>
                <w:rtl/>
              </w:rPr>
            </w:pPr>
          </w:p>
        </w:tc>
        <w:tc>
          <w:tcPr>
            <w:tcW w:w="3405" w:type="dxa"/>
            <w:shd w:val="clear" w:color="auto" w:fill="auto"/>
          </w:tcPr>
          <w:p w:rsidR="0028736A" w:rsidRDefault="0028736A" w:rsidP="00271CAB">
            <w:pPr>
              <w:pStyle w:val="libPoem"/>
            </w:pPr>
            <w:r w:rsidRPr="007E456F">
              <w:rPr>
                <w:rtl/>
                <w:lang w:bidi="fa-IR"/>
              </w:rPr>
              <w:t>امير المؤمنين آن شاه صفدر</w:t>
            </w:r>
            <w:r w:rsidRPr="00725071">
              <w:rPr>
                <w:rStyle w:val="libPoemTiniChar0"/>
                <w:rtl/>
              </w:rPr>
              <w:br/>
              <w:t> </w:t>
            </w:r>
          </w:p>
        </w:tc>
      </w:tr>
      <w:tr w:rsidR="000A56AE" w:rsidTr="007E2A2E">
        <w:trPr>
          <w:trHeight w:val="350"/>
        </w:trPr>
        <w:tc>
          <w:tcPr>
            <w:tcW w:w="3438" w:type="dxa"/>
          </w:tcPr>
          <w:p w:rsidR="0028736A" w:rsidRDefault="0028736A" w:rsidP="00271CAB">
            <w:pPr>
              <w:pStyle w:val="libPoem"/>
            </w:pPr>
            <w:r w:rsidRPr="007E456F">
              <w:rPr>
                <w:rtl/>
                <w:lang w:bidi="fa-IR"/>
              </w:rPr>
              <w:t>على كورا خدا بى شك ولى خواند</w:t>
            </w:r>
            <w:r w:rsidRPr="00725071">
              <w:rPr>
                <w:rStyle w:val="libPoemTiniChar0"/>
                <w:rtl/>
              </w:rPr>
              <w:br/>
              <w:t> </w:t>
            </w:r>
          </w:p>
        </w:tc>
        <w:tc>
          <w:tcPr>
            <w:tcW w:w="270" w:type="dxa"/>
          </w:tcPr>
          <w:p w:rsidR="0028736A" w:rsidRDefault="0028736A" w:rsidP="00271CAB">
            <w:pPr>
              <w:pStyle w:val="libPoem"/>
              <w:rPr>
                <w:rtl/>
              </w:rPr>
            </w:pPr>
          </w:p>
        </w:tc>
        <w:tc>
          <w:tcPr>
            <w:tcW w:w="3405" w:type="dxa"/>
          </w:tcPr>
          <w:p w:rsidR="0028736A" w:rsidRDefault="0028736A" w:rsidP="00271CAB">
            <w:pPr>
              <w:pStyle w:val="libPoem"/>
            </w:pPr>
            <w:r w:rsidRPr="007E456F">
              <w:rPr>
                <w:rtl/>
                <w:lang w:bidi="fa-IR"/>
              </w:rPr>
              <w:t>ب</w:t>
            </w:r>
            <w:r>
              <w:rPr>
                <w:rFonts w:hint="cs"/>
                <w:rtl/>
                <w:lang w:bidi="fa-IR"/>
              </w:rPr>
              <w:t>ا</w:t>
            </w:r>
            <w:r w:rsidRPr="007E456F">
              <w:rPr>
                <w:rtl/>
                <w:lang w:bidi="fa-IR"/>
              </w:rPr>
              <w:t xml:space="preserve">مر حق على كردش </w:t>
            </w:r>
            <w:r>
              <w:rPr>
                <w:rFonts w:hint="cs"/>
                <w:rtl/>
                <w:lang w:bidi="fa-IR"/>
              </w:rPr>
              <w:t>ب</w:t>
            </w:r>
            <w:r w:rsidRPr="007E456F">
              <w:rPr>
                <w:rtl/>
                <w:lang w:bidi="fa-IR"/>
              </w:rPr>
              <w:t>يمبر</w:t>
            </w:r>
            <w:r w:rsidRPr="00725071">
              <w:rPr>
                <w:rStyle w:val="libPoemTiniChar0"/>
                <w:rtl/>
              </w:rPr>
              <w:br/>
              <w:t> </w:t>
            </w:r>
          </w:p>
        </w:tc>
      </w:tr>
      <w:tr w:rsidR="000A56AE" w:rsidTr="007E2A2E">
        <w:trPr>
          <w:trHeight w:val="350"/>
        </w:trPr>
        <w:tc>
          <w:tcPr>
            <w:tcW w:w="3438" w:type="dxa"/>
          </w:tcPr>
          <w:p w:rsidR="0028736A" w:rsidRDefault="0028736A" w:rsidP="00271CAB">
            <w:pPr>
              <w:pStyle w:val="libPoem"/>
            </w:pPr>
            <w:r w:rsidRPr="007E456F">
              <w:rPr>
                <w:rtl/>
                <w:lang w:bidi="fa-IR"/>
              </w:rPr>
              <w:t xml:space="preserve">بحق </w:t>
            </w:r>
            <w:r>
              <w:rPr>
                <w:rFonts w:hint="cs"/>
                <w:rtl/>
                <w:lang w:bidi="fa-IR"/>
              </w:rPr>
              <w:t>ب</w:t>
            </w:r>
            <w:r w:rsidRPr="007E456F">
              <w:rPr>
                <w:rtl/>
                <w:lang w:bidi="fa-IR"/>
              </w:rPr>
              <w:t>ادشاه هر دو عالم</w:t>
            </w:r>
            <w:r w:rsidRPr="00725071">
              <w:rPr>
                <w:rStyle w:val="libPoemTiniChar0"/>
                <w:rtl/>
              </w:rPr>
              <w:br/>
              <w:t> </w:t>
            </w:r>
          </w:p>
        </w:tc>
        <w:tc>
          <w:tcPr>
            <w:tcW w:w="270" w:type="dxa"/>
          </w:tcPr>
          <w:p w:rsidR="0028736A" w:rsidRDefault="0028736A" w:rsidP="00271CAB">
            <w:pPr>
              <w:pStyle w:val="libPoem"/>
              <w:rPr>
                <w:rtl/>
              </w:rPr>
            </w:pPr>
          </w:p>
        </w:tc>
        <w:tc>
          <w:tcPr>
            <w:tcW w:w="3405" w:type="dxa"/>
          </w:tcPr>
          <w:p w:rsidR="0028736A" w:rsidRDefault="0028736A" w:rsidP="00271CAB">
            <w:pPr>
              <w:pStyle w:val="libPoem"/>
            </w:pPr>
            <w:r w:rsidRPr="007E456F">
              <w:rPr>
                <w:rtl/>
                <w:lang w:bidi="fa-IR"/>
              </w:rPr>
              <w:t>خداى بى نياز فرد اكبر</w:t>
            </w:r>
            <w:r w:rsidRPr="00725071">
              <w:rPr>
                <w:rStyle w:val="libPoemTiniChar0"/>
                <w:rtl/>
              </w:rPr>
              <w:br/>
              <w:t> </w:t>
            </w:r>
          </w:p>
        </w:tc>
      </w:tr>
      <w:tr w:rsidR="000A56AE" w:rsidTr="007E2A2E">
        <w:trPr>
          <w:trHeight w:val="350"/>
        </w:trPr>
        <w:tc>
          <w:tcPr>
            <w:tcW w:w="3438" w:type="dxa"/>
          </w:tcPr>
          <w:p w:rsidR="0028736A" w:rsidRDefault="0028736A" w:rsidP="00271CAB">
            <w:pPr>
              <w:pStyle w:val="libPoem"/>
            </w:pPr>
            <w:r w:rsidRPr="007E456F">
              <w:rPr>
                <w:rtl/>
                <w:lang w:bidi="fa-IR"/>
              </w:rPr>
              <w:t>بحق آسمانها وملائك</w:t>
            </w:r>
            <w:r w:rsidRPr="00725071">
              <w:rPr>
                <w:rStyle w:val="libPoemTiniChar0"/>
                <w:rtl/>
              </w:rPr>
              <w:br/>
              <w:t> </w:t>
            </w:r>
          </w:p>
        </w:tc>
        <w:tc>
          <w:tcPr>
            <w:tcW w:w="270" w:type="dxa"/>
          </w:tcPr>
          <w:p w:rsidR="0028736A" w:rsidRDefault="0028736A" w:rsidP="00271CAB">
            <w:pPr>
              <w:pStyle w:val="libPoem"/>
              <w:rPr>
                <w:rtl/>
              </w:rPr>
            </w:pPr>
          </w:p>
        </w:tc>
        <w:tc>
          <w:tcPr>
            <w:tcW w:w="3405" w:type="dxa"/>
          </w:tcPr>
          <w:p w:rsidR="0028736A" w:rsidRDefault="0028736A" w:rsidP="00271CAB">
            <w:pPr>
              <w:pStyle w:val="libPoem"/>
            </w:pPr>
            <w:r w:rsidRPr="007E456F">
              <w:rPr>
                <w:rtl/>
                <w:lang w:bidi="fa-IR"/>
              </w:rPr>
              <w:t>كز آن جا هي</w:t>
            </w:r>
            <w:r>
              <w:rPr>
                <w:rFonts w:hint="cs"/>
                <w:rtl/>
                <w:lang w:bidi="fa-IR"/>
              </w:rPr>
              <w:t>ج</w:t>
            </w:r>
            <w:r w:rsidRPr="007E456F">
              <w:rPr>
                <w:rtl/>
                <w:lang w:bidi="fa-IR"/>
              </w:rPr>
              <w:t xml:space="preserve"> جاى نيست برتر</w:t>
            </w:r>
            <w:r w:rsidRPr="00725071">
              <w:rPr>
                <w:rStyle w:val="libPoemTiniChar0"/>
                <w:rtl/>
              </w:rPr>
              <w:br/>
              <w:t> </w:t>
            </w:r>
          </w:p>
        </w:tc>
      </w:tr>
      <w:tr w:rsidR="000A56AE" w:rsidTr="007E2A2E">
        <w:trPr>
          <w:trHeight w:val="350"/>
        </w:trPr>
        <w:tc>
          <w:tcPr>
            <w:tcW w:w="3438" w:type="dxa"/>
          </w:tcPr>
          <w:p w:rsidR="0028736A" w:rsidRDefault="0028736A" w:rsidP="00271CAB">
            <w:pPr>
              <w:pStyle w:val="libPoem"/>
            </w:pPr>
            <w:r w:rsidRPr="007E456F">
              <w:rPr>
                <w:rtl/>
                <w:lang w:bidi="fa-IR"/>
              </w:rPr>
              <w:t xml:space="preserve">به </w:t>
            </w:r>
            <w:r>
              <w:rPr>
                <w:rFonts w:hint="cs"/>
                <w:rtl/>
                <w:lang w:bidi="fa-IR"/>
              </w:rPr>
              <w:t>ب</w:t>
            </w:r>
            <w:r w:rsidRPr="007E456F">
              <w:rPr>
                <w:rtl/>
                <w:lang w:bidi="fa-IR"/>
              </w:rPr>
              <w:t>نج اركان شرع وهفت اقليم</w:t>
            </w:r>
            <w:r w:rsidRPr="00725071">
              <w:rPr>
                <w:rStyle w:val="libPoemTiniChar0"/>
                <w:rtl/>
              </w:rPr>
              <w:br/>
              <w:t> </w:t>
            </w:r>
          </w:p>
        </w:tc>
        <w:tc>
          <w:tcPr>
            <w:tcW w:w="270" w:type="dxa"/>
          </w:tcPr>
          <w:p w:rsidR="0028736A" w:rsidRDefault="0028736A" w:rsidP="00271CAB">
            <w:pPr>
              <w:pStyle w:val="libPoem"/>
              <w:rPr>
                <w:rtl/>
              </w:rPr>
            </w:pPr>
          </w:p>
        </w:tc>
        <w:tc>
          <w:tcPr>
            <w:tcW w:w="3405" w:type="dxa"/>
          </w:tcPr>
          <w:p w:rsidR="0028736A" w:rsidRDefault="0028736A" w:rsidP="00271CAB">
            <w:pPr>
              <w:pStyle w:val="libPoem"/>
            </w:pPr>
            <w:r w:rsidRPr="007E456F">
              <w:rPr>
                <w:rtl/>
                <w:lang w:bidi="fa-IR"/>
              </w:rPr>
              <w:t xml:space="preserve">به نه </w:t>
            </w:r>
            <w:r>
              <w:rPr>
                <w:rFonts w:hint="cs"/>
                <w:rtl/>
                <w:lang w:bidi="fa-IR"/>
              </w:rPr>
              <w:t>ج</w:t>
            </w:r>
            <w:r w:rsidRPr="007E456F">
              <w:rPr>
                <w:rtl/>
                <w:lang w:bidi="fa-IR"/>
              </w:rPr>
              <w:t>رخ وده ودو برج ديگر</w:t>
            </w:r>
            <w:r w:rsidRPr="00725071">
              <w:rPr>
                <w:rStyle w:val="libPoemTiniChar0"/>
                <w:rtl/>
              </w:rPr>
              <w:br/>
              <w:t> </w:t>
            </w:r>
          </w:p>
        </w:tc>
      </w:tr>
      <w:tr w:rsidR="000A56AE" w:rsidTr="007E2A2E">
        <w:tblPrEx>
          <w:tblLook w:val="04A0" w:firstRow="1" w:lastRow="0" w:firstColumn="1" w:lastColumn="0" w:noHBand="0" w:noVBand="1"/>
        </w:tblPrEx>
        <w:trPr>
          <w:trHeight w:val="350"/>
        </w:trPr>
        <w:tc>
          <w:tcPr>
            <w:tcW w:w="3438" w:type="dxa"/>
          </w:tcPr>
          <w:p w:rsidR="0028736A" w:rsidRDefault="000A56AE" w:rsidP="00271CAB">
            <w:pPr>
              <w:pStyle w:val="libPoem"/>
            </w:pPr>
            <w:r w:rsidRPr="007E456F">
              <w:rPr>
                <w:rtl/>
                <w:lang w:bidi="fa-IR"/>
              </w:rPr>
              <w:t>به كرسي وبه عرش ولوح محفوظ</w:t>
            </w:r>
            <w:r w:rsidR="0028736A" w:rsidRPr="00725071">
              <w:rPr>
                <w:rStyle w:val="libPoemTiniChar0"/>
                <w:rtl/>
              </w:rPr>
              <w:br/>
              <w:t> </w:t>
            </w:r>
          </w:p>
        </w:tc>
        <w:tc>
          <w:tcPr>
            <w:tcW w:w="270" w:type="dxa"/>
          </w:tcPr>
          <w:p w:rsidR="0028736A" w:rsidRDefault="0028736A" w:rsidP="00271CAB">
            <w:pPr>
              <w:pStyle w:val="libPoem"/>
              <w:rPr>
                <w:rtl/>
              </w:rPr>
            </w:pPr>
          </w:p>
        </w:tc>
        <w:tc>
          <w:tcPr>
            <w:tcW w:w="3405" w:type="dxa"/>
          </w:tcPr>
          <w:p w:rsidR="0028736A" w:rsidRDefault="000A56AE" w:rsidP="00271CAB">
            <w:pPr>
              <w:pStyle w:val="libPoem"/>
            </w:pPr>
            <w:r w:rsidRPr="007E456F">
              <w:rPr>
                <w:rtl/>
                <w:lang w:bidi="fa-IR"/>
              </w:rPr>
              <w:t>بحق جبرئيل آن خوب منظر</w:t>
            </w:r>
            <w:r w:rsidR="0028736A" w:rsidRPr="00725071">
              <w:rPr>
                <w:rStyle w:val="libPoemTiniChar0"/>
                <w:rtl/>
              </w:rPr>
              <w:br/>
              <w:t> </w:t>
            </w:r>
          </w:p>
        </w:tc>
      </w:tr>
      <w:tr w:rsidR="000A56AE" w:rsidTr="007E2A2E">
        <w:tblPrEx>
          <w:tblLook w:val="04A0" w:firstRow="1" w:lastRow="0" w:firstColumn="1" w:lastColumn="0" w:noHBand="0" w:noVBand="1"/>
        </w:tblPrEx>
        <w:trPr>
          <w:trHeight w:val="350"/>
        </w:trPr>
        <w:tc>
          <w:tcPr>
            <w:tcW w:w="3438" w:type="dxa"/>
          </w:tcPr>
          <w:p w:rsidR="0028736A" w:rsidRDefault="000A56AE" w:rsidP="00271CAB">
            <w:pPr>
              <w:pStyle w:val="libPoem"/>
            </w:pPr>
            <w:r w:rsidRPr="007E456F">
              <w:rPr>
                <w:rtl/>
                <w:lang w:bidi="fa-IR"/>
              </w:rPr>
              <w:t>به ميكائيل و</w:t>
            </w:r>
            <w:r>
              <w:rPr>
                <w:rFonts w:hint="cs"/>
                <w:rtl/>
                <w:lang w:bidi="fa-IR"/>
              </w:rPr>
              <w:t>ا</w:t>
            </w:r>
            <w:r w:rsidRPr="007E456F">
              <w:rPr>
                <w:rtl/>
                <w:lang w:bidi="fa-IR"/>
              </w:rPr>
              <w:t>سرافيل وصورش</w:t>
            </w:r>
            <w:r w:rsidR="0028736A" w:rsidRPr="00725071">
              <w:rPr>
                <w:rStyle w:val="libPoemTiniChar0"/>
                <w:rtl/>
              </w:rPr>
              <w:br/>
              <w:t> </w:t>
            </w:r>
          </w:p>
        </w:tc>
        <w:tc>
          <w:tcPr>
            <w:tcW w:w="270" w:type="dxa"/>
          </w:tcPr>
          <w:p w:rsidR="0028736A" w:rsidRDefault="0028736A" w:rsidP="00271CAB">
            <w:pPr>
              <w:pStyle w:val="libPoem"/>
              <w:rPr>
                <w:rtl/>
              </w:rPr>
            </w:pPr>
          </w:p>
        </w:tc>
        <w:tc>
          <w:tcPr>
            <w:tcW w:w="3405" w:type="dxa"/>
          </w:tcPr>
          <w:p w:rsidR="0028736A" w:rsidRDefault="000A56AE" w:rsidP="00271CAB">
            <w:pPr>
              <w:pStyle w:val="libPoem"/>
            </w:pPr>
            <w:r w:rsidRPr="007E456F">
              <w:rPr>
                <w:rtl/>
                <w:lang w:bidi="fa-IR"/>
              </w:rPr>
              <w:t>به عزرائيل وهول كور ومنكر</w:t>
            </w:r>
            <w:r w:rsidR="0028736A" w:rsidRPr="00725071">
              <w:rPr>
                <w:rStyle w:val="libPoemTiniChar0"/>
                <w:rtl/>
              </w:rPr>
              <w:br/>
              <w:t> </w:t>
            </w:r>
          </w:p>
        </w:tc>
      </w:tr>
      <w:tr w:rsidR="000A56AE" w:rsidTr="007E2A2E">
        <w:tblPrEx>
          <w:tblLook w:val="04A0" w:firstRow="1" w:lastRow="0" w:firstColumn="1" w:lastColumn="0" w:noHBand="0" w:noVBand="1"/>
        </w:tblPrEx>
        <w:trPr>
          <w:trHeight w:val="350"/>
        </w:trPr>
        <w:tc>
          <w:tcPr>
            <w:tcW w:w="3438" w:type="dxa"/>
          </w:tcPr>
          <w:p w:rsidR="0028736A" w:rsidRDefault="000A56AE" w:rsidP="00271CAB">
            <w:pPr>
              <w:pStyle w:val="libPoem"/>
            </w:pPr>
            <w:r w:rsidRPr="007E456F">
              <w:rPr>
                <w:rtl/>
                <w:lang w:bidi="fa-IR"/>
              </w:rPr>
              <w:t>به تورات وزبور وصحف وانجيل</w:t>
            </w:r>
            <w:r w:rsidR="0028736A" w:rsidRPr="00725071">
              <w:rPr>
                <w:rStyle w:val="libPoemTiniChar0"/>
                <w:rtl/>
              </w:rPr>
              <w:br/>
              <w:t> </w:t>
            </w:r>
          </w:p>
        </w:tc>
        <w:tc>
          <w:tcPr>
            <w:tcW w:w="270" w:type="dxa"/>
          </w:tcPr>
          <w:p w:rsidR="0028736A" w:rsidRDefault="0028736A" w:rsidP="00271CAB">
            <w:pPr>
              <w:pStyle w:val="libPoem"/>
              <w:rPr>
                <w:rtl/>
              </w:rPr>
            </w:pPr>
          </w:p>
        </w:tc>
        <w:tc>
          <w:tcPr>
            <w:tcW w:w="3405" w:type="dxa"/>
          </w:tcPr>
          <w:p w:rsidR="0028736A" w:rsidRDefault="000A56AE" w:rsidP="00271CAB">
            <w:pPr>
              <w:pStyle w:val="libPoem"/>
            </w:pPr>
            <w:r w:rsidRPr="007E456F">
              <w:rPr>
                <w:rtl/>
                <w:lang w:bidi="fa-IR"/>
              </w:rPr>
              <w:t>بحق حرمت هر جار دفتر</w:t>
            </w:r>
            <w:r w:rsidR="0028736A" w:rsidRPr="00725071">
              <w:rPr>
                <w:rStyle w:val="libPoemTiniChar0"/>
                <w:rtl/>
              </w:rPr>
              <w:br/>
              <w:t> </w:t>
            </w:r>
          </w:p>
        </w:tc>
      </w:tr>
      <w:tr w:rsidR="000A56AE" w:rsidTr="007E2A2E">
        <w:tblPrEx>
          <w:tblLook w:val="04A0" w:firstRow="1" w:lastRow="0" w:firstColumn="1" w:lastColumn="0" w:noHBand="0" w:noVBand="1"/>
        </w:tblPrEx>
        <w:trPr>
          <w:trHeight w:val="350"/>
        </w:trPr>
        <w:tc>
          <w:tcPr>
            <w:tcW w:w="3438" w:type="dxa"/>
          </w:tcPr>
          <w:p w:rsidR="0028736A" w:rsidRDefault="000A56AE" w:rsidP="00271CAB">
            <w:pPr>
              <w:pStyle w:val="libPoem"/>
            </w:pPr>
            <w:r w:rsidRPr="007E456F">
              <w:rPr>
                <w:rtl/>
                <w:lang w:bidi="fa-IR"/>
              </w:rPr>
              <w:t>بحق آية الكرسي ويس</w:t>
            </w:r>
            <w:r w:rsidR="0028736A" w:rsidRPr="00725071">
              <w:rPr>
                <w:rStyle w:val="libPoemTiniChar0"/>
                <w:rtl/>
              </w:rPr>
              <w:br/>
              <w:t> </w:t>
            </w:r>
          </w:p>
        </w:tc>
        <w:tc>
          <w:tcPr>
            <w:tcW w:w="270" w:type="dxa"/>
          </w:tcPr>
          <w:p w:rsidR="0028736A" w:rsidRDefault="0028736A" w:rsidP="00271CAB">
            <w:pPr>
              <w:pStyle w:val="libPoem"/>
              <w:rPr>
                <w:rtl/>
              </w:rPr>
            </w:pPr>
          </w:p>
        </w:tc>
        <w:tc>
          <w:tcPr>
            <w:tcW w:w="3405" w:type="dxa"/>
          </w:tcPr>
          <w:p w:rsidR="0028736A" w:rsidRDefault="000A56AE" w:rsidP="00271CAB">
            <w:pPr>
              <w:pStyle w:val="libPoem"/>
            </w:pPr>
            <w:r w:rsidRPr="007E456F">
              <w:rPr>
                <w:rtl/>
                <w:lang w:bidi="fa-IR"/>
              </w:rPr>
              <w:t>بحق سور</w:t>
            </w:r>
            <w:r>
              <w:rPr>
                <w:rFonts w:hint="cs"/>
                <w:rtl/>
                <w:lang w:bidi="fa-IR"/>
              </w:rPr>
              <w:t>ه</w:t>
            </w:r>
            <w:r w:rsidRPr="007E456F">
              <w:rPr>
                <w:rtl/>
                <w:lang w:bidi="fa-IR"/>
              </w:rPr>
              <w:t xml:space="preserve"> طه سراسر</w:t>
            </w:r>
            <w:r w:rsidR="0028736A" w:rsidRPr="00725071">
              <w:rPr>
                <w:rStyle w:val="libPoemTiniChar0"/>
                <w:rtl/>
              </w:rPr>
              <w:br/>
              <w:t> </w:t>
            </w:r>
          </w:p>
        </w:tc>
      </w:tr>
      <w:tr w:rsidR="000A56AE" w:rsidTr="007E2A2E">
        <w:tblPrEx>
          <w:tblLook w:val="04A0" w:firstRow="1" w:lastRow="0" w:firstColumn="1" w:lastColumn="0" w:noHBand="0" w:noVBand="1"/>
        </w:tblPrEx>
        <w:trPr>
          <w:trHeight w:val="350"/>
        </w:trPr>
        <w:tc>
          <w:tcPr>
            <w:tcW w:w="3438" w:type="dxa"/>
          </w:tcPr>
          <w:p w:rsidR="0028736A" w:rsidRDefault="000A56AE" w:rsidP="00271CAB">
            <w:pPr>
              <w:pStyle w:val="libPoem"/>
            </w:pPr>
            <w:r w:rsidRPr="007E456F">
              <w:rPr>
                <w:rtl/>
                <w:lang w:bidi="fa-IR"/>
              </w:rPr>
              <w:t>بحق آدم ونوح ستوده</w:t>
            </w:r>
            <w:r w:rsidR="0028736A" w:rsidRPr="00725071">
              <w:rPr>
                <w:rStyle w:val="libPoemTiniChar0"/>
                <w:rtl/>
              </w:rPr>
              <w:br/>
              <w:t> </w:t>
            </w:r>
          </w:p>
        </w:tc>
        <w:tc>
          <w:tcPr>
            <w:tcW w:w="270" w:type="dxa"/>
          </w:tcPr>
          <w:p w:rsidR="0028736A" w:rsidRDefault="0028736A" w:rsidP="00271CAB">
            <w:pPr>
              <w:pStyle w:val="libPoem"/>
              <w:rPr>
                <w:rtl/>
              </w:rPr>
            </w:pPr>
          </w:p>
        </w:tc>
        <w:tc>
          <w:tcPr>
            <w:tcW w:w="3405" w:type="dxa"/>
          </w:tcPr>
          <w:p w:rsidR="0028736A" w:rsidRDefault="000A56AE" w:rsidP="00271CAB">
            <w:pPr>
              <w:pStyle w:val="libPoem"/>
            </w:pPr>
            <w:r w:rsidRPr="007E456F">
              <w:rPr>
                <w:rtl/>
                <w:lang w:bidi="fa-IR"/>
              </w:rPr>
              <w:t>بحق هود وشيث داد</w:t>
            </w:r>
            <w:r>
              <w:rPr>
                <w:rFonts w:hint="cs"/>
                <w:rtl/>
                <w:lang w:bidi="fa-IR"/>
              </w:rPr>
              <w:t>ك</w:t>
            </w:r>
            <w:r w:rsidRPr="007E456F">
              <w:rPr>
                <w:rtl/>
                <w:lang w:bidi="fa-IR"/>
              </w:rPr>
              <w:t>ستر</w:t>
            </w:r>
            <w:r w:rsidR="0028736A" w:rsidRPr="00725071">
              <w:rPr>
                <w:rStyle w:val="libPoemTiniChar0"/>
                <w:rtl/>
              </w:rPr>
              <w:br/>
              <w:t> </w:t>
            </w:r>
          </w:p>
        </w:tc>
      </w:tr>
      <w:tr w:rsidR="000A56AE" w:rsidTr="007E2A2E">
        <w:tblPrEx>
          <w:tblLook w:val="04A0" w:firstRow="1" w:lastRow="0" w:firstColumn="1" w:lastColumn="0" w:noHBand="0" w:noVBand="1"/>
        </w:tblPrEx>
        <w:trPr>
          <w:trHeight w:val="350"/>
        </w:trPr>
        <w:tc>
          <w:tcPr>
            <w:tcW w:w="3438" w:type="dxa"/>
          </w:tcPr>
          <w:p w:rsidR="0028736A" w:rsidRDefault="00DC47CE" w:rsidP="00271CAB">
            <w:pPr>
              <w:pStyle w:val="libPoem"/>
            </w:pPr>
            <w:r w:rsidRPr="007E456F">
              <w:rPr>
                <w:rtl/>
                <w:lang w:bidi="fa-IR"/>
              </w:rPr>
              <w:t>بدرد يحيى ودرمان لقمان</w:t>
            </w:r>
            <w:r w:rsidR="0028736A" w:rsidRPr="00725071">
              <w:rPr>
                <w:rStyle w:val="libPoemTiniChar0"/>
                <w:rtl/>
              </w:rPr>
              <w:br/>
              <w:t> </w:t>
            </w:r>
          </w:p>
        </w:tc>
        <w:tc>
          <w:tcPr>
            <w:tcW w:w="270" w:type="dxa"/>
          </w:tcPr>
          <w:p w:rsidR="0028736A" w:rsidRDefault="0028736A" w:rsidP="00271CAB">
            <w:pPr>
              <w:pStyle w:val="libPoem"/>
              <w:rPr>
                <w:rtl/>
              </w:rPr>
            </w:pPr>
          </w:p>
        </w:tc>
        <w:tc>
          <w:tcPr>
            <w:tcW w:w="3405" w:type="dxa"/>
          </w:tcPr>
          <w:p w:rsidR="0028736A" w:rsidRDefault="00DC47CE" w:rsidP="00271CAB">
            <w:pPr>
              <w:pStyle w:val="libPoem"/>
            </w:pPr>
            <w:r w:rsidRPr="007E456F">
              <w:rPr>
                <w:rtl/>
                <w:lang w:bidi="fa-IR"/>
              </w:rPr>
              <w:t>به ذو القرنين ولوط نيك محضر</w:t>
            </w:r>
            <w:r w:rsidR="0028736A" w:rsidRPr="00725071">
              <w:rPr>
                <w:rStyle w:val="libPoemTiniChar0"/>
                <w:rtl/>
              </w:rPr>
              <w:br/>
              <w:t> </w:t>
            </w:r>
          </w:p>
        </w:tc>
      </w:tr>
      <w:tr w:rsidR="000A56AE" w:rsidTr="007E2A2E">
        <w:tblPrEx>
          <w:tblLook w:val="04A0" w:firstRow="1" w:lastRow="0" w:firstColumn="1" w:lastColumn="0" w:noHBand="0" w:noVBand="1"/>
        </w:tblPrEx>
        <w:trPr>
          <w:trHeight w:val="350"/>
        </w:trPr>
        <w:tc>
          <w:tcPr>
            <w:tcW w:w="3438" w:type="dxa"/>
          </w:tcPr>
          <w:p w:rsidR="0028736A" w:rsidRDefault="007E2A2E" w:rsidP="00271CAB">
            <w:pPr>
              <w:pStyle w:val="libPoem"/>
            </w:pPr>
            <w:r w:rsidRPr="007E456F">
              <w:rPr>
                <w:rtl/>
                <w:lang w:bidi="fa-IR"/>
              </w:rPr>
              <w:t>به ابراهيم وقربان كردن او</w:t>
            </w:r>
            <w:r w:rsidR="0028736A" w:rsidRPr="00725071">
              <w:rPr>
                <w:rStyle w:val="libPoemTiniChar0"/>
                <w:rtl/>
              </w:rPr>
              <w:br/>
              <w:t> </w:t>
            </w:r>
          </w:p>
        </w:tc>
        <w:tc>
          <w:tcPr>
            <w:tcW w:w="270" w:type="dxa"/>
          </w:tcPr>
          <w:p w:rsidR="0028736A" w:rsidRDefault="0028736A" w:rsidP="00271CAB">
            <w:pPr>
              <w:pStyle w:val="libPoem"/>
              <w:rPr>
                <w:rtl/>
              </w:rPr>
            </w:pPr>
          </w:p>
        </w:tc>
        <w:tc>
          <w:tcPr>
            <w:tcW w:w="3405" w:type="dxa"/>
          </w:tcPr>
          <w:p w:rsidR="0028736A" w:rsidRDefault="007E2A2E" w:rsidP="00271CAB">
            <w:pPr>
              <w:pStyle w:val="libPoem"/>
            </w:pPr>
            <w:r w:rsidRPr="007E456F">
              <w:rPr>
                <w:rtl/>
                <w:lang w:bidi="fa-IR"/>
              </w:rPr>
              <w:t xml:space="preserve">به </w:t>
            </w:r>
            <w:r>
              <w:rPr>
                <w:rFonts w:hint="cs"/>
                <w:rtl/>
                <w:lang w:bidi="fa-IR"/>
              </w:rPr>
              <w:t>ا</w:t>
            </w:r>
            <w:r w:rsidRPr="007E456F">
              <w:rPr>
                <w:rtl/>
                <w:lang w:bidi="fa-IR"/>
              </w:rPr>
              <w:t>سحاق واسماعيل وهاجر</w:t>
            </w:r>
            <w:r w:rsidR="0028736A" w:rsidRPr="00725071">
              <w:rPr>
                <w:rStyle w:val="libPoemTiniChar0"/>
                <w:rtl/>
              </w:rPr>
              <w:br/>
              <w:t> </w:t>
            </w:r>
          </w:p>
        </w:tc>
      </w:tr>
      <w:tr w:rsidR="000A56AE" w:rsidTr="007E2A2E">
        <w:tblPrEx>
          <w:tblLook w:val="04A0" w:firstRow="1" w:lastRow="0" w:firstColumn="1" w:lastColumn="0" w:noHBand="0" w:noVBand="1"/>
        </w:tblPrEx>
        <w:trPr>
          <w:trHeight w:val="350"/>
        </w:trPr>
        <w:tc>
          <w:tcPr>
            <w:tcW w:w="3438" w:type="dxa"/>
          </w:tcPr>
          <w:p w:rsidR="0028736A" w:rsidRDefault="007E2A2E" w:rsidP="00271CAB">
            <w:pPr>
              <w:pStyle w:val="libPoem"/>
            </w:pPr>
            <w:r w:rsidRPr="007E456F">
              <w:rPr>
                <w:rtl/>
                <w:lang w:bidi="fa-IR"/>
              </w:rPr>
              <w:t>بختم انبيا احمد كه باشد</w:t>
            </w:r>
            <w:r w:rsidR="0028736A" w:rsidRPr="00725071">
              <w:rPr>
                <w:rStyle w:val="libPoemTiniChar0"/>
                <w:rtl/>
              </w:rPr>
              <w:br/>
              <w:t> </w:t>
            </w:r>
          </w:p>
        </w:tc>
        <w:tc>
          <w:tcPr>
            <w:tcW w:w="270" w:type="dxa"/>
          </w:tcPr>
          <w:p w:rsidR="0028736A" w:rsidRDefault="0028736A" w:rsidP="00271CAB">
            <w:pPr>
              <w:pStyle w:val="libPoem"/>
              <w:rPr>
                <w:rtl/>
              </w:rPr>
            </w:pPr>
          </w:p>
        </w:tc>
        <w:tc>
          <w:tcPr>
            <w:tcW w:w="3405" w:type="dxa"/>
          </w:tcPr>
          <w:p w:rsidR="0028736A" w:rsidRDefault="007E2A2E" w:rsidP="00271CAB">
            <w:pPr>
              <w:pStyle w:val="libPoem"/>
            </w:pPr>
            <w:r w:rsidRPr="007E456F">
              <w:rPr>
                <w:rtl/>
                <w:lang w:bidi="fa-IR"/>
              </w:rPr>
              <w:t>شفيع عاصيان در روز محشر</w:t>
            </w:r>
            <w:r w:rsidR="0028736A" w:rsidRPr="00725071">
              <w:rPr>
                <w:rStyle w:val="libPoemTiniChar0"/>
                <w:rtl/>
              </w:rPr>
              <w:br/>
              <w:t> </w:t>
            </w:r>
          </w:p>
        </w:tc>
      </w:tr>
      <w:tr w:rsidR="000A56AE" w:rsidTr="007E2A2E">
        <w:tblPrEx>
          <w:tblLook w:val="04A0" w:firstRow="1" w:lastRow="0" w:firstColumn="1" w:lastColumn="0" w:noHBand="0" w:noVBand="1"/>
        </w:tblPrEx>
        <w:trPr>
          <w:trHeight w:val="350"/>
        </w:trPr>
        <w:tc>
          <w:tcPr>
            <w:tcW w:w="3438" w:type="dxa"/>
          </w:tcPr>
          <w:p w:rsidR="0028736A" w:rsidRDefault="007E2A2E" w:rsidP="00271CAB">
            <w:pPr>
              <w:pStyle w:val="libPoem"/>
            </w:pPr>
            <w:r w:rsidRPr="007E456F">
              <w:rPr>
                <w:rtl/>
                <w:lang w:bidi="fa-IR"/>
              </w:rPr>
              <w:t>بحق مكه وبطحا وزمزم</w:t>
            </w:r>
            <w:r w:rsidR="0028736A" w:rsidRPr="00725071">
              <w:rPr>
                <w:rStyle w:val="libPoemTiniChar0"/>
                <w:rtl/>
              </w:rPr>
              <w:br/>
              <w:t> </w:t>
            </w:r>
          </w:p>
        </w:tc>
        <w:tc>
          <w:tcPr>
            <w:tcW w:w="270" w:type="dxa"/>
          </w:tcPr>
          <w:p w:rsidR="0028736A" w:rsidRDefault="0028736A" w:rsidP="00271CAB">
            <w:pPr>
              <w:pStyle w:val="libPoem"/>
              <w:rPr>
                <w:rtl/>
              </w:rPr>
            </w:pPr>
          </w:p>
        </w:tc>
        <w:tc>
          <w:tcPr>
            <w:tcW w:w="3405" w:type="dxa"/>
          </w:tcPr>
          <w:p w:rsidR="0028736A" w:rsidRDefault="007E2A2E" w:rsidP="00271CAB">
            <w:pPr>
              <w:pStyle w:val="libPoem"/>
            </w:pPr>
            <w:r>
              <w:rPr>
                <w:rtl/>
                <w:lang w:bidi="fa-IR"/>
              </w:rPr>
              <w:t>بحق مروه وركني ز</w:t>
            </w:r>
            <w:r w:rsidRPr="007E456F">
              <w:rPr>
                <w:rtl/>
                <w:lang w:bidi="fa-IR"/>
              </w:rPr>
              <w:t>مشعر</w:t>
            </w:r>
            <w:r w:rsidR="0028736A" w:rsidRPr="00725071">
              <w:rPr>
                <w:rStyle w:val="libPoemTiniChar0"/>
                <w:rtl/>
              </w:rPr>
              <w:br/>
              <w:t> </w:t>
            </w:r>
          </w:p>
        </w:tc>
      </w:tr>
      <w:tr w:rsidR="000A56AE" w:rsidTr="007E2A2E">
        <w:tblPrEx>
          <w:tblLook w:val="04A0" w:firstRow="1" w:lastRow="0" w:firstColumn="1" w:lastColumn="0" w:noHBand="0" w:noVBand="1"/>
        </w:tblPrEx>
        <w:trPr>
          <w:trHeight w:val="350"/>
        </w:trPr>
        <w:tc>
          <w:tcPr>
            <w:tcW w:w="3438" w:type="dxa"/>
          </w:tcPr>
          <w:p w:rsidR="0028736A" w:rsidRDefault="007E2A2E" w:rsidP="00271CAB">
            <w:pPr>
              <w:pStyle w:val="libPoem"/>
            </w:pPr>
            <w:r w:rsidRPr="007E456F">
              <w:rPr>
                <w:rtl/>
                <w:lang w:bidi="fa-IR"/>
              </w:rPr>
              <w:t>بتعظيم رجب با قدر شعبان</w:t>
            </w:r>
            <w:r w:rsidR="0028736A" w:rsidRPr="00725071">
              <w:rPr>
                <w:rStyle w:val="libPoemTiniChar0"/>
                <w:rtl/>
              </w:rPr>
              <w:br/>
              <w:t> </w:t>
            </w:r>
          </w:p>
        </w:tc>
        <w:tc>
          <w:tcPr>
            <w:tcW w:w="270" w:type="dxa"/>
          </w:tcPr>
          <w:p w:rsidR="0028736A" w:rsidRDefault="0028736A" w:rsidP="00271CAB">
            <w:pPr>
              <w:pStyle w:val="libPoem"/>
              <w:rPr>
                <w:rtl/>
              </w:rPr>
            </w:pPr>
          </w:p>
        </w:tc>
        <w:tc>
          <w:tcPr>
            <w:tcW w:w="3405" w:type="dxa"/>
          </w:tcPr>
          <w:p w:rsidR="0028736A" w:rsidRDefault="007E2A2E" w:rsidP="00271CAB">
            <w:pPr>
              <w:pStyle w:val="libPoem"/>
            </w:pPr>
            <w:r w:rsidRPr="007E456F">
              <w:rPr>
                <w:rtl/>
                <w:lang w:bidi="fa-IR"/>
              </w:rPr>
              <w:t>بحق روزه وتصديق داور</w:t>
            </w:r>
            <w:r w:rsidR="0028736A" w:rsidRPr="00725071">
              <w:rPr>
                <w:rStyle w:val="libPoemTiniChar0"/>
                <w:rtl/>
              </w:rPr>
              <w:br/>
              <w:t> </w:t>
            </w:r>
          </w:p>
        </w:tc>
      </w:tr>
      <w:tr w:rsidR="007E2A2E" w:rsidTr="007E2A2E">
        <w:tblPrEx>
          <w:tblLook w:val="04A0" w:firstRow="1" w:lastRow="0" w:firstColumn="1" w:lastColumn="0" w:noHBand="0" w:noVBand="1"/>
        </w:tblPrEx>
        <w:trPr>
          <w:trHeight w:val="350"/>
        </w:trPr>
        <w:tc>
          <w:tcPr>
            <w:tcW w:w="3438" w:type="dxa"/>
          </w:tcPr>
          <w:p w:rsidR="007E2A2E" w:rsidRDefault="00D87914" w:rsidP="00271CAB">
            <w:pPr>
              <w:pStyle w:val="libPoem"/>
            </w:pPr>
            <w:r w:rsidRPr="007E456F">
              <w:rPr>
                <w:rtl/>
                <w:lang w:bidi="fa-IR"/>
              </w:rPr>
              <w:t>به رنج اهل بيت وآه زهرا</w:t>
            </w:r>
            <w:r w:rsidR="007E2A2E" w:rsidRPr="00725071">
              <w:rPr>
                <w:rStyle w:val="libPoemTiniChar0"/>
                <w:rtl/>
              </w:rPr>
              <w:br/>
              <w:t> </w:t>
            </w:r>
          </w:p>
        </w:tc>
        <w:tc>
          <w:tcPr>
            <w:tcW w:w="270" w:type="dxa"/>
          </w:tcPr>
          <w:p w:rsidR="007E2A2E" w:rsidRDefault="007E2A2E" w:rsidP="00271CAB">
            <w:pPr>
              <w:pStyle w:val="libPoem"/>
              <w:rPr>
                <w:rtl/>
              </w:rPr>
            </w:pPr>
          </w:p>
        </w:tc>
        <w:tc>
          <w:tcPr>
            <w:tcW w:w="3405" w:type="dxa"/>
          </w:tcPr>
          <w:p w:rsidR="007E2A2E" w:rsidRDefault="00D87914" w:rsidP="00271CAB">
            <w:pPr>
              <w:pStyle w:val="libPoem"/>
            </w:pPr>
            <w:r w:rsidRPr="007E456F">
              <w:rPr>
                <w:rtl/>
                <w:lang w:bidi="fa-IR"/>
              </w:rPr>
              <w:t>به خون ناحق شبير وشبر</w:t>
            </w:r>
            <w:r w:rsidR="007E2A2E" w:rsidRPr="00725071">
              <w:rPr>
                <w:rStyle w:val="libPoemTiniChar0"/>
                <w:rtl/>
              </w:rPr>
              <w:br/>
              <w:t> </w:t>
            </w:r>
          </w:p>
        </w:tc>
      </w:tr>
      <w:tr w:rsidR="007E2A2E" w:rsidTr="007E2A2E">
        <w:tblPrEx>
          <w:tblLook w:val="04A0" w:firstRow="1" w:lastRow="0" w:firstColumn="1" w:lastColumn="0" w:noHBand="0" w:noVBand="1"/>
        </w:tblPrEx>
        <w:trPr>
          <w:trHeight w:val="350"/>
        </w:trPr>
        <w:tc>
          <w:tcPr>
            <w:tcW w:w="3438" w:type="dxa"/>
          </w:tcPr>
          <w:p w:rsidR="007E2A2E" w:rsidRDefault="00D87914" w:rsidP="00271CAB">
            <w:pPr>
              <w:pStyle w:val="libPoem"/>
            </w:pPr>
            <w:r w:rsidRPr="007E456F">
              <w:rPr>
                <w:rtl/>
                <w:lang w:bidi="fa-IR"/>
              </w:rPr>
              <w:t>به آب ديده طفلان محروم</w:t>
            </w:r>
            <w:r w:rsidR="007E2A2E" w:rsidRPr="00725071">
              <w:rPr>
                <w:rStyle w:val="libPoemTiniChar0"/>
                <w:rtl/>
              </w:rPr>
              <w:br/>
              <w:t> </w:t>
            </w:r>
          </w:p>
        </w:tc>
        <w:tc>
          <w:tcPr>
            <w:tcW w:w="270" w:type="dxa"/>
          </w:tcPr>
          <w:p w:rsidR="007E2A2E" w:rsidRDefault="007E2A2E" w:rsidP="00271CAB">
            <w:pPr>
              <w:pStyle w:val="libPoem"/>
              <w:rPr>
                <w:rtl/>
              </w:rPr>
            </w:pPr>
          </w:p>
        </w:tc>
        <w:tc>
          <w:tcPr>
            <w:tcW w:w="3405" w:type="dxa"/>
          </w:tcPr>
          <w:p w:rsidR="007E2A2E" w:rsidRDefault="00D87914" w:rsidP="00271CAB">
            <w:pPr>
              <w:pStyle w:val="libPoem"/>
            </w:pPr>
            <w:r w:rsidRPr="007E456F">
              <w:rPr>
                <w:rtl/>
                <w:lang w:bidi="fa-IR"/>
              </w:rPr>
              <w:t xml:space="preserve">به سوز سينه </w:t>
            </w:r>
            <w:r>
              <w:rPr>
                <w:rFonts w:hint="cs"/>
                <w:rtl/>
                <w:lang w:bidi="fa-IR"/>
              </w:rPr>
              <w:t>ب</w:t>
            </w:r>
            <w:r w:rsidRPr="007E456F">
              <w:rPr>
                <w:rtl/>
                <w:lang w:bidi="fa-IR"/>
              </w:rPr>
              <w:t>يران محروم</w:t>
            </w:r>
            <w:r w:rsidR="007E2A2E" w:rsidRPr="00725071">
              <w:rPr>
                <w:rStyle w:val="libPoemTiniChar0"/>
                <w:rtl/>
              </w:rPr>
              <w:br/>
              <w:t> </w:t>
            </w:r>
          </w:p>
        </w:tc>
      </w:tr>
    </w:tbl>
    <w:p w:rsidR="00216871" w:rsidRDefault="00216871" w:rsidP="00216871">
      <w:pPr>
        <w:pStyle w:val="libNormal"/>
        <w:rPr>
          <w:rtl/>
          <w:lang w:bidi="fa-IR"/>
        </w:rPr>
      </w:pPr>
      <w:r>
        <w:rPr>
          <w:rtl/>
          <w:lang w:bidi="fa-IR"/>
        </w:rPr>
        <w:br w:type="page"/>
      </w:r>
    </w:p>
    <w:tbl>
      <w:tblPr>
        <w:tblStyle w:val="TableGrid"/>
        <w:bidiVisual/>
        <w:tblW w:w="5000" w:type="pct"/>
        <w:tblInd w:w="276" w:type="dxa"/>
        <w:tblLook w:val="01E0" w:firstRow="1" w:lastRow="1" w:firstColumn="1" w:lastColumn="1" w:noHBand="0" w:noVBand="0"/>
      </w:tblPr>
      <w:tblGrid>
        <w:gridCol w:w="3780"/>
        <w:gridCol w:w="276"/>
        <w:gridCol w:w="3740"/>
      </w:tblGrid>
      <w:tr w:rsidR="00D87914" w:rsidTr="00BC5E9E">
        <w:trPr>
          <w:trHeight w:val="350"/>
        </w:trPr>
        <w:tc>
          <w:tcPr>
            <w:tcW w:w="3780" w:type="dxa"/>
            <w:shd w:val="clear" w:color="auto" w:fill="auto"/>
          </w:tcPr>
          <w:p w:rsidR="00D87914" w:rsidRDefault="00246472" w:rsidP="00271CAB">
            <w:pPr>
              <w:pStyle w:val="libPoem"/>
            </w:pPr>
            <w:r w:rsidRPr="007E456F">
              <w:rPr>
                <w:rtl/>
                <w:lang w:bidi="fa-IR"/>
              </w:rPr>
              <w:lastRenderedPageBreak/>
              <w:t>كه بعد از مصطفى در جمله عالم</w:t>
            </w:r>
            <w:r w:rsidR="00D87914" w:rsidRPr="00725071">
              <w:rPr>
                <w:rStyle w:val="libPoemTiniChar0"/>
                <w:rtl/>
              </w:rPr>
              <w:br/>
              <w:t> </w:t>
            </w:r>
          </w:p>
        </w:tc>
        <w:tc>
          <w:tcPr>
            <w:tcW w:w="276" w:type="dxa"/>
            <w:shd w:val="clear" w:color="auto" w:fill="auto"/>
          </w:tcPr>
          <w:p w:rsidR="00D87914" w:rsidRDefault="00D87914" w:rsidP="00271CAB">
            <w:pPr>
              <w:pStyle w:val="libPoem"/>
              <w:rPr>
                <w:rtl/>
              </w:rPr>
            </w:pPr>
          </w:p>
        </w:tc>
        <w:tc>
          <w:tcPr>
            <w:tcW w:w="3740" w:type="dxa"/>
            <w:shd w:val="clear" w:color="auto" w:fill="auto"/>
          </w:tcPr>
          <w:p w:rsidR="00D87914" w:rsidRDefault="00246472" w:rsidP="00271CAB">
            <w:pPr>
              <w:pStyle w:val="libPoem"/>
            </w:pPr>
            <w:r>
              <w:rPr>
                <w:rtl/>
                <w:lang w:bidi="fa-IR"/>
              </w:rPr>
              <w:t>نه بد فاضل تر وبهتر ز</w:t>
            </w:r>
            <w:r w:rsidRPr="007E456F">
              <w:rPr>
                <w:rtl/>
                <w:lang w:bidi="fa-IR"/>
              </w:rPr>
              <w:t>حيدر</w:t>
            </w:r>
            <w:r w:rsidR="00D87914" w:rsidRPr="00725071">
              <w:rPr>
                <w:rStyle w:val="libPoemTiniChar0"/>
                <w:rtl/>
              </w:rPr>
              <w:br/>
              <w:t> </w:t>
            </w:r>
          </w:p>
        </w:tc>
      </w:tr>
      <w:tr w:rsidR="00D87914" w:rsidTr="00BC5E9E">
        <w:trPr>
          <w:trHeight w:val="350"/>
        </w:trPr>
        <w:tc>
          <w:tcPr>
            <w:tcW w:w="3780" w:type="dxa"/>
          </w:tcPr>
          <w:p w:rsidR="00D87914" w:rsidRDefault="00246472" w:rsidP="00271CAB">
            <w:pPr>
              <w:pStyle w:val="libPoem"/>
            </w:pPr>
            <w:r w:rsidRPr="007E456F">
              <w:rPr>
                <w:rtl/>
                <w:lang w:bidi="fa-IR"/>
              </w:rPr>
              <w:t>مسلم بد سلوني گفتن او را</w:t>
            </w:r>
            <w:r w:rsidR="00D87914" w:rsidRPr="00725071">
              <w:rPr>
                <w:rStyle w:val="libPoemTiniChar0"/>
                <w:rtl/>
              </w:rPr>
              <w:br/>
              <w:t> </w:t>
            </w:r>
          </w:p>
        </w:tc>
        <w:tc>
          <w:tcPr>
            <w:tcW w:w="276" w:type="dxa"/>
          </w:tcPr>
          <w:p w:rsidR="00D87914" w:rsidRDefault="00D87914" w:rsidP="00271CAB">
            <w:pPr>
              <w:pStyle w:val="libPoem"/>
              <w:rPr>
                <w:rtl/>
              </w:rPr>
            </w:pPr>
          </w:p>
        </w:tc>
        <w:tc>
          <w:tcPr>
            <w:tcW w:w="3740" w:type="dxa"/>
          </w:tcPr>
          <w:p w:rsidR="00D87914" w:rsidRDefault="00246472" w:rsidP="00271CAB">
            <w:pPr>
              <w:pStyle w:val="libPoem"/>
            </w:pPr>
            <w:r w:rsidRPr="007E456F">
              <w:rPr>
                <w:rtl/>
                <w:lang w:bidi="fa-IR"/>
              </w:rPr>
              <w:t>كه علم مصطفى را بود او در</w:t>
            </w:r>
            <w:r w:rsidR="00D87914" w:rsidRPr="00725071">
              <w:rPr>
                <w:rStyle w:val="libPoemTiniChar0"/>
                <w:rtl/>
              </w:rPr>
              <w:br/>
              <w:t> </w:t>
            </w:r>
          </w:p>
        </w:tc>
      </w:tr>
      <w:tr w:rsidR="00D87914" w:rsidTr="00BC5E9E">
        <w:trPr>
          <w:trHeight w:val="350"/>
        </w:trPr>
        <w:tc>
          <w:tcPr>
            <w:tcW w:w="3780" w:type="dxa"/>
          </w:tcPr>
          <w:p w:rsidR="00D87914" w:rsidRDefault="00246472" w:rsidP="00271CAB">
            <w:pPr>
              <w:pStyle w:val="libPoem"/>
            </w:pPr>
            <w:r w:rsidRPr="007E456F">
              <w:rPr>
                <w:rtl/>
                <w:lang w:bidi="fa-IR"/>
              </w:rPr>
              <w:t>يقين اندر سخا وعلم وعصمت</w:t>
            </w:r>
            <w:r w:rsidR="00D87914" w:rsidRPr="00725071">
              <w:rPr>
                <w:rStyle w:val="libPoemTiniChar0"/>
                <w:rtl/>
              </w:rPr>
              <w:br/>
              <w:t> </w:t>
            </w:r>
          </w:p>
        </w:tc>
        <w:tc>
          <w:tcPr>
            <w:tcW w:w="276" w:type="dxa"/>
          </w:tcPr>
          <w:p w:rsidR="00D87914" w:rsidRDefault="00D87914" w:rsidP="00271CAB">
            <w:pPr>
              <w:pStyle w:val="libPoem"/>
              <w:rPr>
                <w:rtl/>
              </w:rPr>
            </w:pPr>
          </w:p>
        </w:tc>
        <w:tc>
          <w:tcPr>
            <w:tcW w:w="3740" w:type="dxa"/>
          </w:tcPr>
          <w:p w:rsidR="00D87914" w:rsidRDefault="00246472" w:rsidP="00271CAB">
            <w:pPr>
              <w:pStyle w:val="libPoem"/>
            </w:pPr>
            <w:r>
              <w:rPr>
                <w:rtl/>
                <w:lang w:bidi="fa-IR"/>
              </w:rPr>
              <w:t>ز</w:t>
            </w:r>
            <w:r w:rsidRPr="007E456F">
              <w:rPr>
                <w:rtl/>
                <w:lang w:bidi="fa-IR"/>
              </w:rPr>
              <w:t>پيغمبر نبود او هي</w:t>
            </w:r>
            <w:r>
              <w:rPr>
                <w:rFonts w:hint="cs"/>
                <w:rtl/>
                <w:lang w:bidi="fa-IR"/>
              </w:rPr>
              <w:t>ج</w:t>
            </w:r>
            <w:r w:rsidRPr="007E456F">
              <w:rPr>
                <w:rtl/>
                <w:lang w:bidi="fa-IR"/>
              </w:rPr>
              <w:t xml:space="preserve"> كمتر</w:t>
            </w:r>
            <w:r w:rsidR="00D87914" w:rsidRPr="00725071">
              <w:rPr>
                <w:rStyle w:val="libPoemTiniChar0"/>
                <w:rtl/>
              </w:rPr>
              <w:br/>
              <w:t> </w:t>
            </w:r>
          </w:p>
        </w:tc>
      </w:tr>
      <w:tr w:rsidR="00D87914" w:rsidTr="00BC5E9E">
        <w:trPr>
          <w:trHeight w:val="350"/>
        </w:trPr>
        <w:tc>
          <w:tcPr>
            <w:tcW w:w="3780" w:type="dxa"/>
          </w:tcPr>
          <w:p w:rsidR="00D87914" w:rsidRDefault="00BC5E9E" w:rsidP="00271CAB">
            <w:pPr>
              <w:pStyle w:val="libPoem"/>
            </w:pPr>
            <w:r w:rsidRPr="007E456F">
              <w:rPr>
                <w:rtl/>
                <w:lang w:bidi="fa-IR"/>
              </w:rPr>
              <w:t>ا</w:t>
            </w:r>
            <w:r>
              <w:rPr>
                <w:rFonts w:hint="cs"/>
                <w:rtl/>
                <w:lang w:bidi="fa-IR"/>
              </w:rPr>
              <w:t>ك</w:t>
            </w:r>
            <w:r w:rsidRPr="007E456F">
              <w:rPr>
                <w:rtl/>
                <w:lang w:bidi="fa-IR"/>
              </w:rPr>
              <w:t>ر دانى ب</w:t>
            </w:r>
            <w:r>
              <w:rPr>
                <w:rFonts w:hint="cs"/>
                <w:rtl/>
                <w:lang w:bidi="fa-IR"/>
              </w:rPr>
              <w:t>ك</w:t>
            </w:r>
            <w:r w:rsidRPr="007E456F">
              <w:rPr>
                <w:rtl/>
                <w:lang w:bidi="fa-IR"/>
              </w:rPr>
              <w:t>وئى جز على كيست</w:t>
            </w:r>
            <w:r w:rsidR="00D87914" w:rsidRPr="00725071">
              <w:rPr>
                <w:rStyle w:val="libPoemTiniChar0"/>
                <w:rtl/>
              </w:rPr>
              <w:br/>
              <w:t> </w:t>
            </w:r>
          </w:p>
        </w:tc>
        <w:tc>
          <w:tcPr>
            <w:tcW w:w="276" w:type="dxa"/>
          </w:tcPr>
          <w:p w:rsidR="00D87914" w:rsidRDefault="00D87914" w:rsidP="00271CAB">
            <w:pPr>
              <w:pStyle w:val="libPoem"/>
              <w:rPr>
                <w:rtl/>
              </w:rPr>
            </w:pPr>
          </w:p>
        </w:tc>
        <w:tc>
          <w:tcPr>
            <w:tcW w:w="3740" w:type="dxa"/>
          </w:tcPr>
          <w:p w:rsidR="00D87914" w:rsidRDefault="00BC5E9E" w:rsidP="00271CAB">
            <w:pPr>
              <w:pStyle w:val="libPoem"/>
            </w:pPr>
            <w:r w:rsidRPr="007E456F">
              <w:rPr>
                <w:rtl/>
                <w:lang w:bidi="fa-IR"/>
              </w:rPr>
              <w:t>كه دلدل زير رانش بود ورخور</w:t>
            </w:r>
            <w:r w:rsidR="00D87914" w:rsidRPr="00725071">
              <w:rPr>
                <w:rStyle w:val="libPoemTiniChar0"/>
                <w:rtl/>
              </w:rPr>
              <w:br/>
              <w:t> </w:t>
            </w:r>
          </w:p>
        </w:tc>
      </w:tr>
      <w:tr w:rsidR="00D87914" w:rsidTr="00BC5E9E">
        <w:trPr>
          <w:trHeight w:val="350"/>
        </w:trPr>
        <w:tc>
          <w:tcPr>
            <w:tcW w:w="3780" w:type="dxa"/>
          </w:tcPr>
          <w:p w:rsidR="00D87914" w:rsidRDefault="00BC5E9E" w:rsidP="00271CAB">
            <w:pPr>
              <w:pStyle w:val="libPoem"/>
            </w:pPr>
            <w:r w:rsidRPr="007E456F">
              <w:rPr>
                <w:rtl/>
                <w:lang w:bidi="fa-IR"/>
              </w:rPr>
              <w:t>چه گويم وصف آن شاهى كه جبريل</w:t>
            </w:r>
            <w:r w:rsidR="00D87914" w:rsidRPr="00725071">
              <w:rPr>
                <w:rStyle w:val="libPoemTiniChar0"/>
                <w:rtl/>
              </w:rPr>
              <w:br/>
              <w:t> </w:t>
            </w:r>
          </w:p>
        </w:tc>
        <w:tc>
          <w:tcPr>
            <w:tcW w:w="276" w:type="dxa"/>
          </w:tcPr>
          <w:p w:rsidR="00D87914" w:rsidRDefault="00D87914" w:rsidP="00271CAB">
            <w:pPr>
              <w:pStyle w:val="libPoem"/>
              <w:rPr>
                <w:rtl/>
              </w:rPr>
            </w:pPr>
          </w:p>
        </w:tc>
        <w:tc>
          <w:tcPr>
            <w:tcW w:w="3740" w:type="dxa"/>
          </w:tcPr>
          <w:p w:rsidR="00D87914" w:rsidRDefault="00BC5E9E" w:rsidP="00271CAB">
            <w:pPr>
              <w:pStyle w:val="libPoem"/>
            </w:pPr>
            <w:r w:rsidRPr="007E456F">
              <w:rPr>
                <w:rtl/>
                <w:lang w:bidi="fa-IR"/>
              </w:rPr>
              <w:t>گهي بد مدح گويش گاه چاكر</w:t>
            </w:r>
            <w:r w:rsidR="00D87914" w:rsidRPr="00725071">
              <w:rPr>
                <w:rStyle w:val="libPoemTiniChar0"/>
                <w:rtl/>
              </w:rPr>
              <w:br/>
              <w:t> </w:t>
            </w:r>
          </w:p>
        </w:tc>
      </w:tr>
      <w:tr w:rsidR="00D87914" w:rsidTr="00BC5E9E">
        <w:tblPrEx>
          <w:tblLook w:val="04A0" w:firstRow="1" w:lastRow="0" w:firstColumn="1" w:lastColumn="0" w:noHBand="0" w:noVBand="1"/>
        </w:tblPrEx>
        <w:trPr>
          <w:trHeight w:val="350"/>
        </w:trPr>
        <w:tc>
          <w:tcPr>
            <w:tcW w:w="3780" w:type="dxa"/>
          </w:tcPr>
          <w:p w:rsidR="00D87914" w:rsidRDefault="00BC5E9E" w:rsidP="00271CAB">
            <w:pPr>
              <w:pStyle w:val="libPoem"/>
            </w:pPr>
            <w:r w:rsidRPr="007E456F">
              <w:rPr>
                <w:rtl/>
                <w:lang w:bidi="fa-IR"/>
              </w:rPr>
              <w:t>بدان گفتم كه تا خلقان بدانند</w:t>
            </w:r>
            <w:r w:rsidR="00D87914" w:rsidRPr="00725071">
              <w:rPr>
                <w:rStyle w:val="libPoemTiniChar0"/>
                <w:rtl/>
              </w:rPr>
              <w:br/>
              <w:t> </w:t>
            </w:r>
          </w:p>
        </w:tc>
        <w:tc>
          <w:tcPr>
            <w:tcW w:w="276" w:type="dxa"/>
          </w:tcPr>
          <w:p w:rsidR="00D87914" w:rsidRDefault="00D87914" w:rsidP="00271CAB">
            <w:pPr>
              <w:pStyle w:val="libPoem"/>
              <w:rPr>
                <w:rtl/>
              </w:rPr>
            </w:pPr>
          </w:p>
        </w:tc>
        <w:tc>
          <w:tcPr>
            <w:tcW w:w="3740" w:type="dxa"/>
          </w:tcPr>
          <w:p w:rsidR="00D87914" w:rsidRDefault="00BC5E9E" w:rsidP="00271CAB">
            <w:pPr>
              <w:pStyle w:val="libPoem"/>
            </w:pPr>
            <w:r w:rsidRPr="007E456F">
              <w:rPr>
                <w:rtl/>
                <w:lang w:bidi="fa-IR"/>
              </w:rPr>
              <w:t>كه سعدى زين سعادت نيست بى بر</w:t>
            </w:r>
            <w:r w:rsidR="00D87914" w:rsidRPr="00725071">
              <w:rPr>
                <w:rStyle w:val="libPoemTiniChar0"/>
                <w:rtl/>
              </w:rPr>
              <w:br/>
              <w:t> </w:t>
            </w:r>
          </w:p>
        </w:tc>
      </w:tr>
      <w:tr w:rsidR="00D87914" w:rsidTr="00BC5E9E">
        <w:tblPrEx>
          <w:tblLook w:val="04A0" w:firstRow="1" w:lastRow="0" w:firstColumn="1" w:lastColumn="0" w:noHBand="0" w:noVBand="1"/>
        </w:tblPrEx>
        <w:trPr>
          <w:trHeight w:val="350"/>
        </w:trPr>
        <w:tc>
          <w:tcPr>
            <w:tcW w:w="3780" w:type="dxa"/>
          </w:tcPr>
          <w:p w:rsidR="00D87914" w:rsidRDefault="00BC5E9E" w:rsidP="00271CAB">
            <w:pPr>
              <w:pStyle w:val="libPoem"/>
            </w:pPr>
            <w:r w:rsidRPr="007E456F">
              <w:rPr>
                <w:rtl/>
                <w:lang w:bidi="fa-IR"/>
              </w:rPr>
              <w:t>يا سعدى تو نيكو اعتقادى</w:t>
            </w:r>
            <w:r w:rsidR="00D87914" w:rsidRPr="00725071">
              <w:rPr>
                <w:rStyle w:val="libPoemTiniChar0"/>
                <w:rtl/>
              </w:rPr>
              <w:br/>
              <w:t> </w:t>
            </w:r>
          </w:p>
        </w:tc>
        <w:tc>
          <w:tcPr>
            <w:tcW w:w="276" w:type="dxa"/>
          </w:tcPr>
          <w:p w:rsidR="00D87914" w:rsidRDefault="00D87914" w:rsidP="00271CAB">
            <w:pPr>
              <w:pStyle w:val="libPoem"/>
              <w:rPr>
                <w:rtl/>
              </w:rPr>
            </w:pPr>
          </w:p>
        </w:tc>
        <w:tc>
          <w:tcPr>
            <w:tcW w:w="3740" w:type="dxa"/>
          </w:tcPr>
          <w:p w:rsidR="00D87914" w:rsidRDefault="00BC5E9E" w:rsidP="00271CAB">
            <w:pPr>
              <w:pStyle w:val="libPoem"/>
            </w:pPr>
            <w:r>
              <w:rPr>
                <w:rtl/>
                <w:lang w:bidi="fa-IR"/>
              </w:rPr>
              <w:t>ز</w:t>
            </w:r>
            <w:r w:rsidRPr="007E456F">
              <w:rPr>
                <w:rtl/>
                <w:lang w:bidi="fa-IR"/>
              </w:rPr>
              <w:t xml:space="preserve">دين واعتقاد خويش برخورد » </w:t>
            </w:r>
            <w:r w:rsidRPr="00D5741B">
              <w:rPr>
                <w:rStyle w:val="libFootnotenumChar"/>
                <w:rtl/>
              </w:rPr>
              <w:t>(1)</w:t>
            </w:r>
            <w:r w:rsidR="00D87914" w:rsidRPr="00725071">
              <w:rPr>
                <w:rStyle w:val="libPoemTiniChar0"/>
                <w:rtl/>
              </w:rPr>
              <w:br/>
              <w:t> </w:t>
            </w:r>
          </w:p>
        </w:tc>
      </w:tr>
    </w:tbl>
    <w:p w:rsidR="00A07B7D" w:rsidRDefault="00216871" w:rsidP="00216871">
      <w:pPr>
        <w:pStyle w:val="libBold1"/>
        <w:rPr>
          <w:rtl/>
          <w:lang w:bidi="fa-IR"/>
        </w:rPr>
      </w:pPr>
      <w:r w:rsidRPr="007E456F">
        <w:rPr>
          <w:rtl/>
          <w:lang w:bidi="fa-IR"/>
        </w:rPr>
        <w:t>ترجمته</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عبد الرحمن الجامي</w:t>
      </w:r>
      <w:r w:rsidRPr="007E456F">
        <w:rPr>
          <w:rtl/>
          <w:lang w:bidi="fa-IR"/>
        </w:rPr>
        <w:t xml:space="preserve"> في ( نفحات الانس 600 )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السمرقندي</w:t>
      </w:r>
      <w:r w:rsidRPr="007E456F">
        <w:rPr>
          <w:rtl/>
          <w:lang w:bidi="fa-IR"/>
        </w:rPr>
        <w:t xml:space="preserve"> في ( تذكرة الشعراء</w:t>
      </w:r>
      <w:r>
        <w:rPr>
          <w:rtl/>
          <w:lang w:bidi="fa-IR"/>
        </w:rPr>
        <w:t>:</w:t>
      </w:r>
      <w:r w:rsidRPr="007E456F">
        <w:rPr>
          <w:rtl/>
          <w:lang w:bidi="fa-IR"/>
        </w:rPr>
        <w:t xml:space="preserve"> 223 )</w:t>
      </w:r>
      <w:r>
        <w:rPr>
          <w:rtl/>
          <w:lang w:bidi="fa-IR"/>
        </w:rPr>
        <w:t>.</w:t>
      </w:r>
    </w:p>
    <w:p w:rsidR="00216871" w:rsidRDefault="00216871" w:rsidP="00BC5E9E">
      <w:pPr>
        <w:pStyle w:val="libCenterBold1"/>
        <w:rPr>
          <w:rtl/>
          <w:lang w:bidi="fa-IR"/>
        </w:rPr>
      </w:pPr>
      <w:bookmarkStart w:id="474" w:name="_Toc407707734"/>
      <w:bookmarkStart w:id="475" w:name="_Toc319618617"/>
      <w:r>
        <w:rPr>
          <w:rtl/>
          <w:lang w:bidi="fa-IR"/>
        </w:rPr>
        <w:t>(</w:t>
      </w:r>
      <w:r w:rsidRPr="007E456F">
        <w:rPr>
          <w:rtl/>
          <w:lang w:bidi="fa-IR"/>
        </w:rPr>
        <w:t>61</w:t>
      </w:r>
      <w:r>
        <w:rPr>
          <w:rtl/>
          <w:lang w:bidi="fa-IR"/>
        </w:rPr>
        <w:t>)</w:t>
      </w:r>
      <w:bookmarkEnd w:id="474"/>
    </w:p>
    <w:p w:rsidR="00A07B7D" w:rsidRDefault="00216871" w:rsidP="00216871">
      <w:pPr>
        <w:pStyle w:val="Heading2Center"/>
        <w:rPr>
          <w:rtl/>
          <w:lang w:bidi="fa-IR"/>
        </w:rPr>
      </w:pPr>
      <w:bookmarkStart w:id="476" w:name="_Toc407707735"/>
      <w:bookmarkStart w:id="477" w:name="_Toc88916916"/>
      <w:r w:rsidRPr="007E456F">
        <w:rPr>
          <w:rtl/>
          <w:lang w:bidi="fa-IR"/>
        </w:rPr>
        <w:t>رواية المحب الطبري</w:t>
      </w:r>
      <w:bookmarkEnd w:id="475"/>
      <w:bookmarkEnd w:id="476"/>
      <w:bookmarkEnd w:id="477"/>
    </w:p>
    <w:p w:rsidR="00216871" w:rsidRPr="007E456F" w:rsidRDefault="00216871" w:rsidP="00216871">
      <w:pPr>
        <w:pStyle w:val="libNormal"/>
        <w:rPr>
          <w:rtl/>
          <w:lang w:bidi="fa-IR"/>
        </w:rPr>
      </w:pPr>
      <w:r w:rsidRPr="0068591D">
        <w:rPr>
          <w:rtl/>
        </w:rPr>
        <w:t>رواه في ( الرياض النضرة ) حيث قال</w:t>
      </w:r>
      <w:r>
        <w:rPr>
          <w:rtl/>
        </w:rPr>
        <w:t>:</w:t>
      </w:r>
      <w:r w:rsidRPr="0068591D">
        <w:rPr>
          <w:rtl/>
        </w:rPr>
        <w:t xml:space="preserve"> « ذكر اختصاصه بأنه باب دار العلم وباب مدينة العلم</w:t>
      </w:r>
      <w:r>
        <w:rPr>
          <w:rtl/>
        </w:rPr>
        <w:t>:</w:t>
      </w:r>
      <w:r w:rsidRPr="0068591D">
        <w:rPr>
          <w:rtl/>
        </w:rPr>
        <w:t xml:space="preserve"> عن علي </w:t>
      </w:r>
      <w:r w:rsidRPr="00A440E0">
        <w:rPr>
          <w:rStyle w:val="libAlaemChar"/>
          <w:rtl/>
        </w:rPr>
        <w:t>رضي‌الله‌عنه</w:t>
      </w:r>
      <w:r w:rsidRPr="0068591D">
        <w:rPr>
          <w:rtl/>
        </w:rPr>
        <w:t xml:space="preserve"> قال قال رسول الله </w:t>
      </w:r>
      <w:r w:rsidR="00A07B7D" w:rsidRPr="00A07B7D">
        <w:rPr>
          <w:rStyle w:val="libAlaemChar"/>
          <w:rtl/>
        </w:rPr>
        <w:t>صلى‌الله‌عليه‌وآله‌وسلم</w:t>
      </w:r>
      <w:r>
        <w:rPr>
          <w:rtl/>
        </w:rPr>
        <w:t>:</w:t>
      </w:r>
      <w:r w:rsidRPr="0068591D">
        <w:rPr>
          <w:rtl/>
        </w:rPr>
        <w:t xml:space="preserve"> </w:t>
      </w:r>
      <w:r w:rsidRPr="00247B9F">
        <w:rPr>
          <w:rtl/>
        </w:rPr>
        <w:t>أنا دار العلم وعلي بابها.</w:t>
      </w:r>
    </w:p>
    <w:p w:rsidR="00216871" w:rsidRPr="007E456F" w:rsidRDefault="00216871" w:rsidP="00216871">
      <w:pPr>
        <w:pStyle w:val="libNormal"/>
        <w:rPr>
          <w:rtl/>
        </w:rPr>
      </w:pPr>
      <w:r w:rsidRPr="0068591D">
        <w:rPr>
          <w:rtl/>
        </w:rPr>
        <w:t>أخرجه في المصابيح في الحسان</w:t>
      </w:r>
      <w:r>
        <w:rPr>
          <w:rtl/>
        </w:rPr>
        <w:t>،</w:t>
      </w:r>
      <w:r w:rsidRPr="007E456F">
        <w:rPr>
          <w:rtl/>
          <w:lang w:bidi="fa-IR"/>
        </w:rPr>
        <w:t xml:space="preserve"> و</w:t>
      </w:r>
      <w:r w:rsidRPr="0068591D">
        <w:rPr>
          <w:rtl/>
        </w:rPr>
        <w:t>أخرجه أبو عمر</w:t>
      </w:r>
      <w:r>
        <w:rPr>
          <w:rtl/>
        </w:rPr>
        <w:t>وقال:</w:t>
      </w:r>
      <w:r w:rsidRPr="0068591D">
        <w:rPr>
          <w:rtl/>
        </w:rPr>
        <w:t xml:space="preserve"> </w:t>
      </w:r>
      <w:r w:rsidRPr="00247B9F">
        <w:rPr>
          <w:rtl/>
        </w:rPr>
        <w:t>أنا مدينة العلم وزاد</w:t>
      </w:r>
      <w:r>
        <w:rPr>
          <w:rtl/>
        </w:rPr>
        <w:t>:</w:t>
      </w:r>
      <w:r w:rsidRPr="00247B9F">
        <w:rPr>
          <w:rtl/>
        </w:rPr>
        <w:t xml:space="preserve"> « فمن أراد العلم فليأته من بابه » </w:t>
      </w:r>
      <w:r w:rsidRPr="00D5741B">
        <w:rPr>
          <w:rStyle w:val="libFootnotenumChar"/>
          <w:rtl/>
        </w:rPr>
        <w:t>(2)</w:t>
      </w:r>
      <w:r>
        <w:rPr>
          <w:rtl/>
        </w:rPr>
        <w:t>.</w:t>
      </w:r>
    </w:p>
    <w:p w:rsidR="00216871" w:rsidRPr="007E456F" w:rsidRDefault="00216871" w:rsidP="00216871">
      <w:pPr>
        <w:pStyle w:val="libNormal"/>
        <w:rPr>
          <w:rtl/>
          <w:lang w:bidi="fa-IR"/>
        </w:rPr>
      </w:pPr>
      <w:r>
        <w:rPr>
          <w:rtl/>
        </w:rPr>
        <w:t>و</w:t>
      </w:r>
      <w:r w:rsidRPr="0068591D">
        <w:rPr>
          <w:rtl/>
        </w:rPr>
        <w:t>في ( ذخائر العقبى )</w:t>
      </w:r>
      <w:r>
        <w:rPr>
          <w:rtl/>
        </w:rPr>
        <w:t>:</w:t>
      </w:r>
      <w:r w:rsidRPr="0068591D">
        <w:rPr>
          <w:rtl/>
        </w:rPr>
        <w:t xml:space="preserve"> « ذكر أنه </w:t>
      </w:r>
      <w:r w:rsidRPr="00A440E0">
        <w:rPr>
          <w:rStyle w:val="libAlaemChar"/>
          <w:rtl/>
        </w:rPr>
        <w:t>رضي‌الله‌عنه</w:t>
      </w:r>
      <w:r w:rsidRPr="0068591D">
        <w:rPr>
          <w:rtl/>
        </w:rPr>
        <w:t xml:space="preserve"> باب دار العلم وباب مدينة العلم عن علي </w:t>
      </w:r>
      <w:r w:rsidRPr="00A440E0">
        <w:rPr>
          <w:rStyle w:val="libAlaemChar"/>
          <w:rtl/>
        </w:rPr>
        <w:t>رضي‌الله‌عنه</w:t>
      </w:r>
      <w:r w:rsidRPr="0068591D">
        <w:rPr>
          <w:rtl/>
        </w:rPr>
        <w:t xml:space="preserve"> قال قال رسول الله </w:t>
      </w:r>
      <w:r w:rsidR="00A07B7D" w:rsidRPr="00A07B7D">
        <w:rPr>
          <w:rStyle w:val="libAlaemChar"/>
          <w:rtl/>
        </w:rPr>
        <w:t>صلى‌الله‌عليه‌وآله‌وسلم</w:t>
      </w:r>
      <w:r>
        <w:rPr>
          <w:rtl/>
        </w:rPr>
        <w:t>:</w:t>
      </w:r>
      <w:r w:rsidRPr="0068591D">
        <w:rPr>
          <w:rtl/>
        </w:rPr>
        <w:t xml:space="preserve"> </w:t>
      </w:r>
      <w:r w:rsidRPr="00247B9F">
        <w:rPr>
          <w:rtl/>
        </w:rPr>
        <w:t>أنا دار العلم وعلي بابها.</w:t>
      </w:r>
      <w:r w:rsidRPr="0068591D">
        <w:rPr>
          <w:rtl/>
        </w:rPr>
        <w:t xml:space="preserve"> أخرجه البغوي في المصابيح في الحسان.</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خلاصة المناقب</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الرياض النضرة في مناقب العشرة 2 / 255.</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وخرجه أبو عمر</w:t>
      </w:r>
      <w:r>
        <w:rPr>
          <w:rtl/>
          <w:lang w:bidi="fa-IR"/>
        </w:rPr>
        <w:t>وقال:</w:t>
      </w:r>
      <w:r w:rsidRPr="007E456F">
        <w:rPr>
          <w:rtl/>
          <w:lang w:bidi="fa-IR"/>
        </w:rPr>
        <w:t xml:space="preserve"> أنا مدينة العلم وعلي بابها</w:t>
      </w:r>
      <w:r>
        <w:rPr>
          <w:rtl/>
          <w:lang w:bidi="fa-IR"/>
        </w:rPr>
        <w:t>،</w:t>
      </w:r>
      <w:r w:rsidRPr="007E456F">
        <w:rPr>
          <w:rtl/>
          <w:lang w:bidi="fa-IR"/>
        </w:rPr>
        <w:t xml:space="preserve"> وزاد</w:t>
      </w:r>
      <w:r>
        <w:rPr>
          <w:rtl/>
          <w:lang w:bidi="fa-IR"/>
        </w:rPr>
        <w:t>:</w:t>
      </w:r>
      <w:r w:rsidRPr="007E456F">
        <w:rPr>
          <w:rtl/>
          <w:lang w:bidi="fa-IR"/>
        </w:rPr>
        <w:t xml:space="preserve"> « فمن أراد العلم فليأته من بابه </w:t>
      </w:r>
      <w:r w:rsidRPr="00D5741B">
        <w:rPr>
          <w:rStyle w:val="libFootnotenumChar"/>
          <w:rtl/>
        </w:rPr>
        <w:t>(1)</w:t>
      </w:r>
      <w:r>
        <w:rPr>
          <w:rtl/>
          <w:lang w:bidi="fa-IR"/>
        </w:rPr>
        <w:t>.</w:t>
      </w:r>
    </w:p>
    <w:p w:rsidR="00216871" w:rsidRPr="007E456F" w:rsidRDefault="00216871" w:rsidP="00216871">
      <w:pPr>
        <w:pStyle w:val="libBold1"/>
        <w:rPr>
          <w:rtl/>
          <w:lang w:bidi="fa-IR"/>
        </w:rPr>
      </w:pPr>
      <w:r w:rsidRPr="007E456F">
        <w:rPr>
          <w:rtl/>
          <w:lang w:bidi="fa-IR"/>
        </w:rPr>
        <w:t>ترجمة</w:t>
      </w:r>
    </w:p>
    <w:p w:rsidR="00216871" w:rsidRPr="007E456F" w:rsidRDefault="00216871" w:rsidP="00216871">
      <w:pPr>
        <w:pStyle w:val="libNormal"/>
        <w:rPr>
          <w:rtl/>
          <w:lang w:bidi="fa-IR"/>
        </w:rPr>
      </w:pPr>
      <w:r w:rsidRPr="007E456F">
        <w:rPr>
          <w:rtl/>
          <w:lang w:bidi="fa-IR"/>
        </w:rPr>
        <w:t>ترجم له كبار الأئمة الحفاظ بكل تبجيل وإكبار. راجع</w:t>
      </w:r>
      <w:r>
        <w:rPr>
          <w:rtl/>
          <w:lang w:bidi="fa-IR"/>
        </w:rPr>
        <w:t>:</w:t>
      </w:r>
    </w:p>
    <w:p w:rsidR="00216871" w:rsidRPr="007E456F" w:rsidRDefault="00216871" w:rsidP="00216871">
      <w:pPr>
        <w:pStyle w:val="libNormal"/>
        <w:rPr>
          <w:rtl/>
          <w:lang w:bidi="fa-IR"/>
        </w:rPr>
      </w:pPr>
      <w:r w:rsidRPr="007E456F">
        <w:rPr>
          <w:rtl/>
          <w:lang w:bidi="fa-IR"/>
        </w:rPr>
        <w:t>1</w:t>
      </w:r>
      <w:r>
        <w:rPr>
          <w:rtl/>
          <w:lang w:bidi="fa-IR"/>
        </w:rPr>
        <w:t xml:space="preserve"> - </w:t>
      </w:r>
      <w:r w:rsidRPr="007E456F">
        <w:rPr>
          <w:rtl/>
          <w:lang w:bidi="fa-IR"/>
        </w:rPr>
        <w:t>تذكرة الحفاظ 4 / 1474.</w:t>
      </w:r>
    </w:p>
    <w:p w:rsidR="00216871" w:rsidRPr="007E456F" w:rsidRDefault="00216871" w:rsidP="00216871">
      <w:pPr>
        <w:pStyle w:val="libNormal"/>
        <w:rPr>
          <w:rtl/>
          <w:lang w:bidi="fa-IR"/>
        </w:rPr>
      </w:pPr>
      <w:r w:rsidRPr="007E456F">
        <w:rPr>
          <w:rtl/>
          <w:lang w:bidi="fa-IR"/>
        </w:rPr>
        <w:t>2</w:t>
      </w:r>
      <w:r>
        <w:rPr>
          <w:rtl/>
          <w:lang w:bidi="fa-IR"/>
        </w:rPr>
        <w:t xml:space="preserve"> - </w:t>
      </w:r>
      <w:r w:rsidRPr="007E456F">
        <w:rPr>
          <w:rtl/>
          <w:lang w:bidi="fa-IR"/>
        </w:rPr>
        <w:t>طبقات السبكي 8 / 18.</w:t>
      </w:r>
    </w:p>
    <w:p w:rsidR="00216871" w:rsidRPr="007E456F" w:rsidRDefault="00216871" w:rsidP="00216871">
      <w:pPr>
        <w:pStyle w:val="libNormal"/>
        <w:rPr>
          <w:rtl/>
          <w:lang w:bidi="fa-IR"/>
        </w:rPr>
      </w:pPr>
      <w:r w:rsidRPr="007E456F">
        <w:rPr>
          <w:rtl/>
          <w:lang w:bidi="fa-IR"/>
        </w:rPr>
        <w:t>3</w:t>
      </w:r>
      <w:r>
        <w:rPr>
          <w:rtl/>
          <w:lang w:bidi="fa-IR"/>
        </w:rPr>
        <w:t xml:space="preserve"> - </w:t>
      </w:r>
      <w:r w:rsidRPr="007E456F">
        <w:rPr>
          <w:rtl/>
          <w:lang w:bidi="fa-IR"/>
        </w:rPr>
        <w:t>مرآة الجنان 4 / 224.</w:t>
      </w:r>
    </w:p>
    <w:p w:rsidR="00216871" w:rsidRPr="007E456F" w:rsidRDefault="00216871" w:rsidP="00216871">
      <w:pPr>
        <w:pStyle w:val="libNormal"/>
        <w:rPr>
          <w:rtl/>
          <w:lang w:bidi="fa-IR"/>
        </w:rPr>
      </w:pPr>
      <w:r w:rsidRPr="007E456F">
        <w:rPr>
          <w:rtl/>
          <w:lang w:bidi="fa-IR"/>
        </w:rPr>
        <w:t>4</w:t>
      </w:r>
      <w:r>
        <w:rPr>
          <w:rtl/>
          <w:lang w:bidi="fa-IR"/>
        </w:rPr>
        <w:t xml:space="preserve"> - </w:t>
      </w:r>
      <w:r w:rsidRPr="007E456F">
        <w:rPr>
          <w:rtl/>
          <w:lang w:bidi="fa-IR"/>
        </w:rPr>
        <w:t>النجوم الزاهرة 8 / 74.</w:t>
      </w:r>
    </w:p>
    <w:p w:rsidR="00216871" w:rsidRPr="007E456F" w:rsidRDefault="00216871" w:rsidP="00216871">
      <w:pPr>
        <w:pStyle w:val="libNormal"/>
        <w:rPr>
          <w:rtl/>
          <w:lang w:bidi="fa-IR"/>
        </w:rPr>
      </w:pPr>
      <w:r w:rsidRPr="007E456F">
        <w:rPr>
          <w:rtl/>
          <w:lang w:bidi="fa-IR"/>
        </w:rPr>
        <w:t>5</w:t>
      </w:r>
      <w:r>
        <w:rPr>
          <w:rtl/>
          <w:lang w:bidi="fa-IR"/>
        </w:rPr>
        <w:t xml:space="preserve"> - </w:t>
      </w:r>
      <w:r w:rsidRPr="007E456F">
        <w:rPr>
          <w:rtl/>
          <w:lang w:bidi="fa-IR"/>
        </w:rPr>
        <w:t>طبقات الحفاظ 511.</w:t>
      </w:r>
    </w:p>
    <w:p w:rsidR="00216871" w:rsidRDefault="00216871" w:rsidP="003835A4">
      <w:pPr>
        <w:pStyle w:val="libCenterBold1"/>
        <w:rPr>
          <w:rtl/>
          <w:lang w:bidi="fa-IR"/>
        </w:rPr>
      </w:pPr>
      <w:bookmarkStart w:id="478" w:name="_Toc407707736"/>
      <w:bookmarkStart w:id="479" w:name="_Toc319618618"/>
      <w:r>
        <w:rPr>
          <w:rtl/>
          <w:lang w:bidi="fa-IR"/>
        </w:rPr>
        <w:t>(</w:t>
      </w:r>
      <w:r w:rsidRPr="007E456F">
        <w:rPr>
          <w:rtl/>
          <w:lang w:bidi="fa-IR"/>
        </w:rPr>
        <w:t>62</w:t>
      </w:r>
      <w:r>
        <w:rPr>
          <w:rtl/>
          <w:lang w:bidi="fa-IR"/>
        </w:rPr>
        <w:t>)</w:t>
      </w:r>
      <w:bookmarkEnd w:id="478"/>
    </w:p>
    <w:p w:rsidR="00A07B7D" w:rsidRDefault="00216871" w:rsidP="00216871">
      <w:pPr>
        <w:pStyle w:val="Heading2Center"/>
        <w:rPr>
          <w:rtl/>
          <w:lang w:bidi="fa-IR"/>
        </w:rPr>
      </w:pPr>
      <w:bookmarkStart w:id="480" w:name="_Toc407707737"/>
      <w:bookmarkStart w:id="481" w:name="_Toc88916917"/>
      <w:r w:rsidRPr="007E456F">
        <w:rPr>
          <w:rtl/>
          <w:lang w:bidi="fa-IR"/>
        </w:rPr>
        <w:t>إثبات الفرغاني</w:t>
      </w:r>
      <w:bookmarkEnd w:id="479"/>
      <w:bookmarkEnd w:id="480"/>
      <w:bookmarkEnd w:id="481"/>
    </w:p>
    <w:p w:rsidR="00216871" w:rsidRDefault="00216871" w:rsidP="00216871">
      <w:pPr>
        <w:pStyle w:val="libNormal"/>
        <w:rPr>
          <w:rtl/>
          <w:lang w:bidi="fa-IR"/>
        </w:rPr>
      </w:pPr>
      <w:r w:rsidRPr="007E456F">
        <w:rPr>
          <w:rtl/>
          <w:lang w:bidi="fa-IR"/>
        </w:rPr>
        <w:t>وقد أثبته سعيد الدين محمد بن أحمد الفرغاني</w:t>
      </w:r>
      <w:r>
        <w:rPr>
          <w:rtl/>
          <w:lang w:bidi="fa-IR"/>
        </w:rPr>
        <w:t>،</w:t>
      </w:r>
      <w:r w:rsidRPr="007E456F">
        <w:rPr>
          <w:rtl/>
          <w:lang w:bidi="fa-IR"/>
        </w:rPr>
        <w:t xml:space="preserve"> وأرسله إرسال المسلّ</w:t>
      </w:r>
      <w:r w:rsidR="003835A4">
        <w:rPr>
          <w:rFonts w:hint="cs"/>
          <w:rtl/>
          <w:lang w:bidi="fa-IR"/>
        </w:rPr>
        <w:t>َ</w:t>
      </w:r>
      <w:r w:rsidRPr="007E456F">
        <w:rPr>
          <w:rtl/>
          <w:lang w:bidi="fa-IR"/>
        </w:rPr>
        <w:t>م حيث قال في ( شرح التائية ) بشرح قول ابن الفارض</w:t>
      </w:r>
      <w:r>
        <w:rPr>
          <w:rtl/>
          <w:lang w:bidi="fa-IR"/>
        </w:rPr>
        <w:t>:</w:t>
      </w:r>
    </w:p>
    <w:tbl>
      <w:tblPr>
        <w:tblStyle w:val="TableGrid"/>
        <w:bidiVisual/>
        <w:tblW w:w="4562" w:type="pct"/>
        <w:tblInd w:w="384" w:type="dxa"/>
        <w:tblLook w:val="01E0" w:firstRow="1" w:lastRow="1" w:firstColumn="1" w:lastColumn="1" w:noHBand="0" w:noVBand="0"/>
      </w:tblPr>
      <w:tblGrid>
        <w:gridCol w:w="3444"/>
        <w:gridCol w:w="270"/>
        <w:gridCol w:w="3399"/>
      </w:tblGrid>
      <w:tr w:rsidR="003835A4" w:rsidTr="00271CAB">
        <w:trPr>
          <w:trHeight w:val="350"/>
        </w:trPr>
        <w:tc>
          <w:tcPr>
            <w:tcW w:w="3920" w:type="dxa"/>
            <w:shd w:val="clear" w:color="auto" w:fill="auto"/>
          </w:tcPr>
          <w:p w:rsidR="003835A4" w:rsidRDefault="003835A4" w:rsidP="00271CAB">
            <w:pPr>
              <w:pStyle w:val="libPoem"/>
            </w:pPr>
            <w:r w:rsidRPr="007E456F">
              <w:rPr>
                <w:rtl/>
                <w:lang w:bidi="fa-IR"/>
              </w:rPr>
              <w:t>« كراماتهم من بعض ما خصهم به</w:t>
            </w:r>
            <w:r w:rsidRPr="00725071">
              <w:rPr>
                <w:rStyle w:val="libPoemTiniChar0"/>
                <w:rtl/>
              </w:rPr>
              <w:br/>
              <w:t> </w:t>
            </w:r>
          </w:p>
        </w:tc>
        <w:tc>
          <w:tcPr>
            <w:tcW w:w="279" w:type="dxa"/>
            <w:shd w:val="clear" w:color="auto" w:fill="auto"/>
          </w:tcPr>
          <w:p w:rsidR="003835A4" w:rsidRDefault="003835A4" w:rsidP="00271CAB">
            <w:pPr>
              <w:pStyle w:val="libPoem"/>
              <w:rPr>
                <w:rtl/>
              </w:rPr>
            </w:pPr>
          </w:p>
        </w:tc>
        <w:tc>
          <w:tcPr>
            <w:tcW w:w="3881" w:type="dxa"/>
            <w:shd w:val="clear" w:color="auto" w:fill="auto"/>
          </w:tcPr>
          <w:p w:rsidR="003835A4" w:rsidRDefault="003835A4" w:rsidP="00271CAB">
            <w:pPr>
              <w:pStyle w:val="libPoem"/>
            </w:pPr>
            <w:r w:rsidRPr="007E456F">
              <w:rPr>
                <w:rtl/>
                <w:lang w:bidi="fa-IR"/>
              </w:rPr>
              <w:t>بما خصهم من إرث كل فضيلة »</w:t>
            </w:r>
            <w:r w:rsidRPr="00725071">
              <w:rPr>
                <w:rStyle w:val="libPoemTiniChar0"/>
                <w:rtl/>
              </w:rPr>
              <w:br/>
              <w:t> </w:t>
            </w:r>
          </w:p>
        </w:tc>
      </w:tr>
    </w:tbl>
    <w:p w:rsidR="00216871" w:rsidRPr="007E456F" w:rsidRDefault="00216871" w:rsidP="00216871">
      <w:pPr>
        <w:pStyle w:val="libNormal"/>
        <w:rPr>
          <w:rtl/>
        </w:rPr>
      </w:pPr>
      <w:r w:rsidRPr="007E456F">
        <w:rPr>
          <w:rtl/>
          <w:lang w:bidi="fa-IR"/>
        </w:rPr>
        <w:t>قال</w:t>
      </w:r>
      <w:r>
        <w:rPr>
          <w:rtl/>
          <w:lang w:bidi="fa-IR"/>
        </w:rPr>
        <w:t>:</w:t>
      </w:r>
      <w:r w:rsidRPr="007E456F">
        <w:rPr>
          <w:rtl/>
          <w:lang w:bidi="fa-IR"/>
        </w:rPr>
        <w:t xml:space="preserve"> « وأما حصة علي بن أبي طالب كرم الله وجهه</w:t>
      </w:r>
      <w:r>
        <w:rPr>
          <w:rtl/>
          <w:lang w:bidi="fa-IR"/>
        </w:rPr>
        <w:t>:</w:t>
      </w:r>
      <w:r w:rsidRPr="007E456F">
        <w:rPr>
          <w:rtl/>
          <w:lang w:bidi="fa-IR"/>
        </w:rPr>
        <w:t xml:space="preserve"> العلم [ فالعلم ] والكشف وكشف معضلات الكلام العظيم والكتاب الكريم</w:t>
      </w:r>
      <w:r>
        <w:rPr>
          <w:rtl/>
          <w:lang w:bidi="fa-IR"/>
        </w:rPr>
        <w:t>،</w:t>
      </w:r>
      <w:r w:rsidRPr="007E456F">
        <w:rPr>
          <w:rtl/>
          <w:lang w:bidi="fa-IR"/>
        </w:rPr>
        <w:t xml:space="preserve"> الذي هو من أخص معجزاته </w:t>
      </w:r>
      <w:r w:rsidR="002B4D52" w:rsidRPr="002B4D52">
        <w:rPr>
          <w:rStyle w:val="libAlaemChar"/>
          <w:rtl/>
        </w:rPr>
        <w:t>صلى‌الله‌عليه‌وآله‌وسلم</w:t>
      </w:r>
      <w:r>
        <w:rPr>
          <w:rtl/>
          <w:lang w:bidi="fa-IR"/>
        </w:rPr>
        <w:t>،</w:t>
      </w:r>
      <w:r w:rsidRPr="007E456F">
        <w:rPr>
          <w:rtl/>
          <w:lang w:bidi="fa-IR"/>
        </w:rPr>
        <w:t xml:space="preserve"> بأوضح بيان بما ناله</w:t>
      </w:r>
      <w:r>
        <w:rPr>
          <w:rFonts w:hint="cs"/>
          <w:rtl/>
          <w:lang w:bidi="fa-IR"/>
        </w:rPr>
        <w:t xml:space="preserve"> </w:t>
      </w:r>
      <w:r w:rsidRPr="0068591D">
        <w:rPr>
          <w:rtl/>
        </w:rPr>
        <w:t xml:space="preserve">بقوله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Fonts w:hint="cs"/>
          <w:rtl/>
        </w:rPr>
        <w:t>،</w:t>
      </w:r>
      <w:r w:rsidRPr="007E456F">
        <w:rPr>
          <w:rtl/>
          <w:lang w:bidi="fa-IR"/>
        </w:rPr>
        <w:t xml:space="preserve"> و</w:t>
      </w:r>
      <w:r w:rsidRPr="0068591D">
        <w:rPr>
          <w:rtl/>
        </w:rPr>
        <w:t>بقوله</w:t>
      </w:r>
      <w:r>
        <w:rPr>
          <w:rtl/>
        </w:rPr>
        <w:t>:</w:t>
      </w:r>
      <w:r w:rsidRPr="0068591D">
        <w:rPr>
          <w:rtl/>
        </w:rPr>
        <w:t xml:space="preserve"> </w:t>
      </w:r>
      <w:r w:rsidRPr="00247B9F">
        <w:rPr>
          <w:rtl/>
        </w:rPr>
        <w:t>أنا مدينة العلم وعلي بابها</w:t>
      </w:r>
      <w:r>
        <w:rPr>
          <w:rFonts w:hint="cs"/>
          <w:rtl/>
        </w:rPr>
        <w:t>،</w:t>
      </w:r>
      <w:r w:rsidRPr="007E456F">
        <w:rPr>
          <w:rtl/>
          <w:lang w:bidi="fa-IR"/>
        </w:rPr>
        <w:t xml:space="preserve"> مع فضائل أخر لا تعدّ ولا تحصى »</w:t>
      </w:r>
      <w:r>
        <w:rPr>
          <w:rtl/>
          <w:lang w:bidi="fa-IR"/>
        </w:rPr>
        <w:t>.</w:t>
      </w:r>
    </w:p>
    <w:p w:rsidR="00216871" w:rsidRDefault="00216871" w:rsidP="00216871">
      <w:pPr>
        <w:pStyle w:val="libNormal"/>
        <w:rPr>
          <w:rtl/>
          <w:lang w:bidi="fa-IR"/>
        </w:rPr>
      </w:pPr>
      <w:r w:rsidRPr="007E456F">
        <w:rPr>
          <w:rtl/>
          <w:lang w:bidi="fa-IR"/>
        </w:rPr>
        <w:t>وقال في الشرح الفارسي بشرح</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3835A4" w:rsidTr="00271CAB">
        <w:trPr>
          <w:trHeight w:val="350"/>
        </w:trPr>
        <w:tc>
          <w:tcPr>
            <w:tcW w:w="3920" w:type="dxa"/>
            <w:shd w:val="clear" w:color="auto" w:fill="auto"/>
          </w:tcPr>
          <w:p w:rsidR="003835A4" w:rsidRDefault="003835A4" w:rsidP="00271CAB">
            <w:pPr>
              <w:pStyle w:val="libPoem"/>
            </w:pPr>
            <w:r w:rsidRPr="007E456F">
              <w:rPr>
                <w:rtl/>
                <w:lang w:bidi="fa-IR"/>
              </w:rPr>
              <w:t>« وأوضح بالتأويل ما كان مشكلا</w:t>
            </w:r>
            <w:r w:rsidRPr="00725071">
              <w:rPr>
                <w:rStyle w:val="libPoemTiniChar0"/>
                <w:rtl/>
              </w:rPr>
              <w:br/>
              <w:t> </w:t>
            </w:r>
          </w:p>
        </w:tc>
        <w:tc>
          <w:tcPr>
            <w:tcW w:w="279" w:type="dxa"/>
            <w:shd w:val="clear" w:color="auto" w:fill="auto"/>
          </w:tcPr>
          <w:p w:rsidR="003835A4" w:rsidRDefault="003835A4" w:rsidP="00271CAB">
            <w:pPr>
              <w:pStyle w:val="libPoem"/>
              <w:rPr>
                <w:rtl/>
              </w:rPr>
            </w:pPr>
          </w:p>
        </w:tc>
        <w:tc>
          <w:tcPr>
            <w:tcW w:w="3881" w:type="dxa"/>
            <w:shd w:val="clear" w:color="auto" w:fill="auto"/>
          </w:tcPr>
          <w:p w:rsidR="003835A4" w:rsidRDefault="003835A4" w:rsidP="00271CAB">
            <w:pPr>
              <w:pStyle w:val="libPoem"/>
            </w:pPr>
            <w:r w:rsidRPr="007E456F">
              <w:rPr>
                <w:rtl/>
                <w:lang w:bidi="fa-IR"/>
              </w:rPr>
              <w:t>علي بعلم ناله بالوصية »</w:t>
            </w:r>
            <w:r w:rsidRPr="00725071">
              <w:rPr>
                <w:rStyle w:val="libPoemTiniChar0"/>
                <w:rtl/>
              </w:rPr>
              <w:br/>
              <w:t> </w:t>
            </w:r>
          </w:p>
        </w:tc>
      </w:tr>
    </w:tbl>
    <w:p w:rsidR="00216871" w:rsidRPr="007E456F" w:rsidRDefault="00A07B7D" w:rsidP="00A07B7D">
      <w:pPr>
        <w:pStyle w:val="libLine"/>
        <w:rPr>
          <w:rtl/>
          <w:lang w:bidi="fa-IR"/>
        </w:rPr>
      </w:pPr>
      <w:r>
        <w:rPr>
          <w:rtl/>
          <w:lang w:bidi="fa-IR"/>
        </w:rPr>
        <w:t>____________________</w:t>
      </w:r>
    </w:p>
    <w:p w:rsidR="00216871" w:rsidRPr="007E456F" w:rsidRDefault="00A07B7D" w:rsidP="00271CAB">
      <w:pPr>
        <w:pStyle w:val="libFootnote0"/>
        <w:rPr>
          <w:rtl/>
          <w:lang w:bidi="fa-IR"/>
        </w:rPr>
      </w:pPr>
      <w:r w:rsidRPr="00A07B7D">
        <w:rPr>
          <w:rStyle w:val="libFootnote0Char"/>
          <w:rtl/>
        </w:rPr>
        <w:t>(1).</w:t>
      </w:r>
      <w:r w:rsidR="00216871" w:rsidRPr="007E456F">
        <w:rPr>
          <w:rtl/>
          <w:lang w:bidi="fa-IR"/>
        </w:rPr>
        <w:t xml:space="preserve"> ذخائر العقبى في مناقب ذوى القربى</w:t>
      </w:r>
      <w:r w:rsidR="00216871">
        <w:rPr>
          <w:rtl/>
          <w:lang w:bidi="fa-IR"/>
        </w:rPr>
        <w:t>:</w:t>
      </w:r>
      <w:r w:rsidR="00216871" w:rsidRPr="007E456F">
        <w:rPr>
          <w:rtl/>
          <w:lang w:bidi="fa-IR"/>
        </w:rPr>
        <w:t xml:space="preserve"> 77.</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rPr>
      </w:pPr>
      <w:r w:rsidRPr="007E456F">
        <w:rPr>
          <w:rtl/>
          <w:lang w:bidi="fa-IR"/>
        </w:rPr>
        <w:lastRenderedPageBreak/>
        <w:t>قال</w:t>
      </w:r>
      <w:r>
        <w:rPr>
          <w:rtl/>
          <w:lang w:bidi="fa-IR"/>
        </w:rPr>
        <w:t>:</w:t>
      </w:r>
      <w:r w:rsidRPr="007E456F">
        <w:rPr>
          <w:rtl/>
          <w:lang w:bidi="fa-IR"/>
        </w:rPr>
        <w:t xml:space="preserve"> « أوضح علي بالتأويل ما كان مشكلا</w:t>
      </w:r>
      <w:r w:rsidR="00271CAB">
        <w:rPr>
          <w:rFonts w:hint="cs"/>
          <w:rtl/>
          <w:lang w:bidi="fa-IR"/>
        </w:rPr>
        <w:t>ً</w:t>
      </w:r>
      <w:r w:rsidRPr="007E456F">
        <w:rPr>
          <w:rtl/>
          <w:lang w:bidi="fa-IR"/>
        </w:rPr>
        <w:t xml:space="preserve"> فهمه من معاني الكتاب والسنة على غيره من الأصحاب</w:t>
      </w:r>
      <w:r>
        <w:rPr>
          <w:rtl/>
          <w:lang w:bidi="fa-IR"/>
        </w:rPr>
        <w:t>،</w:t>
      </w:r>
      <w:r w:rsidRPr="007E456F">
        <w:rPr>
          <w:rtl/>
          <w:lang w:bidi="fa-IR"/>
        </w:rPr>
        <w:t xml:space="preserve"> لا سيّما عمر القائل في هذا الشأن</w:t>
      </w:r>
      <w:r>
        <w:rPr>
          <w:rtl/>
          <w:lang w:bidi="fa-IR"/>
        </w:rPr>
        <w:t>:</w:t>
      </w:r>
      <w:r w:rsidRPr="007E456F">
        <w:rPr>
          <w:rtl/>
          <w:lang w:bidi="fa-IR"/>
        </w:rPr>
        <w:t xml:space="preserve"> لو لا علي لهلك عمر</w:t>
      </w:r>
      <w:r>
        <w:rPr>
          <w:rtl/>
          <w:lang w:bidi="fa-IR"/>
        </w:rPr>
        <w:t>،</w:t>
      </w:r>
      <w:r w:rsidRPr="007E456F">
        <w:rPr>
          <w:rtl/>
          <w:lang w:bidi="fa-IR"/>
        </w:rPr>
        <w:t xml:space="preserve"> ولقد أوضح تلك المشكلات بما ناله من العلوم وانتقل اليه بالوصية من المصطفى </w:t>
      </w:r>
      <w:r w:rsidR="002B4D52" w:rsidRPr="002B4D52">
        <w:rPr>
          <w:rStyle w:val="libAlaemChar"/>
          <w:rtl/>
        </w:rPr>
        <w:t>صلى‌الله‌عليه‌وآله‌وسلم</w:t>
      </w:r>
      <w:r>
        <w:rPr>
          <w:rtl/>
          <w:lang w:bidi="fa-IR"/>
        </w:rPr>
        <w:t>،</w:t>
      </w:r>
      <w:r w:rsidRPr="007E456F">
        <w:rPr>
          <w:rtl/>
          <w:lang w:bidi="fa-IR"/>
        </w:rPr>
        <w:t xml:space="preserve"> ولهذا</w:t>
      </w:r>
      <w:r>
        <w:rPr>
          <w:rFonts w:hint="cs"/>
          <w:rtl/>
          <w:lang w:bidi="fa-IR"/>
        </w:rPr>
        <w:t xml:space="preserve"> </w:t>
      </w:r>
      <w:r w:rsidRPr="0068591D">
        <w:rPr>
          <w:rtl/>
        </w:rPr>
        <w:t>قال</w:t>
      </w:r>
      <w:r>
        <w:rPr>
          <w:rtl/>
        </w:rPr>
        <w:t>:</w:t>
      </w:r>
      <w:r w:rsidRPr="0068591D">
        <w:rPr>
          <w:rtl/>
        </w:rPr>
        <w:t xml:space="preserve"> </w:t>
      </w:r>
      <w:r w:rsidRPr="00247B9F">
        <w:rPr>
          <w:rtl/>
        </w:rPr>
        <w:t>إني تارك فيكم الثقلين كتاب الله وعترتي</w:t>
      </w:r>
      <w:r>
        <w:rPr>
          <w:rtl/>
        </w:rPr>
        <w:t>،</w:t>
      </w:r>
      <w:r w:rsidRPr="00247B9F">
        <w:rPr>
          <w:rtl/>
        </w:rPr>
        <w:t xml:space="preserve"> أذكركم الله في أهل بيتي</w:t>
      </w:r>
      <w:r>
        <w:rPr>
          <w:rtl/>
        </w:rPr>
        <w:t xml:space="preserve"> - </w:t>
      </w:r>
      <w:r w:rsidRPr="00247B9F">
        <w:rPr>
          <w:rtl/>
        </w:rPr>
        <w:t>قاله ثلاثا</w:t>
      </w:r>
      <w:r>
        <w:rPr>
          <w:rtl/>
        </w:rPr>
        <w:t xml:space="preserve"> -.</w:t>
      </w:r>
    </w:p>
    <w:p w:rsidR="00216871" w:rsidRPr="007E456F" w:rsidRDefault="00216871" w:rsidP="00216871">
      <w:pPr>
        <w:pStyle w:val="libNormal"/>
        <w:rPr>
          <w:rtl/>
          <w:lang w:bidi="fa-IR"/>
        </w:rPr>
      </w:pPr>
      <w:r>
        <w:rPr>
          <w:rtl/>
        </w:rPr>
        <w:t xml:space="preserve">وقال </w:t>
      </w:r>
      <w:r w:rsidRPr="0068591D">
        <w:rPr>
          <w:rtl/>
        </w:rPr>
        <w:t>أيضا</w:t>
      </w:r>
      <w:r w:rsidR="00271CAB">
        <w:rPr>
          <w:rFonts w:hint="cs"/>
          <w:rtl/>
        </w:rPr>
        <w:t>ً</w:t>
      </w:r>
      <w:r>
        <w:rPr>
          <w:rtl/>
        </w:rPr>
        <w:t>:</w:t>
      </w:r>
      <w:r w:rsidRPr="0068591D">
        <w:rPr>
          <w:rtl/>
        </w:rPr>
        <w:t xml:space="preserve"> </w:t>
      </w:r>
      <w:r w:rsidRPr="00247B9F">
        <w:rPr>
          <w:rtl/>
        </w:rPr>
        <w:t>أنت مني بمنزلة هارون من موسى غير أنه لا نبي بعدي.</w:t>
      </w:r>
    </w:p>
    <w:p w:rsidR="00216871" w:rsidRPr="007E456F" w:rsidRDefault="00216871" w:rsidP="00216871">
      <w:pPr>
        <w:pStyle w:val="libNormal"/>
        <w:rPr>
          <w:rtl/>
          <w:lang w:bidi="fa-IR"/>
        </w:rPr>
      </w:pPr>
      <w:r>
        <w:rPr>
          <w:rtl/>
        </w:rPr>
        <w:t xml:space="preserve">وقال </w:t>
      </w:r>
      <w:r w:rsidRPr="0068591D">
        <w:rPr>
          <w:rtl/>
        </w:rPr>
        <w:t>أيضا</w:t>
      </w:r>
      <w:r w:rsidR="00271CAB">
        <w:rPr>
          <w:rFonts w:hint="cs"/>
          <w:rtl/>
        </w:rPr>
        <w:t>ً</w:t>
      </w:r>
      <w:r>
        <w:rPr>
          <w:rtl/>
        </w:rPr>
        <w:t>:</w:t>
      </w:r>
      <w:r w:rsidRPr="0068591D">
        <w:rPr>
          <w:rtl/>
        </w:rPr>
        <w:t xml:space="preserve"> </w:t>
      </w:r>
      <w:r w:rsidRPr="00247B9F">
        <w:rPr>
          <w:rtl/>
        </w:rPr>
        <w:t>أنا مدينة العلم وعلي بابها »</w:t>
      </w:r>
      <w:r>
        <w:rPr>
          <w:rtl/>
        </w:rPr>
        <w:t>.</w:t>
      </w:r>
    </w:p>
    <w:p w:rsidR="00216871" w:rsidRPr="007E456F" w:rsidRDefault="00216871" w:rsidP="00216871">
      <w:pPr>
        <w:pStyle w:val="libBold1"/>
        <w:rPr>
          <w:rtl/>
          <w:lang w:bidi="fa-IR"/>
        </w:rPr>
      </w:pPr>
      <w:r w:rsidRPr="007E456F">
        <w:rPr>
          <w:rtl/>
          <w:lang w:bidi="fa-IR"/>
        </w:rPr>
        <w:t>الفرغاني وشرح التائية</w:t>
      </w:r>
    </w:p>
    <w:p w:rsidR="00216871" w:rsidRPr="007E456F" w:rsidRDefault="00216871" w:rsidP="00216871">
      <w:pPr>
        <w:pStyle w:val="libNormal"/>
        <w:rPr>
          <w:rtl/>
          <w:lang w:bidi="fa-IR"/>
        </w:rPr>
      </w:pPr>
      <w:r w:rsidRPr="007E456F">
        <w:rPr>
          <w:rtl/>
          <w:lang w:bidi="fa-IR"/>
        </w:rPr>
        <w:t>وليعلم أن شرح الفرغاني على التائية من الكتب المعروفة</w:t>
      </w:r>
      <w:r>
        <w:rPr>
          <w:rtl/>
          <w:lang w:bidi="fa-IR"/>
        </w:rPr>
        <w:t>،</w:t>
      </w:r>
      <w:r w:rsidRPr="007E456F">
        <w:rPr>
          <w:rtl/>
          <w:lang w:bidi="fa-IR"/>
        </w:rPr>
        <w:t xml:space="preserve"> وهو من أكابر علماء أهل السنة</w:t>
      </w:r>
      <w:r>
        <w:rPr>
          <w:rtl/>
          <w:lang w:bidi="fa-IR"/>
        </w:rPr>
        <w:t>،</w:t>
      </w:r>
      <w:r w:rsidRPr="007E456F">
        <w:rPr>
          <w:rtl/>
          <w:lang w:bidi="fa-IR"/>
        </w:rPr>
        <w:t xml:space="preserve"> قال في ( كشف الظنون )</w:t>
      </w:r>
      <w:r>
        <w:rPr>
          <w:rFonts w:hint="cs"/>
          <w:rtl/>
          <w:lang w:bidi="fa-IR"/>
        </w:rPr>
        <w:t>:</w:t>
      </w:r>
    </w:p>
    <w:p w:rsidR="00216871" w:rsidRPr="007E456F" w:rsidRDefault="00216871" w:rsidP="00216871">
      <w:pPr>
        <w:pStyle w:val="libNormal"/>
        <w:rPr>
          <w:rtl/>
          <w:lang w:bidi="fa-IR"/>
        </w:rPr>
      </w:pPr>
      <w:r w:rsidRPr="007E456F">
        <w:rPr>
          <w:rtl/>
          <w:lang w:bidi="fa-IR"/>
        </w:rPr>
        <w:t>« تائية في التصوف للشيخ أبي حفص عمر بن علي من الفارض الحموي المتوفى سنة 576</w:t>
      </w:r>
      <w:r>
        <w:rPr>
          <w:rtl/>
          <w:lang w:bidi="fa-IR"/>
        </w:rPr>
        <w:t xml:space="preserve"> ..</w:t>
      </w:r>
      <w:r w:rsidRPr="007E456F">
        <w:rPr>
          <w:rtl/>
          <w:lang w:bidi="fa-IR"/>
        </w:rPr>
        <w:t>. ولها شروح</w:t>
      </w:r>
      <w:r>
        <w:rPr>
          <w:rtl/>
          <w:lang w:bidi="fa-IR"/>
        </w:rPr>
        <w:t>،</w:t>
      </w:r>
      <w:r w:rsidRPr="007E456F">
        <w:rPr>
          <w:rtl/>
          <w:lang w:bidi="fa-IR"/>
        </w:rPr>
        <w:t xml:space="preserve"> منها</w:t>
      </w:r>
      <w:r>
        <w:rPr>
          <w:rtl/>
          <w:lang w:bidi="fa-IR"/>
        </w:rPr>
        <w:t>:</w:t>
      </w:r>
      <w:r w:rsidRPr="007E456F">
        <w:rPr>
          <w:rtl/>
          <w:lang w:bidi="fa-IR"/>
        </w:rPr>
        <w:t xml:space="preserve"> شرح السعيد محمد بن أحمد الفرغاني المتوفى في حدود سنة 700</w:t>
      </w:r>
      <w:r>
        <w:rPr>
          <w:rtl/>
          <w:lang w:bidi="fa-IR"/>
        </w:rPr>
        <w:t>،</w:t>
      </w:r>
      <w:r w:rsidRPr="007E456F">
        <w:rPr>
          <w:rtl/>
          <w:lang w:bidi="fa-IR"/>
        </w:rPr>
        <w:t xml:space="preserve"> وهو الشارح الأول لها</w:t>
      </w:r>
      <w:r>
        <w:rPr>
          <w:rtl/>
          <w:lang w:bidi="fa-IR"/>
        </w:rPr>
        <w:t>،</w:t>
      </w:r>
      <w:r w:rsidRPr="007E456F">
        <w:rPr>
          <w:rtl/>
          <w:lang w:bidi="fa-IR"/>
        </w:rPr>
        <w:t xml:space="preserve"> وأقدم الشارحين له</w:t>
      </w:r>
      <w:r>
        <w:rPr>
          <w:rtl/>
          <w:lang w:bidi="fa-IR"/>
        </w:rPr>
        <w:t>،</w:t>
      </w:r>
      <w:r w:rsidRPr="007E456F">
        <w:rPr>
          <w:rtl/>
          <w:lang w:bidi="fa-IR"/>
        </w:rPr>
        <w:t xml:space="preserve"> حكى أن الشيخ صدر الدين القونوي عرض لشيخه محيي الدين ابن العربي في شرحها</w:t>
      </w:r>
      <w:r>
        <w:rPr>
          <w:rtl/>
          <w:lang w:bidi="fa-IR"/>
        </w:rPr>
        <w:t>،</w:t>
      </w:r>
      <w:r w:rsidRPr="007E456F">
        <w:rPr>
          <w:rtl/>
          <w:lang w:bidi="fa-IR"/>
        </w:rPr>
        <w:t xml:space="preserve"> فقال للصدر</w:t>
      </w:r>
      <w:r>
        <w:rPr>
          <w:rtl/>
          <w:lang w:bidi="fa-IR"/>
        </w:rPr>
        <w:t>:</w:t>
      </w:r>
      <w:r w:rsidRPr="007E456F">
        <w:rPr>
          <w:rtl/>
          <w:lang w:bidi="fa-IR"/>
        </w:rPr>
        <w:t xml:space="preserve"> لهذه العروس لعل من أولادك</w:t>
      </w:r>
      <w:r>
        <w:rPr>
          <w:rtl/>
          <w:lang w:bidi="fa-IR"/>
        </w:rPr>
        <w:t>،</w:t>
      </w:r>
      <w:r w:rsidRPr="007E456F">
        <w:rPr>
          <w:rtl/>
          <w:lang w:bidi="fa-IR"/>
        </w:rPr>
        <w:t xml:space="preserve"> فشرحها الفرغاني والتلمساني</w:t>
      </w:r>
      <w:r>
        <w:rPr>
          <w:rtl/>
          <w:lang w:bidi="fa-IR"/>
        </w:rPr>
        <w:t>،</w:t>
      </w:r>
      <w:r w:rsidRPr="007E456F">
        <w:rPr>
          <w:rtl/>
          <w:lang w:bidi="fa-IR"/>
        </w:rPr>
        <w:t xml:space="preserve"> وكلاهما من تلاميذه</w:t>
      </w:r>
      <w:r>
        <w:rPr>
          <w:rtl/>
          <w:lang w:bidi="fa-IR"/>
        </w:rPr>
        <w:t>،</w:t>
      </w:r>
      <w:r w:rsidRPr="007E456F">
        <w:rPr>
          <w:rtl/>
          <w:lang w:bidi="fa-IR"/>
        </w:rPr>
        <w:t xml:space="preserve"> وحكى أن ابن عربي وضع عليها قدر خمسة كراريس وكانت بيد صدر الدين</w:t>
      </w:r>
      <w:r>
        <w:rPr>
          <w:rtl/>
          <w:lang w:bidi="fa-IR"/>
        </w:rPr>
        <w:t>،</w:t>
      </w:r>
      <w:r w:rsidRPr="007E456F">
        <w:rPr>
          <w:rtl/>
          <w:lang w:bidi="fa-IR"/>
        </w:rPr>
        <w:t xml:space="preserve"> قالوا</w:t>
      </w:r>
      <w:r>
        <w:rPr>
          <w:rtl/>
          <w:lang w:bidi="fa-IR"/>
        </w:rPr>
        <w:t>:</w:t>
      </w:r>
      <w:r w:rsidRPr="007E456F">
        <w:rPr>
          <w:rtl/>
          <w:lang w:bidi="fa-IR"/>
        </w:rPr>
        <w:t xml:space="preserve"> وكان في آخر درسه يختم ببيت منها ويذكر عليه كلام ابن عربي</w:t>
      </w:r>
      <w:r>
        <w:rPr>
          <w:rtl/>
          <w:lang w:bidi="fa-IR"/>
        </w:rPr>
        <w:t>،</w:t>
      </w:r>
      <w:r w:rsidRPr="007E456F">
        <w:rPr>
          <w:rtl/>
          <w:lang w:bidi="fa-IR"/>
        </w:rPr>
        <w:t xml:space="preserve"> ثم يتلوه بما هو رده بالفارسية</w:t>
      </w:r>
      <w:r>
        <w:rPr>
          <w:rtl/>
          <w:lang w:bidi="fa-IR"/>
        </w:rPr>
        <w:t>،</w:t>
      </w:r>
      <w:r w:rsidRPr="007E456F">
        <w:rPr>
          <w:rtl/>
          <w:lang w:bidi="fa-IR"/>
        </w:rPr>
        <w:t xml:space="preserve"> وانتدب لجمع ذلك سعيد الدين. وحكى أن الفرغاني قرأها أولا</w:t>
      </w:r>
      <w:r w:rsidR="00271CAB">
        <w:rPr>
          <w:rFonts w:hint="cs"/>
          <w:rtl/>
          <w:lang w:bidi="fa-IR"/>
        </w:rPr>
        <w:t>ً</w:t>
      </w:r>
      <w:r w:rsidRPr="007E456F">
        <w:rPr>
          <w:rtl/>
          <w:lang w:bidi="fa-IR"/>
        </w:rPr>
        <w:t xml:space="preserve"> على جلال الدين الرومي المولوي</w:t>
      </w:r>
      <w:r>
        <w:rPr>
          <w:rtl/>
          <w:lang w:bidi="fa-IR"/>
        </w:rPr>
        <w:t>،</w:t>
      </w:r>
      <w:r w:rsidRPr="007E456F">
        <w:rPr>
          <w:rtl/>
          <w:lang w:bidi="fa-IR"/>
        </w:rPr>
        <w:t xml:space="preserve"> ثم شرحها فارسيا</w:t>
      </w:r>
      <w:r w:rsidR="00271CAB">
        <w:rPr>
          <w:rFonts w:hint="cs"/>
          <w:rtl/>
          <w:lang w:bidi="fa-IR"/>
        </w:rPr>
        <w:t>ً</w:t>
      </w:r>
      <w:r w:rsidRPr="007E456F">
        <w:rPr>
          <w:rtl/>
          <w:lang w:bidi="fa-IR"/>
        </w:rPr>
        <w:t xml:space="preserve"> ثم عربيا</w:t>
      </w:r>
      <w:r w:rsidR="00271CAB">
        <w:rPr>
          <w:rFonts w:hint="cs"/>
          <w:rtl/>
          <w:lang w:bidi="fa-IR"/>
        </w:rPr>
        <w:t>ً</w:t>
      </w:r>
      <w:r>
        <w:rPr>
          <w:rtl/>
          <w:lang w:bidi="fa-IR"/>
        </w:rPr>
        <w:t>،</w:t>
      </w:r>
      <w:r w:rsidRPr="007E456F">
        <w:rPr>
          <w:rtl/>
          <w:lang w:bidi="fa-IR"/>
        </w:rPr>
        <w:t xml:space="preserve"> وسماه منتهى المدارك</w:t>
      </w:r>
      <w:r>
        <w:rPr>
          <w:rtl/>
          <w:lang w:bidi="fa-IR"/>
        </w:rPr>
        <w:t>،</w:t>
      </w:r>
      <w:r w:rsidRPr="007E456F">
        <w:rPr>
          <w:rtl/>
          <w:lang w:bidi="fa-IR"/>
        </w:rPr>
        <w:t xml:space="preserve"> وهو كبير أورد في أوله مقدمة في أحوال السلوك أوله</w:t>
      </w:r>
      <w:r>
        <w:rPr>
          <w:rtl/>
          <w:lang w:bidi="fa-IR"/>
        </w:rPr>
        <w:t>:</w:t>
      </w:r>
      <w:r w:rsidRPr="007E456F">
        <w:rPr>
          <w:rtl/>
          <w:lang w:bidi="fa-IR"/>
        </w:rPr>
        <w:t xml:space="preserve"> الحمد لله الرب القديم الذي تعزز</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وقد ذكره الجامي وقال</w:t>
      </w:r>
      <w:r>
        <w:rPr>
          <w:rtl/>
          <w:lang w:bidi="fa-IR"/>
        </w:rPr>
        <w:t>:</w:t>
      </w:r>
      <w:r w:rsidRPr="007E456F">
        <w:rPr>
          <w:rtl/>
          <w:lang w:bidi="fa-IR"/>
        </w:rPr>
        <w:t xml:space="preserve"> « هو من أكمل أرباب العرفان</w:t>
      </w:r>
      <w:r>
        <w:rPr>
          <w:rtl/>
          <w:lang w:bidi="fa-IR"/>
        </w:rPr>
        <w:t>،</w:t>
      </w:r>
      <w:r w:rsidRPr="007E456F">
        <w:rPr>
          <w:rtl/>
          <w:lang w:bidi="fa-IR"/>
        </w:rPr>
        <w:t xml:space="preserve"> وأكابر أصحاب</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كشف الظنون 1 / 265.</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الذوق والوجدان</w:t>
      </w:r>
      <w:r>
        <w:rPr>
          <w:rtl/>
          <w:lang w:bidi="fa-IR"/>
        </w:rPr>
        <w:t>،</w:t>
      </w:r>
      <w:r w:rsidRPr="007E456F">
        <w:rPr>
          <w:rtl/>
          <w:lang w:bidi="fa-IR"/>
        </w:rPr>
        <w:t xml:space="preserve"> ولم يبين أحد مسائل علم الحقيقة مع الضبط والتحقيق كما بين في ديباجة شرح تائية ابن الفارض</w:t>
      </w:r>
      <w:r>
        <w:rPr>
          <w:rtl/>
          <w:lang w:bidi="fa-IR"/>
        </w:rPr>
        <w:t>،</w:t>
      </w:r>
      <w:r w:rsidRPr="007E456F">
        <w:rPr>
          <w:rtl/>
          <w:lang w:bidi="fa-IR"/>
        </w:rPr>
        <w:t xml:space="preserve"> وقد كان قد كتبه أولا</w:t>
      </w:r>
      <w:r w:rsidR="00271CAB">
        <w:rPr>
          <w:rFonts w:hint="cs"/>
          <w:rtl/>
          <w:lang w:bidi="fa-IR"/>
        </w:rPr>
        <w:t>ً</w:t>
      </w:r>
      <w:r w:rsidRPr="007E456F">
        <w:rPr>
          <w:rtl/>
          <w:lang w:bidi="fa-IR"/>
        </w:rPr>
        <w:t xml:space="preserve"> بالفارسية</w:t>
      </w:r>
      <w:r>
        <w:rPr>
          <w:rtl/>
          <w:lang w:bidi="fa-IR"/>
        </w:rPr>
        <w:t>،</w:t>
      </w:r>
      <w:r w:rsidRPr="007E456F">
        <w:rPr>
          <w:rtl/>
          <w:lang w:bidi="fa-IR"/>
        </w:rPr>
        <w:t xml:space="preserve"> وعرضه على شيخه الشيخ صدر الدين القونوي </w:t>
      </w:r>
      <w:r w:rsidRPr="00A440E0">
        <w:rPr>
          <w:rStyle w:val="libAlaemChar"/>
          <w:rtl/>
        </w:rPr>
        <w:t>قدس‌سره</w:t>
      </w:r>
      <w:r w:rsidRPr="007E456F">
        <w:rPr>
          <w:rtl/>
          <w:lang w:bidi="fa-IR"/>
        </w:rPr>
        <w:t xml:space="preserve"> وقد استحسنه الشيخ كثيرا</w:t>
      </w:r>
      <w:r w:rsidR="00271CAB">
        <w:rPr>
          <w:rFonts w:hint="cs"/>
          <w:rtl/>
          <w:lang w:bidi="fa-IR"/>
        </w:rPr>
        <w:t>ً</w:t>
      </w:r>
      <w:r w:rsidRPr="007E456F">
        <w:rPr>
          <w:rtl/>
          <w:lang w:bidi="fa-IR"/>
        </w:rPr>
        <w:t xml:space="preserve"> وقرضه</w:t>
      </w:r>
      <w:r>
        <w:rPr>
          <w:rtl/>
          <w:lang w:bidi="fa-IR"/>
        </w:rPr>
        <w:t>،</w:t>
      </w:r>
      <w:r w:rsidRPr="007E456F">
        <w:rPr>
          <w:rtl/>
          <w:lang w:bidi="fa-IR"/>
        </w:rPr>
        <w:t xml:space="preserve"> وقد أورد الشيخ السعيد تقريضه في ديباجة الشرح على سبيل التيمن والتبرك</w:t>
      </w:r>
      <w:r>
        <w:rPr>
          <w:rtl/>
          <w:lang w:bidi="fa-IR"/>
        </w:rPr>
        <w:t>،</w:t>
      </w:r>
      <w:r w:rsidRPr="007E456F">
        <w:rPr>
          <w:rtl/>
          <w:lang w:bidi="fa-IR"/>
        </w:rPr>
        <w:t xml:space="preserve"> ثم إنه كتبه لتعميم وتتميم فائدته باللسان العربي</w:t>
      </w:r>
      <w:r>
        <w:rPr>
          <w:rtl/>
          <w:lang w:bidi="fa-IR"/>
        </w:rPr>
        <w:t>،</w:t>
      </w:r>
      <w:r w:rsidRPr="007E456F">
        <w:rPr>
          <w:rtl/>
          <w:lang w:bidi="fa-IR"/>
        </w:rPr>
        <w:t xml:space="preserve"> وأضاف إليه فوائد أخرى</w:t>
      </w:r>
      <w:r>
        <w:rPr>
          <w:rtl/>
          <w:lang w:bidi="fa-IR"/>
        </w:rPr>
        <w:t>،</w:t>
      </w:r>
      <w:r w:rsidRPr="007E456F">
        <w:rPr>
          <w:rtl/>
          <w:lang w:bidi="fa-IR"/>
        </w:rPr>
        <w:t xml:space="preserve"> جزاه الله تعالى عن الطالبين خير الجزاء.</w:t>
      </w:r>
    </w:p>
    <w:p w:rsidR="00216871" w:rsidRPr="007E456F" w:rsidRDefault="00216871" w:rsidP="00216871">
      <w:pPr>
        <w:pStyle w:val="libNormal"/>
        <w:rPr>
          <w:rtl/>
          <w:lang w:bidi="fa-IR"/>
        </w:rPr>
      </w:pPr>
      <w:r w:rsidRPr="007E456F">
        <w:rPr>
          <w:rtl/>
          <w:lang w:bidi="fa-IR"/>
        </w:rPr>
        <w:t>وله تصنيف آخر سمّاه بمناهج العباد إلى المعاد</w:t>
      </w:r>
      <w:r>
        <w:rPr>
          <w:rtl/>
          <w:lang w:bidi="fa-IR"/>
        </w:rPr>
        <w:t>،</w:t>
      </w:r>
      <w:r w:rsidRPr="007E456F">
        <w:rPr>
          <w:rtl/>
          <w:lang w:bidi="fa-IR"/>
        </w:rPr>
        <w:t xml:space="preserve"> بيّن فيه مذاهب الأئمة الأربعة رضوان الله عليهم أجمعين في مسائل العبادات وبع المعاملات</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وترجم له محمود بن سليمان الكفوي بقوله</w:t>
      </w:r>
      <w:r>
        <w:rPr>
          <w:rtl/>
          <w:lang w:bidi="fa-IR"/>
        </w:rPr>
        <w:t>:</w:t>
      </w:r>
      <w:r w:rsidRPr="007E456F">
        <w:rPr>
          <w:rtl/>
          <w:lang w:bidi="fa-IR"/>
        </w:rPr>
        <w:t xml:space="preserve"> « الشيخ الفاضل الرباني</w:t>
      </w:r>
      <w:r>
        <w:rPr>
          <w:rtl/>
          <w:lang w:bidi="fa-IR"/>
        </w:rPr>
        <w:t>،</w:t>
      </w:r>
      <w:r w:rsidRPr="007E456F">
        <w:rPr>
          <w:rtl/>
          <w:lang w:bidi="fa-IR"/>
        </w:rPr>
        <w:t xml:space="preserve"> الكامل الصمداني</w:t>
      </w:r>
      <w:r>
        <w:rPr>
          <w:rtl/>
          <w:lang w:bidi="fa-IR"/>
        </w:rPr>
        <w:t>،</w:t>
      </w:r>
      <w:r w:rsidRPr="007E456F">
        <w:rPr>
          <w:rtl/>
          <w:lang w:bidi="fa-IR"/>
        </w:rPr>
        <w:t xml:space="preserve"> سعيد الدين الفرغاني. هو من أعزة أصحاب الشيخ صدر الدين القونوي</w:t>
      </w:r>
      <w:r>
        <w:rPr>
          <w:rtl/>
          <w:lang w:bidi="fa-IR"/>
        </w:rPr>
        <w:t>،</w:t>
      </w:r>
      <w:r w:rsidRPr="007E456F">
        <w:rPr>
          <w:rtl/>
          <w:lang w:bidi="fa-IR"/>
        </w:rPr>
        <w:t xml:space="preserve"> مريد الشيخ محيي الدين العربي.</w:t>
      </w:r>
    </w:p>
    <w:p w:rsidR="00216871" w:rsidRPr="007E456F" w:rsidRDefault="00216871" w:rsidP="00216871">
      <w:pPr>
        <w:pStyle w:val="libNormal"/>
        <w:rPr>
          <w:rtl/>
          <w:lang w:bidi="fa-IR"/>
        </w:rPr>
      </w:pPr>
      <w:r w:rsidRPr="007E456F">
        <w:rPr>
          <w:rtl/>
          <w:lang w:bidi="fa-IR"/>
        </w:rPr>
        <w:t>كان من أكمل أرباب العرفان</w:t>
      </w:r>
      <w:r>
        <w:rPr>
          <w:rtl/>
          <w:lang w:bidi="fa-IR"/>
        </w:rPr>
        <w:t>،</w:t>
      </w:r>
      <w:r w:rsidRPr="007E456F">
        <w:rPr>
          <w:rtl/>
          <w:lang w:bidi="fa-IR"/>
        </w:rPr>
        <w:t xml:space="preserve"> وأفضل أصحاب الذوق والوجدان</w:t>
      </w:r>
      <w:r>
        <w:rPr>
          <w:rtl/>
          <w:lang w:bidi="fa-IR"/>
        </w:rPr>
        <w:t>،</w:t>
      </w:r>
      <w:r w:rsidRPr="007E456F">
        <w:rPr>
          <w:rtl/>
          <w:lang w:bidi="fa-IR"/>
        </w:rPr>
        <w:t xml:space="preserve"> وكان جامعا</w:t>
      </w:r>
      <w:r w:rsidR="00271CAB">
        <w:rPr>
          <w:rFonts w:hint="cs"/>
          <w:rtl/>
          <w:lang w:bidi="fa-IR"/>
        </w:rPr>
        <w:t>ً</w:t>
      </w:r>
      <w:r w:rsidRPr="007E456F">
        <w:rPr>
          <w:rtl/>
          <w:lang w:bidi="fa-IR"/>
        </w:rPr>
        <w:t xml:space="preserve"> للعلوم الشرعية والحقيقة. وقد شرح أحسن الشروح أصول الطريقة</w:t>
      </w:r>
      <w:r>
        <w:rPr>
          <w:rtl/>
          <w:lang w:bidi="fa-IR"/>
        </w:rPr>
        <w:t>،</w:t>
      </w:r>
      <w:r w:rsidRPr="007E456F">
        <w:rPr>
          <w:rtl/>
          <w:lang w:bidi="fa-IR"/>
        </w:rPr>
        <w:t xml:space="preserve"> وكان لسان عصره وبرهان دهره ودليل طريق الحق</w:t>
      </w:r>
      <w:r>
        <w:rPr>
          <w:rtl/>
          <w:lang w:bidi="fa-IR"/>
        </w:rPr>
        <w:t>،</w:t>
      </w:r>
      <w:r w:rsidRPr="007E456F">
        <w:rPr>
          <w:rtl/>
          <w:lang w:bidi="fa-IR"/>
        </w:rPr>
        <w:t xml:space="preserve"> وسر الله بين الخلق</w:t>
      </w:r>
      <w:r>
        <w:rPr>
          <w:rtl/>
          <w:lang w:bidi="fa-IR"/>
        </w:rPr>
        <w:t>،</w:t>
      </w:r>
      <w:r w:rsidRPr="007E456F">
        <w:rPr>
          <w:rtl/>
          <w:lang w:bidi="fa-IR"/>
        </w:rPr>
        <w:t xml:space="preserve"> بسط مسائل علم الحقيقة وضبط فنون أصول الطريقة في ديباج شرح القصيدة التائية الفارضية</w:t>
      </w:r>
      <w:r>
        <w:rPr>
          <w:rtl/>
          <w:lang w:bidi="fa-IR"/>
        </w:rPr>
        <w:t xml:space="preserve"> ..</w:t>
      </w:r>
      <w:r w:rsidRPr="007E456F">
        <w:rPr>
          <w:rtl/>
          <w:lang w:bidi="fa-IR"/>
        </w:rPr>
        <w:t xml:space="preserve">. »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وقال الذهبي</w:t>
      </w:r>
      <w:r>
        <w:rPr>
          <w:rtl/>
          <w:lang w:bidi="fa-IR"/>
        </w:rPr>
        <w:t>:</w:t>
      </w:r>
      <w:r w:rsidRPr="007E456F">
        <w:rPr>
          <w:rtl/>
          <w:lang w:bidi="fa-IR"/>
        </w:rPr>
        <w:t xml:space="preserve"> « والشيخ سعيد الكاشاني الفرغاني</w:t>
      </w:r>
      <w:r>
        <w:rPr>
          <w:rtl/>
          <w:lang w:bidi="fa-IR"/>
        </w:rPr>
        <w:t>،</w:t>
      </w:r>
      <w:r w:rsidRPr="007E456F">
        <w:rPr>
          <w:rtl/>
          <w:lang w:bidi="fa-IR"/>
        </w:rPr>
        <w:t xml:space="preserve"> شيخ خانقاه الطاجون وتلميذ الصدر القونوي</w:t>
      </w:r>
      <w:r>
        <w:rPr>
          <w:rtl/>
          <w:lang w:bidi="fa-IR"/>
        </w:rPr>
        <w:t>،</w:t>
      </w:r>
      <w:r w:rsidRPr="007E456F">
        <w:rPr>
          <w:rtl/>
          <w:lang w:bidi="fa-IR"/>
        </w:rPr>
        <w:t xml:space="preserve"> كان أحد من يقول بالوحدة</w:t>
      </w:r>
      <w:r>
        <w:rPr>
          <w:rtl/>
          <w:lang w:bidi="fa-IR"/>
        </w:rPr>
        <w:t>،</w:t>
      </w:r>
      <w:r w:rsidRPr="007E456F">
        <w:rPr>
          <w:rtl/>
          <w:lang w:bidi="fa-IR"/>
        </w:rPr>
        <w:t xml:space="preserve"> شرح تائية ابن الفارض في مجلدتين</w:t>
      </w:r>
      <w:r>
        <w:rPr>
          <w:rtl/>
          <w:lang w:bidi="fa-IR"/>
        </w:rPr>
        <w:t>،</w:t>
      </w:r>
      <w:r w:rsidRPr="007E456F">
        <w:rPr>
          <w:rtl/>
          <w:lang w:bidi="fa-IR"/>
        </w:rPr>
        <w:t xml:space="preserve"> ومات في ذي الحجة عن نحو سبعين سنة » </w:t>
      </w:r>
      <w:r w:rsidRPr="00D5741B">
        <w:rPr>
          <w:rStyle w:val="libFootnotenumChar"/>
          <w:rtl/>
        </w:rPr>
        <w:t>(3)</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نفحات الانس</w:t>
      </w:r>
      <w:r w:rsidR="00216871">
        <w:rPr>
          <w:rtl/>
          <w:lang w:bidi="fa-IR"/>
        </w:rPr>
        <w:t>:</w:t>
      </w:r>
      <w:r w:rsidR="00216871" w:rsidRPr="007E456F">
        <w:rPr>
          <w:rtl/>
          <w:lang w:bidi="fa-IR"/>
        </w:rPr>
        <w:t xml:space="preserve"> 559.</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كتائب اعلام الأخيار</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العبر في خبر من غبر</w:t>
      </w:r>
      <w:r w:rsidR="00216871">
        <w:rPr>
          <w:rtl/>
          <w:lang w:bidi="fa-IR"/>
        </w:rPr>
        <w:t xml:space="preserve"> - </w:t>
      </w:r>
      <w:r w:rsidR="00216871" w:rsidRPr="007E456F">
        <w:rPr>
          <w:rtl/>
          <w:lang w:bidi="fa-IR"/>
        </w:rPr>
        <w:t>حوادث</w:t>
      </w:r>
      <w:r w:rsidR="00216871">
        <w:rPr>
          <w:rtl/>
          <w:lang w:bidi="fa-IR"/>
        </w:rPr>
        <w:t>:</w:t>
      </w:r>
      <w:r w:rsidR="00216871" w:rsidRPr="007E456F">
        <w:rPr>
          <w:rtl/>
          <w:lang w:bidi="fa-IR"/>
        </w:rPr>
        <w:t xml:space="preserve"> 699.</w:t>
      </w:r>
    </w:p>
    <w:p w:rsidR="00216871" w:rsidRDefault="00216871" w:rsidP="00216871">
      <w:pPr>
        <w:pStyle w:val="libNormal"/>
        <w:rPr>
          <w:rtl/>
          <w:lang w:bidi="fa-IR"/>
        </w:rPr>
      </w:pPr>
      <w:r>
        <w:rPr>
          <w:rtl/>
          <w:lang w:bidi="fa-IR"/>
        </w:rPr>
        <w:br w:type="page"/>
      </w:r>
    </w:p>
    <w:p w:rsidR="00216871" w:rsidRDefault="00216871" w:rsidP="00FD0169">
      <w:pPr>
        <w:pStyle w:val="libCenterBold1"/>
        <w:rPr>
          <w:rtl/>
          <w:lang w:bidi="fa-IR"/>
        </w:rPr>
      </w:pPr>
      <w:bookmarkStart w:id="482" w:name="_Toc407707738"/>
      <w:bookmarkStart w:id="483" w:name="_Toc319618619"/>
      <w:r>
        <w:rPr>
          <w:rtl/>
          <w:lang w:bidi="fa-IR"/>
        </w:rPr>
        <w:lastRenderedPageBreak/>
        <w:t>(</w:t>
      </w:r>
      <w:r w:rsidRPr="007E456F">
        <w:rPr>
          <w:rtl/>
          <w:lang w:bidi="fa-IR"/>
        </w:rPr>
        <w:t>63</w:t>
      </w:r>
      <w:r>
        <w:rPr>
          <w:rtl/>
          <w:lang w:bidi="fa-IR"/>
        </w:rPr>
        <w:t>)</w:t>
      </w:r>
      <w:bookmarkEnd w:id="482"/>
    </w:p>
    <w:p w:rsidR="00A07B7D" w:rsidRDefault="00216871" w:rsidP="00216871">
      <w:pPr>
        <w:pStyle w:val="Heading2Center"/>
        <w:rPr>
          <w:rtl/>
          <w:lang w:bidi="fa-IR"/>
        </w:rPr>
      </w:pPr>
      <w:bookmarkStart w:id="484" w:name="_Toc407707739"/>
      <w:bookmarkStart w:id="485" w:name="_Toc88916918"/>
      <w:r w:rsidRPr="007E456F">
        <w:rPr>
          <w:rtl/>
          <w:lang w:bidi="fa-IR"/>
        </w:rPr>
        <w:t>إثبات الكازروني</w:t>
      </w:r>
      <w:bookmarkEnd w:id="483"/>
      <w:bookmarkEnd w:id="484"/>
      <w:bookmarkEnd w:id="485"/>
    </w:p>
    <w:p w:rsidR="00216871" w:rsidRPr="007E456F" w:rsidRDefault="00216871" w:rsidP="00216871">
      <w:pPr>
        <w:pStyle w:val="libNormal"/>
        <w:rPr>
          <w:rtl/>
          <w:lang w:bidi="fa-IR"/>
        </w:rPr>
      </w:pPr>
      <w:r w:rsidRPr="007E456F">
        <w:rPr>
          <w:rtl/>
          <w:lang w:bidi="fa-IR"/>
        </w:rPr>
        <w:t>لقد أثبت أحمد بن منصور الكازروني حديث مدينة العلم</w:t>
      </w:r>
      <w:r>
        <w:rPr>
          <w:rtl/>
          <w:lang w:bidi="fa-IR"/>
        </w:rPr>
        <w:t>،</w:t>
      </w:r>
      <w:r w:rsidRPr="007E456F">
        <w:rPr>
          <w:rtl/>
          <w:lang w:bidi="fa-IR"/>
        </w:rPr>
        <w:t xml:space="preserve"> </w:t>
      </w:r>
      <w:r w:rsidR="00FD0169">
        <w:rPr>
          <w:rFonts w:hint="cs"/>
          <w:rtl/>
          <w:lang w:bidi="fa-IR"/>
        </w:rPr>
        <w:t>ا</w:t>
      </w:r>
      <w:r w:rsidRPr="007E456F">
        <w:rPr>
          <w:rtl/>
          <w:lang w:bidi="fa-IR"/>
        </w:rPr>
        <w:t xml:space="preserve">ذ وصف أمير المؤمنين </w:t>
      </w:r>
      <w:r w:rsidRPr="00A440E0">
        <w:rPr>
          <w:rStyle w:val="libAlaemChar"/>
          <w:rtl/>
        </w:rPr>
        <w:t>عليه‌السلام</w:t>
      </w:r>
      <w:r>
        <w:rPr>
          <w:rtl/>
          <w:lang w:bidi="fa-IR"/>
        </w:rPr>
        <w:t xml:space="preserve"> بـ </w:t>
      </w:r>
      <w:r w:rsidRPr="007E456F">
        <w:rPr>
          <w:rtl/>
          <w:lang w:bidi="fa-IR"/>
        </w:rPr>
        <w:t xml:space="preserve">« باب العلم » بترجمته </w:t>
      </w:r>
      <w:r w:rsidRPr="00A440E0">
        <w:rPr>
          <w:rStyle w:val="libAlaemChar"/>
          <w:rtl/>
        </w:rPr>
        <w:t>عليه‌السلام</w:t>
      </w:r>
      <w:r w:rsidRPr="007E456F">
        <w:rPr>
          <w:rtl/>
          <w:lang w:bidi="fa-IR"/>
        </w:rPr>
        <w:t xml:space="preserve"> في كتابه ( مفتاح الفتوح ) حيث قال ما نصه</w:t>
      </w:r>
      <w:r>
        <w:rPr>
          <w:rtl/>
          <w:lang w:bidi="fa-IR"/>
        </w:rPr>
        <w:t>:</w:t>
      </w:r>
    </w:p>
    <w:p w:rsidR="00216871" w:rsidRPr="007E456F" w:rsidRDefault="00216871" w:rsidP="00216871">
      <w:pPr>
        <w:pStyle w:val="libNormal"/>
        <w:rPr>
          <w:rtl/>
          <w:lang w:bidi="fa-IR"/>
        </w:rPr>
      </w:pPr>
      <w:r w:rsidRPr="007E456F">
        <w:rPr>
          <w:rtl/>
          <w:lang w:bidi="fa-IR"/>
        </w:rPr>
        <w:t>« أبو الحسن علي بن أبي طالب</w:t>
      </w:r>
      <w:r>
        <w:rPr>
          <w:rtl/>
          <w:lang w:bidi="fa-IR"/>
        </w:rPr>
        <w:t>،</w:t>
      </w:r>
      <w:r w:rsidRPr="007E456F">
        <w:rPr>
          <w:rtl/>
          <w:lang w:bidi="fa-IR"/>
        </w:rPr>
        <w:t xml:space="preserve"> أوّل من سمّاه النبي </w:t>
      </w:r>
      <w:r w:rsidR="002B4D52" w:rsidRPr="002B4D52">
        <w:rPr>
          <w:rStyle w:val="libAlaemChar"/>
          <w:rtl/>
        </w:rPr>
        <w:t>صلى‌الله‌عليه‌وآله‌وسلم</w:t>
      </w:r>
      <w:r w:rsidRPr="007E456F">
        <w:rPr>
          <w:rtl/>
          <w:lang w:bidi="fa-IR"/>
        </w:rPr>
        <w:t xml:space="preserve"> أمير المؤمنين</w:t>
      </w:r>
      <w:r>
        <w:rPr>
          <w:rtl/>
          <w:lang w:bidi="fa-IR"/>
        </w:rPr>
        <w:t>،</w:t>
      </w:r>
      <w:r w:rsidRPr="007E456F">
        <w:rPr>
          <w:rtl/>
          <w:lang w:bidi="fa-IR"/>
        </w:rPr>
        <w:t xml:space="preserve"> خاتم الخلفاء الراشدين</w:t>
      </w:r>
      <w:r>
        <w:rPr>
          <w:rtl/>
          <w:lang w:bidi="fa-IR"/>
        </w:rPr>
        <w:t>،</w:t>
      </w:r>
      <w:r w:rsidRPr="007E456F">
        <w:rPr>
          <w:rtl/>
          <w:lang w:bidi="fa-IR"/>
        </w:rPr>
        <w:t xml:space="preserve"> أقدمهم إجابة وإيمانا</w:t>
      </w:r>
      <w:r w:rsidR="00FD0169">
        <w:rPr>
          <w:rFonts w:hint="cs"/>
          <w:rtl/>
          <w:lang w:bidi="fa-IR"/>
        </w:rPr>
        <w:t>ً</w:t>
      </w:r>
      <w:r>
        <w:rPr>
          <w:rtl/>
          <w:lang w:bidi="fa-IR"/>
        </w:rPr>
        <w:t>،</w:t>
      </w:r>
      <w:r w:rsidRPr="007E456F">
        <w:rPr>
          <w:rtl/>
          <w:lang w:bidi="fa-IR"/>
        </w:rPr>
        <w:t xml:space="preserve"> وأوّلهم تصديقا</w:t>
      </w:r>
      <w:r w:rsidR="00FD0169">
        <w:rPr>
          <w:rFonts w:hint="cs"/>
          <w:rtl/>
          <w:lang w:bidi="fa-IR"/>
        </w:rPr>
        <w:t>ً</w:t>
      </w:r>
      <w:r w:rsidRPr="007E456F">
        <w:rPr>
          <w:rtl/>
          <w:lang w:bidi="fa-IR"/>
        </w:rPr>
        <w:t xml:space="preserve"> وإيقانا</w:t>
      </w:r>
      <w:r w:rsidR="00FD0169">
        <w:rPr>
          <w:rFonts w:hint="cs"/>
          <w:rtl/>
          <w:lang w:bidi="fa-IR"/>
        </w:rPr>
        <w:t>ً</w:t>
      </w:r>
      <w:r>
        <w:rPr>
          <w:rtl/>
          <w:lang w:bidi="fa-IR"/>
        </w:rPr>
        <w:t>،</w:t>
      </w:r>
      <w:r w:rsidRPr="007E456F">
        <w:rPr>
          <w:rtl/>
          <w:lang w:bidi="fa-IR"/>
        </w:rPr>
        <w:t xml:space="preserve"> وأقومهم قضية وإتقانا</w:t>
      </w:r>
      <w:r w:rsidR="00FD0169">
        <w:rPr>
          <w:rFonts w:hint="cs"/>
          <w:rtl/>
          <w:lang w:bidi="fa-IR"/>
        </w:rPr>
        <w:t>ً</w:t>
      </w:r>
      <w:r>
        <w:rPr>
          <w:rtl/>
          <w:lang w:bidi="fa-IR"/>
        </w:rPr>
        <w:t>،</w:t>
      </w:r>
      <w:r w:rsidRPr="007E456F">
        <w:rPr>
          <w:rtl/>
          <w:lang w:bidi="fa-IR"/>
        </w:rPr>
        <w:t xml:space="preserve"> باب العلم</w:t>
      </w:r>
      <w:r>
        <w:rPr>
          <w:rtl/>
          <w:lang w:bidi="fa-IR"/>
        </w:rPr>
        <w:t>،</w:t>
      </w:r>
      <w:r w:rsidRPr="007E456F">
        <w:rPr>
          <w:rtl/>
          <w:lang w:bidi="fa-IR"/>
        </w:rPr>
        <w:t xml:space="preserve"> ومعدن الفضل</w:t>
      </w:r>
      <w:r>
        <w:rPr>
          <w:rtl/>
          <w:lang w:bidi="fa-IR"/>
        </w:rPr>
        <w:t>،</w:t>
      </w:r>
      <w:r w:rsidRPr="007E456F">
        <w:rPr>
          <w:rtl/>
          <w:lang w:bidi="fa-IR"/>
        </w:rPr>
        <w:t xml:space="preserve"> وحائز السبق</w:t>
      </w:r>
      <w:r>
        <w:rPr>
          <w:rtl/>
          <w:lang w:bidi="fa-IR"/>
        </w:rPr>
        <w:t>،</w:t>
      </w:r>
      <w:r w:rsidRPr="007E456F">
        <w:rPr>
          <w:rtl/>
          <w:lang w:bidi="fa-IR"/>
        </w:rPr>
        <w:t xml:space="preserve"> ويعسوب الدين</w:t>
      </w:r>
      <w:r>
        <w:rPr>
          <w:rtl/>
          <w:lang w:bidi="fa-IR"/>
        </w:rPr>
        <w:t>،</w:t>
      </w:r>
      <w:r w:rsidRPr="007E456F">
        <w:rPr>
          <w:rtl/>
          <w:lang w:bidi="fa-IR"/>
        </w:rPr>
        <w:t xml:space="preserve"> وقاتل المشركين والمتمردين</w:t>
      </w:r>
      <w:r>
        <w:rPr>
          <w:rtl/>
          <w:lang w:bidi="fa-IR"/>
        </w:rPr>
        <w:t>،</w:t>
      </w:r>
      <w:r w:rsidRPr="007E456F">
        <w:rPr>
          <w:rtl/>
          <w:lang w:bidi="fa-IR"/>
        </w:rPr>
        <w:t xml:space="preserve"> ذو القرنين</w:t>
      </w:r>
      <w:r>
        <w:rPr>
          <w:rtl/>
          <w:lang w:bidi="fa-IR"/>
        </w:rPr>
        <w:t>،</w:t>
      </w:r>
      <w:r w:rsidRPr="007E456F">
        <w:rPr>
          <w:rtl/>
          <w:lang w:bidi="fa-IR"/>
        </w:rPr>
        <w:t xml:space="preserve"> وأب [ أبو ] الريحانتين</w:t>
      </w:r>
      <w:r>
        <w:rPr>
          <w:rtl/>
          <w:lang w:bidi="fa-IR"/>
        </w:rPr>
        <w:t>،</w:t>
      </w:r>
      <w:r w:rsidRPr="007E456F">
        <w:rPr>
          <w:rtl/>
          <w:lang w:bidi="fa-IR"/>
        </w:rPr>
        <w:t xml:space="preserve"> ابن عم النبي لحا</w:t>
      </w:r>
      <w:r w:rsidR="00FD0169">
        <w:rPr>
          <w:rFonts w:hint="cs"/>
          <w:rtl/>
          <w:lang w:bidi="fa-IR"/>
        </w:rPr>
        <w:t>ً</w:t>
      </w:r>
      <w:r w:rsidRPr="007E456F">
        <w:rPr>
          <w:rtl/>
          <w:lang w:bidi="fa-IR"/>
        </w:rPr>
        <w:t xml:space="preserve"> وقسمة</w:t>
      </w:r>
      <w:r>
        <w:rPr>
          <w:rtl/>
          <w:lang w:bidi="fa-IR"/>
        </w:rPr>
        <w:t>،</w:t>
      </w:r>
      <w:r w:rsidRPr="007E456F">
        <w:rPr>
          <w:rtl/>
          <w:lang w:bidi="fa-IR"/>
        </w:rPr>
        <w:t xml:space="preserve"> وأخوه حقا</w:t>
      </w:r>
      <w:r w:rsidR="00FD0169">
        <w:rPr>
          <w:rFonts w:hint="cs"/>
          <w:rtl/>
          <w:lang w:bidi="fa-IR"/>
        </w:rPr>
        <w:t>ً</w:t>
      </w:r>
      <w:r w:rsidRPr="007E456F">
        <w:rPr>
          <w:rtl/>
          <w:lang w:bidi="fa-IR"/>
        </w:rPr>
        <w:t xml:space="preserve"> ونسبا</w:t>
      </w:r>
      <w:r w:rsidR="00FD0169">
        <w:rPr>
          <w:rFonts w:hint="cs"/>
          <w:rtl/>
          <w:lang w:bidi="fa-IR"/>
        </w:rPr>
        <w:t>ً</w:t>
      </w:r>
      <w:r>
        <w:rPr>
          <w:rtl/>
          <w:lang w:bidi="fa-IR"/>
        </w:rPr>
        <w:t>،</w:t>
      </w:r>
      <w:r w:rsidRPr="007E456F">
        <w:rPr>
          <w:rtl/>
          <w:lang w:bidi="fa-IR"/>
        </w:rPr>
        <w:t xml:space="preserve"> وصاحبه دنيا</w:t>
      </w:r>
      <w:r w:rsidR="00FD0169">
        <w:rPr>
          <w:rFonts w:hint="cs"/>
          <w:rtl/>
          <w:lang w:bidi="fa-IR"/>
        </w:rPr>
        <w:t>ً</w:t>
      </w:r>
      <w:r w:rsidRPr="007E456F">
        <w:rPr>
          <w:rtl/>
          <w:lang w:bidi="fa-IR"/>
        </w:rPr>
        <w:t xml:space="preserve"> ودينا</w:t>
      </w:r>
      <w:r w:rsidR="00FD0169">
        <w:rPr>
          <w:rFonts w:hint="cs"/>
          <w:rtl/>
          <w:lang w:bidi="fa-IR"/>
        </w:rPr>
        <w:t>ً</w:t>
      </w:r>
      <w:r>
        <w:rPr>
          <w:rtl/>
          <w:lang w:bidi="fa-IR"/>
        </w:rPr>
        <w:t>،</w:t>
      </w:r>
      <w:r w:rsidRPr="007E456F">
        <w:rPr>
          <w:rtl/>
          <w:lang w:bidi="fa-IR"/>
        </w:rPr>
        <w:t xml:space="preserve"> ختم الله به الخلافة كما ختم بمحمد </w:t>
      </w:r>
      <w:r w:rsidR="002B4D52" w:rsidRPr="002B4D52">
        <w:rPr>
          <w:rStyle w:val="libAlaemChar"/>
          <w:rtl/>
        </w:rPr>
        <w:t>صلى‌الله‌عليه‌وآله‌وسلم</w:t>
      </w:r>
      <w:r w:rsidRPr="007E456F">
        <w:rPr>
          <w:rtl/>
          <w:lang w:bidi="fa-IR"/>
        </w:rPr>
        <w:t xml:space="preserve"> الرسالة</w:t>
      </w:r>
      <w:r>
        <w:rPr>
          <w:rtl/>
          <w:lang w:bidi="fa-IR"/>
        </w:rPr>
        <w:t>،</w:t>
      </w:r>
      <w:r w:rsidRPr="007E456F">
        <w:rPr>
          <w:rtl/>
          <w:lang w:bidi="fa-IR"/>
        </w:rPr>
        <w:t xml:space="preserve"> و</w:t>
      </w:r>
      <w:r w:rsidR="00EE29DA">
        <w:rPr>
          <w:rtl/>
          <w:lang w:bidi="fa-IR"/>
        </w:rPr>
        <w:t>لمـّا</w:t>
      </w:r>
      <w:r w:rsidRPr="007E456F">
        <w:rPr>
          <w:rtl/>
          <w:lang w:bidi="fa-IR"/>
        </w:rPr>
        <w:t xml:space="preserve"> كان النبي </w:t>
      </w:r>
      <w:r w:rsidR="002B4D52" w:rsidRPr="002B4D52">
        <w:rPr>
          <w:rStyle w:val="libAlaemChar"/>
          <w:rtl/>
        </w:rPr>
        <w:t>صلى‌الله‌عليه‌وآله‌وسلم</w:t>
      </w:r>
      <w:r w:rsidRPr="007E456F">
        <w:rPr>
          <w:rtl/>
          <w:lang w:bidi="fa-IR"/>
        </w:rPr>
        <w:t xml:space="preserve"> يضم الشكل إلى الشكل</w:t>
      </w:r>
      <w:r>
        <w:rPr>
          <w:rtl/>
          <w:lang w:bidi="fa-IR"/>
        </w:rPr>
        <w:t>،</w:t>
      </w:r>
      <w:r w:rsidRPr="007E456F">
        <w:rPr>
          <w:rtl/>
          <w:lang w:bidi="fa-IR"/>
        </w:rPr>
        <w:t xml:space="preserve"> والجنس إلى الجنس</w:t>
      </w:r>
      <w:r>
        <w:rPr>
          <w:rtl/>
          <w:lang w:bidi="fa-IR"/>
        </w:rPr>
        <w:t>،</w:t>
      </w:r>
      <w:r w:rsidRPr="007E456F">
        <w:rPr>
          <w:rtl/>
          <w:lang w:bidi="fa-IR"/>
        </w:rPr>
        <w:t xml:space="preserve"> والمثل إلى المثل</w:t>
      </w:r>
      <w:r>
        <w:rPr>
          <w:rtl/>
          <w:lang w:bidi="fa-IR"/>
        </w:rPr>
        <w:t>،</w:t>
      </w:r>
      <w:r w:rsidRPr="007E456F">
        <w:rPr>
          <w:rtl/>
          <w:lang w:bidi="fa-IR"/>
        </w:rPr>
        <w:t xml:space="preserve"> ادّخر عليا</w:t>
      </w:r>
      <w:r w:rsidR="00FD0169">
        <w:rPr>
          <w:rFonts w:hint="cs"/>
          <w:rtl/>
          <w:lang w:bidi="fa-IR"/>
        </w:rPr>
        <w:t>ً</w:t>
      </w:r>
      <w:r w:rsidRPr="007E456F">
        <w:rPr>
          <w:rtl/>
          <w:lang w:bidi="fa-IR"/>
        </w:rPr>
        <w:t xml:space="preserve"> لنفسه واختصه بأخوته</w:t>
      </w:r>
      <w:r>
        <w:rPr>
          <w:rtl/>
          <w:lang w:bidi="fa-IR"/>
        </w:rPr>
        <w:t>،</w:t>
      </w:r>
      <w:r w:rsidRPr="007E456F">
        <w:rPr>
          <w:rtl/>
          <w:lang w:bidi="fa-IR"/>
        </w:rPr>
        <w:t xml:space="preserve"> وناهيه بهذا شرفا</w:t>
      </w:r>
      <w:r w:rsidR="00FD0169">
        <w:rPr>
          <w:rFonts w:hint="cs"/>
          <w:rtl/>
          <w:lang w:bidi="fa-IR"/>
        </w:rPr>
        <w:t>ً</w:t>
      </w:r>
      <w:r w:rsidRPr="007E456F">
        <w:rPr>
          <w:rtl/>
          <w:lang w:bidi="fa-IR"/>
        </w:rPr>
        <w:t xml:space="preserve"> وفخرا</w:t>
      </w:r>
      <w:r w:rsidR="00FD0169">
        <w:rPr>
          <w:rFonts w:hint="cs"/>
          <w:rtl/>
          <w:lang w:bidi="fa-IR"/>
        </w:rPr>
        <w:t>ً</w:t>
      </w:r>
      <w:r w:rsidRPr="007E456F">
        <w:rPr>
          <w:rtl/>
          <w:lang w:bidi="fa-IR"/>
        </w:rPr>
        <w:t>.</w:t>
      </w:r>
    </w:p>
    <w:p w:rsidR="00216871" w:rsidRPr="007E456F" w:rsidRDefault="00216871" w:rsidP="00216871">
      <w:pPr>
        <w:pStyle w:val="libNormal"/>
        <w:rPr>
          <w:rtl/>
          <w:lang w:bidi="fa-IR"/>
        </w:rPr>
      </w:pPr>
      <w:r w:rsidRPr="007E456F">
        <w:rPr>
          <w:rtl/>
          <w:lang w:bidi="fa-IR"/>
        </w:rPr>
        <w:t>ومن تأمل في كلامه وكتبه وخطبه ورسالاته علم أن علمه لا يوازي علم أحد</w:t>
      </w:r>
      <w:r>
        <w:rPr>
          <w:rtl/>
          <w:lang w:bidi="fa-IR"/>
        </w:rPr>
        <w:t>،</w:t>
      </w:r>
      <w:r w:rsidRPr="007E456F">
        <w:rPr>
          <w:rtl/>
          <w:lang w:bidi="fa-IR"/>
        </w:rPr>
        <w:t xml:space="preserve"> وفضائله لا يشاكل فضائل أحد بعد محمد </w:t>
      </w:r>
      <w:r w:rsidR="002B4D52" w:rsidRPr="002B4D52">
        <w:rPr>
          <w:rStyle w:val="libAlaemChar"/>
          <w:rtl/>
        </w:rPr>
        <w:t>صلى‌الله‌عليه‌وآله‌وسلم</w:t>
      </w:r>
      <w:r>
        <w:rPr>
          <w:rtl/>
          <w:lang w:bidi="fa-IR"/>
        </w:rPr>
        <w:t>:</w:t>
      </w:r>
      <w:r w:rsidRPr="007E456F">
        <w:rPr>
          <w:rtl/>
          <w:lang w:bidi="fa-IR"/>
        </w:rPr>
        <w:t xml:space="preserve"> ومن جملتها كتاب نهج البلاغة</w:t>
      </w:r>
      <w:r>
        <w:rPr>
          <w:rtl/>
          <w:lang w:bidi="fa-IR"/>
        </w:rPr>
        <w:t>،</w:t>
      </w:r>
      <w:r w:rsidRPr="007E456F">
        <w:rPr>
          <w:rtl/>
          <w:lang w:bidi="fa-IR"/>
        </w:rPr>
        <w:t xml:space="preserve"> وأيم الله لقد وقف دونه فصاحة الفصحاء وبلاغة البلغاء وحكمة الحكماء.</w:t>
      </w:r>
    </w:p>
    <w:p w:rsidR="00216871" w:rsidRPr="007E456F" w:rsidRDefault="00216871" w:rsidP="00216871">
      <w:pPr>
        <w:pStyle w:val="libNormal"/>
        <w:rPr>
          <w:rtl/>
          <w:lang w:bidi="fa-IR"/>
        </w:rPr>
      </w:pPr>
      <w:r w:rsidRPr="007E456F">
        <w:rPr>
          <w:rtl/>
          <w:lang w:bidi="fa-IR"/>
        </w:rPr>
        <w:t>نزلت في شأنه آيات كثيرة</w:t>
      </w:r>
      <w:r>
        <w:rPr>
          <w:rtl/>
          <w:lang w:bidi="fa-IR"/>
        </w:rPr>
        <w:t>،</w:t>
      </w:r>
      <w:r w:rsidRPr="007E456F">
        <w:rPr>
          <w:rtl/>
          <w:lang w:bidi="fa-IR"/>
        </w:rPr>
        <w:t xml:space="preserve"> ووردت في فضائله أحاديث غير قليلة</w:t>
      </w:r>
      <w:r>
        <w:rPr>
          <w:rtl/>
          <w:lang w:bidi="fa-IR"/>
        </w:rPr>
        <w:t>،</w:t>
      </w:r>
      <w:r w:rsidRPr="007E456F">
        <w:rPr>
          <w:rtl/>
          <w:lang w:bidi="fa-IR"/>
        </w:rPr>
        <w:t xml:space="preserve"> كتب التفاسير مشحونة بذلك</w:t>
      </w:r>
      <w:r>
        <w:rPr>
          <w:rtl/>
          <w:lang w:bidi="fa-IR"/>
        </w:rPr>
        <w:t>،</w:t>
      </w:r>
      <w:r w:rsidRPr="007E456F">
        <w:rPr>
          <w:rtl/>
          <w:lang w:bidi="fa-IR"/>
        </w:rPr>
        <w:t xml:space="preserve"> وبطون الأسانيد مطوية عليها</w:t>
      </w:r>
      <w:r>
        <w:rPr>
          <w:rtl/>
          <w:lang w:bidi="fa-IR"/>
        </w:rPr>
        <w:t>،</w:t>
      </w:r>
      <w:r w:rsidRPr="007E456F">
        <w:rPr>
          <w:rtl/>
          <w:lang w:bidi="fa-IR"/>
        </w:rPr>
        <w:t xml:space="preserve"> لا يحصيها عاد</w:t>
      </w:r>
      <w:r>
        <w:rPr>
          <w:rtl/>
          <w:lang w:bidi="fa-IR"/>
        </w:rPr>
        <w:t>،</w:t>
      </w:r>
      <w:r w:rsidRPr="007E456F">
        <w:rPr>
          <w:rtl/>
          <w:lang w:bidi="fa-IR"/>
        </w:rPr>
        <w:t xml:space="preserve"> ولا يحويها تعداد</w:t>
      </w:r>
      <w:r>
        <w:rPr>
          <w:rtl/>
          <w:lang w:bidi="fa-IR"/>
        </w:rPr>
        <w:t>،</w:t>
      </w:r>
      <w:r w:rsidRPr="007E456F">
        <w:rPr>
          <w:rtl/>
          <w:lang w:bidi="fa-IR"/>
        </w:rPr>
        <w:t xml:space="preserve"> فما من مشكل إل</w:t>
      </w:r>
      <w:r w:rsidR="00FD0169">
        <w:rPr>
          <w:rFonts w:hint="cs"/>
          <w:rtl/>
          <w:lang w:bidi="fa-IR"/>
        </w:rPr>
        <w:t>ّ</w:t>
      </w:r>
      <w:r w:rsidRPr="007E456F">
        <w:rPr>
          <w:rtl/>
          <w:lang w:bidi="fa-IR"/>
        </w:rPr>
        <w:t>ا وله فيه اليد البيضاء</w:t>
      </w:r>
      <w:r>
        <w:rPr>
          <w:rtl/>
          <w:lang w:bidi="fa-IR"/>
        </w:rPr>
        <w:t>،</w:t>
      </w:r>
      <w:r w:rsidRPr="007E456F">
        <w:rPr>
          <w:rtl/>
          <w:lang w:bidi="fa-IR"/>
        </w:rPr>
        <w:t xml:space="preserve"> ولا من معضل إل</w:t>
      </w:r>
      <w:r w:rsidR="00FD0169">
        <w:rPr>
          <w:rFonts w:hint="cs"/>
          <w:rtl/>
          <w:lang w:bidi="fa-IR"/>
        </w:rPr>
        <w:t>ّ</w:t>
      </w:r>
      <w:r w:rsidRPr="007E456F">
        <w:rPr>
          <w:rtl/>
          <w:lang w:bidi="fa-IR"/>
        </w:rPr>
        <w:t>ا وجلاه حق الجلاء</w:t>
      </w:r>
      <w:r>
        <w:rPr>
          <w:rtl/>
          <w:lang w:bidi="fa-IR"/>
        </w:rPr>
        <w:t>،</w:t>
      </w:r>
      <w:r w:rsidRPr="007E456F">
        <w:rPr>
          <w:rtl/>
          <w:lang w:bidi="fa-IR"/>
        </w:rPr>
        <w:t xml:space="preserve"> لقد صدق الفاروق حيث قال</w:t>
      </w:r>
      <w:r>
        <w:rPr>
          <w:rtl/>
          <w:lang w:bidi="fa-IR"/>
        </w:rPr>
        <w:t>:</w:t>
      </w:r>
      <w:r w:rsidRPr="007E456F">
        <w:rPr>
          <w:rtl/>
          <w:lang w:bidi="fa-IR"/>
        </w:rPr>
        <w:t xml:space="preserve"> أعوذ بالله من معضلة ليس فيها أبو</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الحسن.</w:t>
      </w:r>
    </w:p>
    <w:p w:rsidR="00216871" w:rsidRPr="007E456F" w:rsidRDefault="00216871" w:rsidP="00216871">
      <w:pPr>
        <w:pStyle w:val="libNormal"/>
        <w:rPr>
          <w:rtl/>
          <w:lang w:bidi="fa-IR"/>
        </w:rPr>
      </w:pPr>
      <w:r w:rsidRPr="007E456F">
        <w:rPr>
          <w:rtl/>
          <w:lang w:bidi="fa-IR"/>
        </w:rPr>
        <w:t xml:space="preserve">لعلي أسماء أوردها الأئمة في كتبهم منها في السماء « </w:t>
      </w:r>
      <w:r w:rsidR="00FD0169">
        <w:rPr>
          <w:rFonts w:hint="cs"/>
          <w:rtl/>
          <w:lang w:bidi="fa-IR"/>
        </w:rPr>
        <w:t>ا</w:t>
      </w:r>
      <w:r w:rsidRPr="007E456F">
        <w:rPr>
          <w:rtl/>
          <w:lang w:bidi="fa-IR"/>
        </w:rPr>
        <w:t>على »</w:t>
      </w:r>
      <w:r>
        <w:rPr>
          <w:rtl/>
          <w:lang w:bidi="fa-IR"/>
        </w:rPr>
        <w:t>،</w:t>
      </w:r>
      <w:r w:rsidRPr="007E456F">
        <w:rPr>
          <w:rtl/>
          <w:lang w:bidi="fa-IR"/>
        </w:rPr>
        <w:t xml:space="preserve"> وفي الأرض</w:t>
      </w:r>
      <w:r>
        <w:rPr>
          <w:rtl/>
          <w:lang w:bidi="fa-IR"/>
        </w:rPr>
        <w:t>:</w:t>
      </w:r>
      <w:r>
        <w:rPr>
          <w:rFonts w:hint="cs"/>
          <w:rtl/>
          <w:lang w:bidi="fa-IR"/>
        </w:rPr>
        <w:t xml:space="preserve"> </w:t>
      </w:r>
      <w:r w:rsidRPr="007E456F">
        <w:rPr>
          <w:rtl/>
          <w:lang w:bidi="fa-IR"/>
        </w:rPr>
        <w:t>« علي »</w:t>
      </w:r>
      <w:r>
        <w:rPr>
          <w:rtl/>
          <w:lang w:bidi="fa-IR"/>
        </w:rPr>
        <w:t>،</w:t>
      </w:r>
      <w:r w:rsidRPr="007E456F">
        <w:rPr>
          <w:rtl/>
          <w:lang w:bidi="fa-IR"/>
        </w:rPr>
        <w:t xml:space="preserve"> وفي التوراة</w:t>
      </w:r>
      <w:r>
        <w:rPr>
          <w:rtl/>
          <w:lang w:bidi="fa-IR"/>
        </w:rPr>
        <w:t>:</w:t>
      </w:r>
      <w:r w:rsidRPr="007E456F">
        <w:rPr>
          <w:rtl/>
          <w:lang w:bidi="fa-IR"/>
        </w:rPr>
        <w:t xml:space="preserve"> « ولي » وفي ال</w:t>
      </w:r>
      <w:r w:rsidR="00FD0169">
        <w:rPr>
          <w:rFonts w:hint="cs"/>
          <w:rtl/>
          <w:lang w:bidi="fa-IR"/>
        </w:rPr>
        <w:t>ا</w:t>
      </w:r>
      <w:r w:rsidRPr="007E456F">
        <w:rPr>
          <w:rtl/>
          <w:lang w:bidi="fa-IR"/>
        </w:rPr>
        <w:t>نجيل</w:t>
      </w:r>
      <w:r>
        <w:rPr>
          <w:rtl/>
          <w:lang w:bidi="fa-IR"/>
        </w:rPr>
        <w:t>:</w:t>
      </w:r>
      <w:r w:rsidRPr="007E456F">
        <w:rPr>
          <w:rtl/>
          <w:lang w:bidi="fa-IR"/>
        </w:rPr>
        <w:t xml:space="preserve"> « وفي »</w:t>
      </w:r>
      <w:r>
        <w:rPr>
          <w:rtl/>
          <w:lang w:bidi="fa-IR"/>
        </w:rPr>
        <w:t>،</w:t>
      </w:r>
      <w:r w:rsidRPr="007E456F">
        <w:rPr>
          <w:rtl/>
          <w:lang w:bidi="fa-IR"/>
        </w:rPr>
        <w:t xml:space="preserve"> وفي الزبور</w:t>
      </w:r>
      <w:r>
        <w:rPr>
          <w:rtl/>
          <w:lang w:bidi="fa-IR"/>
        </w:rPr>
        <w:t>:</w:t>
      </w:r>
      <w:r w:rsidRPr="007E456F">
        <w:rPr>
          <w:rtl/>
          <w:lang w:bidi="fa-IR"/>
        </w:rPr>
        <w:t xml:space="preserve"> « تقي » وعند حملة العرش</w:t>
      </w:r>
      <w:r>
        <w:rPr>
          <w:rtl/>
          <w:lang w:bidi="fa-IR"/>
        </w:rPr>
        <w:t>:</w:t>
      </w:r>
      <w:r w:rsidRPr="007E456F">
        <w:rPr>
          <w:rtl/>
          <w:lang w:bidi="fa-IR"/>
        </w:rPr>
        <w:t xml:space="preserve"> « سخي » وفي الجنة</w:t>
      </w:r>
      <w:r>
        <w:rPr>
          <w:rtl/>
          <w:lang w:bidi="fa-IR"/>
        </w:rPr>
        <w:t>:</w:t>
      </w:r>
      <w:r w:rsidRPr="007E456F">
        <w:rPr>
          <w:rtl/>
          <w:lang w:bidi="fa-IR"/>
        </w:rPr>
        <w:t xml:space="preserve"> « الساقي »</w:t>
      </w:r>
      <w:r>
        <w:rPr>
          <w:rtl/>
          <w:lang w:bidi="fa-IR"/>
        </w:rPr>
        <w:t>،</w:t>
      </w:r>
      <w:r w:rsidRPr="007E456F">
        <w:rPr>
          <w:rtl/>
          <w:lang w:bidi="fa-IR"/>
        </w:rPr>
        <w:t xml:space="preserve"> وعند المؤمنين</w:t>
      </w:r>
      <w:r>
        <w:rPr>
          <w:rtl/>
          <w:lang w:bidi="fa-IR"/>
        </w:rPr>
        <w:t>:</w:t>
      </w:r>
      <w:r w:rsidRPr="007E456F">
        <w:rPr>
          <w:rtl/>
          <w:lang w:bidi="fa-IR"/>
        </w:rPr>
        <w:t xml:space="preserve"> « المرتضى » و</w:t>
      </w:r>
      <w:r>
        <w:rPr>
          <w:rFonts w:hint="cs"/>
          <w:rtl/>
          <w:lang w:bidi="fa-IR"/>
        </w:rPr>
        <w:t xml:space="preserve"> </w:t>
      </w:r>
      <w:r w:rsidRPr="007E456F">
        <w:rPr>
          <w:rtl/>
          <w:lang w:bidi="fa-IR"/>
        </w:rPr>
        <w:t>« حيدر »</w:t>
      </w:r>
      <w:r>
        <w:rPr>
          <w:rtl/>
          <w:lang w:bidi="fa-IR"/>
        </w:rPr>
        <w:t>،</w:t>
      </w:r>
      <w:r w:rsidRPr="007E456F">
        <w:rPr>
          <w:rtl/>
          <w:lang w:bidi="fa-IR"/>
        </w:rPr>
        <w:t xml:space="preserve"> وفي القرآن</w:t>
      </w:r>
      <w:r>
        <w:rPr>
          <w:rtl/>
          <w:lang w:bidi="fa-IR"/>
        </w:rPr>
        <w:t>:</w:t>
      </w:r>
      <w:r w:rsidRPr="007E456F">
        <w:rPr>
          <w:rtl/>
          <w:lang w:bidi="fa-IR"/>
        </w:rPr>
        <w:t xml:space="preserve"> </w:t>
      </w:r>
      <w:r w:rsidRPr="003B4C9C">
        <w:rPr>
          <w:rStyle w:val="libAlaemChar"/>
          <w:rtl/>
        </w:rPr>
        <w:t>(</w:t>
      </w:r>
      <w:r w:rsidRPr="00D5741B">
        <w:rPr>
          <w:rStyle w:val="libAieChar"/>
          <w:rtl/>
        </w:rPr>
        <w:t xml:space="preserve"> رُكَّعاً سُجَّداً </w:t>
      </w:r>
      <w:r w:rsidRPr="003B4C9C">
        <w:rPr>
          <w:rStyle w:val="libAlaemChar"/>
          <w:rtl/>
        </w:rPr>
        <w:t>)</w:t>
      </w:r>
      <w:r w:rsidRPr="007E456F">
        <w:rPr>
          <w:rtl/>
          <w:lang w:bidi="fa-IR"/>
        </w:rPr>
        <w:t xml:space="preserve"> ويسمى « قصما</w:t>
      </w:r>
      <w:r w:rsidR="00FD0169">
        <w:rPr>
          <w:rFonts w:hint="cs"/>
          <w:rtl/>
          <w:lang w:bidi="fa-IR"/>
        </w:rPr>
        <w:t>ً</w:t>
      </w:r>
      <w:r w:rsidRPr="007E456F">
        <w:rPr>
          <w:rtl/>
          <w:lang w:bidi="fa-IR"/>
        </w:rPr>
        <w:t xml:space="preserve"> »</w:t>
      </w:r>
      <w:r>
        <w:rPr>
          <w:rtl/>
          <w:lang w:bidi="fa-IR"/>
        </w:rPr>
        <w:t>،</w:t>
      </w:r>
      <w:r w:rsidRPr="007E456F">
        <w:rPr>
          <w:rtl/>
          <w:lang w:bidi="fa-IR"/>
        </w:rPr>
        <w:t xml:space="preserve"> سمّاه النبي </w:t>
      </w:r>
      <w:r w:rsidR="002B4D52" w:rsidRPr="002B4D52">
        <w:rPr>
          <w:rStyle w:val="libAlaemChar"/>
          <w:rtl/>
        </w:rPr>
        <w:t>صلى‌الله‌عليه‌وآله‌وسلم</w:t>
      </w:r>
      <w:r w:rsidRPr="007E456F">
        <w:rPr>
          <w:rtl/>
          <w:lang w:bidi="fa-IR"/>
        </w:rPr>
        <w:t xml:space="preserve"> « عليا</w:t>
      </w:r>
      <w:r w:rsidR="00FD0169">
        <w:rPr>
          <w:rFonts w:hint="cs"/>
          <w:rtl/>
          <w:lang w:bidi="fa-IR"/>
        </w:rPr>
        <w:t>ً</w:t>
      </w:r>
      <w:r w:rsidRPr="007E456F">
        <w:rPr>
          <w:rtl/>
          <w:lang w:bidi="fa-IR"/>
        </w:rPr>
        <w:t xml:space="preserve"> » وكنّاه بأبي الحسن</w:t>
      </w:r>
      <w:r>
        <w:rPr>
          <w:rtl/>
          <w:lang w:bidi="fa-IR"/>
        </w:rPr>
        <w:t>،</w:t>
      </w:r>
      <w:r w:rsidRPr="007E456F">
        <w:rPr>
          <w:rtl/>
          <w:lang w:bidi="fa-IR"/>
        </w:rPr>
        <w:t xml:space="preserve"> وأبي التراب</w:t>
      </w:r>
      <w:r>
        <w:rPr>
          <w:rtl/>
          <w:lang w:bidi="fa-IR"/>
        </w:rPr>
        <w:t>،</w:t>
      </w:r>
      <w:r w:rsidRPr="007E456F">
        <w:rPr>
          <w:rtl/>
          <w:lang w:bidi="fa-IR"/>
        </w:rPr>
        <w:t xml:space="preserve"> نسبه نسب رسول الله </w:t>
      </w:r>
      <w:r w:rsidR="002B4D52" w:rsidRPr="002B4D52">
        <w:rPr>
          <w:rStyle w:val="libAlaemChar"/>
          <w:rtl/>
        </w:rPr>
        <w:t>صلى‌الله‌عليه‌وآله‌وسلم</w:t>
      </w:r>
      <w:r>
        <w:rPr>
          <w:rtl/>
          <w:lang w:bidi="fa-IR"/>
        </w:rPr>
        <w:t>،</w:t>
      </w:r>
      <w:r w:rsidRPr="007E456F">
        <w:rPr>
          <w:rtl/>
          <w:lang w:bidi="fa-IR"/>
        </w:rPr>
        <w:t xml:space="preserve"> وحسبه حسبه</w:t>
      </w:r>
      <w:r>
        <w:rPr>
          <w:rtl/>
          <w:lang w:bidi="fa-IR"/>
        </w:rPr>
        <w:t>،</w:t>
      </w:r>
      <w:r w:rsidRPr="007E456F">
        <w:rPr>
          <w:rtl/>
          <w:lang w:bidi="fa-IR"/>
        </w:rPr>
        <w:t xml:space="preserve"> ودينه دينه</w:t>
      </w:r>
      <w:r>
        <w:rPr>
          <w:rtl/>
          <w:lang w:bidi="fa-IR"/>
        </w:rPr>
        <w:t>،</w:t>
      </w:r>
      <w:r w:rsidRPr="007E456F">
        <w:rPr>
          <w:rtl/>
          <w:lang w:bidi="fa-IR"/>
        </w:rPr>
        <w:t xml:space="preserve"> قريب القربة</w:t>
      </w:r>
      <w:r>
        <w:rPr>
          <w:rtl/>
          <w:lang w:bidi="fa-IR"/>
        </w:rPr>
        <w:t>،</w:t>
      </w:r>
      <w:r w:rsidRPr="007E456F">
        <w:rPr>
          <w:rtl/>
          <w:lang w:bidi="fa-IR"/>
        </w:rPr>
        <w:t xml:space="preserve"> قديم الهجرة.</w:t>
      </w:r>
    </w:p>
    <w:p w:rsidR="00216871" w:rsidRPr="007E456F" w:rsidRDefault="00216871" w:rsidP="00216871">
      <w:pPr>
        <w:pStyle w:val="libNormal"/>
        <w:rPr>
          <w:rtl/>
          <w:lang w:bidi="fa-IR"/>
        </w:rPr>
      </w:pPr>
      <w:r w:rsidRPr="007E456F">
        <w:rPr>
          <w:rtl/>
          <w:lang w:bidi="fa-IR"/>
        </w:rPr>
        <w:t>وامه فاطمة رضي الله عنها بنت أسد</w:t>
      </w:r>
      <w:r>
        <w:rPr>
          <w:rtl/>
          <w:lang w:bidi="fa-IR"/>
        </w:rPr>
        <w:t>،</w:t>
      </w:r>
      <w:r w:rsidRPr="007E456F">
        <w:rPr>
          <w:rtl/>
          <w:lang w:bidi="fa-IR"/>
        </w:rPr>
        <w:t xml:space="preserve"> وهي أول هاشمية ولدت لهاشمي</w:t>
      </w:r>
      <w:r>
        <w:rPr>
          <w:rtl/>
          <w:lang w:bidi="fa-IR"/>
        </w:rPr>
        <w:t>،</w:t>
      </w:r>
      <w:r w:rsidRPr="007E456F">
        <w:rPr>
          <w:rtl/>
          <w:lang w:bidi="fa-IR"/>
        </w:rPr>
        <w:t xml:space="preserve"> قيل</w:t>
      </w:r>
      <w:r>
        <w:rPr>
          <w:rtl/>
          <w:lang w:bidi="fa-IR"/>
        </w:rPr>
        <w:t>:</w:t>
      </w:r>
      <w:r w:rsidRPr="007E456F">
        <w:rPr>
          <w:rtl/>
          <w:lang w:bidi="fa-IR"/>
        </w:rPr>
        <w:t xml:space="preserve"> ولدت فاطمة عليا</w:t>
      </w:r>
      <w:r w:rsidR="00FD0169">
        <w:rPr>
          <w:rFonts w:hint="cs"/>
          <w:rtl/>
          <w:lang w:bidi="fa-IR"/>
        </w:rPr>
        <w:t>ً</w:t>
      </w:r>
      <w:r w:rsidRPr="007E456F">
        <w:rPr>
          <w:rtl/>
          <w:lang w:bidi="fa-IR"/>
        </w:rPr>
        <w:t xml:space="preserve"> في الكعبة</w:t>
      </w:r>
      <w:r>
        <w:rPr>
          <w:rtl/>
          <w:lang w:bidi="fa-IR"/>
        </w:rPr>
        <w:t>،</w:t>
      </w:r>
      <w:r w:rsidRPr="007E456F">
        <w:rPr>
          <w:rtl/>
          <w:lang w:bidi="fa-IR"/>
        </w:rPr>
        <w:t xml:space="preserve"> ونقل عنها</w:t>
      </w:r>
      <w:r>
        <w:rPr>
          <w:rtl/>
          <w:lang w:bidi="fa-IR"/>
        </w:rPr>
        <w:t>:</w:t>
      </w:r>
      <w:r w:rsidRPr="007E456F">
        <w:rPr>
          <w:rtl/>
          <w:lang w:bidi="fa-IR"/>
        </w:rPr>
        <w:t xml:space="preserve"> أنها كانت إذا أرادت أن تسجد لصنم وعلي في بطنها لم يمكّنها</w:t>
      </w:r>
      <w:r>
        <w:rPr>
          <w:rtl/>
          <w:lang w:bidi="fa-IR"/>
        </w:rPr>
        <w:t>،</w:t>
      </w:r>
      <w:r w:rsidRPr="007E456F">
        <w:rPr>
          <w:rtl/>
          <w:lang w:bidi="fa-IR"/>
        </w:rPr>
        <w:t xml:space="preserve"> يضع رجله على بطنها ويلصق ظهره بظهرها</w:t>
      </w:r>
      <w:r>
        <w:rPr>
          <w:rtl/>
          <w:lang w:bidi="fa-IR"/>
        </w:rPr>
        <w:t>،</w:t>
      </w:r>
      <w:r w:rsidRPr="007E456F">
        <w:rPr>
          <w:rtl/>
          <w:lang w:bidi="fa-IR"/>
        </w:rPr>
        <w:t xml:space="preserve"> ويمنعها عن ذلك</w:t>
      </w:r>
      <w:r>
        <w:rPr>
          <w:rtl/>
          <w:lang w:bidi="fa-IR"/>
        </w:rPr>
        <w:t>،</w:t>
      </w:r>
      <w:r w:rsidRPr="007E456F">
        <w:rPr>
          <w:rtl/>
          <w:lang w:bidi="fa-IR"/>
        </w:rPr>
        <w:t xml:space="preserve"> ولذلك يقال عند ذكر اسمه</w:t>
      </w:r>
      <w:r>
        <w:rPr>
          <w:rtl/>
          <w:lang w:bidi="fa-IR"/>
        </w:rPr>
        <w:t>:</w:t>
      </w:r>
      <w:r w:rsidRPr="007E456F">
        <w:rPr>
          <w:rtl/>
          <w:lang w:bidi="fa-IR"/>
        </w:rPr>
        <w:t xml:space="preserve"> كرّم الله وجهه</w:t>
      </w:r>
      <w:r>
        <w:rPr>
          <w:rtl/>
          <w:lang w:bidi="fa-IR"/>
        </w:rPr>
        <w:t>،</w:t>
      </w:r>
      <w:r w:rsidRPr="007E456F">
        <w:rPr>
          <w:rtl/>
          <w:lang w:bidi="fa-IR"/>
        </w:rPr>
        <w:t xml:space="preserve"> أي</w:t>
      </w:r>
      <w:r>
        <w:rPr>
          <w:rtl/>
          <w:lang w:bidi="fa-IR"/>
        </w:rPr>
        <w:t>:</w:t>
      </w:r>
      <w:r w:rsidRPr="007E456F">
        <w:rPr>
          <w:rtl/>
          <w:lang w:bidi="fa-IR"/>
        </w:rPr>
        <w:t xml:space="preserve"> كرّم الله وجهه من أن يسجد لصنم » </w:t>
      </w:r>
      <w:r w:rsidRPr="00D5741B">
        <w:rPr>
          <w:rStyle w:val="libFootnotenumChar"/>
          <w:rtl/>
        </w:rPr>
        <w:t>(1)</w:t>
      </w:r>
      <w:r>
        <w:rPr>
          <w:rtl/>
          <w:lang w:bidi="fa-IR"/>
        </w:rPr>
        <w:t>.</w:t>
      </w:r>
    </w:p>
    <w:p w:rsidR="00A07B7D" w:rsidRDefault="00216871" w:rsidP="00216871">
      <w:pPr>
        <w:pStyle w:val="libBold1"/>
        <w:rPr>
          <w:rtl/>
          <w:lang w:bidi="fa-IR"/>
        </w:rPr>
      </w:pPr>
      <w:r w:rsidRPr="007E456F">
        <w:rPr>
          <w:rtl/>
          <w:lang w:bidi="fa-IR"/>
        </w:rPr>
        <w:t>كتاب مفتاح الفتوح</w:t>
      </w:r>
    </w:p>
    <w:p w:rsidR="00216871" w:rsidRPr="007E456F" w:rsidRDefault="00216871" w:rsidP="00216871">
      <w:pPr>
        <w:pStyle w:val="libNormal"/>
        <w:rPr>
          <w:rtl/>
          <w:lang w:bidi="fa-IR"/>
        </w:rPr>
      </w:pPr>
      <w:r w:rsidRPr="007E456F">
        <w:rPr>
          <w:rtl/>
          <w:lang w:bidi="fa-IR"/>
        </w:rPr>
        <w:t>وكتاب ( مفتاح الفتوح ) من شروح كتاب ( المصابيح ) المعروفة</w:t>
      </w:r>
      <w:r>
        <w:rPr>
          <w:rtl/>
          <w:lang w:bidi="fa-IR"/>
        </w:rPr>
        <w:t>،</w:t>
      </w:r>
      <w:r w:rsidRPr="007E456F">
        <w:rPr>
          <w:rtl/>
          <w:lang w:bidi="fa-IR"/>
        </w:rPr>
        <w:t xml:space="preserve"> قال في ( كشف الظنون )</w:t>
      </w:r>
      <w:r>
        <w:rPr>
          <w:rtl/>
          <w:lang w:bidi="fa-IR"/>
        </w:rPr>
        <w:t>:</w:t>
      </w:r>
      <w:r w:rsidRPr="007E456F">
        <w:rPr>
          <w:rtl/>
          <w:lang w:bidi="fa-IR"/>
        </w:rPr>
        <w:t xml:space="preserve"> « ومن شروح المصابيح</w:t>
      </w:r>
      <w:r>
        <w:rPr>
          <w:rtl/>
          <w:lang w:bidi="fa-IR"/>
        </w:rPr>
        <w:t>:</w:t>
      </w:r>
      <w:r w:rsidRPr="007E456F">
        <w:rPr>
          <w:rtl/>
          <w:lang w:bidi="fa-IR"/>
        </w:rPr>
        <w:t xml:space="preserve"> مفتاح الفتوح</w:t>
      </w:r>
      <w:r>
        <w:rPr>
          <w:rtl/>
          <w:lang w:bidi="fa-IR"/>
        </w:rPr>
        <w:t>،</w:t>
      </w:r>
      <w:r w:rsidRPr="007E456F">
        <w:rPr>
          <w:rtl/>
          <w:lang w:bidi="fa-IR"/>
        </w:rPr>
        <w:t xml:space="preserve"> أوله</w:t>
      </w:r>
      <w:r>
        <w:rPr>
          <w:rtl/>
          <w:lang w:bidi="fa-IR"/>
        </w:rPr>
        <w:t>:</w:t>
      </w:r>
      <w:r w:rsidRPr="007E456F">
        <w:rPr>
          <w:rtl/>
          <w:lang w:bidi="fa-IR"/>
        </w:rPr>
        <w:t xml:space="preserve"> الحمد لله الذي قصرت الافهام عما يليق بكبريائه</w:t>
      </w:r>
      <w:r>
        <w:rPr>
          <w:rtl/>
          <w:lang w:bidi="fa-IR"/>
        </w:rPr>
        <w:t xml:space="preserve"> ..</w:t>
      </w:r>
      <w:r w:rsidRPr="007E456F">
        <w:rPr>
          <w:rtl/>
          <w:lang w:bidi="fa-IR"/>
        </w:rPr>
        <w:t xml:space="preserve">. </w:t>
      </w:r>
      <w:r w:rsidR="00AE2BDE">
        <w:rPr>
          <w:rFonts w:hint="cs"/>
          <w:rtl/>
          <w:lang w:bidi="fa-IR"/>
        </w:rPr>
        <w:t>ا</w:t>
      </w:r>
      <w:r w:rsidRPr="007E456F">
        <w:rPr>
          <w:rtl/>
          <w:lang w:bidi="fa-IR"/>
        </w:rPr>
        <w:t>لخ. ذكر فيه</w:t>
      </w:r>
      <w:r>
        <w:rPr>
          <w:rtl/>
          <w:lang w:bidi="fa-IR"/>
        </w:rPr>
        <w:t>:</w:t>
      </w:r>
      <w:r w:rsidRPr="007E456F">
        <w:rPr>
          <w:rtl/>
          <w:lang w:bidi="fa-IR"/>
        </w:rPr>
        <w:t xml:space="preserve"> انه جمعه من شرح السنة والغريبين والفائق والنهاية</w:t>
      </w:r>
      <w:r>
        <w:rPr>
          <w:rtl/>
          <w:lang w:bidi="fa-IR"/>
        </w:rPr>
        <w:t>،</w:t>
      </w:r>
      <w:r w:rsidRPr="007E456F">
        <w:rPr>
          <w:rtl/>
          <w:lang w:bidi="fa-IR"/>
        </w:rPr>
        <w:t xml:space="preserve"> ووضع حروف الرموز لتلك الكتب</w:t>
      </w:r>
      <w:r>
        <w:rPr>
          <w:rtl/>
          <w:lang w:bidi="fa-IR"/>
        </w:rPr>
        <w:t>،</w:t>
      </w:r>
      <w:r w:rsidRPr="007E456F">
        <w:rPr>
          <w:rtl/>
          <w:lang w:bidi="fa-IR"/>
        </w:rPr>
        <w:t xml:space="preserve"> وفرغ منه في إحدى وعشرين [ من ] رمضان سنة سبع وسبعمائة » </w:t>
      </w:r>
      <w:r w:rsidRPr="00D5741B">
        <w:rPr>
          <w:rStyle w:val="libFootnotenumChar"/>
          <w:rtl/>
        </w:rPr>
        <w:t>(2)</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مفتاح الفتوح في شرح المصابيح</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كشف الظنون 2 / 1701.</w:t>
      </w:r>
    </w:p>
    <w:p w:rsidR="00216871" w:rsidRDefault="00216871" w:rsidP="00216871">
      <w:pPr>
        <w:pStyle w:val="libNormal"/>
        <w:rPr>
          <w:rtl/>
          <w:lang w:bidi="fa-IR"/>
        </w:rPr>
      </w:pPr>
      <w:r>
        <w:rPr>
          <w:rtl/>
          <w:lang w:bidi="fa-IR"/>
        </w:rPr>
        <w:br w:type="page"/>
      </w:r>
    </w:p>
    <w:p w:rsidR="00216871" w:rsidRDefault="00216871" w:rsidP="00AE2BDE">
      <w:pPr>
        <w:pStyle w:val="libCenterBold1"/>
        <w:rPr>
          <w:rtl/>
          <w:lang w:bidi="fa-IR"/>
        </w:rPr>
      </w:pPr>
      <w:bookmarkStart w:id="486" w:name="_Toc407707740"/>
      <w:bookmarkStart w:id="487" w:name="_Toc319618620"/>
      <w:r>
        <w:rPr>
          <w:rtl/>
          <w:lang w:bidi="fa-IR"/>
        </w:rPr>
        <w:lastRenderedPageBreak/>
        <w:t>(</w:t>
      </w:r>
      <w:r w:rsidRPr="007E456F">
        <w:rPr>
          <w:rtl/>
          <w:lang w:bidi="fa-IR"/>
        </w:rPr>
        <w:t>64</w:t>
      </w:r>
      <w:r>
        <w:rPr>
          <w:rtl/>
          <w:lang w:bidi="fa-IR"/>
        </w:rPr>
        <w:t>)</w:t>
      </w:r>
      <w:bookmarkEnd w:id="486"/>
    </w:p>
    <w:p w:rsidR="00A07B7D" w:rsidRDefault="00216871" w:rsidP="00216871">
      <w:pPr>
        <w:pStyle w:val="Heading2Center"/>
        <w:rPr>
          <w:rtl/>
          <w:lang w:bidi="fa-IR"/>
        </w:rPr>
      </w:pPr>
      <w:bookmarkStart w:id="488" w:name="_Toc407707741"/>
      <w:bookmarkStart w:id="489" w:name="_Toc88916919"/>
      <w:r w:rsidRPr="007E456F">
        <w:rPr>
          <w:rtl/>
          <w:lang w:bidi="fa-IR"/>
        </w:rPr>
        <w:t>إثبات أمير حسيني الفوزي</w:t>
      </w:r>
      <w:bookmarkEnd w:id="487"/>
      <w:bookmarkEnd w:id="488"/>
      <w:bookmarkEnd w:id="489"/>
    </w:p>
    <w:p w:rsidR="00216871" w:rsidRPr="007E456F" w:rsidRDefault="00216871" w:rsidP="00216871">
      <w:pPr>
        <w:pStyle w:val="libNormal"/>
        <w:rPr>
          <w:rtl/>
          <w:lang w:bidi="fa-IR"/>
        </w:rPr>
      </w:pPr>
      <w:r w:rsidRPr="007E456F">
        <w:rPr>
          <w:rtl/>
          <w:lang w:bidi="fa-IR"/>
        </w:rPr>
        <w:t>لقد أثبت حسين بن محمد المعروف بأمير حسيني الفوزي حديث مدينة العلم</w:t>
      </w:r>
      <w:r>
        <w:rPr>
          <w:rtl/>
          <w:lang w:bidi="fa-IR"/>
        </w:rPr>
        <w:t>،</w:t>
      </w:r>
      <w:r w:rsidRPr="007E456F">
        <w:rPr>
          <w:rtl/>
          <w:lang w:bidi="fa-IR"/>
        </w:rPr>
        <w:t xml:space="preserve"> إذ وصف أمير المؤمنين </w:t>
      </w:r>
      <w:r w:rsidRPr="00A440E0">
        <w:rPr>
          <w:rStyle w:val="libAlaemChar"/>
          <w:rtl/>
        </w:rPr>
        <w:t>عليه‌السلام</w:t>
      </w:r>
      <w:r w:rsidRPr="007E456F">
        <w:rPr>
          <w:rtl/>
          <w:lang w:bidi="fa-IR"/>
        </w:rPr>
        <w:t xml:space="preserve"> بهذا الوصف في جملة أوصافه التي ذكرها في ترجمته </w:t>
      </w:r>
      <w:r w:rsidRPr="00A440E0">
        <w:rPr>
          <w:rStyle w:val="libAlaemChar"/>
          <w:rtl/>
        </w:rPr>
        <w:t>عليه‌السلام</w:t>
      </w:r>
      <w:r w:rsidRPr="007E456F">
        <w:rPr>
          <w:rtl/>
          <w:lang w:bidi="fa-IR"/>
        </w:rPr>
        <w:t xml:space="preserve"> في كتاب ( نزهة الأرواح )</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ويوجد الثناء عليه وعلى ( نزهة ال</w:t>
      </w:r>
      <w:r w:rsidR="00AE2BDE">
        <w:rPr>
          <w:rFonts w:hint="cs"/>
          <w:rtl/>
          <w:lang w:bidi="fa-IR"/>
        </w:rPr>
        <w:t>ا</w:t>
      </w:r>
      <w:r w:rsidRPr="007E456F">
        <w:rPr>
          <w:rtl/>
          <w:lang w:bidi="fa-IR"/>
        </w:rPr>
        <w:t>رواح ) وسائر مصنفاته في الكتب المؤلفة في تراجم العرفاء ومشايخ الصوفية</w:t>
      </w:r>
      <w:r>
        <w:rPr>
          <w:rtl/>
          <w:lang w:bidi="fa-IR"/>
        </w:rPr>
        <w:t>،</w:t>
      </w:r>
      <w:r w:rsidRPr="007E456F">
        <w:rPr>
          <w:rtl/>
          <w:lang w:bidi="fa-IR"/>
        </w:rPr>
        <w:t xml:space="preserve"> مثل</w:t>
      </w:r>
      <w:r>
        <w:rPr>
          <w:rtl/>
          <w:lang w:bidi="fa-IR"/>
        </w:rPr>
        <w:t>:</w:t>
      </w:r>
    </w:p>
    <w:p w:rsidR="00216871" w:rsidRPr="007E456F" w:rsidRDefault="00216871" w:rsidP="00216871">
      <w:pPr>
        <w:pStyle w:val="libNormal"/>
        <w:rPr>
          <w:rtl/>
          <w:lang w:bidi="fa-IR"/>
        </w:rPr>
      </w:pPr>
      <w:r w:rsidRPr="007E456F">
        <w:rPr>
          <w:rtl/>
          <w:lang w:bidi="fa-IR"/>
        </w:rPr>
        <w:t>1</w:t>
      </w:r>
      <w:r>
        <w:rPr>
          <w:rtl/>
          <w:lang w:bidi="fa-IR"/>
        </w:rPr>
        <w:t xml:space="preserve"> - </w:t>
      </w:r>
      <w:r w:rsidRPr="007E456F">
        <w:rPr>
          <w:rtl/>
          <w:lang w:bidi="fa-IR"/>
        </w:rPr>
        <w:t>نفحات الأ</w:t>
      </w:r>
      <w:r w:rsidR="00AE2BDE">
        <w:rPr>
          <w:rFonts w:hint="cs"/>
          <w:rtl/>
          <w:lang w:bidi="fa-IR"/>
        </w:rPr>
        <w:t>ُ</w:t>
      </w:r>
      <w:r w:rsidRPr="007E456F">
        <w:rPr>
          <w:rtl/>
          <w:lang w:bidi="fa-IR"/>
        </w:rPr>
        <w:t>نس</w:t>
      </w:r>
      <w:r>
        <w:rPr>
          <w:rtl/>
          <w:lang w:bidi="fa-IR"/>
        </w:rPr>
        <w:t>:</w:t>
      </w:r>
      <w:r w:rsidRPr="007E456F">
        <w:rPr>
          <w:rtl/>
          <w:lang w:bidi="fa-IR"/>
        </w:rPr>
        <w:t xml:space="preserve"> 605.</w:t>
      </w:r>
    </w:p>
    <w:p w:rsidR="00216871" w:rsidRPr="007E456F" w:rsidRDefault="00216871" w:rsidP="00216871">
      <w:pPr>
        <w:pStyle w:val="libNormal"/>
        <w:rPr>
          <w:rtl/>
          <w:lang w:bidi="fa-IR"/>
        </w:rPr>
      </w:pPr>
      <w:r w:rsidRPr="007E456F">
        <w:rPr>
          <w:rtl/>
          <w:lang w:bidi="fa-IR"/>
        </w:rPr>
        <w:t>2</w:t>
      </w:r>
      <w:r>
        <w:rPr>
          <w:rtl/>
          <w:lang w:bidi="fa-IR"/>
        </w:rPr>
        <w:t xml:space="preserve"> - </w:t>
      </w:r>
      <w:r w:rsidRPr="007E456F">
        <w:rPr>
          <w:rtl/>
          <w:lang w:bidi="fa-IR"/>
        </w:rPr>
        <w:t>جامع السلاسل</w:t>
      </w:r>
      <w:r>
        <w:rPr>
          <w:rtl/>
          <w:lang w:bidi="fa-IR"/>
        </w:rPr>
        <w:t xml:space="preserve"> - </w:t>
      </w:r>
      <w:r w:rsidRPr="007E456F">
        <w:rPr>
          <w:rtl/>
          <w:lang w:bidi="fa-IR"/>
        </w:rPr>
        <w:t>مخطوط.</w:t>
      </w:r>
    </w:p>
    <w:p w:rsidR="00216871" w:rsidRPr="007E456F" w:rsidRDefault="00216871" w:rsidP="00216871">
      <w:pPr>
        <w:pStyle w:val="libNormal"/>
        <w:rPr>
          <w:rtl/>
          <w:lang w:bidi="fa-IR"/>
        </w:rPr>
      </w:pPr>
      <w:r w:rsidRPr="007E456F">
        <w:rPr>
          <w:rtl/>
          <w:lang w:bidi="fa-IR"/>
        </w:rPr>
        <w:t>وفي ( كشف الظنون )</w:t>
      </w:r>
      <w:r>
        <w:rPr>
          <w:rtl/>
          <w:lang w:bidi="fa-IR"/>
        </w:rPr>
        <w:t>:</w:t>
      </w:r>
      <w:r w:rsidRPr="007E456F">
        <w:rPr>
          <w:rtl/>
          <w:lang w:bidi="fa-IR"/>
        </w:rPr>
        <w:t xml:space="preserve"> « نزهة الأرواح فارسي لفخر السادات حسين بن محمد المعروف بأمير حسيني الفوزي</w:t>
      </w:r>
      <w:r>
        <w:rPr>
          <w:rtl/>
          <w:lang w:bidi="fa-IR"/>
        </w:rPr>
        <w:t>،</w:t>
      </w:r>
      <w:r w:rsidRPr="007E456F">
        <w:rPr>
          <w:rtl/>
          <w:lang w:bidi="fa-IR"/>
        </w:rPr>
        <w:t xml:space="preserve"> ألفه سنة 711</w:t>
      </w:r>
      <w:r>
        <w:rPr>
          <w:rtl/>
          <w:lang w:bidi="fa-IR"/>
        </w:rPr>
        <w:t>،</w:t>
      </w:r>
      <w:r w:rsidRPr="007E456F">
        <w:rPr>
          <w:rtl/>
          <w:lang w:bidi="fa-IR"/>
        </w:rPr>
        <w:t xml:space="preserve"> مختصر منثور ومنظوم</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Default="00216871" w:rsidP="00AE2BDE">
      <w:pPr>
        <w:pStyle w:val="libCenterBold1"/>
        <w:rPr>
          <w:rtl/>
          <w:lang w:bidi="fa-IR"/>
        </w:rPr>
      </w:pPr>
      <w:bookmarkStart w:id="490" w:name="_Toc407707742"/>
      <w:bookmarkStart w:id="491" w:name="_Toc319618621"/>
      <w:r>
        <w:rPr>
          <w:rtl/>
          <w:lang w:bidi="fa-IR"/>
        </w:rPr>
        <w:t>(</w:t>
      </w:r>
      <w:r w:rsidRPr="007E456F">
        <w:rPr>
          <w:rtl/>
          <w:lang w:bidi="fa-IR"/>
        </w:rPr>
        <w:t>65</w:t>
      </w:r>
      <w:r>
        <w:rPr>
          <w:rtl/>
          <w:lang w:bidi="fa-IR"/>
        </w:rPr>
        <w:t>)</w:t>
      </w:r>
      <w:bookmarkEnd w:id="490"/>
    </w:p>
    <w:p w:rsidR="00A07B7D" w:rsidRDefault="00216871" w:rsidP="00216871">
      <w:pPr>
        <w:pStyle w:val="Heading2Center"/>
        <w:rPr>
          <w:rtl/>
          <w:lang w:bidi="fa-IR"/>
        </w:rPr>
      </w:pPr>
      <w:bookmarkStart w:id="492" w:name="_Toc407707743"/>
      <w:bookmarkStart w:id="493" w:name="_Toc88916920"/>
      <w:r w:rsidRPr="007E456F">
        <w:rPr>
          <w:rtl/>
          <w:lang w:bidi="fa-IR"/>
        </w:rPr>
        <w:t>رواية صدر الدين الحموئي</w:t>
      </w:r>
      <w:bookmarkEnd w:id="491"/>
      <w:bookmarkEnd w:id="492"/>
      <w:bookmarkEnd w:id="493"/>
    </w:p>
    <w:p w:rsidR="00A07B7D" w:rsidRDefault="00216871" w:rsidP="00216871">
      <w:pPr>
        <w:pStyle w:val="libNormal"/>
        <w:rPr>
          <w:rtl/>
        </w:rPr>
      </w:pPr>
      <w:r w:rsidRPr="0068591D">
        <w:rPr>
          <w:rtl/>
        </w:rPr>
        <w:t>لقد روى صدر الدين أبو المجامع إبراهيم بن محمد الحموئي الجويني</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كشف الظنون 2 / 1939.</w:t>
      </w:r>
    </w:p>
    <w:p w:rsidR="00216871" w:rsidRDefault="00216871" w:rsidP="00216871">
      <w:pPr>
        <w:pStyle w:val="libNormal"/>
        <w:rPr>
          <w:rtl/>
          <w:lang w:bidi="fa-IR"/>
        </w:rPr>
      </w:pPr>
      <w:r>
        <w:rPr>
          <w:rtl/>
          <w:lang w:bidi="fa-IR"/>
        </w:rPr>
        <w:br w:type="page"/>
      </w:r>
    </w:p>
    <w:p w:rsidR="00A07B7D" w:rsidRDefault="00216871" w:rsidP="00216871">
      <w:pPr>
        <w:pStyle w:val="libNormal0"/>
        <w:rPr>
          <w:rtl/>
        </w:rPr>
      </w:pPr>
      <w:r w:rsidRPr="0068591D">
        <w:rPr>
          <w:rtl/>
        </w:rPr>
        <w:lastRenderedPageBreak/>
        <w:t>حديث مدينة العلم حيث قال</w:t>
      </w:r>
      <w:r>
        <w:rPr>
          <w:rtl/>
        </w:rPr>
        <w:t>:</w:t>
      </w:r>
    </w:p>
    <w:p w:rsidR="00216871" w:rsidRPr="007E456F" w:rsidRDefault="00216871" w:rsidP="00216871">
      <w:pPr>
        <w:pStyle w:val="libNormal"/>
        <w:rPr>
          <w:rtl/>
          <w:lang w:bidi="fa-IR"/>
        </w:rPr>
      </w:pPr>
      <w:r w:rsidRPr="0068591D">
        <w:rPr>
          <w:rtl/>
        </w:rPr>
        <w:t>« أخبرني الشيخ الصالح أحمد بن محمد بن محمد القزويني مشافهة بها</w:t>
      </w:r>
      <w:r>
        <w:rPr>
          <w:rtl/>
        </w:rPr>
        <w:t>،</w:t>
      </w:r>
      <w:r w:rsidRPr="0068591D">
        <w:rPr>
          <w:rtl/>
        </w:rPr>
        <w:t xml:space="preserve"> بروايته عن الامام أبي القاسم محمد بن عبد الكريم إجازة « ح » وأنبأني الشيخ العدل بهاء الدين محمد بن يوسف بن محمد بن يوسف بسماعي عليه بمسجد الربوة ظاهر مدينة دمشق</w:t>
      </w:r>
      <w:r>
        <w:rPr>
          <w:rtl/>
        </w:rPr>
        <w:t>،</w:t>
      </w:r>
      <w:r w:rsidRPr="0068591D">
        <w:rPr>
          <w:rtl/>
        </w:rPr>
        <w:t xml:space="preserve"> قال أنبأنا شيخ الشيوخ تاج الدين أبو محمد عبد الله بن عمر بن علي بن محمد بن حمويه الجويني إجازة</w:t>
      </w:r>
      <w:r>
        <w:rPr>
          <w:rtl/>
        </w:rPr>
        <w:t>،</w:t>
      </w:r>
      <w:r w:rsidRPr="0068591D">
        <w:rPr>
          <w:rtl/>
        </w:rPr>
        <w:t xml:space="preserve"> قالا أنبأنا شيخ الشيوخ سعد الدين أبو سعد عبد الواحد بن أبي الحسن علي بن محمد بن حمويه إجازة « ح » وأخبرنا الشيخ علي بن محمد بن أحمد بن محمد بن حمزة الثعلبي إجازة بروايتهما عن أبي بكر وجيه بن طاهر بن محمد الشحامي</w:t>
      </w:r>
      <w:r>
        <w:rPr>
          <w:rtl/>
        </w:rPr>
        <w:t>،</w:t>
      </w:r>
      <w:r w:rsidRPr="0068591D">
        <w:rPr>
          <w:rtl/>
        </w:rPr>
        <w:t xml:space="preserve"> قال أنبأنا شيخ الشيوخ أبو سعد قراءة عليه بنيسابور في سلخ شهر رمضان سنة ثمان وثلاثين وخمسمائة أنبأنا أبو محمد الحسن بن أحمد الحافظ قال أنبأنا السيد أبو طالب حمزة بن محمد الجعفري قال أنبأنا محمد بن أحمد الحافظ قال أنبأنا أبو صالح الكرسي [ الكرابيسي ] أنبأنا صالح ابن أحمد قال أنبأنا أبو الصلت الهروي قال أنبأنا أبو معاوية عن الأعمش عن مجاهد عن ابن عباس.</w:t>
      </w:r>
    </w:p>
    <w:p w:rsidR="00216871" w:rsidRPr="007E456F" w:rsidRDefault="00216871" w:rsidP="00216871">
      <w:pPr>
        <w:pStyle w:val="libNormal"/>
        <w:rPr>
          <w:rtl/>
          <w:lang w:bidi="fa-IR"/>
        </w:rPr>
      </w:pPr>
      <w:r w:rsidRPr="0068591D">
        <w:rPr>
          <w:rtl/>
        </w:rPr>
        <w:t xml:space="preserve">عن رسول الله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بابها فليأت عليا</w:t>
      </w:r>
      <w:r w:rsidR="00AE2BDE">
        <w:rPr>
          <w:rFonts w:hint="cs"/>
          <w:rtl/>
        </w:rPr>
        <w:t>ً</w:t>
      </w:r>
      <w:r w:rsidRPr="00247B9F">
        <w:rPr>
          <w:rtl/>
        </w:rPr>
        <w:t xml:space="preserve"> » </w:t>
      </w:r>
      <w:r w:rsidRPr="00D5741B">
        <w:rPr>
          <w:rStyle w:val="libFootnotenumChar"/>
          <w:rtl/>
        </w:rPr>
        <w:t>(1)</w:t>
      </w:r>
      <w:r>
        <w:rPr>
          <w:rtl/>
        </w:rPr>
        <w:t>.</w:t>
      </w:r>
    </w:p>
    <w:p w:rsidR="00216871" w:rsidRPr="007E456F" w:rsidRDefault="00216871" w:rsidP="00216871">
      <w:pPr>
        <w:pStyle w:val="libNormal"/>
        <w:rPr>
          <w:rtl/>
          <w:lang w:bidi="fa-IR"/>
        </w:rPr>
      </w:pPr>
      <w:r>
        <w:rPr>
          <w:rtl/>
        </w:rPr>
        <w:t>و</w:t>
      </w:r>
      <w:r w:rsidRPr="0068591D">
        <w:rPr>
          <w:rtl/>
        </w:rPr>
        <w:t>في ( ينابيع المودة ) بعد أن أورده عن ابن المغازلي</w:t>
      </w:r>
      <w:r>
        <w:rPr>
          <w:rtl/>
        </w:rPr>
        <w:t>:</w:t>
      </w:r>
      <w:r w:rsidRPr="0068591D">
        <w:rPr>
          <w:rtl/>
        </w:rPr>
        <w:t xml:space="preserve"> « أيضا</w:t>
      </w:r>
      <w:r w:rsidR="00AE2BDE">
        <w:rPr>
          <w:rFonts w:hint="cs"/>
          <w:rtl/>
        </w:rPr>
        <w:t>ً</w:t>
      </w:r>
      <w:r>
        <w:rPr>
          <w:rtl/>
        </w:rPr>
        <w:t>:</w:t>
      </w:r>
      <w:r w:rsidRPr="0068591D">
        <w:rPr>
          <w:rtl/>
        </w:rPr>
        <w:t xml:space="preserve"> أخرج هذا الحديث موفق بن أحمد</w:t>
      </w:r>
      <w:r>
        <w:rPr>
          <w:rtl/>
        </w:rPr>
        <w:t>،</w:t>
      </w:r>
      <w:r w:rsidRPr="0068591D">
        <w:rPr>
          <w:rtl/>
        </w:rPr>
        <w:t xml:space="preserve"> والحمويني</w:t>
      </w:r>
      <w:r>
        <w:rPr>
          <w:rtl/>
        </w:rPr>
        <w:t>،</w:t>
      </w:r>
      <w:r w:rsidRPr="0068591D">
        <w:rPr>
          <w:rtl/>
        </w:rPr>
        <w:t xml:space="preserve"> والديلمي في الفردوس</w:t>
      </w:r>
      <w:r>
        <w:rPr>
          <w:rtl/>
        </w:rPr>
        <w:t>،</w:t>
      </w:r>
      <w:r w:rsidRPr="0068591D">
        <w:rPr>
          <w:rtl/>
        </w:rPr>
        <w:t xml:space="preserve"> وصاحب كتاب المناقب عن مجاهد عن ابن عباس » </w:t>
      </w:r>
      <w:r w:rsidRPr="00D5741B">
        <w:rPr>
          <w:rStyle w:val="libFootnotenumChar"/>
          <w:rtl/>
        </w:rPr>
        <w:t>(2)</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الذهبي</w:t>
      </w:r>
      <w:r>
        <w:rPr>
          <w:rStyle w:val="libBold2Char"/>
          <w:rtl/>
        </w:rPr>
        <w:t>:</w:t>
      </w:r>
      <w:r w:rsidRPr="00D5741B">
        <w:rPr>
          <w:rStyle w:val="libBold2Char"/>
          <w:rtl/>
        </w:rPr>
        <w:t xml:space="preserve"> </w:t>
      </w:r>
      <w:r w:rsidRPr="007E456F">
        <w:rPr>
          <w:rtl/>
          <w:lang w:bidi="fa-IR"/>
        </w:rPr>
        <w:t>« وفيها قدم شيخ الشيوخ صدر الدين ابراهيم ابن الشيخ</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فرائد السمطين 1 / 98.</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ينابيع المودة</w:t>
      </w:r>
      <w:r w:rsidR="00216871">
        <w:rPr>
          <w:rtl/>
          <w:lang w:bidi="fa-IR"/>
        </w:rPr>
        <w:t>:</w:t>
      </w:r>
      <w:r w:rsidR="00216871" w:rsidRPr="007E456F">
        <w:rPr>
          <w:rtl/>
          <w:lang w:bidi="fa-IR"/>
        </w:rPr>
        <w:t xml:space="preserve"> 72.</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سعد الدين بن حمويه الجويني طالب حديث</w:t>
      </w:r>
      <w:r>
        <w:rPr>
          <w:rtl/>
          <w:lang w:bidi="fa-IR"/>
        </w:rPr>
        <w:t>،</w:t>
      </w:r>
      <w:r w:rsidRPr="007E456F">
        <w:rPr>
          <w:rtl/>
          <w:lang w:bidi="fa-IR"/>
        </w:rPr>
        <w:t xml:space="preserve"> فسمع الكثير</w:t>
      </w:r>
      <w:r>
        <w:rPr>
          <w:rtl/>
          <w:lang w:bidi="fa-IR"/>
        </w:rPr>
        <w:t>،</w:t>
      </w:r>
      <w:r w:rsidRPr="007E456F">
        <w:rPr>
          <w:rtl/>
          <w:lang w:bidi="fa-IR"/>
        </w:rPr>
        <w:t xml:space="preserve"> وروى لنا عن أصحاب المؤيد الطوسي</w:t>
      </w:r>
      <w:r>
        <w:rPr>
          <w:rtl/>
          <w:lang w:bidi="fa-IR"/>
        </w:rPr>
        <w:t>،</w:t>
      </w:r>
      <w:r w:rsidRPr="007E456F">
        <w:rPr>
          <w:rtl/>
          <w:lang w:bidi="fa-IR"/>
        </w:rPr>
        <w:t xml:space="preserve"> وأخبر ان ملك التتار غازان ابن ارغون أسلم على يده بواسطة نائبه نوروز</w:t>
      </w:r>
      <w:r>
        <w:rPr>
          <w:rtl/>
          <w:lang w:bidi="fa-IR"/>
        </w:rPr>
        <w:t>،</w:t>
      </w:r>
      <w:r w:rsidRPr="007E456F">
        <w:rPr>
          <w:rtl/>
          <w:lang w:bidi="fa-IR"/>
        </w:rPr>
        <w:t xml:space="preserve"> وكان يوما</w:t>
      </w:r>
      <w:r w:rsidR="00AE2BDE">
        <w:rPr>
          <w:rFonts w:hint="cs"/>
          <w:rtl/>
          <w:lang w:bidi="fa-IR"/>
        </w:rPr>
        <w:t>ً</w:t>
      </w:r>
      <w:r w:rsidRPr="007E456F">
        <w:rPr>
          <w:rtl/>
          <w:lang w:bidi="fa-IR"/>
        </w:rPr>
        <w:t xml:space="preserve"> مشهودا</w:t>
      </w:r>
      <w:r w:rsidR="00AE2BDE">
        <w:rPr>
          <w:rFonts w:hint="cs"/>
          <w:rtl/>
          <w:lang w:bidi="fa-IR"/>
        </w:rPr>
        <w:t>ً</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Fonts w:hint="cs"/>
          <w:rtl/>
        </w:rPr>
        <w:t xml:space="preserve"> - </w:t>
      </w:r>
      <w:r w:rsidRPr="00D5741B">
        <w:rPr>
          <w:rStyle w:val="libBold2Char"/>
          <w:rtl/>
        </w:rPr>
        <w:t>الذهبي</w:t>
      </w:r>
      <w:r w:rsidRPr="007E456F">
        <w:rPr>
          <w:rtl/>
          <w:lang w:bidi="fa-IR"/>
        </w:rPr>
        <w:t xml:space="preserve"> أيضا</w:t>
      </w:r>
      <w:r w:rsidR="00AE2BDE">
        <w:rPr>
          <w:rFonts w:hint="cs"/>
          <w:rtl/>
          <w:lang w:bidi="fa-IR"/>
        </w:rPr>
        <w:t>ً</w:t>
      </w:r>
      <w:r w:rsidRPr="007E456F">
        <w:rPr>
          <w:rtl/>
          <w:lang w:bidi="fa-IR"/>
        </w:rPr>
        <w:t xml:space="preserve"> حيث قال في ذكر شيوخه</w:t>
      </w:r>
      <w:r>
        <w:rPr>
          <w:rtl/>
          <w:lang w:bidi="fa-IR"/>
        </w:rPr>
        <w:t>:</w:t>
      </w:r>
      <w:r w:rsidRPr="007E456F">
        <w:rPr>
          <w:rtl/>
          <w:lang w:bidi="fa-IR"/>
        </w:rPr>
        <w:t xml:space="preserve"> « وسمعت من الامام المحدّث الأوحد الأكمل فخر ال</w:t>
      </w:r>
      <w:r w:rsidR="00CC0EC7">
        <w:rPr>
          <w:rFonts w:hint="cs"/>
          <w:rtl/>
          <w:lang w:bidi="fa-IR"/>
        </w:rPr>
        <w:t>ا</w:t>
      </w:r>
      <w:r w:rsidRPr="007E456F">
        <w:rPr>
          <w:rtl/>
          <w:lang w:bidi="fa-IR"/>
        </w:rPr>
        <w:t>سلام صدر الدين ابراهيم بن محمد بن المؤيد بن حمويه الخراساني الجويني شيخ الصوفية</w:t>
      </w:r>
      <w:r>
        <w:rPr>
          <w:rtl/>
          <w:lang w:bidi="fa-IR"/>
        </w:rPr>
        <w:t>،</w:t>
      </w:r>
      <w:r w:rsidRPr="007E456F">
        <w:rPr>
          <w:rtl/>
          <w:lang w:bidi="fa-IR"/>
        </w:rPr>
        <w:t xml:space="preserve"> قدم علينا طالب حديث</w:t>
      </w:r>
      <w:r>
        <w:rPr>
          <w:rtl/>
          <w:lang w:bidi="fa-IR"/>
        </w:rPr>
        <w:t>،</w:t>
      </w:r>
      <w:r w:rsidRPr="007E456F">
        <w:rPr>
          <w:rtl/>
          <w:lang w:bidi="fa-IR"/>
        </w:rPr>
        <w:t xml:space="preserve"> وروى لنا عن رجلين من أصحاب المؤيد الطوسي</w:t>
      </w:r>
      <w:r>
        <w:rPr>
          <w:rtl/>
          <w:lang w:bidi="fa-IR"/>
        </w:rPr>
        <w:t>،</w:t>
      </w:r>
      <w:r w:rsidRPr="007E456F">
        <w:rPr>
          <w:rtl/>
          <w:lang w:bidi="fa-IR"/>
        </w:rPr>
        <w:t xml:space="preserve"> وكان شديد الاعتناء بالرواية وتحصيل الأجزاء</w:t>
      </w:r>
      <w:r>
        <w:rPr>
          <w:rtl/>
          <w:lang w:bidi="fa-IR"/>
        </w:rPr>
        <w:t>،</w:t>
      </w:r>
      <w:r w:rsidRPr="007E456F">
        <w:rPr>
          <w:rtl/>
          <w:lang w:bidi="fa-IR"/>
        </w:rPr>
        <w:t xml:space="preserve"> على يده أسلم غازان الملك</w:t>
      </w:r>
      <w:r>
        <w:rPr>
          <w:rtl/>
          <w:lang w:bidi="fa-IR"/>
        </w:rPr>
        <w:t>،</w:t>
      </w:r>
      <w:r w:rsidRPr="007E456F">
        <w:rPr>
          <w:rtl/>
          <w:lang w:bidi="fa-IR"/>
        </w:rPr>
        <w:t xml:space="preserve"> مات سنة 722</w:t>
      </w:r>
      <w:r>
        <w:rPr>
          <w:rtl/>
          <w:lang w:bidi="fa-IR"/>
        </w:rPr>
        <w:t>،</w:t>
      </w:r>
      <w:r w:rsidRPr="007E456F">
        <w:rPr>
          <w:rtl/>
          <w:lang w:bidi="fa-IR"/>
        </w:rPr>
        <w:t xml:space="preserve"> وله ثمان وسبعون سنة»</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اليافعي</w:t>
      </w:r>
      <w:r w:rsidRPr="007E456F">
        <w:rPr>
          <w:rtl/>
          <w:lang w:bidi="fa-IR"/>
        </w:rPr>
        <w:t xml:space="preserve"> بمثل عبارة العبر </w:t>
      </w:r>
      <w:r w:rsidRPr="00D5741B">
        <w:rPr>
          <w:rStyle w:val="libFootnotenumChar"/>
          <w:rtl/>
        </w:rPr>
        <w:t>(3)</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الأسنوي</w:t>
      </w:r>
      <w:r>
        <w:rPr>
          <w:rStyle w:val="libBold2Char"/>
          <w:rtl/>
        </w:rPr>
        <w:t>:</w:t>
      </w:r>
      <w:r w:rsidRPr="00D5741B">
        <w:rPr>
          <w:rStyle w:val="libBold2Char"/>
          <w:rtl/>
        </w:rPr>
        <w:t xml:space="preserve"> </w:t>
      </w:r>
      <w:r w:rsidRPr="007E456F">
        <w:rPr>
          <w:rtl/>
          <w:lang w:bidi="fa-IR"/>
        </w:rPr>
        <w:t>« كان إماما</w:t>
      </w:r>
      <w:r w:rsidR="00CC0EC7">
        <w:rPr>
          <w:rFonts w:hint="cs"/>
          <w:rtl/>
          <w:lang w:bidi="fa-IR"/>
        </w:rPr>
        <w:t>ً</w:t>
      </w:r>
      <w:r w:rsidRPr="007E456F">
        <w:rPr>
          <w:rtl/>
          <w:lang w:bidi="fa-IR"/>
        </w:rPr>
        <w:t xml:space="preserve"> في علوم الحديث والفقه</w:t>
      </w:r>
      <w:r>
        <w:rPr>
          <w:rtl/>
          <w:lang w:bidi="fa-IR"/>
        </w:rPr>
        <w:t>،</w:t>
      </w:r>
      <w:r w:rsidRPr="007E456F">
        <w:rPr>
          <w:rtl/>
          <w:lang w:bidi="fa-IR"/>
        </w:rPr>
        <w:t xml:space="preserve"> كثير الأسفار في طلب العلم</w:t>
      </w:r>
      <w:r>
        <w:rPr>
          <w:rtl/>
          <w:lang w:bidi="fa-IR"/>
        </w:rPr>
        <w:t>،</w:t>
      </w:r>
      <w:r w:rsidRPr="007E456F">
        <w:rPr>
          <w:rtl/>
          <w:lang w:bidi="fa-IR"/>
        </w:rPr>
        <w:t xml:space="preserve"> طويل المراجعة</w:t>
      </w:r>
      <w:r>
        <w:rPr>
          <w:rtl/>
          <w:lang w:bidi="fa-IR"/>
        </w:rPr>
        <w:t>،</w:t>
      </w:r>
      <w:r w:rsidRPr="007E456F">
        <w:rPr>
          <w:rtl/>
          <w:lang w:bidi="fa-IR"/>
        </w:rPr>
        <w:t xml:space="preserve"> مشهورا</w:t>
      </w:r>
      <w:r w:rsidR="00CC0EC7">
        <w:rPr>
          <w:rFonts w:hint="cs"/>
          <w:rtl/>
          <w:lang w:bidi="fa-IR"/>
        </w:rPr>
        <w:t>ً</w:t>
      </w:r>
      <w:r w:rsidRPr="007E456F">
        <w:rPr>
          <w:rtl/>
          <w:lang w:bidi="fa-IR"/>
        </w:rPr>
        <w:t xml:space="preserve"> بالولاية » </w:t>
      </w:r>
      <w:r w:rsidRPr="00D5741B">
        <w:rPr>
          <w:rStyle w:val="libFootnotenumChar"/>
          <w:rtl/>
        </w:rPr>
        <w:t>(4)</w:t>
      </w:r>
      <w:r>
        <w:rPr>
          <w:rtl/>
          <w:lang w:bidi="fa-IR"/>
        </w:rPr>
        <w:t>.</w:t>
      </w:r>
    </w:p>
    <w:p w:rsidR="00216871" w:rsidRPr="007E456F" w:rsidRDefault="00216871" w:rsidP="00216871">
      <w:pPr>
        <w:pStyle w:val="libNormal"/>
        <w:rPr>
          <w:rtl/>
          <w:lang w:bidi="fa-IR"/>
        </w:rPr>
      </w:pPr>
      <w:r w:rsidRPr="007E456F">
        <w:rPr>
          <w:rtl/>
          <w:lang w:bidi="fa-IR"/>
        </w:rPr>
        <w:t>وقد أوردنا هذه الكلمات وغيرها في مجلد ( حديث الطير )</w:t>
      </w:r>
      <w:r>
        <w:rPr>
          <w:rtl/>
          <w:lang w:bidi="fa-IR"/>
        </w:rPr>
        <w:t>.</w:t>
      </w:r>
    </w:p>
    <w:p w:rsidR="00216871" w:rsidRDefault="00216871" w:rsidP="00CC0EC7">
      <w:pPr>
        <w:pStyle w:val="libCenterBold1"/>
        <w:rPr>
          <w:rtl/>
          <w:lang w:bidi="fa-IR"/>
        </w:rPr>
      </w:pPr>
      <w:bookmarkStart w:id="494" w:name="_Toc407707744"/>
      <w:bookmarkStart w:id="495" w:name="_Toc319618622"/>
      <w:r>
        <w:rPr>
          <w:rtl/>
          <w:lang w:bidi="fa-IR"/>
        </w:rPr>
        <w:t>(</w:t>
      </w:r>
      <w:r w:rsidRPr="007E456F">
        <w:rPr>
          <w:rtl/>
          <w:lang w:bidi="fa-IR"/>
        </w:rPr>
        <w:t>66</w:t>
      </w:r>
      <w:r>
        <w:rPr>
          <w:rtl/>
          <w:lang w:bidi="fa-IR"/>
        </w:rPr>
        <w:t>)</w:t>
      </w:r>
      <w:bookmarkEnd w:id="494"/>
    </w:p>
    <w:p w:rsidR="00A07B7D" w:rsidRDefault="00216871" w:rsidP="00216871">
      <w:pPr>
        <w:pStyle w:val="Heading2Center"/>
        <w:rPr>
          <w:rtl/>
          <w:lang w:bidi="fa-IR"/>
        </w:rPr>
      </w:pPr>
      <w:bookmarkStart w:id="496" w:name="_Toc407707745"/>
      <w:bookmarkStart w:id="497" w:name="_Toc88916921"/>
      <w:r w:rsidRPr="007E456F">
        <w:rPr>
          <w:rtl/>
          <w:lang w:bidi="fa-IR"/>
        </w:rPr>
        <w:t>إثبات نظام الأولياء البخاري</w:t>
      </w:r>
      <w:bookmarkEnd w:id="495"/>
      <w:bookmarkEnd w:id="496"/>
      <w:bookmarkEnd w:id="497"/>
    </w:p>
    <w:p w:rsidR="00216871" w:rsidRPr="007E456F" w:rsidRDefault="00216871" w:rsidP="00216871">
      <w:pPr>
        <w:pStyle w:val="libNormal"/>
        <w:rPr>
          <w:rtl/>
          <w:lang w:bidi="fa-IR"/>
        </w:rPr>
      </w:pPr>
      <w:r w:rsidRPr="007E456F">
        <w:rPr>
          <w:rtl/>
          <w:lang w:bidi="fa-IR"/>
        </w:rPr>
        <w:t>لقد أثبت</w:t>
      </w:r>
      <w:r>
        <w:rPr>
          <w:rtl/>
          <w:lang w:bidi="fa-IR"/>
        </w:rPr>
        <w:t xml:space="preserve"> - </w:t>
      </w:r>
      <w:r w:rsidRPr="007E456F">
        <w:rPr>
          <w:rtl/>
          <w:lang w:bidi="fa-IR"/>
        </w:rPr>
        <w:t>نظام الدين محمد بن أحمد بن علي البخاري المشهور على ألسنتهم بنظام الأولياء</w:t>
      </w:r>
      <w:r>
        <w:rPr>
          <w:rtl/>
          <w:lang w:bidi="fa-IR"/>
        </w:rPr>
        <w:t xml:space="preserve"> - </w:t>
      </w:r>
      <w:r w:rsidRPr="007E456F">
        <w:rPr>
          <w:rtl/>
          <w:lang w:bidi="fa-IR"/>
        </w:rPr>
        <w:t>حديث مدينة العلم</w:t>
      </w:r>
      <w:r>
        <w:rPr>
          <w:rtl/>
          <w:lang w:bidi="fa-IR"/>
        </w:rPr>
        <w:t>،</w:t>
      </w:r>
      <w:r w:rsidRPr="007E456F">
        <w:rPr>
          <w:rtl/>
          <w:lang w:bidi="fa-IR"/>
        </w:rPr>
        <w:t xml:space="preserve"> وصرّح بأنه من فضائل أمير المؤمنين </w:t>
      </w:r>
      <w:r w:rsidRPr="00A440E0">
        <w:rPr>
          <w:rStyle w:val="libAlaemChar"/>
          <w:rtl/>
        </w:rPr>
        <w:t>عليه‌السلام</w:t>
      </w:r>
      <w:r w:rsidRPr="007E456F">
        <w:rPr>
          <w:rtl/>
          <w:lang w:bidi="fa-IR"/>
        </w:rPr>
        <w:t xml:space="preserve"> وخصائصه</w:t>
      </w:r>
      <w:r>
        <w:rPr>
          <w:rtl/>
          <w:lang w:bidi="fa-IR"/>
        </w:rPr>
        <w:t>،</w:t>
      </w:r>
      <w:r w:rsidRPr="007E456F">
        <w:rPr>
          <w:rtl/>
          <w:lang w:bidi="fa-IR"/>
        </w:rPr>
        <w:t xml:space="preserve"> على ما نقل عنه عبد الرحمن الجشتي في ( مرآة الأسرار ) ذكر أحواله عليه الصلاة والسلام.</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العبر</w:t>
      </w:r>
      <w:r w:rsidR="00216871">
        <w:rPr>
          <w:rtl/>
          <w:lang w:bidi="fa-IR"/>
        </w:rPr>
        <w:t xml:space="preserve"> - </w:t>
      </w:r>
      <w:r w:rsidR="00216871" w:rsidRPr="007E456F">
        <w:rPr>
          <w:rtl/>
          <w:lang w:bidi="fa-IR"/>
        </w:rPr>
        <w:t>حوادث</w:t>
      </w:r>
      <w:r w:rsidR="00216871">
        <w:rPr>
          <w:rtl/>
          <w:lang w:bidi="fa-IR"/>
        </w:rPr>
        <w:t>:</w:t>
      </w:r>
      <w:r w:rsidR="00216871" w:rsidRPr="007E456F">
        <w:rPr>
          <w:rtl/>
          <w:lang w:bidi="fa-IR"/>
        </w:rPr>
        <w:t xml:space="preserve"> 795.</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تذكرة الحفاظ 4 / 1505.</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مرآة الجنان</w:t>
      </w:r>
      <w:r w:rsidR="00216871">
        <w:rPr>
          <w:rtl/>
          <w:lang w:bidi="fa-IR"/>
        </w:rPr>
        <w:t xml:space="preserve"> - </w:t>
      </w:r>
      <w:r w:rsidR="00216871" w:rsidRPr="007E456F">
        <w:rPr>
          <w:rtl/>
          <w:lang w:bidi="fa-IR"/>
        </w:rPr>
        <w:t>حوادث</w:t>
      </w:r>
      <w:r w:rsidR="00216871">
        <w:rPr>
          <w:rtl/>
          <w:lang w:bidi="fa-IR"/>
        </w:rPr>
        <w:t>:</w:t>
      </w:r>
      <w:r w:rsidR="00216871" w:rsidRPr="007E456F">
        <w:rPr>
          <w:rtl/>
          <w:lang w:bidi="fa-IR"/>
        </w:rPr>
        <w:t xml:space="preserve"> 722.</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طبقات الشافعية 1 / 217.</w:t>
      </w:r>
    </w:p>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ترجمته</w:t>
      </w:r>
      <w:r>
        <w:rPr>
          <w:rtl/>
          <w:lang w:bidi="fa-IR"/>
        </w:rPr>
        <w:t>:</w:t>
      </w:r>
    </w:p>
    <w:p w:rsidR="00216871" w:rsidRPr="007E456F" w:rsidRDefault="00216871" w:rsidP="00216871">
      <w:pPr>
        <w:pStyle w:val="libNormal"/>
        <w:rPr>
          <w:rtl/>
          <w:lang w:bidi="fa-IR"/>
        </w:rPr>
      </w:pPr>
      <w:r w:rsidRPr="007E456F">
        <w:rPr>
          <w:rtl/>
          <w:lang w:bidi="fa-IR"/>
        </w:rPr>
        <w:t>ترجم له كبار العرفاء في كتبهم المؤلفة في تراجم مشايخهم أمثال</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7E456F">
        <w:rPr>
          <w:rtl/>
          <w:lang w:bidi="fa-IR"/>
        </w:rPr>
        <w:t xml:space="preserve">عبد الرحمن </w:t>
      </w:r>
      <w:r w:rsidRPr="00D5741B">
        <w:rPr>
          <w:rStyle w:val="libBold2Char"/>
          <w:rtl/>
        </w:rPr>
        <w:t>الجامي</w:t>
      </w:r>
      <w:r w:rsidRPr="007E456F">
        <w:rPr>
          <w:rtl/>
          <w:lang w:bidi="fa-IR"/>
        </w:rPr>
        <w:t xml:space="preserve"> في ( نفحات الأنس 504 )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7E456F">
        <w:rPr>
          <w:rtl/>
          <w:lang w:bidi="fa-IR"/>
        </w:rPr>
        <w:t xml:space="preserve">مجد الدين </w:t>
      </w:r>
      <w:r w:rsidRPr="00D5741B">
        <w:rPr>
          <w:rStyle w:val="libBold2Char"/>
          <w:rtl/>
        </w:rPr>
        <w:t>البدخشاني</w:t>
      </w:r>
      <w:r w:rsidRPr="007E456F">
        <w:rPr>
          <w:rtl/>
          <w:lang w:bidi="fa-IR"/>
        </w:rPr>
        <w:t xml:space="preserve"> في ( جامع السلاسل</w:t>
      </w:r>
      <w:r>
        <w:rPr>
          <w:rtl/>
          <w:lang w:bidi="fa-IR"/>
        </w:rPr>
        <w:t xml:space="preserve"> - </w:t>
      </w:r>
      <w:r w:rsidRPr="007E456F">
        <w:rPr>
          <w:rtl/>
          <w:lang w:bidi="fa-IR"/>
        </w:rPr>
        <w:t>مخطوط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عبد الحق الدهلوي</w:t>
      </w:r>
      <w:r w:rsidRPr="007E456F">
        <w:rPr>
          <w:rtl/>
          <w:lang w:bidi="fa-IR"/>
        </w:rPr>
        <w:t xml:space="preserve"> في ( أخبار الأخيار</w:t>
      </w:r>
      <w:r>
        <w:rPr>
          <w:rtl/>
          <w:lang w:bidi="fa-IR"/>
        </w:rPr>
        <w:t>:</w:t>
      </w:r>
      <w:r w:rsidRPr="007E456F">
        <w:rPr>
          <w:rtl/>
          <w:lang w:bidi="fa-IR"/>
        </w:rPr>
        <w:t xml:space="preserve"> 56 )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والد</w:t>
      </w:r>
      <w:r w:rsidRPr="007E456F">
        <w:rPr>
          <w:rtl/>
          <w:lang w:bidi="fa-IR"/>
        </w:rPr>
        <w:t xml:space="preserve"> ( الدهلوي ) في ( الانتباه في سلاسل أولياء الله )</w:t>
      </w:r>
      <w:r>
        <w:rPr>
          <w:rtl/>
          <w:lang w:bidi="fa-IR"/>
        </w:rPr>
        <w:t>.</w:t>
      </w:r>
    </w:p>
    <w:p w:rsidR="00216871" w:rsidRDefault="00216871" w:rsidP="00CC0EC7">
      <w:pPr>
        <w:pStyle w:val="libCenterBold1"/>
        <w:rPr>
          <w:rtl/>
          <w:lang w:bidi="fa-IR"/>
        </w:rPr>
      </w:pPr>
      <w:bookmarkStart w:id="498" w:name="_Toc407707746"/>
      <w:bookmarkStart w:id="499" w:name="_Toc319618623"/>
      <w:r>
        <w:rPr>
          <w:rtl/>
          <w:lang w:bidi="fa-IR"/>
        </w:rPr>
        <w:t>(</w:t>
      </w:r>
      <w:r w:rsidRPr="007E456F">
        <w:rPr>
          <w:rtl/>
          <w:lang w:bidi="fa-IR"/>
        </w:rPr>
        <w:t>67</w:t>
      </w:r>
      <w:r>
        <w:rPr>
          <w:rtl/>
          <w:lang w:bidi="fa-IR"/>
        </w:rPr>
        <w:t>)</w:t>
      </w:r>
      <w:bookmarkEnd w:id="498"/>
    </w:p>
    <w:p w:rsidR="00A07B7D" w:rsidRDefault="00216871" w:rsidP="00216871">
      <w:pPr>
        <w:pStyle w:val="Heading2Center"/>
        <w:rPr>
          <w:rtl/>
          <w:lang w:bidi="fa-IR"/>
        </w:rPr>
      </w:pPr>
      <w:bookmarkStart w:id="500" w:name="_Toc407707747"/>
      <w:bookmarkStart w:id="501" w:name="_Toc88916922"/>
      <w:r w:rsidRPr="007E456F">
        <w:rPr>
          <w:rtl/>
          <w:lang w:bidi="fa-IR"/>
        </w:rPr>
        <w:t>رواية أبي الحجّاج المزّي</w:t>
      </w:r>
      <w:bookmarkEnd w:id="499"/>
      <w:bookmarkEnd w:id="500"/>
      <w:bookmarkEnd w:id="501"/>
    </w:p>
    <w:p w:rsidR="00A07B7D" w:rsidRDefault="00216871" w:rsidP="00216871">
      <w:pPr>
        <w:pStyle w:val="libNormal"/>
        <w:rPr>
          <w:rtl/>
        </w:rPr>
      </w:pPr>
      <w:r w:rsidRPr="0068591D">
        <w:rPr>
          <w:rtl/>
        </w:rPr>
        <w:t xml:space="preserve">لقد روى جمال الدين أبو الحجاج يوسف بن عبد الرحمن المزّي حديث مدينة العلم بترجمة الامام </w:t>
      </w:r>
      <w:r w:rsidRPr="00A440E0">
        <w:rPr>
          <w:rStyle w:val="libAlaemChar"/>
          <w:rtl/>
        </w:rPr>
        <w:t>عليه‌السلام</w:t>
      </w:r>
      <w:r w:rsidRPr="0068591D">
        <w:rPr>
          <w:rtl/>
        </w:rPr>
        <w:t xml:space="preserve"> قائلا</w:t>
      </w:r>
      <w:r w:rsidR="00CC0EC7">
        <w:rPr>
          <w:rFonts w:hint="cs"/>
          <w:rtl/>
        </w:rPr>
        <w:t>ً</w:t>
      </w:r>
      <w:r>
        <w:rPr>
          <w:rtl/>
        </w:rPr>
        <w:t>:</w:t>
      </w:r>
    </w:p>
    <w:p w:rsidR="00216871" w:rsidRPr="007E456F" w:rsidRDefault="00216871" w:rsidP="00216871">
      <w:pPr>
        <w:pStyle w:val="libNormal"/>
        <w:rPr>
          <w:rtl/>
          <w:lang w:bidi="fa-IR"/>
        </w:rPr>
      </w:pPr>
      <w:r w:rsidRPr="0068591D">
        <w:rPr>
          <w:rtl/>
        </w:rPr>
        <w:t xml:space="preserve">« وروي أنه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من بابه » </w:t>
      </w:r>
      <w:r w:rsidRPr="00D5741B">
        <w:rPr>
          <w:rStyle w:val="libFootnotenumChar"/>
          <w:rtl/>
        </w:rPr>
        <w:t>(1)</w:t>
      </w:r>
      <w:r>
        <w:rPr>
          <w:rtl/>
        </w:rPr>
        <w:t>.</w:t>
      </w:r>
    </w:p>
    <w:p w:rsidR="00216871" w:rsidRPr="007E456F" w:rsidRDefault="00216871" w:rsidP="00216871">
      <w:pPr>
        <w:pStyle w:val="libNormal"/>
        <w:rPr>
          <w:rtl/>
        </w:rPr>
      </w:pPr>
      <w:r>
        <w:rPr>
          <w:rtl/>
        </w:rPr>
        <w:t>و</w:t>
      </w:r>
      <w:r w:rsidRPr="0068591D">
        <w:rPr>
          <w:rtl/>
        </w:rPr>
        <w:t>قد رواه أيضا</w:t>
      </w:r>
      <w:r w:rsidR="00CC0EC7">
        <w:rPr>
          <w:rFonts w:hint="cs"/>
          <w:rtl/>
        </w:rPr>
        <w:t>ً</w:t>
      </w:r>
      <w:r w:rsidRPr="0068591D">
        <w:rPr>
          <w:rtl/>
        </w:rPr>
        <w:t xml:space="preserve"> في الكتاب المذكور بترجمة أبي الصلت الهروي </w:t>
      </w:r>
      <w:r w:rsidRPr="007E456F">
        <w:rPr>
          <w:rtl/>
          <w:lang w:bidi="fa-IR"/>
        </w:rPr>
        <w:t>كما تقدم ويأتي.</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الذهبي</w:t>
      </w:r>
      <w:r w:rsidRPr="007E456F">
        <w:rPr>
          <w:rtl/>
          <w:lang w:bidi="fa-IR"/>
        </w:rPr>
        <w:t xml:space="preserve"> في ( تذكرة الحفاظ 4 / 1498 ) وغيره.</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ابن الوردي</w:t>
      </w:r>
      <w:r w:rsidRPr="007E456F">
        <w:rPr>
          <w:rtl/>
          <w:lang w:bidi="fa-IR"/>
        </w:rPr>
        <w:t xml:space="preserve"> في ( تتمة المختصر حوادث</w:t>
      </w:r>
      <w:r>
        <w:rPr>
          <w:rtl/>
          <w:lang w:bidi="fa-IR"/>
        </w:rPr>
        <w:t>:</w:t>
      </w:r>
      <w:r w:rsidRPr="007E456F">
        <w:rPr>
          <w:rtl/>
          <w:lang w:bidi="fa-IR"/>
        </w:rPr>
        <w:t xml:space="preserve"> 742 )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الأسنوي</w:t>
      </w:r>
      <w:r w:rsidRPr="007E456F">
        <w:rPr>
          <w:rtl/>
          <w:lang w:bidi="fa-IR"/>
        </w:rPr>
        <w:t xml:space="preserve"> في ( طبقات الشافعية 2 / 464 )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تهذيب الكمال 20 / 485.</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4</w:t>
      </w:r>
      <w:r>
        <w:rPr>
          <w:rStyle w:val="libBold2Char"/>
          <w:rtl/>
        </w:rPr>
        <w:t xml:space="preserve"> - </w:t>
      </w:r>
      <w:r w:rsidRPr="00D5741B">
        <w:rPr>
          <w:rStyle w:val="libBold2Char"/>
          <w:rtl/>
        </w:rPr>
        <w:t>ابن شحنة</w:t>
      </w:r>
      <w:r w:rsidRPr="007E456F">
        <w:rPr>
          <w:rtl/>
          <w:lang w:bidi="fa-IR"/>
        </w:rPr>
        <w:t xml:space="preserve"> في ( روضة المناظر حوادث 742 )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ابن حجر</w:t>
      </w:r>
      <w:r w:rsidRPr="007E456F">
        <w:rPr>
          <w:rtl/>
          <w:lang w:bidi="fa-IR"/>
        </w:rPr>
        <w:t xml:space="preserve"> في ( الدرر الكامنة 5 / 233 )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ابن تغري بردي</w:t>
      </w:r>
      <w:r w:rsidRPr="007E456F">
        <w:rPr>
          <w:rtl/>
          <w:lang w:bidi="fa-IR"/>
        </w:rPr>
        <w:t xml:space="preserve"> في ( النجوم الزاهرة 10 / 76 )</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السيوطي</w:t>
      </w:r>
      <w:r w:rsidRPr="007E456F">
        <w:rPr>
          <w:rtl/>
          <w:lang w:bidi="fa-IR"/>
        </w:rPr>
        <w:t xml:space="preserve"> في ( طبقات الحفاظ 517 )</w:t>
      </w:r>
      <w:r>
        <w:rPr>
          <w:rtl/>
          <w:lang w:bidi="fa-IR"/>
        </w:rPr>
        <w:t>.</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الشوكاني</w:t>
      </w:r>
      <w:r w:rsidRPr="007E456F">
        <w:rPr>
          <w:rtl/>
          <w:lang w:bidi="fa-IR"/>
        </w:rPr>
        <w:t xml:space="preserve"> في ( البدر الطالع 2 / 353 )</w:t>
      </w:r>
      <w:r>
        <w:rPr>
          <w:rtl/>
          <w:lang w:bidi="fa-IR"/>
        </w:rPr>
        <w:t>.</w:t>
      </w:r>
    </w:p>
    <w:p w:rsidR="00216871" w:rsidRPr="007E456F" w:rsidRDefault="00216871" w:rsidP="00216871">
      <w:pPr>
        <w:pStyle w:val="libNormal"/>
        <w:rPr>
          <w:rtl/>
          <w:lang w:bidi="fa-IR"/>
        </w:rPr>
      </w:pPr>
      <w:r w:rsidRPr="00D5741B">
        <w:rPr>
          <w:rStyle w:val="libBold2Char"/>
          <w:rtl/>
        </w:rPr>
        <w:t>9</w:t>
      </w:r>
      <w:r>
        <w:rPr>
          <w:rStyle w:val="libBold2Char"/>
          <w:rtl/>
        </w:rPr>
        <w:t xml:space="preserve"> - </w:t>
      </w:r>
      <w:r w:rsidRPr="00D5741B">
        <w:rPr>
          <w:rStyle w:val="libBold2Char"/>
          <w:rtl/>
        </w:rPr>
        <w:t>صديق حسن خان</w:t>
      </w:r>
      <w:r w:rsidRPr="007E456F">
        <w:rPr>
          <w:rtl/>
          <w:lang w:bidi="fa-IR"/>
        </w:rPr>
        <w:t xml:space="preserve"> في ( التاج المكلل 475 )</w:t>
      </w:r>
      <w:r>
        <w:rPr>
          <w:rtl/>
          <w:lang w:bidi="fa-IR"/>
        </w:rPr>
        <w:t>.</w:t>
      </w:r>
    </w:p>
    <w:p w:rsidR="00216871" w:rsidRPr="007E456F" w:rsidRDefault="00216871" w:rsidP="00216871">
      <w:pPr>
        <w:pStyle w:val="libNormal"/>
        <w:rPr>
          <w:rtl/>
          <w:lang w:bidi="fa-IR"/>
        </w:rPr>
      </w:pPr>
      <w:r w:rsidRPr="007E456F">
        <w:rPr>
          <w:rtl/>
          <w:lang w:bidi="fa-IR"/>
        </w:rPr>
        <w:t xml:space="preserve">قال </w:t>
      </w:r>
      <w:r w:rsidRPr="00D5741B">
        <w:rPr>
          <w:rStyle w:val="libBold2Char"/>
          <w:rtl/>
        </w:rPr>
        <w:t>السيوطي</w:t>
      </w:r>
      <w:r>
        <w:rPr>
          <w:rStyle w:val="libBold2Char"/>
          <w:rtl/>
        </w:rPr>
        <w:t>:</w:t>
      </w:r>
      <w:r w:rsidRPr="007E456F">
        <w:rPr>
          <w:rtl/>
          <w:lang w:bidi="fa-IR"/>
        </w:rPr>
        <w:t xml:space="preserve"> « المزّي الامام العالم الحبر الحافظ الأوحد محدّث الشام</w:t>
      </w:r>
      <w:r>
        <w:rPr>
          <w:rtl/>
          <w:lang w:bidi="fa-IR"/>
        </w:rPr>
        <w:t xml:space="preserve"> ..</w:t>
      </w:r>
      <w:r w:rsidRPr="007E456F">
        <w:rPr>
          <w:rtl/>
          <w:lang w:bidi="fa-IR"/>
        </w:rPr>
        <w:t>. تفقه قليلا</w:t>
      </w:r>
      <w:r w:rsidR="00CC0EC7">
        <w:rPr>
          <w:rFonts w:hint="cs"/>
          <w:rtl/>
          <w:lang w:bidi="fa-IR"/>
        </w:rPr>
        <w:t>ً</w:t>
      </w:r>
      <w:r w:rsidRPr="007E456F">
        <w:rPr>
          <w:rtl/>
          <w:lang w:bidi="fa-IR"/>
        </w:rPr>
        <w:t xml:space="preserve"> ثم أقبل على هذا الشأن</w:t>
      </w:r>
      <w:r>
        <w:rPr>
          <w:rtl/>
          <w:lang w:bidi="fa-IR"/>
        </w:rPr>
        <w:t>،</w:t>
      </w:r>
      <w:r w:rsidRPr="007E456F">
        <w:rPr>
          <w:rtl/>
          <w:lang w:bidi="fa-IR"/>
        </w:rPr>
        <w:t xml:space="preserve"> ورحل وسمع الكثير ونظر في اللغة ومهر فيها وفي التصريف وقرأ العربية</w:t>
      </w:r>
      <w:r>
        <w:rPr>
          <w:rtl/>
          <w:lang w:bidi="fa-IR"/>
        </w:rPr>
        <w:t>،</w:t>
      </w:r>
      <w:r w:rsidRPr="007E456F">
        <w:rPr>
          <w:rtl/>
          <w:lang w:bidi="fa-IR"/>
        </w:rPr>
        <w:t xml:space="preserve"> وأمّا معرفة الرجال فهو حامل لوائها</w:t>
      </w:r>
      <w:r>
        <w:rPr>
          <w:rtl/>
          <w:lang w:bidi="fa-IR"/>
        </w:rPr>
        <w:t>،</w:t>
      </w:r>
      <w:r w:rsidRPr="007E456F">
        <w:rPr>
          <w:rtl/>
          <w:lang w:bidi="fa-IR"/>
        </w:rPr>
        <w:t xml:space="preserve"> لم تر العيون مثله</w:t>
      </w:r>
      <w:r>
        <w:rPr>
          <w:rtl/>
          <w:lang w:bidi="fa-IR"/>
        </w:rPr>
        <w:t>،</w:t>
      </w:r>
      <w:r w:rsidRPr="007E456F">
        <w:rPr>
          <w:rtl/>
          <w:lang w:bidi="fa-IR"/>
        </w:rPr>
        <w:t xml:space="preserve"> صنف تهذيب الكمال والأطراف</w:t>
      </w:r>
      <w:r>
        <w:rPr>
          <w:rtl/>
          <w:lang w:bidi="fa-IR"/>
        </w:rPr>
        <w:t>،</w:t>
      </w:r>
      <w:r w:rsidRPr="007E456F">
        <w:rPr>
          <w:rtl/>
          <w:lang w:bidi="fa-IR"/>
        </w:rPr>
        <w:t xml:space="preserve"> وأملى مجالسه وأوضح مشكلات ومعضلات ما سبق إليها من علم الحديث ورجاله</w:t>
      </w:r>
      <w:r>
        <w:rPr>
          <w:rtl/>
          <w:lang w:bidi="fa-IR"/>
        </w:rPr>
        <w:t>،</w:t>
      </w:r>
      <w:r w:rsidRPr="007E456F">
        <w:rPr>
          <w:rtl/>
          <w:lang w:bidi="fa-IR"/>
        </w:rPr>
        <w:t xml:space="preserve"> وولى مشيخة دار الحديث الأشرفية</w:t>
      </w:r>
      <w:r>
        <w:rPr>
          <w:rtl/>
          <w:lang w:bidi="fa-IR"/>
        </w:rPr>
        <w:t>،</w:t>
      </w:r>
      <w:r w:rsidRPr="007E456F">
        <w:rPr>
          <w:rtl/>
          <w:lang w:bidi="fa-IR"/>
        </w:rPr>
        <w:t xml:space="preserve"> مات يوم السبت ثاني عشر صفر سنة 742 »</w:t>
      </w:r>
      <w:r>
        <w:rPr>
          <w:rtl/>
          <w:lang w:bidi="fa-IR"/>
        </w:rPr>
        <w:t>.</w:t>
      </w:r>
    </w:p>
    <w:p w:rsidR="00216871" w:rsidRPr="007E456F" w:rsidRDefault="00216871" w:rsidP="00216871">
      <w:pPr>
        <w:pStyle w:val="libNormal"/>
        <w:rPr>
          <w:rtl/>
          <w:lang w:bidi="fa-IR"/>
        </w:rPr>
      </w:pPr>
      <w:r w:rsidRPr="007E456F">
        <w:rPr>
          <w:rtl/>
          <w:lang w:bidi="fa-IR"/>
        </w:rPr>
        <w:t>وقال الأسنوي ما ملخصه</w:t>
      </w:r>
      <w:r>
        <w:rPr>
          <w:rtl/>
          <w:lang w:bidi="fa-IR"/>
        </w:rPr>
        <w:t>:</w:t>
      </w:r>
      <w:r w:rsidRPr="007E456F">
        <w:rPr>
          <w:rtl/>
          <w:lang w:bidi="fa-IR"/>
        </w:rPr>
        <w:t xml:space="preserve"> « كان أحفظ أهل زمانه</w:t>
      </w:r>
      <w:r>
        <w:rPr>
          <w:rtl/>
          <w:lang w:bidi="fa-IR"/>
        </w:rPr>
        <w:t>،</w:t>
      </w:r>
      <w:r w:rsidRPr="007E456F">
        <w:rPr>
          <w:rtl/>
          <w:lang w:bidi="fa-IR"/>
        </w:rPr>
        <w:t xml:space="preserve"> لا سيّما الرجال المتقدمين وانتهت إليه الرحلة من أقطار الأرض لروايته ودرايته</w:t>
      </w:r>
      <w:r>
        <w:rPr>
          <w:rtl/>
          <w:lang w:bidi="fa-IR"/>
        </w:rPr>
        <w:t>،</w:t>
      </w:r>
      <w:r w:rsidRPr="007E456F">
        <w:rPr>
          <w:rtl/>
          <w:lang w:bidi="fa-IR"/>
        </w:rPr>
        <w:t xml:space="preserve"> وكان إماما</w:t>
      </w:r>
      <w:r w:rsidR="00CC0EC7">
        <w:rPr>
          <w:rFonts w:hint="cs"/>
          <w:rtl/>
          <w:lang w:bidi="fa-IR"/>
        </w:rPr>
        <w:t>ً</w:t>
      </w:r>
      <w:r w:rsidRPr="007E456F">
        <w:rPr>
          <w:rtl/>
          <w:lang w:bidi="fa-IR"/>
        </w:rPr>
        <w:t xml:space="preserve"> في اللغة والتصريف</w:t>
      </w:r>
      <w:r>
        <w:rPr>
          <w:rtl/>
          <w:lang w:bidi="fa-IR"/>
        </w:rPr>
        <w:t>،</w:t>
      </w:r>
      <w:r w:rsidRPr="007E456F">
        <w:rPr>
          <w:rtl/>
          <w:lang w:bidi="fa-IR"/>
        </w:rPr>
        <w:t xml:space="preserve"> ديّنا</w:t>
      </w:r>
      <w:r w:rsidR="00CC0EC7">
        <w:rPr>
          <w:rFonts w:hint="cs"/>
          <w:rtl/>
          <w:lang w:bidi="fa-IR"/>
        </w:rPr>
        <w:t>ً</w:t>
      </w:r>
      <w:r w:rsidRPr="007E456F">
        <w:rPr>
          <w:rtl/>
          <w:lang w:bidi="fa-IR"/>
        </w:rPr>
        <w:t xml:space="preserve"> خيّرا</w:t>
      </w:r>
      <w:r w:rsidR="00CC0EC7">
        <w:rPr>
          <w:rFonts w:hint="cs"/>
          <w:rtl/>
          <w:lang w:bidi="fa-IR"/>
        </w:rPr>
        <w:t>ً</w:t>
      </w:r>
      <w:r w:rsidRPr="007E456F">
        <w:rPr>
          <w:rtl/>
          <w:lang w:bidi="fa-IR"/>
        </w:rPr>
        <w:t xml:space="preserve"> منقبضا</w:t>
      </w:r>
      <w:r w:rsidR="00CC0EC7">
        <w:rPr>
          <w:rFonts w:hint="cs"/>
          <w:rtl/>
          <w:lang w:bidi="fa-IR"/>
        </w:rPr>
        <w:t>ً</w:t>
      </w:r>
      <w:r w:rsidRPr="007E456F">
        <w:rPr>
          <w:rtl/>
          <w:lang w:bidi="fa-IR"/>
        </w:rPr>
        <w:t xml:space="preserve"> عن الناس</w:t>
      </w:r>
      <w:r>
        <w:rPr>
          <w:rtl/>
          <w:lang w:bidi="fa-IR"/>
        </w:rPr>
        <w:t>،</w:t>
      </w:r>
      <w:r w:rsidRPr="007E456F">
        <w:rPr>
          <w:rtl/>
          <w:lang w:bidi="fa-IR"/>
        </w:rPr>
        <w:t xml:space="preserve"> طارحا</w:t>
      </w:r>
      <w:r w:rsidR="00614462">
        <w:rPr>
          <w:rFonts w:hint="cs"/>
          <w:rtl/>
          <w:lang w:bidi="fa-IR"/>
        </w:rPr>
        <w:t>ً</w:t>
      </w:r>
      <w:r w:rsidRPr="007E456F">
        <w:rPr>
          <w:rtl/>
          <w:lang w:bidi="fa-IR"/>
        </w:rPr>
        <w:t xml:space="preserve"> للتكلّف</w:t>
      </w:r>
      <w:r>
        <w:rPr>
          <w:rtl/>
          <w:lang w:bidi="fa-IR"/>
        </w:rPr>
        <w:t>،</w:t>
      </w:r>
      <w:r w:rsidRPr="007E456F">
        <w:rPr>
          <w:rtl/>
          <w:lang w:bidi="fa-IR"/>
        </w:rPr>
        <w:t xml:space="preserve"> فقيرا</w:t>
      </w:r>
      <w:r w:rsidR="00614462">
        <w:rPr>
          <w:rFonts w:hint="cs"/>
          <w:rtl/>
          <w:lang w:bidi="fa-IR"/>
        </w:rPr>
        <w:t>ً</w:t>
      </w:r>
      <w:r>
        <w:rPr>
          <w:rtl/>
          <w:lang w:bidi="fa-IR"/>
        </w:rPr>
        <w:t>،</w:t>
      </w:r>
      <w:r w:rsidRPr="007E456F">
        <w:rPr>
          <w:rtl/>
          <w:lang w:bidi="fa-IR"/>
        </w:rPr>
        <w:t xml:space="preserve"> صنف تهذيب الكمال في أسماء الرجال</w:t>
      </w:r>
      <w:r>
        <w:rPr>
          <w:rtl/>
          <w:lang w:bidi="fa-IR"/>
        </w:rPr>
        <w:t>،</w:t>
      </w:r>
      <w:r w:rsidRPr="007E456F">
        <w:rPr>
          <w:rtl/>
          <w:lang w:bidi="fa-IR"/>
        </w:rPr>
        <w:t xml:space="preserve"> وكتاب الأطراف »</w:t>
      </w:r>
      <w:r>
        <w:rPr>
          <w:rtl/>
          <w:lang w:bidi="fa-IR"/>
        </w:rPr>
        <w:t>.</w:t>
      </w:r>
    </w:p>
    <w:p w:rsidR="00216871" w:rsidRDefault="00216871" w:rsidP="00614462">
      <w:pPr>
        <w:pStyle w:val="libCenterBold1"/>
        <w:rPr>
          <w:rtl/>
          <w:lang w:bidi="fa-IR"/>
        </w:rPr>
      </w:pPr>
      <w:bookmarkStart w:id="502" w:name="_Toc407707748"/>
      <w:bookmarkStart w:id="503" w:name="_Toc319618624"/>
      <w:r>
        <w:rPr>
          <w:rtl/>
          <w:lang w:bidi="fa-IR"/>
        </w:rPr>
        <w:t>(</w:t>
      </w:r>
      <w:r w:rsidRPr="007E456F">
        <w:rPr>
          <w:rtl/>
          <w:lang w:bidi="fa-IR"/>
        </w:rPr>
        <w:t>68</w:t>
      </w:r>
      <w:r>
        <w:rPr>
          <w:rtl/>
          <w:lang w:bidi="fa-IR"/>
        </w:rPr>
        <w:t>)</w:t>
      </w:r>
      <w:bookmarkEnd w:id="502"/>
    </w:p>
    <w:p w:rsidR="00A07B7D" w:rsidRDefault="00216871" w:rsidP="00216871">
      <w:pPr>
        <w:pStyle w:val="Heading2Center"/>
        <w:rPr>
          <w:rtl/>
          <w:lang w:bidi="fa-IR"/>
        </w:rPr>
      </w:pPr>
      <w:bookmarkStart w:id="504" w:name="_Toc407707749"/>
      <w:bookmarkStart w:id="505" w:name="_Toc88916923"/>
      <w:r w:rsidRPr="007E456F">
        <w:rPr>
          <w:rtl/>
          <w:lang w:bidi="fa-IR"/>
        </w:rPr>
        <w:t>رواية جمال الدين الزرندي</w:t>
      </w:r>
      <w:bookmarkEnd w:id="503"/>
      <w:bookmarkEnd w:id="504"/>
      <w:bookmarkEnd w:id="505"/>
    </w:p>
    <w:p w:rsidR="00216871" w:rsidRPr="007E456F" w:rsidRDefault="00216871" w:rsidP="00216871">
      <w:pPr>
        <w:pStyle w:val="libNormal"/>
        <w:rPr>
          <w:rtl/>
          <w:lang w:bidi="fa-IR"/>
        </w:rPr>
      </w:pPr>
      <w:r w:rsidRPr="007E456F">
        <w:rPr>
          <w:rtl/>
          <w:lang w:bidi="fa-IR"/>
        </w:rPr>
        <w:t>قال جمال الدين محمد بن يوسف الزرندي الأنصاري في ذكر ترتيب كتابه</w:t>
      </w:r>
      <w:r>
        <w:rPr>
          <w:rtl/>
          <w:lang w:bidi="fa-IR"/>
        </w:rPr>
        <w:t>:</w:t>
      </w:r>
    </w:p>
    <w:p w:rsidR="00216871" w:rsidRPr="007E456F" w:rsidRDefault="00216871" w:rsidP="00216871">
      <w:pPr>
        <w:pStyle w:val="libNormal"/>
        <w:rPr>
          <w:rtl/>
          <w:lang w:bidi="fa-IR"/>
        </w:rPr>
      </w:pPr>
      <w:r w:rsidRPr="007E456F">
        <w:rPr>
          <w:rtl/>
          <w:lang w:bidi="fa-IR"/>
        </w:rPr>
        <w:t>« فالسمط الأول مشتمل على فضائل جناب سيد المرسلين وخاتم النبيين ورسول رب العالمين محمد</w:t>
      </w:r>
      <w:r>
        <w:rPr>
          <w:rtl/>
          <w:lang w:bidi="fa-IR"/>
        </w:rPr>
        <w:t xml:space="preserve"> - </w:t>
      </w:r>
      <w:r w:rsidRPr="007E456F">
        <w:rPr>
          <w:rtl/>
          <w:lang w:bidi="fa-IR"/>
        </w:rPr>
        <w:t>عليه أفضل صلوات المصلّين</w:t>
      </w:r>
      <w:r>
        <w:rPr>
          <w:rtl/>
          <w:lang w:bidi="fa-IR"/>
        </w:rPr>
        <w:t xml:space="preserve"> - </w:t>
      </w:r>
      <w:r w:rsidRPr="007E456F">
        <w:rPr>
          <w:rtl/>
          <w:lang w:bidi="fa-IR"/>
        </w:rPr>
        <w:t>وشمائله وصفاته وما</w:t>
      </w:r>
    </w:p>
    <w:p w:rsidR="00216871" w:rsidRDefault="00216871" w:rsidP="00216871">
      <w:pPr>
        <w:pStyle w:val="libNormal"/>
        <w:rPr>
          <w:rtl/>
          <w:lang w:bidi="fa-IR"/>
        </w:rPr>
      </w:pPr>
      <w:r>
        <w:rPr>
          <w:rtl/>
          <w:lang w:bidi="fa-IR"/>
        </w:rPr>
        <w:br w:type="page"/>
      </w:r>
    </w:p>
    <w:p w:rsidR="00216871" w:rsidRPr="007E456F" w:rsidRDefault="00216871" w:rsidP="00DB7F6F">
      <w:pPr>
        <w:pStyle w:val="libNormal0"/>
        <w:rPr>
          <w:rtl/>
          <w:lang w:bidi="fa-IR"/>
        </w:rPr>
      </w:pPr>
      <w:r w:rsidRPr="007E456F">
        <w:rPr>
          <w:rtl/>
          <w:lang w:bidi="fa-IR"/>
        </w:rPr>
        <w:lastRenderedPageBreak/>
        <w:t>خصه الله تعالى به من آياته ومعجزاته</w:t>
      </w:r>
      <w:r>
        <w:rPr>
          <w:rtl/>
          <w:lang w:bidi="fa-IR"/>
        </w:rPr>
        <w:t>،</w:t>
      </w:r>
      <w:r w:rsidRPr="007E456F">
        <w:rPr>
          <w:rtl/>
          <w:lang w:bidi="fa-IR"/>
        </w:rPr>
        <w:t xml:space="preserve"> وعلى مناقب ابن عمه وباب مدينة علمه أمير المؤمنين علي بن أبي طالب </w:t>
      </w:r>
      <w:r w:rsidRPr="00A440E0">
        <w:rPr>
          <w:rStyle w:val="libAlaemChar"/>
          <w:rtl/>
        </w:rPr>
        <w:t>رضي‌الله‌عنه</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rPr>
      </w:pPr>
      <w:r w:rsidRPr="007E456F">
        <w:rPr>
          <w:rtl/>
          <w:lang w:bidi="fa-IR"/>
        </w:rPr>
        <w:t>ثم قال في القسم الثاني من السمط الأول</w:t>
      </w:r>
      <w:r>
        <w:rPr>
          <w:rtl/>
          <w:lang w:bidi="fa-IR"/>
        </w:rPr>
        <w:t>:</w:t>
      </w:r>
      <w:r w:rsidRPr="007E456F">
        <w:rPr>
          <w:rtl/>
          <w:lang w:bidi="fa-IR"/>
        </w:rPr>
        <w:t xml:space="preserve"> « القسم الثاني من السمط الأول في مناقب أمير المؤمنين وإمام المتقين</w:t>
      </w:r>
      <w:r>
        <w:rPr>
          <w:rtl/>
          <w:lang w:bidi="fa-IR"/>
        </w:rPr>
        <w:t>،</w:t>
      </w:r>
      <w:r w:rsidRPr="007E456F">
        <w:rPr>
          <w:rtl/>
          <w:lang w:bidi="fa-IR"/>
        </w:rPr>
        <w:t xml:space="preserve"> عين مناهج الحق واليقين ورأس الأولياء والصديقين</w:t>
      </w:r>
      <w:r>
        <w:rPr>
          <w:rtl/>
          <w:lang w:bidi="fa-IR"/>
        </w:rPr>
        <w:t>،</w:t>
      </w:r>
      <w:r w:rsidRPr="007E456F">
        <w:rPr>
          <w:rtl/>
          <w:lang w:bidi="fa-IR"/>
        </w:rPr>
        <w:t xml:space="preserve"> زوج فاطمة البتول قرة عين الرسول</w:t>
      </w:r>
      <w:r>
        <w:rPr>
          <w:rtl/>
          <w:lang w:bidi="fa-IR"/>
        </w:rPr>
        <w:t>،</w:t>
      </w:r>
      <w:r w:rsidRPr="007E456F">
        <w:rPr>
          <w:rtl/>
          <w:lang w:bidi="fa-IR"/>
        </w:rPr>
        <w:t xml:space="preserve"> ابن عمه وباب مدينة علمه</w:t>
      </w:r>
      <w:r>
        <w:rPr>
          <w:rtl/>
          <w:lang w:bidi="fa-IR"/>
        </w:rPr>
        <w:t>،</w:t>
      </w:r>
      <w:r w:rsidRPr="007E456F">
        <w:rPr>
          <w:rtl/>
          <w:lang w:bidi="fa-IR"/>
        </w:rPr>
        <w:t xml:space="preserve"> مؤازره وأخيه</w:t>
      </w:r>
      <w:r>
        <w:rPr>
          <w:rtl/>
          <w:lang w:bidi="fa-IR"/>
        </w:rPr>
        <w:t>،</w:t>
      </w:r>
      <w:r w:rsidRPr="007E456F">
        <w:rPr>
          <w:rtl/>
          <w:lang w:bidi="fa-IR"/>
        </w:rPr>
        <w:t xml:space="preserve"> وقرة عين صنو أبيه</w:t>
      </w:r>
      <w:r>
        <w:rPr>
          <w:rtl/>
          <w:lang w:bidi="fa-IR"/>
        </w:rPr>
        <w:t>،</w:t>
      </w:r>
      <w:r w:rsidRPr="007E456F">
        <w:rPr>
          <w:rtl/>
          <w:lang w:bidi="fa-IR"/>
        </w:rPr>
        <w:t xml:space="preserve"> المرتضى المجتبى الذي في الدنيا والآخرة إمام سيد. وفي ذات الله سبحانه وتعالى وإقامة دينه قوي أيد</w:t>
      </w:r>
      <w:r>
        <w:rPr>
          <w:rtl/>
          <w:lang w:bidi="fa-IR"/>
        </w:rPr>
        <w:t>،</w:t>
      </w:r>
      <w:r w:rsidRPr="007E456F">
        <w:rPr>
          <w:rtl/>
          <w:lang w:bidi="fa-IR"/>
        </w:rPr>
        <w:t xml:space="preserve"> ذي القلب العقول والاذن الواعية والهمة التي هي بالعهود والذمام وافية</w:t>
      </w:r>
      <w:r>
        <w:rPr>
          <w:rtl/>
          <w:lang w:bidi="fa-IR"/>
        </w:rPr>
        <w:t>،</w:t>
      </w:r>
      <w:r w:rsidRPr="007E456F">
        <w:rPr>
          <w:rtl/>
          <w:lang w:bidi="fa-IR"/>
        </w:rPr>
        <w:t xml:space="preserve"> يعسوب الدين وأخي رسول رب العالمين</w:t>
      </w:r>
      <w:r>
        <w:rPr>
          <w:rtl/>
          <w:lang w:bidi="fa-IR"/>
        </w:rPr>
        <w:t xml:space="preserve"> ..</w:t>
      </w:r>
      <w:r w:rsidRPr="007E456F">
        <w:rPr>
          <w:rtl/>
          <w:lang w:bidi="fa-IR"/>
        </w:rPr>
        <w:t>. الليث القاهر والعقاب الكاسر والسيف البتور والبطل المنصور والضيغم الهصور والسيد الوقور والبحر المسجور والعلم المنشور</w:t>
      </w:r>
      <w:r>
        <w:rPr>
          <w:rtl/>
          <w:lang w:bidi="fa-IR"/>
        </w:rPr>
        <w:t>،</w:t>
      </w:r>
      <w:r w:rsidRPr="007E456F">
        <w:rPr>
          <w:rtl/>
          <w:lang w:bidi="fa-IR"/>
        </w:rPr>
        <w:t xml:space="preserve"> والعباب الزاخر الخضم والطود الشاهق الأشم</w:t>
      </w:r>
      <w:r>
        <w:rPr>
          <w:rtl/>
          <w:lang w:bidi="fa-IR"/>
        </w:rPr>
        <w:t>،</w:t>
      </w:r>
      <w:r w:rsidRPr="007E456F">
        <w:rPr>
          <w:rtl/>
          <w:lang w:bidi="fa-IR"/>
        </w:rPr>
        <w:t xml:space="preserve"> وساقي المؤمنين من الحوض بالاوفى والأتم</w:t>
      </w:r>
      <w:r>
        <w:rPr>
          <w:rtl/>
          <w:lang w:bidi="fa-IR"/>
        </w:rPr>
        <w:t>،</w:t>
      </w:r>
      <w:r w:rsidRPr="007E456F">
        <w:rPr>
          <w:rtl/>
          <w:lang w:bidi="fa-IR"/>
        </w:rPr>
        <w:t xml:space="preserve"> أسد الله الكرار</w:t>
      </w:r>
      <w:r>
        <w:rPr>
          <w:rtl/>
          <w:lang w:bidi="fa-IR"/>
        </w:rPr>
        <w:t>،</w:t>
      </w:r>
      <w:r w:rsidRPr="007E456F">
        <w:rPr>
          <w:rtl/>
          <w:lang w:bidi="fa-IR"/>
        </w:rPr>
        <w:t xml:space="preserve"> أبي الأئمة الأطهار. المشرّف بمزية</w:t>
      </w:r>
      <w:r>
        <w:rPr>
          <w:rFonts w:hint="cs"/>
          <w:rtl/>
          <w:lang w:bidi="fa-IR"/>
        </w:rPr>
        <w:t xml:space="preserve"> </w:t>
      </w:r>
      <w:r w:rsidRPr="00247B9F">
        <w:rPr>
          <w:rtl/>
        </w:rPr>
        <w:t>من كنت مولاه فعلي مولاه</w:t>
      </w:r>
      <w:r>
        <w:rPr>
          <w:rtl/>
        </w:rPr>
        <w:t>،</w:t>
      </w:r>
      <w:r w:rsidRPr="007E456F">
        <w:rPr>
          <w:rtl/>
          <w:lang w:bidi="fa-IR"/>
        </w:rPr>
        <w:t xml:space="preserve"> المؤيّ</w:t>
      </w:r>
      <w:r w:rsidR="00614462">
        <w:rPr>
          <w:rFonts w:hint="cs"/>
          <w:rtl/>
          <w:lang w:bidi="fa-IR"/>
        </w:rPr>
        <w:t>َ</w:t>
      </w:r>
      <w:r w:rsidRPr="007E456F">
        <w:rPr>
          <w:rtl/>
          <w:lang w:bidi="fa-IR"/>
        </w:rPr>
        <w:t>د بدعوة</w:t>
      </w:r>
      <w:r>
        <w:rPr>
          <w:rFonts w:hint="cs"/>
          <w:rtl/>
        </w:rPr>
        <w:t xml:space="preserve"> </w:t>
      </w:r>
      <w:r w:rsidRPr="00247B9F">
        <w:rPr>
          <w:rtl/>
        </w:rPr>
        <w:t>اللهم وال من والاه وعاد من عاداه</w:t>
      </w:r>
      <w:r>
        <w:rPr>
          <w:rtl/>
        </w:rPr>
        <w:t>،</w:t>
      </w:r>
      <w:r w:rsidRPr="007E456F">
        <w:rPr>
          <w:rtl/>
          <w:lang w:bidi="fa-IR"/>
        </w:rPr>
        <w:t xml:space="preserve"> كاسر الأنصاب وهازم الأحزاب</w:t>
      </w:r>
      <w:r>
        <w:rPr>
          <w:rtl/>
          <w:lang w:bidi="fa-IR"/>
        </w:rPr>
        <w:t>،</w:t>
      </w:r>
      <w:r w:rsidRPr="007E456F">
        <w:rPr>
          <w:rtl/>
          <w:lang w:bidi="fa-IR"/>
        </w:rPr>
        <w:t xml:space="preserve"> المتصدّق بخاتمه في المحراب</w:t>
      </w:r>
      <w:r>
        <w:rPr>
          <w:rtl/>
          <w:lang w:bidi="fa-IR"/>
        </w:rPr>
        <w:t>،</w:t>
      </w:r>
      <w:r w:rsidRPr="007E456F">
        <w:rPr>
          <w:rtl/>
          <w:lang w:bidi="fa-IR"/>
        </w:rPr>
        <w:t xml:space="preserve"> فارس ميدان الطعان والضراب</w:t>
      </w:r>
      <w:r>
        <w:rPr>
          <w:rtl/>
          <w:lang w:bidi="fa-IR"/>
        </w:rPr>
        <w:t>،</w:t>
      </w:r>
      <w:r w:rsidRPr="007E456F">
        <w:rPr>
          <w:rtl/>
          <w:lang w:bidi="fa-IR"/>
        </w:rPr>
        <w:t xml:space="preserve"> هزبر كلّ عرين وضرغام كلّ غاب</w:t>
      </w:r>
      <w:r>
        <w:rPr>
          <w:rtl/>
          <w:lang w:bidi="fa-IR"/>
        </w:rPr>
        <w:t>،</w:t>
      </w:r>
      <w:r w:rsidRPr="007E456F">
        <w:rPr>
          <w:rtl/>
          <w:lang w:bidi="fa-IR"/>
        </w:rPr>
        <w:t xml:space="preserve"> الذي كلّ لسان كلّ معتاب ومغتاب وبيان كل ذام ومرتاب عن قدح في قدح معاليه لنقاء جنابه عن كلّ ذم وعاب</w:t>
      </w:r>
      <w:r>
        <w:rPr>
          <w:rtl/>
          <w:lang w:bidi="fa-IR"/>
        </w:rPr>
        <w:t>،</w:t>
      </w:r>
      <w:r w:rsidRPr="007E456F">
        <w:rPr>
          <w:rtl/>
          <w:lang w:bidi="fa-IR"/>
        </w:rPr>
        <w:t xml:space="preserve"> المخصوص من الحضرة النبوية بكرامة الأخوة والانتخاب المنصوص عليه بأنه لدار الحكمة ومدينة العلم باب</w:t>
      </w:r>
      <w:r>
        <w:rPr>
          <w:rtl/>
          <w:lang w:bidi="fa-IR"/>
        </w:rPr>
        <w:t>،</w:t>
      </w:r>
      <w:r w:rsidRPr="007E456F">
        <w:rPr>
          <w:rtl/>
          <w:lang w:bidi="fa-IR"/>
        </w:rPr>
        <w:t xml:space="preserve"> وبفضله واصطفائه نزل الوحي ونزل [ نطق ] الكتاب</w:t>
      </w:r>
      <w:r>
        <w:rPr>
          <w:rtl/>
          <w:lang w:bidi="fa-IR"/>
        </w:rPr>
        <w:t>،</w:t>
      </w:r>
      <w:r w:rsidRPr="007E456F">
        <w:rPr>
          <w:rtl/>
          <w:lang w:bidi="fa-IR"/>
        </w:rPr>
        <w:t xml:space="preserve"> المكنى بأبي الريحانتين وأبي الحسن وأبي التراب</w:t>
      </w:r>
      <w:r>
        <w:rPr>
          <w:rtl/>
          <w:lang w:bidi="fa-IR"/>
        </w:rPr>
        <w:t xml:space="preserve"> ..</w:t>
      </w:r>
      <w:r w:rsidRPr="007E456F">
        <w:rPr>
          <w:rtl/>
          <w:lang w:bidi="fa-IR"/>
        </w:rPr>
        <w:t xml:space="preserve">. » </w:t>
      </w:r>
      <w:r w:rsidRPr="00D5741B">
        <w:rPr>
          <w:rStyle w:val="libFootnotenumChar"/>
          <w:rtl/>
        </w:rPr>
        <w:t>(2)</w:t>
      </w:r>
      <w:r>
        <w:rPr>
          <w:rtl/>
          <w:lang w:bidi="fa-IR"/>
        </w:rPr>
        <w:t>.</w:t>
      </w:r>
    </w:p>
    <w:p w:rsidR="00A07B7D" w:rsidRDefault="00216871" w:rsidP="00216871">
      <w:pPr>
        <w:pStyle w:val="libNormal"/>
        <w:rPr>
          <w:rtl/>
        </w:rPr>
      </w:pPr>
      <w:r w:rsidRPr="007E456F">
        <w:rPr>
          <w:rtl/>
          <w:lang w:bidi="fa-IR"/>
        </w:rPr>
        <w:t>وقال</w:t>
      </w:r>
      <w:r>
        <w:rPr>
          <w:rtl/>
          <w:lang w:bidi="fa-IR"/>
        </w:rPr>
        <w:t>:</w:t>
      </w:r>
      <w:r w:rsidRPr="007E456F">
        <w:rPr>
          <w:rtl/>
          <w:lang w:bidi="fa-IR"/>
        </w:rPr>
        <w:t xml:space="preserve"> « فضيلة أخرى اعترف بها الأصحاب وابتهجوا</w:t>
      </w:r>
      <w:r>
        <w:rPr>
          <w:rtl/>
          <w:lang w:bidi="fa-IR"/>
        </w:rPr>
        <w:t>،</w:t>
      </w:r>
      <w:r w:rsidRPr="007E456F">
        <w:rPr>
          <w:rtl/>
          <w:lang w:bidi="fa-IR"/>
        </w:rPr>
        <w:t xml:space="preserve"> وسلكوا طريق الوفاق وانتهجوا</w:t>
      </w:r>
      <w:r>
        <w:rPr>
          <w:rtl/>
          <w:lang w:bidi="fa-IR"/>
        </w:rPr>
        <w:t>:</w:t>
      </w:r>
      <w:r>
        <w:rPr>
          <w:rFonts w:hint="cs"/>
          <w:rtl/>
          <w:lang w:bidi="fa-IR"/>
        </w:rPr>
        <w:t xml:space="preserve"> </w:t>
      </w:r>
      <w:r w:rsidRPr="0068591D">
        <w:rPr>
          <w:rtl/>
        </w:rPr>
        <w:t>عن ابن عباس رضي الله عنهما</w:t>
      </w:r>
      <w:r>
        <w:rPr>
          <w:rtl/>
        </w:rPr>
        <w:t>:</w:t>
      </w:r>
      <w:r w:rsidRPr="0068591D">
        <w:rPr>
          <w:rtl/>
        </w:rPr>
        <w:t xml:space="preserve"> إن رسول الله صلّى الله عليه</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نظم درر السمطين</w:t>
      </w:r>
      <w:r w:rsidR="00216871">
        <w:rPr>
          <w:rtl/>
          <w:lang w:bidi="fa-IR"/>
        </w:rPr>
        <w:t>:</w:t>
      </w:r>
      <w:r w:rsidR="00216871" w:rsidRPr="007E456F">
        <w:rPr>
          <w:rtl/>
          <w:lang w:bidi="fa-IR"/>
        </w:rPr>
        <w:t xml:space="preserve"> 20.</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نظم درر السمطين</w:t>
      </w:r>
      <w:r w:rsidR="00216871">
        <w:rPr>
          <w:rtl/>
          <w:lang w:bidi="fa-IR"/>
        </w:rPr>
        <w:t>:</w:t>
      </w:r>
      <w:r w:rsidR="00216871" w:rsidRPr="007E456F">
        <w:rPr>
          <w:rtl/>
          <w:lang w:bidi="fa-IR"/>
        </w:rPr>
        <w:t xml:space="preserve"> 77.</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Pr>
          <w:rtl/>
        </w:rPr>
        <w:lastRenderedPageBreak/>
        <w:t>و</w:t>
      </w:r>
      <w:r w:rsidRPr="0068591D">
        <w:rPr>
          <w:rtl/>
        </w:rPr>
        <w:t>سلّم قال</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بابها فليأت عليا</w:t>
      </w:r>
      <w:r w:rsidR="00614462">
        <w:rPr>
          <w:rFonts w:hint="cs"/>
          <w:rtl/>
        </w:rPr>
        <w:t>ً</w:t>
      </w:r>
      <w:r w:rsidRPr="00247B9F">
        <w:rPr>
          <w:rtl/>
        </w:rPr>
        <w:t xml:space="preserve"> » </w:t>
      </w:r>
      <w:r w:rsidRPr="00D5741B">
        <w:rPr>
          <w:rStyle w:val="libFootnotenumChar"/>
          <w:rtl/>
        </w:rPr>
        <w:t>(1)</w:t>
      </w:r>
      <w:r>
        <w:rPr>
          <w:rtl/>
        </w:rPr>
        <w:t>.</w:t>
      </w:r>
    </w:p>
    <w:p w:rsidR="00216871" w:rsidRPr="007E456F" w:rsidRDefault="00216871" w:rsidP="00216871">
      <w:pPr>
        <w:pStyle w:val="libNormal"/>
        <w:rPr>
          <w:rtl/>
          <w:lang w:bidi="fa-IR"/>
        </w:rPr>
      </w:pPr>
      <w:r>
        <w:rPr>
          <w:rtl/>
        </w:rPr>
        <w:t xml:space="preserve">وقال </w:t>
      </w:r>
      <w:r w:rsidRPr="0068591D">
        <w:rPr>
          <w:rtl/>
        </w:rPr>
        <w:t>الزرندي في كتابه ( معارج الوصول )</w:t>
      </w:r>
      <w:r>
        <w:rPr>
          <w:rtl/>
        </w:rPr>
        <w:t>:</w:t>
      </w:r>
      <w:r w:rsidRPr="0068591D">
        <w:rPr>
          <w:rtl/>
        </w:rPr>
        <w:t xml:space="preserve"> « روى ابن عباس رضي الله عنهما</w:t>
      </w:r>
      <w:r>
        <w:rPr>
          <w:rtl/>
        </w:rPr>
        <w:t>:</w:t>
      </w:r>
      <w:r w:rsidRPr="0068591D">
        <w:rPr>
          <w:rtl/>
        </w:rPr>
        <w:t xml:space="preserve"> ان رسول الله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بابها فليأت عليا</w:t>
      </w:r>
      <w:r w:rsidR="00D83EC5">
        <w:rPr>
          <w:rFonts w:hint="cs"/>
          <w:rtl/>
        </w:rPr>
        <w:t>ً</w:t>
      </w:r>
      <w:r w:rsidRPr="00247B9F">
        <w:rPr>
          <w:rtl/>
        </w:rPr>
        <w:t xml:space="preserve"> » </w:t>
      </w:r>
      <w:r w:rsidRPr="00D5741B">
        <w:rPr>
          <w:rStyle w:val="libFootnotenumChar"/>
          <w:rtl/>
        </w:rPr>
        <w:t>(2)</w:t>
      </w:r>
      <w:r>
        <w:rPr>
          <w:rtl/>
        </w:rPr>
        <w:t>.</w:t>
      </w:r>
    </w:p>
    <w:p w:rsidR="00216871" w:rsidRPr="007E456F" w:rsidRDefault="00216871" w:rsidP="00216871">
      <w:pPr>
        <w:pStyle w:val="libNormal"/>
        <w:rPr>
          <w:rtl/>
          <w:lang w:bidi="fa-IR"/>
        </w:rPr>
      </w:pPr>
      <w:r w:rsidRPr="007E456F">
        <w:rPr>
          <w:rtl/>
          <w:lang w:bidi="fa-IR"/>
        </w:rPr>
        <w:t>وقال الزرندي في كتابه ( الأعلام ) ما نصّه</w:t>
      </w:r>
      <w:r>
        <w:rPr>
          <w:rtl/>
          <w:lang w:bidi="fa-IR"/>
        </w:rPr>
        <w:t>:</w:t>
      </w:r>
      <w:r w:rsidRPr="007E456F">
        <w:rPr>
          <w:rtl/>
          <w:lang w:bidi="fa-IR"/>
        </w:rPr>
        <w:t xml:space="preserve"> « باب في خلافة أمير المؤمنين أبي الحسن علي بن أبي طالب بن عبد المطلب الهاشمي </w:t>
      </w:r>
      <w:r w:rsidRPr="00A440E0">
        <w:rPr>
          <w:rStyle w:val="libAlaemChar"/>
          <w:rtl/>
        </w:rPr>
        <w:t>رضي‌الله‌عنه</w:t>
      </w:r>
      <w:r>
        <w:rPr>
          <w:rtl/>
          <w:lang w:bidi="fa-IR"/>
        </w:rPr>
        <w:t>،</w:t>
      </w:r>
      <w:r w:rsidRPr="007E456F">
        <w:rPr>
          <w:rtl/>
          <w:lang w:bidi="fa-IR"/>
        </w:rPr>
        <w:t xml:space="preserve"> يجتمع مع رسول الله </w:t>
      </w:r>
      <w:r w:rsidR="002B4D52" w:rsidRPr="002B4D52">
        <w:rPr>
          <w:rStyle w:val="libAlaemChar"/>
          <w:rtl/>
        </w:rPr>
        <w:t>صلى‌الله‌عليه‌وآله‌وسلم</w:t>
      </w:r>
      <w:r w:rsidRPr="007E456F">
        <w:rPr>
          <w:rtl/>
          <w:lang w:bidi="fa-IR"/>
        </w:rPr>
        <w:t xml:space="preserve"> في عبد المطلب</w:t>
      </w:r>
      <w:r>
        <w:rPr>
          <w:rtl/>
          <w:lang w:bidi="fa-IR"/>
        </w:rPr>
        <w:t>،</w:t>
      </w:r>
      <w:r w:rsidRPr="007E456F">
        <w:rPr>
          <w:rtl/>
          <w:lang w:bidi="fa-IR"/>
        </w:rPr>
        <w:t xml:space="preserve"> فهو ابن عمه وباب مدينة علمه ومؤازره ومؤاخيه وقرة عين صنو أبيه</w:t>
      </w:r>
      <w:r>
        <w:rPr>
          <w:rtl/>
          <w:lang w:bidi="fa-IR"/>
        </w:rPr>
        <w:t xml:space="preserve"> ..</w:t>
      </w:r>
      <w:r w:rsidRPr="007E456F">
        <w:rPr>
          <w:rtl/>
          <w:lang w:bidi="fa-IR"/>
        </w:rPr>
        <w:t>. المخصوص من الحضرة النبوية بكرامة الاخوة والانتخاب والمنصوص عليه بأنه لدار الحكمة ومدينة العلم باب</w:t>
      </w:r>
      <w:r>
        <w:rPr>
          <w:rtl/>
          <w:lang w:bidi="fa-IR"/>
        </w:rPr>
        <w:t xml:space="preserve"> ..</w:t>
      </w:r>
      <w:r w:rsidRPr="007E456F">
        <w:rPr>
          <w:rtl/>
          <w:lang w:bidi="fa-IR"/>
        </w:rPr>
        <w:t xml:space="preserve">. » </w:t>
      </w:r>
      <w:r w:rsidRPr="00D5741B">
        <w:rPr>
          <w:rStyle w:val="libFootnotenumChar"/>
          <w:rtl/>
        </w:rPr>
        <w:t>(3)</w:t>
      </w:r>
      <w:r>
        <w:rPr>
          <w:rtl/>
          <w:lang w:bidi="fa-IR"/>
        </w:rPr>
        <w:t>.</w:t>
      </w:r>
    </w:p>
    <w:p w:rsidR="00216871" w:rsidRPr="007E456F" w:rsidRDefault="00216871" w:rsidP="00216871">
      <w:pPr>
        <w:pStyle w:val="libBold1"/>
        <w:rPr>
          <w:rtl/>
          <w:lang w:bidi="fa-IR"/>
        </w:rPr>
      </w:pPr>
      <w:r w:rsidRPr="007E456F">
        <w:rPr>
          <w:rtl/>
          <w:lang w:bidi="fa-IR"/>
        </w:rPr>
        <w:t>الزرندي حجة</w:t>
      </w:r>
    </w:p>
    <w:p w:rsidR="00216871" w:rsidRPr="007E456F" w:rsidRDefault="00216871" w:rsidP="00216871">
      <w:pPr>
        <w:pStyle w:val="libNormal"/>
        <w:rPr>
          <w:rtl/>
          <w:lang w:bidi="fa-IR"/>
        </w:rPr>
      </w:pPr>
      <w:r w:rsidRPr="007E456F">
        <w:rPr>
          <w:rtl/>
          <w:lang w:bidi="fa-IR"/>
        </w:rPr>
        <w:t>والزرندي من أكابر حفاظ أهل السنة</w:t>
      </w:r>
      <w:r>
        <w:rPr>
          <w:rtl/>
          <w:lang w:bidi="fa-IR"/>
        </w:rPr>
        <w:t>،</w:t>
      </w:r>
      <w:r w:rsidRPr="007E456F">
        <w:rPr>
          <w:rtl/>
          <w:lang w:bidi="fa-IR"/>
        </w:rPr>
        <w:t xml:space="preserve"> وقد أوردنا نصوص عباراتهم في الثناء عليه في مجلد ( حديث النور )</w:t>
      </w:r>
      <w:r>
        <w:rPr>
          <w:rtl/>
          <w:lang w:bidi="fa-IR"/>
        </w:rPr>
        <w:t>.</w:t>
      </w:r>
    </w:p>
    <w:p w:rsidR="00216871" w:rsidRDefault="00216871" w:rsidP="00216871">
      <w:pPr>
        <w:pStyle w:val="libNormal"/>
        <w:rPr>
          <w:rtl/>
          <w:lang w:bidi="fa-IR"/>
        </w:rPr>
      </w:pPr>
      <w:r w:rsidRPr="007E456F">
        <w:rPr>
          <w:rtl/>
          <w:lang w:bidi="fa-IR"/>
        </w:rPr>
        <w:t>وجاء في ( ذخيرة المآل )</w:t>
      </w:r>
      <w:r>
        <w:rPr>
          <w:rFonts w:hint="cs"/>
          <w:rtl/>
          <w:lang w:bidi="fa-IR"/>
        </w:rPr>
        <w:t>:</w:t>
      </w:r>
    </w:p>
    <w:tbl>
      <w:tblPr>
        <w:tblStyle w:val="TableGrid"/>
        <w:bidiVisual/>
        <w:tblW w:w="4562" w:type="pct"/>
        <w:tblInd w:w="384" w:type="dxa"/>
        <w:tblLook w:val="01E0" w:firstRow="1" w:lastRow="1" w:firstColumn="1" w:lastColumn="1" w:noHBand="0" w:noVBand="0"/>
      </w:tblPr>
      <w:tblGrid>
        <w:gridCol w:w="3422"/>
        <w:gridCol w:w="270"/>
        <w:gridCol w:w="3421"/>
      </w:tblGrid>
      <w:tr w:rsidR="00D83EC5" w:rsidTr="00095FB3">
        <w:trPr>
          <w:trHeight w:val="350"/>
        </w:trPr>
        <w:tc>
          <w:tcPr>
            <w:tcW w:w="3920" w:type="dxa"/>
            <w:shd w:val="clear" w:color="auto" w:fill="auto"/>
          </w:tcPr>
          <w:p w:rsidR="00D83EC5" w:rsidRDefault="00D83EC5" w:rsidP="00095FB3">
            <w:pPr>
              <w:pStyle w:val="libPoem"/>
            </w:pPr>
            <w:r w:rsidRPr="007E456F">
              <w:rPr>
                <w:rtl/>
                <w:lang w:bidi="fa-IR"/>
              </w:rPr>
              <w:t>« هذا الذي قرّره الأجلة</w:t>
            </w:r>
            <w:r w:rsidRPr="00725071">
              <w:rPr>
                <w:rStyle w:val="libPoemTiniChar0"/>
                <w:rtl/>
              </w:rPr>
              <w:br/>
              <w:t> </w:t>
            </w:r>
          </w:p>
        </w:tc>
        <w:tc>
          <w:tcPr>
            <w:tcW w:w="279" w:type="dxa"/>
            <w:shd w:val="clear" w:color="auto" w:fill="auto"/>
          </w:tcPr>
          <w:p w:rsidR="00D83EC5" w:rsidRDefault="00D83EC5" w:rsidP="00095FB3">
            <w:pPr>
              <w:pStyle w:val="libPoem"/>
              <w:rPr>
                <w:rtl/>
              </w:rPr>
            </w:pPr>
          </w:p>
        </w:tc>
        <w:tc>
          <w:tcPr>
            <w:tcW w:w="3881" w:type="dxa"/>
            <w:shd w:val="clear" w:color="auto" w:fill="auto"/>
          </w:tcPr>
          <w:p w:rsidR="00D83EC5" w:rsidRDefault="00D83EC5" w:rsidP="00095FB3">
            <w:pPr>
              <w:pStyle w:val="libPoem"/>
            </w:pPr>
            <w:r>
              <w:rPr>
                <w:rtl/>
                <w:lang w:bidi="fa-IR"/>
              </w:rPr>
              <w:t>و</w:t>
            </w:r>
            <w:r w:rsidRPr="007E456F">
              <w:rPr>
                <w:rtl/>
                <w:lang w:bidi="fa-IR"/>
              </w:rPr>
              <w:t>المقتضى ولازم الأدلة</w:t>
            </w:r>
            <w:r w:rsidRPr="00725071">
              <w:rPr>
                <w:rStyle w:val="libPoemTiniChar0"/>
                <w:rtl/>
              </w:rPr>
              <w:br/>
              <w:t> </w:t>
            </w:r>
          </w:p>
        </w:tc>
      </w:tr>
    </w:tbl>
    <w:p w:rsidR="00216871" w:rsidRPr="007E456F" w:rsidRDefault="00216871" w:rsidP="00216871">
      <w:pPr>
        <w:pStyle w:val="libNormal"/>
        <w:rPr>
          <w:rtl/>
          <w:lang w:bidi="fa-IR"/>
        </w:rPr>
      </w:pPr>
      <w:r w:rsidRPr="007E456F">
        <w:rPr>
          <w:rtl/>
          <w:lang w:bidi="fa-IR"/>
        </w:rPr>
        <w:t xml:space="preserve">وذلك أن أجلة العلماء </w:t>
      </w:r>
      <w:r w:rsidR="00EE29DA">
        <w:rPr>
          <w:rtl/>
          <w:lang w:bidi="fa-IR"/>
        </w:rPr>
        <w:t>لمـّا</w:t>
      </w:r>
      <w:r w:rsidRPr="007E456F">
        <w:rPr>
          <w:rtl/>
          <w:lang w:bidi="fa-IR"/>
        </w:rPr>
        <w:t xml:space="preserve"> صرحت لهم الأدلة بهذه الخصوصيات لأهل البيت الشريف قرروا ذلك وحرروه</w:t>
      </w:r>
      <w:r>
        <w:rPr>
          <w:rtl/>
          <w:lang w:bidi="fa-IR"/>
        </w:rPr>
        <w:t>،</w:t>
      </w:r>
      <w:r w:rsidRPr="007E456F">
        <w:rPr>
          <w:rtl/>
          <w:lang w:bidi="fa-IR"/>
        </w:rPr>
        <w:t xml:space="preserve"> مثل</w:t>
      </w:r>
      <w:r>
        <w:rPr>
          <w:rtl/>
          <w:lang w:bidi="fa-IR"/>
        </w:rPr>
        <w:t>:</w:t>
      </w:r>
      <w:r w:rsidRPr="007E456F">
        <w:rPr>
          <w:rtl/>
          <w:lang w:bidi="fa-IR"/>
        </w:rPr>
        <w:t xml:space="preserve"> السيد علي السمهودي إمام أهل السنة في جواهره والحافظ الطبري الشافعي في ذخائره</w:t>
      </w:r>
      <w:r>
        <w:rPr>
          <w:rtl/>
          <w:lang w:bidi="fa-IR"/>
        </w:rPr>
        <w:t>،</w:t>
      </w:r>
      <w:r w:rsidRPr="007E456F">
        <w:rPr>
          <w:rtl/>
          <w:lang w:bidi="fa-IR"/>
        </w:rPr>
        <w:t xml:space="preserve"> والحجة الزرندي الشافعي في معارجه وشيخ ال</w:t>
      </w:r>
      <w:r w:rsidR="00D83EC5">
        <w:rPr>
          <w:rFonts w:hint="cs"/>
          <w:rtl/>
          <w:lang w:bidi="fa-IR"/>
        </w:rPr>
        <w:t>ا</w:t>
      </w:r>
      <w:r w:rsidRPr="007E456F">
        <w:rPr>
          <w:rtl/>
          <w:lang w:bidi="fa-IR"/>
        </w:rPr>
        <w:t>سلام ابن حجر الشافعي في صواعقه</w:t>
      </w:r>
      <w:r>
        <w:rPr>
          <w:rtl/>
          <w:lang w:bidi="fa-IR"/>
        </w:rPr>
        <w:t>،</w:t>
      </w:r>
      <w:r w:rsidRPr="007E456F">
        <w:rPr>
          <w:rtl/>
          <w:lang w:bidi="fa-IR"/>
        </w:rPr>
        <w:t xml:space="preserve"> وجلال الدين السيوطي الشافعي في الثغور الباسمة في مناقب السيدة فاطمة</w:t>
      </w:r>
      <w:r>
        <w:rPr>
          <w:rtl/>
          <w:lang w:bidi="fa-IR"/>
        </w:rPr>
        <w:t>،</w:t>
      </w:r>
      <w:r w:rsidRPr="007E456F">
        <w:rPr>
          <w:rtl/>
          <w:lang w:bidi="fa-IR"/>
        </w:rPr>
        <w:t xml:space="preserve"> وإحياء الميت في ذكر أهل البيت</w:t>
      </w:r>
      <w:r>
        <w:rPr>
          <w:rtl/>
          <w:lang w:bidi="fa-IR"/>
        </w:rPr>
        <w:t>،</w:t>
      </w:r>
      <w:r w:rsidRPr="007E456F">
        <w:rPr>
          <w:rtl/>
          <w:lang w:bidi="fa-IR"/>
        </w:rPr>
        <w:t xml:space="preserve"> والسمطين في السبطين</w:t>
      </w:r>
      <w:r>
        <w:rPr>
          <w:rtl/>
          <w:lang w:bidi="fa-IR"/>
        </w:rPr>
        <w:t>،</w:t>
      </w:r>
      <w:r w:rsidRPr="007E456F">
        <w:rPr>
          <w:rtl/>
          <w:lang w:bidi="fa-IR"/>
        </w:rPr>
        <w:t xml:space="preserve"> وأسنى المطالب في فضائل علي بن أبي طالب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المصدر</w:t>
      </w:r>
      <w:r w:rsidR="00216871">
        <w:rPr>
          <w:rtl/>
          <w:lang w:bidi="fa-IR"/>
        </w:rPr>
        <w:t>:</w:t>
      </w:r>
      <w:r w:rsidR="00216871" w:rsidRPr="007E456F">
        <w:rPr>
          <w:rtl/>
          <w:lang w:bidi="fa-IR"/>
        </w:rPr>
        <w:t xml:space="preserve"> 113.</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معارج الوصول الى معرفة فضل آل الرسول</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الاعلام</w:t>
      </w:r>
      <w:r w:rsidR="00216871">
        <w:rPr>
          <w:rtl/>
          <w:lang w:bidi="fa-IR"/>
        </w:rPr>
        <w:t xml:space="preserve"> - </w:t>
      </w:r>
      <w:r w:rsidR="00216871" w:rsidRPr="007E456F">
        <w:rPr>
          <w:rtl/>
          <w:lang w:bidi="fa-IR"/>
        </w:rPr>
        <w:t>مخطوط.</w:t>
      </w:r>
    </w:p>
    <w:p w:rsidR="00A07B7D"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 الحجة » في الاصطلاح</w:t>
      </w:r>
    </w:p>
    <w:p w:rsidR="00216871" w:rsidRPr="007E456F" w:rsidRDefault="00216871" w:rsidP="00216871">
      <w:pPr>
        <w:pStyle w:val="libNormal"/>
        <w:rPr>
          <w:rtl/>
          <w:lang w:bidi="fa-IR"/>
        </w:rPr>
      </w:pPr>
      <w:r w:rsidRPr="007E456F">
        <w:rPr>
          <w:rtl/>
          <w:lang w:bidi="fa-IR"/>
        </w:rPr>
        <w:t>قال الذهبي</w:t>
      </w:r>
      <w:r>
        <w:rPr>
          <w:rtl/>
          <w:lang w:bidi="fa-IR"/>
        </w:rPr>
        <w:t>:</w:t>
      </w:r>
      <w:r w:rsidRPr="007E456F">
        <w:rPr>
          <w:rtl/>
          <w:lang w:bidi="fa-IR"/>
        </w:rPr>
        <w:t xml:space="preserve"> « فأعلى العبارات في الرواة المقبولين</w:t>
      </w:r>
      <w:r>
        <w:rPr>
          <w:rtl/>
          <w:lang w:bidi="fa-IR"/>
        </w:rPr>
        <w:t>:</w:t>
      </w:r>
      <w:r w:rsidRPr="007E456F">
        <w:rPr>
          <w:rtl/>
          <w:lang w:bidi="fa-IR"/>
        </w:rPr>
        <w:t xml:space="preserve"> ثبت حجة</w:t>
      </w:r>
      <w:r>
        <w:rPr>
          <w:rtl/>
          <w:lang w:bidi="fa-IR"/>
        </w:rPr>
        <w:t>،</w:t>
      </w:r>
      <w:r w:rsidRPr="007E456F">
        <w:rPr>
          <w:rtl/>
          <w:lang w:bidi="fa-IR"/>
        </w:rPr>
        <w:t xml:space="preserve"> حافظ ثقة متقن ثقة</w:t>
      </w:r>
      <w:r>
        <w:rPr>
          <w:rtl/>
          <w:lang w:bidi="fa-IR"/>
        </w:rPr>
        <w:t>،</w:t>
      </w:r>
      <w:r w:rsidRPr="007E456F">
        <w:rPr>
          <w:rtl/>
          <w:lang w:bidi="fa-IR"/>
        </w:rPr>
        <w:t xml:space="preserve"> ثقة ثم ثقة</w:t>
      </w:r>
      <w:r>
        <w:rPr>
          <w:rtl/>
          <w:lang w:bidi="fa-IR"/>
        </w:rPr>
        <w:t>،</w:t>
      </w:r>
      <w:r w:rsidRPr="007E456F">
        <w:rPr>
          <w:rtl/>
          <w:lang w:bidi="fa-IR"/>
        </w:rPr>
        <w:t xml:space="preserve"> ثم صدوق</w:t>
      </w:r>
      <w:r>
        <w:rPr>
          <w:rtl/>
          <w:lang w:bidi="fa-IR"/>
        </w:rPr>
        <w:t>،</w:t>
      </w:r>
      <w:r w:rsidRPr="007E456F">
        <w:rPr>
          <w:rtl/>
          <w:lang w:bidi="fa-IR"/>
        </w:rPr>
        <w:t xml:space="preserve"> ولا بأس به</w:t>
      </w:r>
      <w:r>
        <w:rPr>
          <w:rtl/>
          <w:lang w:bidi="fa-IR"/>
        </w:rPr>
        <w:t>،</w:t>
      </w:r>
      <w:r w:rsidRPr="007E456F">
        <w:rPr>
          <w:rtl/>
          <w:lang w:bidi="fa-IR"/>
        </w:rPr>
        <w:t xml:space="preserve"> وليس به بأس</w:t>
      </w:r>
      <w:r>
        <w:rPr>
          <w:rtl/>
          <w:lang w:bidi="fa-IR"/>
        </w:rPr>
        <w:t>،</w:t>
      </w:r>
      <w:r w:rsidRPr="007E456F">
        <w:rPr>
          <w:rtl/>
          <w:lang w:bidi="fa-IR"/>
        </w:rPr>
        <w:t xml:space="preserve"> ثم محله الصدق وجيد الحديث</w:t>
      </w:r>
      <w:r>
        <w:rPr>
          <w:rtl/>
          <w:lang w:bidi="fa-IR"/>
        </w:rPr>
        <w:t>،</w:t>
      </w:r>
      <w:r w:rsidRPr="007E456F">
        <w:rPr>
          <w:rtl/>
          <w:lang w:bidi="fa-IR"/>
        </w:rPr>
        <w:t xml:space="preserve"> وصالح الحديث</w:t>
      </w:r>
      <w:r>
        <w:rPr>
          <w:rtl/>
          <w:lang w:bidi="fa-IR"/>
        </w:rPr>
        <w:t>،</w:t>
      </w:r>
      <w:r w:rsidRPr="007E456F">
        <w:rPr>
          <w:rtl/>
          <w:lang w:bidi="fa-IR"/>
        </w:rPr>
        <w:t xml:space="preserve"> وشيخ وسط</w:t>
      </w:r>
      <w:r>
        <w:rPr>
          <w:rtl/>
          <w:lang w:bidi="fa-IR"/>
        </w:rPr>
        <w:t>،</w:t>
      </w:r>
      <w:r w:rsidRPr="007E456F">
        <w:rPr>
          <w:rtl/>
          <w:lang w:bidi="fa-IR"/>
        </w:rPr>
        <w:t xml:space="preserve"> وشيخ</w:t>
      </w:r>
      <w:r>
        <w:rPr>
          <w:rtl/>
          <w:lang w:bidi="fa-IR"/>
        </w:rPr>
        <w:t>،</w:t>
      </w:r>
      <w:r w:rsidRPr="007E456F">
        <w:rPr>
          <w:rtl/>
          <w:lang w:bidi="fa-IR"/>
        </w:rPr>
        <w:t xml:space="preserve"> وحسن الحديث</w:t>
      </w:r>
      <w:r>
        <w:rPr>
          <w:rtl/>
          <w:lang w:bidi="fa-IR"/>
        </w:rPr>
        <w:t>،</w:t>
      </w:r>
      <w:r w:rsidRPr="007E456F">
        <w:rPr>
          <w:rtl/>
          <w:lang w:bidi="fa-IR"/>
        </w:rPr>
        <w:t xml:space="preserve"> وصدوق إن شاء الله</w:t>
      </w:r>
      <w:r>
        <w:rPr>
          <w:rtl/>
          <w:lang w:bidi="fa-IR"/>
        </w:rPr>
        <w:t>،</w:t>
      </w:r>
      <w:r w:rsidRPr="007E456F">
        <w:rPr>
          <w:rtl/>
          <w:lang w:bidi="fa-IR"/>
        </w:rPr>
        <w:t xml:space="preserve"> وصويلح</w:t>
      </w:r>
      <w:r>
        <w:rPr>
          <w:rtl/>
          <w:lang w:bidi="fa-IR"/>
        </w:rPr>
        <w:t>،</w:t>
      </w:r>
      <w:r w:rsidRPr="007E456F">
        <w:rPr>
          <w:rtl/>
          <w:lang w:bidi="fa-IR"/>
        </w:rPr>
        <w:t xml:space="preserve"> ونحو ذلك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وقال</w:t>
      </w:r>
      <w:r>
        <w:rPr>
          <w:rtl/>
          <w:lang w:bidi="fa-IR"/>
        </w:rPr>
        <w:t>:</w:t>
      </w:r>
      <w:r w:rsidRPr="007E456F">
        <w:rPr>
          <w:rtl/>
          <w:lang w:bidi="fa-IR"/>
        </w:rPr>
        <w:t xml:space="preserve"> « والحافظ أعلى من المفيد في العرف</w:t>
      </w:r>
      <w:r>
        <w:rPr>
          <w:rtl/>
          <w:lang w:bidi="fa-IR"/>
        </w:rPr>
        <w:t>،</w:t>
      </w:r>
      <w:r w:rsidRPr="007E456F">
        <w:rPr>
          <w:rtl/>
          <w:lang w:bidi="fa-IR"/>
        </w:rPr>
        <w:t xml:space="preserve"> كما أن الحجة فوق الثقة »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وقال العراقي</w:t>
      </w:r>
      <w:r>
        <w:rPr>
          <w:rtl/>
          <w:lang w:bidi="fa-IR"/>
        </w:rPr>
        <w:t>:</w:t>
      </w:r>
      <w:r w:rsidRPr="007E456F">
        <w:rPr>
          <w:rtl/>
          <w:lang w:bidi="fa-IR"/>
        </w:rPr>
        <w:t xml:space="preserve"> « قال ابن أبي حاتم وجدت الألفاظ في الجرح والتعديل على مراتب شتى</w:t>
      </w:r>
      <w:r>
        <w:rPr>
          <w:rtl/>
          <w:lang w:bidi="fa-IR"/>
        </w:rPr>
        <w:t>،</w:t>
      </w:r>
      <w:r w:rsidRPr="007E456F">
        <w:rPr>
          <w:rtl/>
          <w:lang w:bidi="fa-IR"/>
        </w:rPr>
        <w:t xml:space="preserve"> ف</w:t>
      </w:r>
      <w:r w:rsidR="00D83EC5">
        <w:rPr>
          <w:rFonts w:hint="cs"/>
          <w:rtl/>
          <w:lang w:bidi="fa-IR"/>
        </w:rPr>
        <w:t>ا</w:t>
      </w:r>
      <w:r w:rsidRPr="007E456F">
        <w:rPr>
          <w:rtl/>
          <w:lang w:bidi="fa-IR"/>
        </w:rPr>
        <w:t>ذا قيل للواحد</w:t>
      </w:r>
      <w:r>
        <w:rPr>
          <w:rtl/>
          <w:lang w:bidi="fa-IR"/>
        </w:rPr>
        <w:t>:</w:t>
      </w:r>
      <w:r w:rsidRPr="007E456F">
        <w:rPr>
          <w:rtl/>
          <w:lang w:bidi="fa-IR"/>
        </w:rPr>
        <w:t xml:space="preserve"> انه ثقة أو متقن فهو ممن يحتج بحديثه. قال ابن الصلاح</w:t>
      </w:r>
      <w:r>
        <w:rPr>
          <w:rtl/>
          <w:lang w:bidi="fa-IR"/>
        </w:rPr>
        <w:t>:</w:t>
      </w:r>
      <w:r w:rsidRPr="007E456F">
        <w:rPr>
          <w:rtl/>
          <w:lang w:bidi="fa-IR"/>
        </w:rPr>
        <w:t xml:space="preserve"> وكذا إذا قيل</w:t>
      </w:r>
      <w:r>
        <w:rPr>
          <w:rtl/>
          <w:lang w:bidi="fa-IR"/>
        </w:rPr>
        <w:t>:</w:t>
      </w:r>
      <w:r w:rsidRPr="007E456F">
        <w:rPr>
          <w:rtl/>
          <w:lang w:bidi="fa-IR"/>
        </w:rPr>
        <w:t xml:space="preserve"> ثبت أو حجة</w:t>
      </w:r>
      <w:r>
        <w:rPr>
          <w:rtl/>
          <w:lang w:bidi="fa-IR"/>
        </w:rPr>
        <w:t>،</w:t>
      </w:r>
      <w:r w:rsidRPr="007E456F">
        <w:rPr>
          <w:rtl/>
          <w:lang w:bidi="fa-IR"/>
        </w:rPr>
        <w:t xml:space="preserve"> وكذا إذا قيل في العدل</w:t>
      </w:r>
      <w:r>
        <w:rPr>
          <w:rtl/>
          <w:lang w:bidi="fa-IR"/>
        </w:rPr>
        <w:t>:</w:t>
      </w:r>
      <w:r w:rsidRPr="007E456F">
        <w:rPr>
          <w:rtl/>
          <w:lang w:bidi="fa-IR"/>
        </w:rPr>
        <w:t xml:space="preserve"> إنه حافظ أو ضابط. قال الخطيب</w:t>
      </w:r>
      <w:r>
        <w:rPr>
          <w:rtl/>
          <w:lang w:bidi="fa-IR"/>
        </w:rPr>
        <w:t>:</w:t>
      </w:r>
      <w:r w:rsidRPr="007E456F">
        <w:rPr>
          <w:rtl/>
          <w:lang w:bidi="fa-IR"/>
        </w:rPr>
        <w:t xml:space="preserve"> أرفع العبارات أن يقال</w:t>
      </w:r>
      <w:r>
        <w:rPr>
          <w:rtl/>
          <w:lang w:bidi="fa-IR"/>
        </w:rPr>
        <w:t>:</w:t>
      </w:r>
      <w:r w:rsidRPr="007E456F">
        <w:rPr>
          <w:rtl/>
          <w:lang w:bidi="fa-IR"/>
        </w:rPr>
        <w:t xml:space="preserve"> حجة أو ثقة » </w:t>
      </w:r>
      <w:r w:rsidRPr="00D5741B">
        <w:rPr>
          <w:rStyle w:val="libFootnotenumChar"/>
          <w:rtl/>
        </w:rPr>
        <w:t>(3)</w:t>
      </w:r>
      <w:r>
        <w:rPr>
          <w:rtl/>
          <w:lang w:bidi="fa-IR"/>
        </w:rPr>
        <w:t>.</w:t>
      </w:r>
    </w:p>
    <w:p w:rsidR="00216871" w:rsidRPr="007E456F" w:rsidRDefault="00216871" w:rsidP="00216871">
      <w:pPr>
        <w:pStyle w:val="libNormal"/>
        <w:rPr>
          <w:rtl/>
          <w:lang w:bidi="fa-IR"/>
        </w:rPr>
      </w:pPr>
      <w:r w:rsidRPr="007E456F">
        <w:rPr>
          <w:rtl/>
          <w:lang w:bidi="fa-IR"/>
        </w:rPr>
        <w:t>وقال السخاوي</w:t>
      </w:r>
      <w:r>
        <w:rPr>
          <w:rtl/>
          <w:lang w:bidi="fa-IR"/>
        </w:rPr>
        <w:t>:</w:t>
      </w:r>
      <w:r w:rsidRPr="007E456F">
        <w:rPr>
          <w:rtl/>
          <w:lang w:bidi="fa-IR"/>
        </w:rPr>
        <w:t xml:space="preserve"> « فكلام أبي داود يقتضي أن الحجة أقوى من الثقة</w:t>
      </w:r>
      <w:r>
        <w:rPr>
          <w:rtl/>
          <w:lang w:bidi="fa-IR"/>
        </w:rPr>
        <w:t>،</w:t>
      </w:r>
      <w:r w:rsidRPr="007E456F">
        <w:rPr>
          <w:rtl/>
          <w:lang w:bidi="fa-IR"/>
        </w:rPr>
        <w:t xml:space="preserve"> وذلك أن الآجري سأله عن سليمان بن بنت شرحبيل فقال</w:t>
      </w:r>
      <w:r>
        <w:rPr>
          <w:rtl/>
          <w:lang w:bidi="fa-IR"/>
        </w:rPr>
        <w:t>:</w:t>
      </w:r>
      <w:r w:rsidRPr="007E456F">
        <w:rPr>
          <w:rtl/>
          <w:lang w:bidi="fa-IR"/>
        </w:rPr>
        <w:t xml:space="preserve"> ثقة يخطئ كما يخطئ الناس. قال الآجري</w:t>
      </w:r>
      <w:r>
        <w:rPr>
          <w:rtl/>
          <w:lang w:bidi="fa-IR"/>
        </w:rPr>
        <w:t>:</w:t>
      </w:r>
      <w:r w:rsidRPr="007E456F">
        <w:rPr>
          <w:rtl/>
          <w:lang w:bidi="fa-IR"/>
        </w:rPr>
        <w:t xml:space="preserve"> فقلت</w:t>
      </w:r>
      <w:r>
        <w:rPr>
          <w:rtl/>
          <w:lang w:bidi="fa-IR"/>
        </w:rPr>
        <w:t>:</w:t>
      </w:r>
      <w:r w:rsidRPr="007E456F">
        <w:rPr>
          <w:rtl/>
          <w:lang w:bidi="fa-IR"/>
        </w:rPr>
        <w:t xml:space="preserve"> هو حجة</w:t>
      </w:r>
      <w:r>
        <w:rPr>
          <w:rtl/>
          <w:lang w:bidi="fa-IR"/>
        </w:rPr>
        <w:t>؟</w:t>
      </w:r>
      <w:r w:rsidRPr="007E456F">
        <w:rPr>
          <w:rtl/>
          <w:lang w:bidi="fa-IR"/>
        </w:rPr>
        <w:t xml:space="preserve"> قال</w:t>
      </w:r>
      <w:r>
        <w:rPr>
          <w:rtl/>
          <w:lang w:bidi="fa-IR"/>
        </w:rPr>
        <w:t>:</w:t>
      </w:r>
      <w:r w:rsidRPr="007E456F">
        <w:rPr>
          <w:rtl/>
          <w:lang w:bidi="fa-IR"/>
        </w:rPr>
        <w:t xml:space="preserve"> الحجة أحمد بن حنبل. وكذا قال عثمان بن أبي شيبة في أحمد بن عبد الله بن يونس</w:t>
      </w:r>
      <w:r>
        <w:rPr>
          <w:rtl/>
          <w:lang w:bidi="fa-IR"/>
        </w:rPr>
        <w:t>:</w:t>
      </w:r>
      <w:r w:rsidRPr="007E456F">
        <w:rPr>
          <w:rtl/>
          <w:lang w:bidi="fa-IR"/>
        </w:rPr>
        <w:t xml:space="preserve"> ثقة وليس بحجة</w:t>
      </w:r>
      <w:r>
        <w:rPr>
          <w:rtl/>
          <w:lang w:bidi="fa-IR"/>
        </w:rPr>
        <w:t>،</w:t>
      </w:r>
      <w:r w:rsidRPr="007E456F">
        <w:rPr>
          <w:rtl/>
          <w:lang w:bidi="fa-IR"/>
        </w:rPr>
        <w:t xml:space="preserve"> وقال ابن معين في محمد بن إسحاق</w:t>
      </w:r>
      <w:r>
        <w:rPr>
          <w:rtl/>
          <w:lang w:bidi="fa-IR"/>
        </w:rPr>
        <w:t>:</w:t>
      </w:r>
      <w:r w:rsidRPr="007E456F">
        <w:rPr>
          <w:rtl/>
          <w:lang w:bidi="fa-IR"/>
        </w:rPr>
        <w:t xml:space="preserve"> ثقة وليس بحجة</w:t>
      </w:r>
      <w:r>
        <w:rPr>
          <w:rtl/>
          <w:lang w:bidi="fa-IR"/>
        </w:rPr>
        <w:t>،</w:t>
      </w:r>
      <w:r w:rsidRPr="007E456F">
        <w:rPr>
          <w:rtl/>
          <w:lang w:bidi="fa-IR"/>
        </w:rPr>
        <w:t xml:space="preserve"> وفي أبي أويس</w:t>
      </w:r>
      <w:r>
        <w:rPr>
          <w:rtl/>
          <w:lang w:bidi="fa-IR"/>
        </w:rPr>
        <w:t>:</w:t>
      </w:r>
      <w:r w:rsidRPr="007E456F">
        <w:rPr>
          <w:rtl/>
          <w:lang w:bidi="fa-IR"/>
        </w:rPr>
        <w:t xml:space="preserve"> صدوق وليس بحجة. وكأن لهذه النكتة قدمها الخطيب حيث قال</w:t>
      </w:r>
      <w:r>
        <w:rPr>
          <w:rtl/>
          <w:lang w:bidi="fa-IR"/>
        </w:rPr>
        <w:t>:</w:t>
      </w:r>
      <w:r w:rsidRPr="007E456F">
        <w:rPr>
          <w:rtl/>
          <w:lang w:bidi="fa-IR"/>
        </w:rPr>
        <w:t xml:space="preserve"> أرفع العبارات أن يقال</w:t>
      </w:r>
      <w:r>
        <w:rPr>
          <w:rtl/>
          <w:lang w:bidi="fa-IR"/>
        </w:rPr>
        <w:t>:</w:t>
      </w:r>
      <w:r>
        <w:rPr>
          <w:rFonts w:hint="cs"/>
          <w:rtl/>
          <w:lang w:bidi="fa-IR"/>
        </w:rPr>
        <w:t xml:space="preserve"> </w:t>
      </w:r>
      <w:r w:rsidRPr="007E456F">
        <w:rPr>
          <w:rtl/>
          <w:lang w:bidi="fa-IR"/>
        </w:rPr>
        <w:t>حجة أو ثقة»</w:t>
      </w:r>
      <w:r w:rsidRPr="00D5741B">
        <w:rPr>
          <w:rStyle w:val="libFootnotenumChar"/>
          <w:rtl/>
        </w:rPr>
        <w:t>(4)</w:t>
      </w:r>
      <w:r>
        <w:rPr>
          <w:rtl/>
          <w:lang w:bidi="fa-IR"/>
        </w:rPr>
        <w:t>.</w:t>
      </w:r>
    </w:p>
    <w:p w:rsidR="00216871" w:rsidRPr="007E456F" w:rsidRDefault="00216871" w:rsidP="00216871">
      <w:pPr>
        <w:pStyle w:val="libNormal"/>
        <w:rPr>
          <w:rtl/>
          <w:lang w:bidi="fa-IR"/>
        </w:rPr>
      </w:pPr>
      <w:r w:rsidRPr="007E456F">
        <w:rPr>
          <w:rtl/>
          <w:lang w:bidi="fa-IR"/>
        </w:rPr>
        <w:t>وقال القاري</w:t>
      </w:r>
      <w:r>
        <w:rPr>
          <w:rtl/>
          <w:lang w:bidi="fa-IR"/>
        </w:rPr>
        <w:t>:</w:t>
      </w:r>
      <w:r w:rsidRPr="007E456F">
        <w:rPr>
          <w:rtl/>
          <w:lang w:bidi="fa-IR"/>
        </w:rPr>
        <w:t xml:space="preserve"> « ثم الحافظ في اصطلاح المحدّثين من أحاط علمه بمائة ألف حديث متنا</w:t>
      </w:r>
      <w:r w:rsidR="00D83EC5">
        <w:rPr>
          <w:rFonts w:hint="cs"/>
          <w:rtl/>
          <w:lang w:bidi="fa-IR"/>
        </w:rPr>
        <w:t>ً</w:t>
      </w:r>
      <w:r w:rsidRPr="007E456F">
        <w:rPr>
          <w:rtl/>
          <w:lang w:bidi="fa-IR"/>
        </w:rPr>
        <w:t xml:space="preserve"> واسنادا</w:t>
      </w:r>
      <w:r w:rsidR="00D83EC5">
        <w:rPr>
          <w:rFonts w:hint="cs"/>
          <w:rtl/>
          <w:lang w:bidi="fa-IR"/>
        </w:rPr>
        <w:t>ً</w:t>
      </w:r>
      <w:r>
        <w:rPr>
          <w:rtl/>
          <w:lang w:bidi="fa-IR"/>
        </w:rPr>
        <w:t>،</w:t>
      </w:r>
      <w:r w:rsidRPr="007E456F">
        <w:rPr>
          <w:rtl/>
          <w:lang w:bidi="fa-IR"/>
        </w:rPr>
        <w:t xml:space="preserve"> والطالب هو المبتدي الراغب فيه</w:t>
      </w:r>
      <w:r>
        <w:rPr>
          <w:rtl/>
          <w:lang w:bidi="fa-IR"/>
        </w:rPr>
        <w:t>،</w:t>
      </w:r>
      <w:r w:rsidRPr="007E456F">
        <w:rPr>
          <w:rtl/>
          <w:lang w:bidi="fa-IR"/>
        </w:rPr>
        <w:t xml:space="preserve"> والمحدّث والشيخ والامام هو ال</w:t>
      </w:r>
      <w:r w:rsidR="00D83EC5">
        <w:rPr>
          <w:rFonts w:hint="cs"/>
          <w:rtl/>
          <w:lang w:bidi="fa-IR"/>
        </w:rPr>
        <w:t>ا</w:t>
      </w:r>
      <w:r w:rsidRPr="007E456F">
        <w:rPr>
          <w:rtl/>
          <w:lang w:bidi="fa-IR"/>
        </w:rPr>
        <w:t>ستاذ الكامل</w:t>
      </w:r>
      <w:r>
        <w:rPr>
          <w:rtl/>
          <w:lang w:bidi="fa-IR"/>
        </w:rPr>
        <w:t>،</w:t>
      </w:r>
      <w:r w:rsidRPr="007E456F">
        <w:rPr>
          <w:rtl/>
          <w:lang w:bidi="fa-IR"/>
        </w:rPr>
        <w:t xml:space="preserve"> والحجة من أحاط علمه بثلاثمائة ألف حديث متنا</w:t>
      </w:r>
      <w:r w:rsidR="00D83EC5">
        <w:rPr>
          <w:rFonts w:hint="cs"/>
          <w:rtl/>
          <w:lang w:bidi="fa-IR"/>
        </w:rPr>
        <w:t>ً</w:t>
      </w:r>
      <w:r w:rsidRPr="007E456F">
        <w:rPr>
          <w:rtl/>
          <w:lang w:bidi="fa-IR"/>
        </w:rPr>
        <w:t xml:space="preserve"> وإسنادا</w:t>
      </w:r>
      <w:r w:rsidR="00D83EC5">
        <w:rPr>
          <w:rFonts w:hint="cs"/>
          <w:rtl/>
          <w:lang w:bidi="fa-IR"/>
        </w:rPr>
        <w:t>ً</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ميزان الاعتدال 1 / 4.</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تذكرة الحفاظ 3 / 979.</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شرح ألفية الحديث للزين العراقي 2 / 4.</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شرح ألفية الحديث للسخاوي 3 / 21.</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وأحوال رواته جرحا</w:t>
      </w:r>
      <w:r w:rsidR="00D83EC5">
        <w:rPr>
          <w:rFonts w:hint="cs"/>
          <w:rtl/>
          <w:lang w:bidi="fa-IR"/>
        </w:rPr>
        <w:t>ً</w:t>
      </w:r>
      <w:r w:rsidRPr="007E456F">
        <w:rPr>
          <w:rtl/>
          <w:lang w:bidi="fa-IR"/>
        </w:rPr>
        <w:t xml:space="preserve"> وتعديلا</w:t>
      </w:r>
      <w:r w:rsidR="00D83EC5">
        <w:rPr>
          <w:rFonts w:hint="cs"/>
          <w:rtl/>
          <w:lang w:bidi="fa-IR"/>
        </w:rPr>
        <w:t>ً</w:t>
      </w:r>
      <w:r w:rsidRPr="007E456F">
        <w:rPr>
          <w:rtl/>
          <w:lang w:bidi="fa-IR"/>
        </w:rPr>
        <w:t xml:space="preserve"> وتاريخا</w:t>
      </w:r>
      <w:r w:rsidR="00D83EC5">
        <w:rPr>
          <w:rFonts w:hint="cs"/>
          <w:rtl/>
          <w:lang w:bidi="fa-IR"/>
        </w:rPr>
        <w:t>ً</w:t>
      </w:r>
      <w:r>
        <w:rPr>
          <w:rtl/>
          <w:lang w:bidi="fa-IR"/>
        </w:rPr>
        <w:t>،</w:t>
      </w:r>
      <w:r w:rsidRPr="007E456F">
        <w:rPr>
          <w:rtl/>
          <w:lang w:bidi="fa-IR"/>
        </w:rPr>
        <w:t xml:space="preserve"> والحاكم هو الذي أحاط علمه بجميع الأحاديث المروية كذلك» </w:t>
      </w:r>
      <w:r w:rsidRPr="00D5741B">
        <w:rPr>
          <w:rStyle w:val="libFootnotenumChar"/>
          <w:rtl/>
        </w:rPr>
        <w:t>(1)</w:t>
      </w:r>
      <w:r>
        <w:rPr>
          <w:rtl/>
          <w:lang w:bidi="fa-IR"/>
        </w:rPr>
        <w:t>.</w:t>
      </w:r>
    </w:p>
    <w:p w:rsidR="00216871" w:rsidRDefault="00216871" w:rsidP="00D83EC5">
      <w:pPr>
        <w:pStyle w:val="libCenterBold1"/>
        <w:rPr>
          <w:rtl/>
          <w:lang w:bidi="fa-IR"/>
        </w:rPr>
      </w:pPr>
      <w:bookmarkStart w:id="506" w:name="_Toc407707750"/>
      <w:bookmarkStart w:id="507" w:name="_Toc319618625"/>
      <w:r>
        <w:rPr>
          <w:rtl/>
          <w:lang w:bidi="fa-IR"/>
        </w:rPr>
        <w:t>(</w:t>
      </w:r>
      <w:r w:rsidRPr="007E456F">
        <w:rPr>
          <w:rtl/>
          <w:lang w:bidi="fa-IR"/>
        </w:rPr>
        <w:t>69</w:t>
      </w:r>
      <w:r>
        <w:rPr>
          <w:rtl/>
          <w:lang w:bidi="fa-IR"/>
        </w:rPr>
        <w:t>)</w:t>
      </w:r>
      <w:bookmarkEnd w:id="506"/>
    </w:p>
    <w:p w:rsidR="00A07B7D" w:rsidRDefault="00216871" w:rsidP="00216871">
      <w:pPr>
        <w:pStyle w:val="Heading2Center"/>
        <w:rPr>
          <w:rtl/>
          <w:lang w:bidi="fa-IR"/>
        </w:rPr>
      </w:pPr>
      <w:bookmarkStart w:id="508" w:name="_Toc407707751"/>
      <w:bookmarkStart w:id="509" w:name="_Toc88916924"/>
      <w:r w:rsidRPr="007E456F">
        <w:rPr>
          <w:rtl/>
          <w:lang w:bidi="fa-IR"/>
        </w:rPr>
        <w:t>تحسين صلاح الدين العلائي</w:t>
      </w:r>
      <w:bookmarkEnd w:id="507"/>
      <w:bookmarkEnd w:id="508"/>
      <w:bookmarkEnd w:id="509"/>
    </w:p>
    <w:p w:rsidR="00216871" w:rsidRPr="007E456F" w:rsidRDefault="00216871" w:rsidP="00216871">
      <w:pPr>
        <w:pStyle w:val="libNormal"/>
        <w:rPr>
          <w:rtl/>
          <w:lang w:bidi="fa-IR"/>
        </w:rPr>
      </w:pPr>
      <w:r w:rsidRPr="007E456F">
        <w:rPr>
          <w:rtl/>
          <w:lang w:bidi="fa-IR"/>
        </w:rPr>
        <w:t>لقد أثبت صلاح الدين أبو سعيد خليل بن كيكلدي العلائي الدمشقي الشافعي حديث مدينة العلم وذكر ما يشهد بصحته</w:t>
      </w:r>
      <w:r>
        <w:rPr>
          <w:rtl/>
          <w:lang w:bidi="fa-IR"/>
        </w:rPr>
        <w:t>،</w:t>
      </w:r>
      <w:r w:rsidRPr="007E456F">
        <w:rPr>
          <w:rtl/>
          <w:lang w:bidi="fa-IR"/>
        </w:rPr>
        <w:t xml:space="preserve"> فقد جاء في ( المقاصد الحسنة ) في الكلام على هذا الحديث ما نصه</w:t>
      </w:r>
      <w:r>
        <w:rPr>
          <w:rtl/>
          <w:lang w:bidi="fa-IR"/>
        </w:rPr>
        <w:t>:</w:t>
      </w:r>
      <w:r w:rsidRPr="007E456F">
        <w:rPr>
          <w:rtl/>
          <w:lang w:bidi="fa-IR"/>
        </w:rPr>
        <w:t xml:space="preserve"> « بل صرح العلائي بالتوقف في الحكم عليه بذلك</w:t>
      </w:r>
      <w:r>
        <w:rPr>
          <w:rtl/>
          <w:lang w:bidi="fa-IR"/>
        </w:rPr>
        <w:t>،</w:t>
      </w:r>
      <w:r w:rsidRPr="007E456F">
        <w:rPr>
          <w:rtl/>
          <w:lang w:bidi="fa-IR"/>
        </w:rPr>
        <w:t xml:space="preserve"> فقال</w:t>
      </w:r>
      <w:r>
        <w:rPr>
          <w:rtl/>
          <w:lang w:bidi="fa-IR"/>
        </w:rPr>
        <w:t>:</w:t>
      </w:r>
      <w:r w:rsidRPr="007E456F">
        <w:rPr>
          <w:rtl/>
          <w:lang w:bidi="fa-IR"/>
        </w:rPr>
        <w:t xml:space="preserve"> وعندي فيه نظر</w:t>
      </w:r>
      <w:r>
        <w:rPr>
          <w:rtl/>
          <w:lang w:bidi="fa-IR"/>
        </w:rPr>
        <w:t>،</w:t>
      </w:r>
      <w:r w:rsidRPr="007E456F">
        <w:rPr>
          <w:rtl/>
          <w:lang w:bidi="fa-IR"/>
        </w:rPr>
        <w:t xml:space="preserve"> ثمّ بيّن ما يشهد بصحّته</w:t>
      </w:r>
      <w:r>
        <w:rPr>
          <w:rtl/>
          <w:lang w:bidi="fa-IR"/>
        </w:rPr>
        <w:t>،</w:t>
      </w:r>
      <w:r w:rsidRPr="007E456F">
        <w:rPr>
          <w:rtl/>
          <w:lang w:bidi="fa-IR"/>
        </w:rPr>
        <w:t xml:space="preserve"> لكون أبي معاوية راوي حديث ابن عباس حدث به</w:t>
      </w:r>
      <w:r>
        <w:rPr>
          <w:rtl/>
          <w:lang w:bidi="fa-IR"/>
        </w:rPr>
        <w:t>،</w:t>
      </w:r>
      <w:r w:rsidRPr="007E456F">
        <w:rPr>
          <w:rtl/>
          <w:lang w:bidi="fa-IR"/>
        </w:rPr>
        <w:t xml:space="preserve"> فزال المحذور ممن هو دونه</w:t>
      </w:r>
      <w:r>
        <w:rPr>
          <w:rtl/>
          <w:lang w:bidi="fa-IR"/>
        </w:rPr>
        <w:t>،</w:t>
      </w:r>
      <w:r w:rsidRPr="007E456F">
        <w:rPr>
          <w:rtl/>
          <w:lang w:bidi="fa-IR"/>
        </w:rPr>
        <w:t xml:space="preserve"> قال</w:t>
      </w:r>
      <w:r>
        <w:rPr>
          <w:rtl/>
          <w:lang w:bidi="fa-IR"/>
        </w:rPr>
        <w:t>:</w:t>
      </w:r>
      <w:r w:rsidRPr="007E456F">
        <w:rPr>
          <w:rtl/>
          <w:lang w:bidi="fa-IR"/>
        </w:rPr>
        <w:t xml:space="preserve"> وأبو معاوية ثقة حافظ يحتج بافراده كابن عيينة وغيره</w:t>
      </w:r>
      <w:r>
        <w:rPr>
          <w:rtl/>
          <w:lang w:bidi="fa-IR"/>
        </w:rPr>
        <w:t>،</w:t>
      </w:r>
      <w:r w:rsidRPr="007E456F">
        <w:rPr>
          <w:rtl/>
          <w:lang w:bidi="fa-IR"/>
        </w:rPr>
        <w:t xml:space="preserve"> فمن حكم على الحديث مع ذلك بالكذب فقد أخطأ</w:t>
      </w:r>
      <w:r>
        <w:rPr>
          <w:rtl/>
          <w:lang w:bidi="fa-IR"/>
        </w:rPr>
        <w:t>،</w:t>
      </w:r>
      <w:r w:rsidRPr="007E456F">
        <w:rPr>
          <w:rtl/>
          <w:lang w:bidi="fa-IR"/>
        </w:rPr>
        <w:t xml:space="preserve"> قال</w:t>
      </w:r>
      <w:r>
        <w:rPr>
          <w:rtl/>
          <w:lang w:bidi="fa-IR"/>
        </w:rPr>
        <w:t>:</w:t>
      </w:r>
      <w:r w:rsidRPr="007E456F">
        <w:rPr>
          <w:rtl/>
          <w:lang w:bidi="fa-IR"/>
        </w:rPr>
        <w:t xml:space="preserve"> وليس هو من الألفاظ المنكرة التي تأباها العقول</w:t>
      </w:r>
      <w:r>
        <w:rPr>
          <w:rtl/>
          <w:lang w:bidi="fa-IR"/>
        </w:rPr>
        <w:t>،</w:t>
      </w:r>
      <w:r w:rsidRPr="007E456F">
        <w:rPr>
          <w:rtl/>
          <w:lang w:bidi="fa-IR"/>
        </w:rPr>
        <w:t xml:space="preserve"> بل هو كحديث أرحم أمتي بأمتي</w:t>
      </w:r>
      <w:r>
        <w:rPr>
          <w:rtl/>
          <w:lang w:bidi="fa-IR"/>
        </w:rPr>
        <w:t xml:space="preserve"> - </w:t>
      </w:r>
      <w:r w:rsidRPr="007E456F">
        <w:rPr>
          <w:rtl/>
          <w:lang w:bidi="fa-IR"/>
        </w:rPr>
        <w:t>يعني الماضي</w:t>
      </w:r>
      <w:r>
        <w:rPr>
          <w:rtl/>
          <w:lang w:bidi="fa-IR"/>
        </w:rPr>
        <w:t xml:space="preserve"> - </w:t>
      </w:r>
      <w:r w:rsidRPr="007E456F">
        <w:rPr>
          <w:rtl/>
          <w:lang w:bidi="fa-IR"/>
        </w:rPr>
        <w:t xml:space="preserve">وهو صنيع معتمد » </w:t>
      </w:r>
      <w:r w:rsidRPr="00D5741B">
        <w:rPr>
          <w:rStyle w:val="libFootnotenumChar"/>
          <w:rtl/>
        </w:rPr>
        <w:t>(2)</w:t>
      </w:r>
      <w:r>
        <w:rPr>
          <w:rtl/>
          <w:lang w:bidi="fa-IR"/>
        </w:rPr>
        <w:t>.</w:t>
      </w:r>
    </w:p>
    <w:p w:rsidR="00216871" w:rsidRPr="007E456F" w:rsidRDefault="00216871" w:rsidP="00216871">
      <w:pPr>
        <w:pStyle w:val="libNormal"/>
        <w:rPr>
          <w:rtl/>
        </w:rPr>
      </w:pPr>
      <w:r w:rsidRPr="007E456F">
        <w:rPr>
          <w:rtl/>
          <w:lang w:bidi="fa-IR"/>
        </w:rPr>
        <w:t>وقال السيوطي</w:t>
      </w:r>
      <w:r>
        <w:rPr>
          <w:rtl/>
          <w:lang w:bidi="fa-IR"/>
        </w:rPr>
        <w:t>:</w:t>
      </w:r>
      <w:r w:rsidRPr="007E456F">
        <w:rPr>
          <w:rtl/>
          <w:lang w:bidi="fa-IR"/>
        </w:rPr>
        <w:t xml:space="preserve"> « قال الحافظ صلاح الدين العلائي</w:t>
      </w:r>
      <w:r>
        <w:rPr>
          <w:rtl/>
          <w:lang w:bidi="fa-IR"/>
        </w:rPr>
        <w:t xml:space="preserve"> - </w:t>
      </w:r>
      <w:r w:rsidRPr="007E456F">
        <w:rPr>
          <w:rtl/>
          <w:lang w:bidi="fa-IR"/>
        </w:rPr>
        <w:t>ومن خطّه نقلت</w:t>
      </w:r>
      <w:r>
        <w:rPr>
          <w:rtl/>
          <w:lang w:bidi="fa-IR"/>
        </w:rPr>
        <w:t xml:space="preserve"> - </w:t>
      </w:r>
      <w:r w:rsidRPr="007E456F">
        <w:rPr>
          <w:rtl/>
          <w:lang w:bidi="fa-IR"/>
        </w:rPr>
        <w:t>في أجوبته عن الأحاديث التي تعقبها السّراج القزويني على مصابيح البغوي وادعى انها موضوعة</w:t>
      </w:r>
      <w:r>
        <w:rPr>
          <w:rtl/>
          <w:lang w:bidi="fa-IR"/>
        </w:rPr>
        <w:t xml:space="preserve"> -:</w:t>
      </w:r>
      <w:r>
        <w:rPr>
          <w:rFonts w:hint="cs"/>
          <w:rtl/>
          <w:lang w:bidi="fa-IR"/>
        </w:rPr>
        <w:t xml:space="preserve"> </w:t>
      </w:r>
      <w:r w:rsidRPr="0068591D">
        <w:rPr>
          <w:rtl/>
        </w:rPr>
        <w:t xml:space="preserve">حديث </w:t>
      </w:r>
      <w:r w:rsidRPr="00247B9F">
        <w:rPr>
          <w:rtl/>
        </w:rPr>
        <w:t>أنا مدينة العلم وعلي بابها</w:t>
      </w:r>
      <w:r>
        <w:rPr>
          <w:rFonts w:hint="cs"/>
          <w:rtl/>
        </w:rPr>
        <w:t>،</w:t>
      </w:r>
      <w:r w:rsidRPr="007E456F">
        <w:rPr>
          <w:rtl/>
          <w:lang w:bidi="fa-IR"/>
        </w:rPr>
        <w:t xml:space="preserve"> قد ذكره أبو الفرج في الموضوعات من طرق عدة وجزم ببطلان الكل</w:t>
      </w:r>
      <w:r>
        <w:rPr>
          <w:rtl/>
          <w:lang w:bidi="fa-IR"/>
        </w:rPr>
        <w:t>،</w:t>
      </w:r>
      <w:r w:rsidRPr="007E456F">
        <w:rPr>
          <w:rtl/>
          <w:lang w:bidi="fa-IR"/>
        </w:rPr>
        <w:t xml:space="preserve"> وكذلك قال من بعده جماعة منهم الذهبي في الميزان وغيره</w:t>
      </w:r>
      <w:r>
        <w:rPr>
          <w:rtl/>
          <w:lang w:bidi="fa-IR"/>
        </w:rPr>
        <w:t>،</w:t>
      </w:r>
      <w:r w:rsidRPr="007E456F">
        <w:rPr>
          <w:rtl/>
          <w:lang w:bidi="fa-IR"/>
        </w:rPr>
        <w:t xml:space="preserve"> والمشهور بروايته أبو الصلت عبد السلام بن صالح الهروي عن أبي معاوية عن الأعمش عن مجاهد عن ابن عباس مرفوعا</w:t>
      </w:r>
      <w:r w:rsidR="005007C8">
        <w:rPr>
          <w:rFonts w:hint="cs"/>
          <w:rtl/>
          <w:lang w:bidi="fa-IR"/>
        </w:rPr>
        <w:t>ً</w:t>
      </w:r>
      <w:r w:rsidRPr="007E456F">
        <w:rPr>
          <w:rtl/>
          <w:lang w:bidi="fa-IR"/>
        </w:rPr>
        <w:t>.</w:t>
      </w:r>
      <w:r>
        <w:rPr>
          <w:rFonts w:hint="cs"/>
          <w:rtl/>
          <w:lang w:bidi="fa-IR"/>
        </w:rPr>
        <w:t xml:space="preserve"> </w:t>
      </w:r>
      <w:r w:rsidRPr="007E456F">
        <w:rPr>
          <w:rtl/>
          <w:lang w:bidi="fa-IR"/>
        </w:rPr>
        <w:t>وعبد السلام هذا تكلّموا فيه كثيرا</w:t>
      </w:r>
      <w:r w:rsidR="005007C8">
        <w:rPr>
          <w:rFonts w:hint="cs"/>
          <w:rtl/>
          <w:lang w:bidi="fa-IR"/>
        </w:rPr>
        <w:t>ً</w:t>
      </w:r>
      <w:r>
        <w:rPr>
          <w:rtl/>
          <w:lang w:bidi="fa-IR"/>
        </w:rPr>
        <w:t>:</w:t>
      </w:r>
      <w:r w:rsidRPr="007E456F">
        <w:rPr>
          <w:rtl/>
          <w:lang w:bidi="fa-IR"/>
        </w:rPr>
        <w:t xml:space="preserve"> قال النسائي</w:t>
      </w:r>
      <w:r>
        <w:rPr>
          <w:rtl/>
          <w:lang w:bidi="fa-IR"/>
        </w:rPr>
        <w:t>:</w:t>
      </w:r>
      <w:r w:rsidRPr="007E456F">
        <w:rPr>
          <w:rtl/>
          <w:lang w:bidi="fa-IR"/>
        </w:rPr>
        <w:t xml:space="preserve"> ليس بثقة</w:t>
      </w:r>
      <w:r>
        <w:rPr>
          <w:rtl/>
          <w:lang w:bidi="fa-IR"/>
        </w:rPr>
        <w:t>،</w:t>
      </w:r>
      <w:r w:rsidRPr="007E456F">
        <w:rPr>
          <w:rtl/>
          <w:lang w:bidi="fa-IR"/>
        </w:rPr>
        <w:t xml:space="preserve"> وقال الدارقطني وابن عدي</w:t>
      </w:r>
      <w:r>
        <w:rPr>
          <w:rtl/>
          <w:lang w:bidi="fa-IR"/>
        </w:rPr>
        <w:t>:</w:t>
      </w:r>
      <w:r w:rsidRPr="007E456F">
        <w:rPr>
          <w:rtl/>
          <w:lang w:bidi="fa-IR"/>
        </w:rPr>
        <w:t xml:space="preserve"> متهم زاد الدارقطني</w:t>
      </w:r>
      <w:r>
        <w:rPr>
          <w:rtl/>
          <w:lang w:bidi="fa-IR"/>
        </w:rPr>
        <w:t>:</w:t>
      </w:r>
      <w:r w:rsidRPr="007E456F">
        <w:rPr>
          <w:rtl/>
          <w:lang w:bidi="fa-IR"/>
        </w:rPr>
        <w:t xml:space="preserve"> رافضي</w:t>
      </w:r>
      <w:r>
        <w:rPr>
          <w:rtl/>
          <w:lang w:bidi="fa-IR"/>
        </w:rPr>
        <w:t>،</w:t>
      </w:r>
      <w:r w:rsidRPr="007E456F">
        <w:rPr>
          <w:rtl/>
          <w:lang w:bidi="fa-IR"/>
        </w:rPr>
        <w:t xml:space="preserve"> وقال أبو حاتم</w:t>
      </w:r>
      <w:r>
        <w:rPr>
          <w:rtl/>
          <w:lang w:bidi="fa-IR"/>
        </w:rPr>
        <w:t>:</w:t>
      </w:r>
      <w:r w:rsidRPr="007E456F">
        <w:rPr>
          <w:rtl/>
          <w:lang w:bidi="fa-IR"/>
        </w:rPr>
        <w:t xml:space="preserve"> لم يكن عندي</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جمع الوسائل في شرح الشمائل 1 / 7.</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المقاصد الحسنة</w:t>
      </w:r>
      <w:r w:rsidR="00216871">
        <w:rPr>
          <w:rtl/>
          <w:lang w:bidi="fa-IR"/>
        </w:rPr>
        <w:t>:</w:t>
      </w:r>
      <w:r w:rsidR="00216871" w:rsidRPr="007E456F">
        <w:rPr>
          <w:rtl/>
          <w:lang w:bidi="fa-IR"/>
        </w:rPr>
        <w:t xml:space="preserve"> 97.</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بصدوق</w:t>
      </w:r>
      <w:r>
        <w:rPr>
          <w:rtl/>
          <w:lang w:bidi="fa-IR"/>
        </w:rPr>
        <w:t>،</w:t>
      </w:r>
      <w:r w:rsidRPr="007E456F">
        <w:rPr>
          <w:rtl/>
          <w:lang w:bidi="fa-IR"/>
        </w:rPr>
        <w:t xml:space="preserve"> وضرب أبو زرعة على حديثه.</w:t>
      </w:r>
    </w:p>
    <w:p w:rsidR="00216871" w:rsidRPr="007E456F" w:rsidRDefault="00216871" w:rsidP="00216871">
      <w:pPr>
        <w:pStyle w:val="libNormal"/>
        <w:rPr>
          <w:rtl/>
          <w:lang w:bidi="fa-IR"/>
        </w:rPr>
      </w:pPr>
      <w:r w:rsidRPr="007E456F">
        <w:rPr>
          <w:rtl/>
          <w:lang w:bidi="fa-IR"/>
        </w:rPr>
        <w:t>ومع ذلك</w:t>
      </w:r>
      <w:r>
        <w:rPr>
          <w:rFonts w:hint="cs"/>
          <w:rtl/>
          <w:lang w:bidi="fa-IR"/>
        </w:rPr>
        <w:t xml:space="preserve"> </w:t>
      </w:r>
      <w:r w:rsidRPr="0068591D">
        <w:rPr>
          <w:rtl/>
        </w:rPr>
        <w:t>فقد قال الحاكم</w:t>
      </w:r>
      <w:r>
        <w:rPr>
          <w:rtl/>
        </w:rPr>
        <w:t>:</w:t>
      </w:r>
      <w:r w:rsidRPr="0068591D">
        <w:rPr>
          <w:rtl/>
        </w:rPr>
        <w:t xml:space="preserve"> ثنا الأصم ثنا عباس</w:t>
      </w:r>
      <w:r>
        <w:rPr>
          <w:rtl/>
        </w:rPr>
        <w:t xml:space="preserve"> - </w:t>
      </w:r>
      <w:r w:rsidRPr="0068591D">
        <w:rPr>
          <w:rtl/>
        </w:rPr>
        <w:t>يعني الدوري</w:t>
      </w:r>
      <w:r>
        <w:rPr>
          <w:rtl/>
        </w:rPr>
        <w:t xml:space="preserve"> - </w:t>
      </w:r>
      <w:r w:rsidRPr="0068591D">
        <w:rPr>
          <w:rtl/>
        </w:rPr>
        <w:t>قال</w:t>
      </w:r>
      <w:r>
        <w:rPr>
          <w:rtl/>
        </w:rPr>
        <w:t>:</w:t>
      </w:r>
      <w:r w:rsidRPr="0068591D">
        <w:rPr>
          <w:rtl/>
        </w:rPr>
        <w:t xml:space="preserve"> </w:t>
      </w:r>
      <w:r w:rsidRPr="00247B9F">
        <w:rPr>
          <w:rtl/>
        </w:rPr>
        <w:t>سألت يحيى بن معين عن أبي الصلت</w:t>
      </w:r>
      <w:r>
        <w:rPr>
          <w:rtl/>
        </w:rPr>
        <w:t>،</w:t>
      </w:r>
      <w:r w:rsidRPr="00247B9F">
        <w:rPr>
          <w:rtl/>
        </w:rPr>
        <w:t xml:space="preserve"> فقال</w:t>
      </w:r>
      <w:r>
        <w:rPr>
          <w:rtl/>
        </w:rPr>
        <w:t>:</w:t>
      </w:r>
      <w:r w:rsidRPr="00247B9F">
        <w:rPr>
          <w:rtl/>
        </w:rPr>
        <w:t xml:space="preserve"> ثقة</w:t>
      </w:r>
      <w:r>
        <w:rPr>
          <w:rtl/>
        </w:rPr>
        <w:t>،</w:t>
      </w:r>
      <w:r w:rsidRPr="00247B9F">
        <w:rPr>
          <w:rtl/>
        </w:rPr>
        <w:t xml:space="preserve"> فقلت</w:t>
      </w:r>
      <w:r>
        <w:rPr>
          <w:rtl/>
        </w:rPr>
        <w:t>:</w:t>
      </w:r>
      <w:r w:rsidRPr="00247B9F">
        <w:rPr>
          <w:rtl/>
        </w:rPr>
        <w:t xml:space="preserve"> أليس قد حدّث عن أبي معاوية حديث أنا مدينة العلم</w:t>
      </w:r>
      <w:r>
        <w:rPr>
          <w:rtl/>
        </w:rPr>
        <w:t>؟</w:t>
      </w:r>
      <w:r w:rsidRPr="00247B9F">
        <w:rPr>
          <w:rtl/>
        </w:rPr>
        <w:t xml:space="preserve"> </w:t>
      </w:r>
      <w:r w:rsidRPr="0068591D">
        <w:rPr>
          <w:rtl/>
        </w:rPr>
        <w:t>فقال</w:t>
      </w:r>
      <w:r>
        <w:rPr>
          <w:rtl/>
        </w:rPr>
        <w:t>:</w:t>
      </w:r>
      <w:r w:rsidRPr="0068591D">
        <w:rPr>
          <w:rtl/>
        </w:rPr>
        <w:t xml:space="preserve"> قد حدّث به محمد بن جعفر الفيدي وهو ثقة عن أبي معاوية. وكذلك روى صالح جزرة عن ابن معين</w:t>
      </w:r>
      <w:r>
        <w:rPr>
          <w:rtl/>
        </w:rPr>
        <w:t>،</w:t>
      </w:r>
      <w:r w:rsidRPr="0068591D">
        <w:rPr>
          <w:rtl/>
        </w:rPr>
        <w:t xml:space="preserve"> ثم ساقه الحاكم من طرق محمد بن يحيى بن الضريس وهو ثقة حافظ عن محمد بن جعفر الفيدي عن أبي معاوية</w:t>
      </w:r>
      <w:r>
        <w:rPr>
          <w:rFonts w:hint="cs"/>
          <w:rtl/>
          <w:lang w:bidi="fa-IR"/>
        </w:rPr>
        <w:t>.</w:t>
      </w:r>
      <w:r w:rsidRPr="007E456F">
        <w:rPr>
          <w:rtl/>
          <w:lang w:bidi="fa-IR"/>
        </w:rPr>
        <w:t xml:space="preserve"> قال العلائي</w:t>
      </w:r>
      <w:r>
        <w:rPr>
          <w:rtl/>
          <w:lang w:bidi="fa-IR"/>
        </w:rPr>
        <w:t>:</w:t>
      </w:r>
      <w:r w:rsidRPr="007E456F">
        <w:rPr>
          <w:rtl/>
          <w:lang w:bidi="fa-IR"/>
        </w:rPr>
        <w:t xml:space="preserve"> فقد برئ أبو الصلت عبد السلام من عهدته وأبو معاوية ثقة مأمون من كبار الشيوخ وحفّاظهم المتفق عليهم</w:t>
      </w:r>
      <w:r>
        <w:rPr>
          <w:rtl/>
          <w:lang w:bidi="fa-IR"/>
        </w:rPr>
        <w:t>،</w:t>
      </w:r>
      <w:r w:rsidRPr="007E456F">
        <w:rPr>
          <w:rtl/>
          <w:lang w:bidi="fa-IR"/>
        </w:rPr>
        <w:t xml:space="preserve"> وقد تفرّد به عن الأعمش فكان ما ذا. وأي استحالة في أن يقول النبي </w:t>
      </w:r>
      <w:r w:rsidR="002B4D52" w:rsidRPr="002B4D52">
        <w:rPr>
          <w:rStyle w:val="libAlaemChar"/>
          <w:rtl/>
        </w:rPr>
        <w:t>صلى‌الله‌عليه‌وآله‌وسلم</w:t>
      </w:r>
      <w:r w:rsidRPr="007E456F">
        <w:rPr>
          <w:rtl/>
          <w:lang w:bidi="fa-IR"/>
        </w:rPr>
        <w:t xml:space="preserve"> مثل هذا في حق علي </w:t>
      </w:r>
      <w:r w:rsidRPr="00A440E0">
        <w:rPr>
          <w:rStyle w:val="libAlaemChar"/>
          <w:rtl/>
        </w:rPr>
        <w:t>رضي‌الله‌عنه</w:t>
      </w:r>
      <w:r>
        <w:rPr>
          <w:rtl/>
          <w:lang w:bidi="fa-IR"/>
        </w:rPr>
        <w:t>؟</w:t>
      </w:r>
    </w:p>
    <w:p w:rsidR="00216871" w:rsidRPr="007E456F" w:rsidRDefault="00216871" w:rsidP="00216871">
      <w:pPr>
        <w:pStyle w:val="libNormal"/>
        <w:rPr>
          <w:rtl/>
          <w:lang w:bidi="fa-IR"/>
        </w:rPr>
      </w:pPr>
      <w:r w:rsidRPr="007E456F">
        <w:rPr>
          <w:rtl/>
          <w:lang w:bidi="fa-IR"/>
        </w:rPr>
        <w:t>ولم يأت كلّ من تكلّم في هذا الحديث وجزم بوضعه بجواب عن هذه الروايات الصحيحة عن ابن معين.</w:t>
      </w:r>
    </w:p>
    <w:p w:rsidR="00216871" w:rsidRPr="007E456F" w:rsidRDefault="00216871" w:rsidP="00216871">
      <w:pPr>
        <w:pStyle w:val="libNormal"/>
        <w:rPr>
          <w:rtl/>
          <w:lang w:bidi="fa-IR"/>
        </w:rPr>
      </w:pPr>
      <w:r w:rsidRPr="007E456F">
        <w:rPr>
          <w:rtl/>
          <w:lang w:bidi="fa-IR"/>
        </w:rPr>
        <w:t>ومع ذلك</w:t>
      </w:r>
      <w:r>
        <w:rPr>
          <w:rtl/>
          <w:lang w:bidi="fa-IR"/>
        </w:rPr>
        <w:t>،</w:t>
      </w:r>
      <w:r w:rsidRPr="007E456F">
        <w:rPr>
          <w:rtl/>
          <w:lang w:bidi="fa-IR"/>
        </w:rPr>
        <w:t xml:space="preserve"> فله شاهد</w:t>
      </w:r>
      <w:r>
        <w:rPr>
          <w:rFonts w:hint="cs"/>
          <w:rtl/>
          <w:lang w:bidi="fa-IR"/>
        </w:rPr>
        <w:t xml:space="preserve"> </w:t>
      </w:r>
      <w:r w:rsidRPr="0068591D">
        <w:rPr>
          <w:rtl/>
        </w:rPr>
        <w:t>رواه الترمذي في جامعه عن إسماعيل بن موسى الفزاري عن محمد بن عمر بن الرومي عن شريك بن عبد الله عن سلمة بن كهيل عن سويد بن غفلة عن أبي عبد الله الصنابحي عن علي مرفوعا</w:t>
      </w:r>
      <w:r w:rsidR="005007C8">
        <w:rPr>
          <w:rFonts w:hint="cs"/>
          <w:rtl/>
        </w:rPr>
        <w:t>ً</w:t>
      </w:r>
      <w:r>
        <w:rPr>
          <w:rtl/>
        </w:rPr>
        <w:t>:</w:t>
      </w:r>
      <w:r w:rsidRPr="0068591D">
        <w:rPr>
          <w:rtl/>
        </w:rPr>
        <w:t xml:space="preserve"> </w:t>
      </w:r>
      <w:r w:rsidRPr="00247B9F">
        <w:rPr>
          <w:rtl/>
        </w:rPr>
        <w:t>أنا دار الحكمة وعلي بابها.</w:t>
      </w:r>
      <w:r w:rsidRPr="0068591D">
        <w:rPr>
          <w:rtl/>
        </w:rPr>
        <w:t xml:space="preserve"> ورواه أبو مسلم الكجي وغيره عن محمد بن عمر بن الرومي وهو ممن روى عنه البخاري في غير الصحيح وقد وثّقه ابن حبان وضعفه أبو داود</w:t>
      </w:r>
      <w:r>
        <w:rPr>
          <w:rtl/>
        </w:rPr>
        <w:t>،</w:t>
      </w:r>
      <w:r w:rsidRPr="0068591D">
        <w:rPr>
          <w:rtl/>
        </w:rPr>
        <w:t xml:space="preserve"> قال أبو زرعة فيه لين</w:t>
      </w:r>
      <w:r>
        <w:rPr>
          <w:rtl/>
        </w:rPr>
        <w:t>،</w:t>
      </w:r>
      <w:r w:rsidRPr="0068591D">
        <w:rPr>
          <w:rtl/>
        </w:rPr>
        <w:t xml:space="preserve"> وقال الترمذي بعد إخراج الحديث</w:t>
      </w:r>
      <w:r>
        <w:rPr>
          <w:rtl/>
        </w:rPr>
        <w:t>:</w:t>
      </w:r>
      <w:r w:rsidRPr="0068591D">
        <w:rPr>
          <w:rtl/>
        </w:rPr>
        <w:t xml:space="preserve"> هذا حديث غريب</w:t>
      </w:r>
      <w:r>
        <w:rPr>
          <w:rtl/>
        </w:rPr>
        <w:t>،</w:t>
      </w:r>
      <w:r w:rsidRPr="0068591D">
        <w:rPr>
          <w:rtl/>
        </w:rPr>
        <w:t xml:space="preserve"> وقد روى بعضهم هذا عن شريك </w:t>
      </w:r>
      <w:r w:rsidRPr="007E456F">
        <w:rPr>
          <w:rtl/>
          <w:lang w:bidi="fa-IR"/>
        </w:rPr>
        <w:t>ولم يذكر فيه الصنابحي ولا يعرف هذا عن أحد من الثقات غير شريك.</w:t>
      </w:r>
    </w:p>
    <w:p w:rsidR="00216871" w:rsidRPr="007E456F" w:rsidRDefault="00216871" w:rsidP="00216871">
      <w:pPr>
        <w:pStyle w:val="libNormal"/>
        <w:rPr>
          <w:rtl/>
          <w:lang w:bidi="fa-IR"/>
        </w:rPr>
      </w:pPr>
      <w:r w:rsidRPr="007E456F">
        <w:rPr>
          <w:rtl/>
          <w:lang w:bidi="fa-IR"/>
        </w:rPr>
        <w:t>قال العلائي</w:t>
      </w:r>
      <w:r>
        <w:rPr>
          <w:rtl/>
          <w:lang w:bidi="fa-IR"/>
        </w:rPr>
        <w:t>:</w:t>
      </w:r>
      <w:r w:rsidRPr="007E456F">
        <w:rPr>
          <w:rtl/>
          <w:lang w:bidi="fa-IR"/>
        </w:rPr>
        <w:t xml:space="preserve"> فقد برئ محمد بن عمر بن الرومي من التفرد به</w:t>
      </w:r>
      <w:r>
        <w:rPr>
          <w:rtl/>
          <w:lang w:bidi="fa-IR"/>
        </w:rPr>
        <w:t>،</w:t>
      </w:r>
      <w:r w:rsidRPr="007E456F">
        <w:rPr>
          <w:rtl/>
          <w:lang w:bidi="fa-IR"/>
        </w:rPr>
        <w:t xml:space="preserve"> وشريك هو</w:t>
      </w:r>
      <w:r>
        <w:rPr>
          <w:rtl/>
          <w:lang w:bidi="fa-IR"/>
        </w:rPr>
        <w:t>:</w:t>
      </w:r>
      <w:r w:rsidRPr="007E456F">
        <w:rPr>
          <w:rtl/>
          <w:lang w:bidi="fa-IR"/>
        </w:rPr>
        <w:t xml:space="preserve"> ابن عبد الله النخعي القاضي</w:t>
      </w:r>
      <w:r>
        <w:rPr>
          <w:rtl/>
          <w:lang w:bidi="fa-IR"/>
        </w:rPr>
        <w:t>،</w:t>
      </w:r>
      <w:r w:rsidRPr="007E456F">
        <w:rPr>
          <w:rtl/>
          <w:lang w:bidi="fa-IR"/>
        </w:rPr>
        <w:t xml:space="preserve"> احتج به مسلم وعلّق له البخاري ووثقه يحيى ابن معين</w:t>
      </w:r>
      <w:r>
        <w:rPr>
          <w:rtl/>
          <w:lang w:bidi="fa-IR"/>
        </w:rPr>
        <w:t>،</w:t>
      </w:r>
      <w:r w:rsidRPr="007E456F">
        <w:rPr>
          <w:rtl/>
          <w:lang w:bidi="fa-IR"/>
        </w:rPr>
        <w:t xml:space="preserve"> وقال العجلي</w:t>
      </w:r>
      <w:r>
        <w:rPr>
          <w:rtl/>
          <w:lang w:bidi="fa-IR"/>
        </w:rPr>
        <w:t>:</w:t>
      </w:r>
      <w:r w:rsidRPr="007E456F">
        <w:rPr>
          <w:rtl/>
          <w:lang w:bidi="fa-IR"/>
        </w:rPr>
        <w:t xml:space="preserve"> ثقة حسن الحديث</w:t>
      </w:r>
      <w:r>
        <w:rPr>
          <w:rtl/>
          <w:lang w:bidi="fa-IR"/>
        </w:rPr>
        <w:t>،</w:t>
      </w:r>
      <w:r w:rsidRPr="007E456F">
        <w:rPr>
          <w:rtl/>
          <w:lang w:bidi="fa-IR"/>
        </w:rPr>
        <w:t xml:space="preserve"> وقال عيسى بن يونس</w:t>
      </w:r>
      <w:r>
        <w:rPr>
          <w:rtl/>
          <w:lang w:bidi="fa-IR"/>
        </w:rPr>
        <w:t>:</w:t>
      </w:r>
      <w:r w:rsidRPr="007E456F">
        <w:rPr>
          <w:rtl/>
          <w:lang w:bidi="fa-IR"/>
        </w:rPr>
        <w:t xml:space="preserve"> ما رأيت أحدا</w:t>
      </w:r>
      <w:r w:rsidR="005007C8">
        <w:rPr>
          <w:rFonts w:hint="cs"/>
          <w:rtl/>
          <w:lang w:bidi="fa-IR"/>
        </w:rPr>
        <w:t>ً</w:t>
      </w:r>
      <w:r w:rsidRPr="007E456F">
        <w:rPr>
          <w:rtl/>
          <w:lang w:bidi="fa-IR"/>
        </w:rPr>
        <w:t xml:space="preserve"> قط أورع في علمه من شريك</w:t>
      </w:r>
      <w:r>
        <w:rPr>
          <w:rtl/>
          <w:lang w:bidi="fa-IR"/>
        </w:rPr>
        <w:t>،</w:t>
      </w:r>
      <w:r w:rsidRPr="007E456F">
        <w:rPr>
          <w:rtl/>
          <w:lang w:bidi="fa-IR"/>
        </w:rPr>
        <w:t xml:space="preserve"> فعلى هذا يكون تفرده [ مفردة ] حسنا</w:t>
      </w:r>
      <w:r w:rsidR="005007C8">
        <w:rPr>
          <w:rFonts w:hint="cs"/>
          <w:rtl/>
          <w:lang w:bidi="fa-IR"/>
        </w:rPr>
        <w:t>ً</w:t>
      </w:r>
      <w:r w:rsidRPr="007E456F">
        <w:rPr>
          <w:rtl/>
          <w:lang w:bidi="fa-IR"/>
        </w:rPr>
        <w:t xml:space="preserve"> فكيف</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إذا انضم إلى حديث أبي معاوية</w:t>
      </w:r>
      <w:r>
        <w:rPr>
          <w:rtl/>
          <w:lang w:bidi="fa-IR"/>
        </w:rPr>
        <w:t>؟</w:t>
      </w:r>
      <w:r w:rsidRPr="007E456F">
        <w:rPr>
          <w:rtl/>
          <w:lang w:bidi="fa-IR"/>
        </w:rPr>
        <w:t xml:space="preserve"> ولا يرد عليه رواية من أسقط منه الصنابحي</w:t>
      </w:r>
      <w:r>
        <w:rPr>
          <w:rtl/>
          <w:lang w:bidi="fa-IR"/>
        </w:rPr>
        <w:t>،</w:t>
      </w:r>
      <w:r w:rsidRPr="007E456F">
        <w:rPr>
          <w:rtl/>
          <w:lang w:bidi="fa-IR"/>
        </w:rPr>
        <w:t xml:space="preserve"> لأن سويد بن غفلة تابعي مخضرم أدرك الخلفاء الأربعة</w:t>
      </w:r>
      <w:r>
        <w:rPr>
          <w:rtl/>
          <w:lang w:bidi="fa-IR"/>
        </w:rPr>
        <w:t>،</w:t>
      </w:r>
      <w:r w:rsidRPr="007E456F">
        <w:rPr>
          <w:rtl/>
          <w:lang w:bidi="fa-IR"/>
        </w:rPr>
        <w:t xml:space="preserve"> وسمع منهم</w:t>
      </w:r>
      <w:r>
        <w:rPr>
          <w:rtl/>
          <w:lang w:bidi="fa-IR"/>
        </w:rPr>
        <w:t>،</w:t>
      </w:r>
      <w:r w:rsidRPr="007E456F">
        <w:rPr>
          <w:rtl/>
          <w:lang w:bidi="fa-IR"/>
        </w:rPr>
        <w:t xml:space="preserve"> فذكر الصنابحي فيه من المزيد في متصل الأسانيد</w:t>
      </w:r>
      <w:r>
        <w:rPr>
          <w:rtl/>
          <w:lang w:bidi="fa-IR"/>
        </w:rPr>
        <w:t>،</w:t>
      </w:r>
      <w:r w:rsidRPr="007E456F">
        <w:rPr>
          <w:rtl/>
          <w:lang w:bidi="fa-IR"/>
        </w:rPr>
        <w:t xml:space="preserve"> ولم يأت أبو الفرج ولا غيره بعلة قادحة في حديث شريك</w:t>
      </w:r>
      <w:r>
        <w:rPr>
          <w:rtl/>
          <w:lang w:bidi="fa-IR"/>
        </w:rPr>
        <w:t>،</w:t>
      </w:r>
      <w:r w:rsidRPr="007E456F">
        <w:rPr>
          <w:rtl/>
          <w:lang w:bidi="fa-IR"/>
        </w:rPr>
        <w:t xml:space="preserve"> سوى دعوى الوضع دفعا</w:t>
      </w:r>
      <w:r w:rsidR="005007C8">
        <w:rPr>
          <w:rFonts w:hint="cs"/>
          <w:rtl/>
          <w:lang w:bidi="fa-IR"/>
        </w:rPr>
        <w:t>ً</w:t>
      </w:r>
      <w:r w:rsidRPr="007E456F">
        <w:rPr>
          <w:rtl/>
          <w:lang w:bidi="fa-IR"/>
        </w:rPr>
        <w:t xml:space="preserve"> بالصدر. انتهى كلام الحافظ صلاح الدين العلائي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وقد أورد السيوطي هذا الكلام في ( قوت المغتدى في شرح الترمذي ) أيضا</w:t>
      </w:r>
      <w:r w:rsidR="005007C8">
        <w:rPr>
          <w:rFonts w:hint="cs"/>
          <w:rtl/>
          <w:lang w:bidi="fa-IR"/>
        </w:rPr>
        <w:t>ً</w:t>
      </w:r>
      <w:r w:rsidRPr="007E456F">
        <w:rPr>
          <w:rtl/>
          <w:lang w:bidi="fa-IR"/>
        </w:rPr>
        <w:t xml:space="preserve">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وقال في ( النكت البديعات )</w:t>
      </w:r>
      <w:r>
        <w:rPr>
          <w:rtl/>
          <w:lang w:bidi="fa-IR"/>
        </w:rPr>
        <w:t>:</w:t>
      </w:r>
      <w:r w:rsidRPr="007E456F">
        <w:rPr>
          <w:rtl/>
          <w:lang w:bidi="fa-IR"/>
        </w:rPr>
        <w:t xml:space="preserve"> « وتعقب الحافظ أبو سعيد العلائي على ابن الجوزي في هذا الحديث بفصل طويل سقته في الأصل وملخّصه</w:t>
      </w:r>
      <w:r>
        <w:rPr>
          <w:rtl/>
          <w:lang w:bidi="fa-IR"/>
        </w:rPr>
        <w:t>،</w:t>
      </w:r>
      <w:r w:rsidRPr="007E456F">
        <w:rPr>
          <w:rtl/>
          <w:lang w:bidi="fa-IR"/>
        </w:rPr>
        <w:t xml:space="preserve"> أن قال</w:t>
      </w:r>
      <w:r>
        <w:rPr>
          <w:rtl/>
          <w:lang w:bidi="fa-IR"/>
        </w:rPr>
        <w:t>:</w:t>
      </w:r>
      <w:r w:rsidRPr="007E456F">
        <w:rPr>
          <w:rtl/>
          <w:lang w:bidi="fa-IR"/>
        </w:rPr>
        <w:t xml:space="preserve"> هذا الحديث حكم ابن الجوزي وغيره بوضعه</w:t>
      </w:r>
      <w:r>
        <w:rPr>
          <w:rtl/>
          <w:lang w:bidi="fa-IR"/>
        </w:rPr>
        <w:t>،</w:t>
      </w:r>
      <w:r w:rsidRPr="007E456F">
        <w:rPr>
          <w:rtl/>
          <w:lang w:bidi="fa-IR"/>
        </w:rPr>
        <w:t xml:space="preserve"> وعندي في ذلك نظر</w:t>
      </w:r>
      <w:r>
        <w:rPr>
          <w:rtl/>
          <w:lang w:bidi="fa-IR"/>
        </w:rPr>
        <w:t>،</w:t>
      </w:r>
      <w:r w:rsidRPr="007E456F">
        <w:rPr>
          <w:rtl/>
          <w:lang w:bidi="fa-IR"/>
        </w:rPr>
        <w:t xml:space="preserve"> إلى أن قال</w:t>
      </w:r>
      <w:r>
        <w:rPr>
          <w:rtl/>
          <w:lang w:bidi="fa-IR"/>
        </w:rPr>
        <w:t>:</w:t>
      </w:r>
      <w:r>
        <w:rPr>
          <w:rFonts w:hint="cs"/>
          <w:rtl/>
          <w:lang w:bidi="fa-IR"/>
        </w:rPr>
        <w:t xml:space="preserve"> </w:t>
      </w:r>
      <w:r w:rsidRPr="007E456F">
        <w:rPr>
          <w:rtl/>
          <w:lang w:bidi="fa-IR"/>
        </w:rPr>
        <w:t>والحاصل إنه ينتهي بطرقه إلى درجة الحسن المحتج به</w:t>
      </w:r>
      <w:r>
        <w:rPr>
          <w:rtl/>
          <w:lang w:bidi="fa-IR"/>
        </w:rPr>
        <w:t>،</w:t>
      </w:r>
      <w:r w:rsidRPr="007E456F">
        <w:rPr>
          <w:rtl/>
          <w:lang w:bidi="fa-IR"/>
        </w:rPr>
        <w:t xml:space="preserve"> فلا يكون ضعيفا</w:t>
      </w:r>
      <w:r w:rsidR="005007C8">
        <w:rPr>
          <w:rFonts w:hint="cs"/>
          <w:rtl/>
          <w:lang w:bidi="fa-IR"/>
        </w:rPr>
        <w:t>ً</w:t>
      </w:r>
      <w:r w:rsidRPr="007E456F">
        <w:rPr>
          <w:rtl/>
          <w:lang w:bidi="fa-IR"/>
        </w:rPr>
        <w:t xml:space="preserve"> فضلا</w:t>
      </w:r>
      <w:r w:rsidR="005007C8">
        <w:rPr>
          <w:rFonts w:hint="cs"/>
          <w:rtl/>
          <w:lang w:bidi="fa-IR"/>
        </w:rPr>
        <w:t>ً</w:t>
      </w:r>
      <w:r w:rsidRPr="007E456F">
        <w:rPr>
          <w:rtl/>
          <w:lang w:bidi="fa-IR"/>
        </w:rPr>
        <w:t xml:space="preserve"> عن أن يكون موضوعا</w:t>
      </w:r>
      <w:r w:rsidR="005007C8">
        <w:rPr>
          <w:rFonts w:hint="cs"/>
          <w:rtl/>
          <w:lang w:bidi="fa-IR"/>
        </w:rPr>
        <w:t>ً</w:t>
      </w:r>
      <w:r w:rsidRPr="007E456F">
        <w:rPr>
          <w:rtl/>
          <w:lang w:bidi="fa-IR"/>
        </w:rPr>
        <w:t xml:space="preserve"> »</w:t>
      </w:r>
      <w:r>
        <w:rPr>
          <w:rtl/>
          <w:lang w:bidi="fa-IR"/>
        </w:rPr>
        <w:t>.</w:t>
      </w:r>
    </w:p>
    <w:p w:rsidR="00216871" w:rsidRPr="007E456F" w:rsidRDefault="00216871" w:rsidP="00216871">
      <w:pPr>
        <w:pStyle w:val="libNormal"/>
        <w:rPr>
          <w:rtl/>
          <w:lang w:bidi="fa-IR"/>
        </w:rPr>
      </w:pPr>
      <w:r w:rsidRPr="007E456F">
        <w:rPr>
          <w:rtl/>
          <w:lang w:bidi="fa-IR"/>
        </w:rPr>
        <w:t>وتجد كلام العلائي المذكور في الكتب التالية أيضا</w:t>
      </w:r>
      <w:r w:rsidR="005007C8">
        <w:rPr>
          <w:rFonts w:hint="cs"/>
          <w:rtl/>
          <w:lang w:bidi="fa-IR"/>
        </w:rPr>
        <w:t>ً</w:t>
      </w:r>
      <w:r>
        <w:rPr>
          <w:rtl/>
          <w:lang w:bidi="fa-IR"/>
        </w:rPr>
        <w:t>:</w:t>
      </w:r>
      <w:r w:rsidRPr="007E456F">
        <w:rPr>
          <w:rtl/>
          <w:lang w:bidi="fa-IR"/>
        </w:rPr>
        <w:t xml:space="preserve"> ( الأحاديث المشتهرة للزركشي ) </w:t>
      </w:r>
      <w:r>
        <w:rPr>
          <w:rtl/>
          <w:lang w:bidi="fa-IR"/>
        </w:rPr>
        <w:t>و (</w:t>
      </w:r>
      <w:r w:rsidRPr="007E456F">
        <w:rPr>
          <w:rtl/>
          <w:lang w:bidi="fa-IR"/>
        </w:rPr>
        <w:t xml:space="preserve"> الدرر المنتثرة للسيوطي ) </w:t>
      </w:r>
      <w:r>
        <w:rPr>
          <w:rtl/>
          <w:lang w:bidi="fa-IR"/>
        </w:rPr>
        <w:t>و (</w:t>
      </w:r>
      <w:r w:rsidRPr="007E456F">
        <w:rPr>
          <w:rtl/>
          <w:lang w:bidi="fa-IR"/>
        </w:rPr>
        <w:t xml:space="preserve"> جواهر العقدين للسمهودي ) </w:t>
      </w:r>
      <w:r>
        <w:rPr>
          <w:rtl/>
          <w:lang w:bidi="fa-IR"/>
        </w:rPr>
        <w:t>و (</w:t>
      </w:r>
      <w:r w:rsidRPr="007E456F">
        <w:rPr>
          <w:rtl/>
          <w:lang w:bidi="fa-IR"/>
        </w:rPr>
        <w:t xml:space="preserve"> السيرة الشامية ) </w:t>
      </w:r>
      <w:r>
        <w:rPr>
          <w:rtl/>
          <w:lang w:bidi="fa-IR"/>
        </w:rPr>
        <w:t>و (</w:t>
      </w:r>
      <w:r w:rsidRPr="007E456F">
        <w:rPr>
          <w:rtl/>
          <w:lang w:bidi="fa-IR"/>
        </w:rPr>
        <w:t xml:space="preserve"> تنزيه الشريعة لابن عراق ) </w:t>
      </w:r>
      <w:r>
        <w:rPr>
          <w:rtl/>
          <w:lang w:bidi="fa-IR"/>
        </w:rPr>
        <w:t>و (</w:t>
      </w:r>
      <w:r w:rsidRPr="007E456F">
        <w:rPr>
          <w:rtl/>
          <w:lang w:bidi="fa-IR"/>
        </w:rPr>
        <w:t xml:space="preserve"> تذكرة الفتني ) </w:t>
      </w:r>
      <w:r>
        <w:rPr>
          <w:rtl/>
          <w:lang w:bidi="fa-IR"/>
        </w:rPr>
        <w:t>و (</w:t>
      </w:r>
      <w:r w:rsidRPr="007E456F">
        <w:rPr>
          <w:rtl/>
          <w:lang w:bidi="fa-IR"/>
        </w:rPr>
        <w:t xml:space="preserve"> المرقاة للقاري ) </w:t>
      </w:r>
      <w:r>
        <w:rPr>
          <w:rtl/>
          <w:lang w:bidi="fa-IR"/>
        </w:rPr>
        <w:t>و (</w:t>
      </w:r>
      <w:r w:rsidRPr="007E456F">
        <w:rPr>
          <w:rtl/>
          <w:lang w:bidi="fa-IR"/>
        </w:rPr>
        <w:t xml:space="preserve"> فيض القدير للمناوي ) </w:t>
      </w:r>
      <w:r>
        <w:rPr>
          <w:rtl/>
          <w:lang w:bidi="fa-IR"/>
        </w:rPr>
        <w:t>و (</w:t>
      </w:r>
      <w:r w:rsidRPr="007E456F">
        <w:rPr>
          <w:rtl/>
          <w:lang w:bidi="fa-IR"/>
        </w:rPr>
        <w:t xml:space="preserve"> حاشية المواهب اللدنية للشبرامِلسي ) </w:t>
      </w:r>
      <w:r>
        <w:rPr>
          <w:rtl/>
          <w:lang w:bidi="fa-IR"/>
        </w:rPr>
        <w:t>و (</w:t>
      </w:r>
      <w:r w:rsidRPr="007E456F">
        <w:rPr>
          <w:rtl/>
          <w:lang w:bidi="fa-IR"/>
        </w:rPr>
        <w:t xml:space="preserve"> القول المستحسن )</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الذهبي</w:t>
      </w:r>
      <w:r w:rsidRPr="007E456F">
        <w:rPr>
          <w:rtl/>
          <w:lang w:bidi="fa-IR"/>
        </w:rPr>
        <w:t xml:space="preserve"> في ( المعجم المختص</w:t>
      </w:r>
      <w:r>
        <w:rPr>
          <w:rtl/>
          <w:lang w:bidi="fa-IR"/>
        </w:rPr>
        <w:t>:</w:t>
      </w:r>
      <w:r w:rsidRPr="007E456F">
        <w:rPr>
          <w:rtl/>
          <w:lang w:bidi="fa-IR"/>
        </w:rPr>
        <w:t xml:space="preserve"> 92 )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الأسنوي</w:t>
      </w:r>
      <w:r w:rsidRPr="007E456F">
        <w:rPr>
          <w:rtl/>
          <w:lang w:bidi="fa-IR"/>
        </w:rPr>
        <w:t xml:space="preserve"> في ( طبقات الشافعية 2 / 239 )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ابن حجر</w:t>
      </w:r>
      <w:r w:rsidRPr="007E456F">
        <w:rPr>
          <w:rtl/>
          <w:lang w:bidi="fa-IR"/>
        </w:rPr>
        <w:t xml:space="preserve"> في ( الدرر الكامنة 2 / 179 )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السيوطي</w:t>
      </w:r>
      <w:r w:rsidRPr="007E456F">
        <w:rPr>
          <w:rtl/>
          <w:lang w:bidi="fa-IR"/>
        </w:rPr>
        <w:t xml:space="preserve"> في ( طبقات الحفاظ 528 )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العليمي</w:t>
      </w:r>
      <w:r w:rsidRPr="007E456F">
        <w:rPr>
          <w:rtl/>
          <w:lang w:bidi="fa-IR"/>
        </w:rPr>
        <w:t xml:space="preserve"> في ( الانس الجليل 2 / 106 )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اللآلي المصنوعة في الأحاديث الموضوعة 1 / 332.</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قوت المغتدى في شرح صحيح الترمذي.</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6</w:t>
      </w:r>
      <w:r>
        <w:rPr>
          <w:rStyle w:val="libBold2Char"/>
          <w:rtl/>
        </w:rPr>
        <w:t xml:space="preserve"> - </w:t>
      </w:r>
      <w:r w:rsidRPr="00D5741B">
        <w:rPr>
          <w:rStyle w:val="libBold2Char"/>
          <w:rtl/>
        </w:rPr>
        <w:t>الشوكاني</w:t>
      </w:r>
      <w:r w:rsidRPr="007E456F">
        <w:rPr>
          <w:rtl/>
          <w:lang w:bidi="fa-IR"/>
        </w:rPr>
        <w:t xml:space="preserve"> في ( البدر الطالع 1 / 245 )</w:t>
      </w:r>
      <w:r>
        <w:rPr>
          <w:rtl/>
          <w:lang w:bidi="fa-IR"/>
        </w:rPr>
        <w:t>.</w:t>
      </w:r>
    </w:p>
    <w:p w:rsidR="00216871" w:rsidRPr="007E456F" w:rsidRDefault="00216871" w:rsidP="00216871">
      <w:pPr>
        <w:pStyle w:val="libNormal"/>
        <w:rPr>
          <w:rtl/>
          <w:lang w:bidi="fa-IR"/>
        </w:rPr>
      </w:pPr>
      <w:r w:rsidRPr="007E456F">
        <w:rPr>
          <w:rtl/>
          <w:lang w:bidi="fa-IR"/>
        </w:rPr>
        <w:t>وهذه ترجمة الشوكاني له ملخصة</w:t>
      </w:r>
      <w:r w:rsidR="00282C1B">
        <w:rPr>
          <w:rFonts w:hint="cs"/>
          <w:rtl/>
          <w:lang w:bidi="fa-IR"/>
        </w:rPr>
        <w:t>ً</w:t>
      </w:r>
      <w:r>
        <w:rPr>
          <w:rtl/>
          <w:lang w:bidi="fa-IR"/>
        </w:rPr>
        <w:t>:</w:t>
      </w:r>
      <w:r w:rsidRPr="007E456F">
        <w:rPr>
          <w:rtl/>
          <w:lang w:bidi="fa-IR"/>
        </w:rPr>
        <w:t xml:space="preserve"> « ولد في ربيع الأول سنة 694</w:t>
      </w:r>
      <w:r>
        <w:rPr>
          <w:rtl/>
          <w:lang w:bidi="fa-IR"/>
        </w:rPr>
        <w:t>،</w:t>
      </w:r>
      <w:r w:rsidRPr="007E456F">
        <w:rPr>
          <w:rtl/>
          <w:lang w:bidi="fa-IR"/>
        </w:rPr>
        <w:t xml:space="preserve"> سمع على شرف الدين الفزاري وبرهان الدين الذهبي وابن عبد الدائم والقاسم بن عساكر</w:t>
      </w:r>
      <w:r>
        <w:rPr>
          <w:rtl/>
          <w:lang w:bidi="fa-IR"/>
        </w:rPr>
        <w:t>،</w:t>
      </w:r>
      <w:r w:rsidRPr="007E456F">
        <w:rPr>
          <w:rtl/>
          <w:lang w:bidi="fa-IR"/>
        </w:rPr>
        <w:t xml:space="preserve"> وجماعة كثيرة بلغوا إلى سبعمائة</w:t>
      </w:r>
      <w:r>
        <w:rPr>
          <w:rtl/>
          <w:lang w:bidi="fa-IR"/>
        </w:rPr>
        <w:t>،</w:t>
      </w:r>
      <w:r w:rsidRPr="007E456F">
        <w:rPr>
          <w:rtl/>
          <w:lang w:bidi="fa-IR"/>
        </w:rPr>
        <w:t xml:space="preserve"> ورحل إلى الأقطار</w:t>
      </w:r>
      <w:r>
        <w:rPr>
          <w:rtl/>
          <w:lang w:bidi="fa-IR"/>
        </w:rPr>
        <w:t>،</w:t>
      </w:r>
      <w:r w:rsidRPr="007E456F">
        <w:rPr>
          <w:rtl/>
          <w:lang w:bidi="fa-IR"/>
        </w:rPr>
        <w:t xml:space="preserve"> واشتغل قبل ذلك بالفقه والعربية</w:t>
      </w:r>
      <w:r>
        <w:rPr>
          <w:rtl/>
          <w:lang w:bidi="fa-IR"/>
        </w:rPr>
        <w:t>،</w:t>
      </w:r>
      <w:r w:rsidRPr="007E456F">
        <w:rPr>
          <w:rtl/>
          <w:lang w:bidi="fa-IR"/>
        </w:rPr>
        <w:t xml:space="preserve"> ومهر وصنّف التصانيف في الفقه والأصول والحديث.</w:t>
      </w:r>
    </w:p>
    <w:p w:rsidR="00216871" w:rsidRPr="007E456F" w:rsidRDefault="00216871" w:rsidP="00216871">
      <w:pPr>
        <w:pStyle w:val="libNormal"/>
        <w:rPr>
          <w:rtl/>
          <w:lang w:bidi="fa-IR"/>
        </w:rPr>
      </w:pPr>
      <w:r w:rsidRPr="007E456F">
        <w:rPr>
          <w:rtl/>
          <w:lang w:bidi="fa-IR"/>
        </w:rPr>
        <w:t>قال ابن حجر في الدرر</w:t>
      </w:r>
      <w:r>
        <w:rPr>
          <w:rtl/>
          <w:lang w:bidi="fa-IR"/>
        </w:rPr>
        <w:t>:</w:t>
      </w:r>
      <w:r w:rsidRPr="007E456F">
        <w:rPr>
          <w:rtl/>
          <w:lang w:bidi="fa-IR"/>
        </w:rPr>
        <w:t xml:space="preserve"> إنه صنف كتبا</w:t>
      </w:r>
      <w:r w:rsidR="00282C1B">
        <w:rPr>
          <w:rFonts w:hint="cs"/>
          <w:rtl/>
          <w:lang w:bidi="fa-IR"/>
        </w:rPr>
        <w:t>ً</w:t>
      </w:r>
      <w:r w:rsidRPr="007E456F">
        <w:rPr>
          <w:rtl/>
          <w:lang w:bidi="fa-IR"/>
        </w:rPr>
        <w:t xml:space="preserve"> كثيرة جدّا</w:t>
      </w:r>
      <w:r w:rsidR="00282C1B">
        <w:rPr>
          <w:rFonts w:hint="cs"/>
          <w:rtl/>
          <w:lang w:bidi="fa-IR"/>
        </w:rPr>
        <w:t>ً</w:t>
      </w:r>
      <w:r w:rsidRPr="007E456F">
        <w:rPr>
          <w:rtl/>
          <w:lang w:bidi="fa-IR"/>
        </w:rPr>
        <w:t xml:space="preserve"> سائرة مشهورة نافعة.</w:t>
      </w:r>
    </w:p>
    <w:p w:rsidR="00216871" w:rsidRPr="007E456F" w:rsidRDefault="00216871" w:rsidP="00216871">
      <w:pPr>
        <w:pStyle w:val="libNormal"/>
        <w:rPr>
          <w:rtl/>
          <w:lang w:bidi="fa-IR"/>
        </w:rPr>
      </w:pPr>
      <w:r w:rsidRPr="007E456F">
        <w:rPr>
          <w:rtl/>
          <w:lang w:bidi="fa-IR"/>
        </w:rPr>
        <w:t>ووصفه الذهبي بالحفظ وقال</w:t>
      </w:r>
      <w:r>
        <w:rPr>
          <w:rtl/>
          <w:lang w:bidi="fa-IR"/>
        </w:rPr>
        <w:t>:</w:t>
      </w:r>
      <w:r w:rsidRPr="007E456F">
        <w:rPr>
          <w:rtl/>
          <w:lang w:bidi="fa-IR"/>
        </w:rPr>
        <w:t xml:space="preserve"> استحضر الرجال والعلل وتقدّم في هذا الشأن</w:t>
      </w:r>
      <w:r>
        <w:rPr>
          <w:rtl/>
          <w:lang w:bidi="fa-IR"/>
        </w:rPr>
        <w:t>،</w:t>
      </w:r>
      <w:r w:rsidRPr="007E456F">
        <w:rPr>
          <w:rtl/>
          <w:lang w:bidi="fa-IR"/>
        </w:rPr>
        <w:t xml:space="preserve"> مع صحة الذهن وسرعة الفهم.</w:t>
      </w:r>
    </w:p>
    <w:p w:rsidR="00216871" w:rsidRPr="007E456F" w:rsidRDefault="00216871" w:rsidP="00216871">
      <w:pPr>
        <w:pStyle w:val="libNormal"/>
        <w:rPr>
          <w:rtl/>
          <w:lang w:bidi="fa-IR"/>
        </w:rPr>
      </w:pPr>
      <w:r w:rsidRPr="007E456F">
        <w:rPr>
          <w:rtl/>
          <w:lang w:bidi="fa-IR"/>
        </w:rPr>
        <w:t>وقال غيره</w:t>
      </w:r>
      <w:r>
        <w:rPr>
          <w:rtl/>
          <w:lang w:bidi="fa-IR"/>
        </w:rPr>
        <w:t>:</w:t>
      </w:r>
      <w:r w:rsidRPr="007E456F">
        <w:rPr>
          <w:rtl/>
          <w:lang w:bidi="fa-IR"/>
        </w:rPr>
        <w:t xml:space="preserve"> وكان إماما</w:t>
      </w:r>
      <w:r w:rsidR="00282C1B">
        <w:rPr>
          <w:rFonts w:hint="cs"/>
          <w:rtl/>
          <w:lang w:bidi="fa-IR"/>
        </w:rPr>
        <w:t>ً</w:t>
      </w:r>
      <w:r w:rsidRPr="007E456F">
        <w:rPr>
          <w:rtl/>
          <w:lang w:bidi="fa-IR"/>
        </w:rPr>
        <w:t xml:space="preserve"> في الفقه والنحو والأصول والحديث وفنونه حتى صار بقية الحفاظ</w:t>
      </w:r>
      <w:r>
        <w:rPr>
          <w:rtl/>
          <w:lang w:bidi="fa-IR"/>
        </w:rPr>
        <w:t>،</w:t>
      </w:r>
      <w:r w:rsidRPr="007E456F">
        <w:rPr>
          <w:rtl/>
          <w:lang w:bidi="fa-IR"/>
        </w:rPr>
        <w:t xml:space="preserve"> عارفا</w:t>
      </w:r>
      <w:r w:rsidR="00282C1B">
        <w:rPr>
          <w:rFonts w:hint="cs"/>
          <w:rtl/>
          <w:lang w:bidi="fa-IR"/>
        </w:rPr>
        <w:t>ً</w:t>
      </w:r>
      <w:r w:rsidRPr="007E456F">
        <w:rPr>
          <w:rtl/>
          <w:lang w:bidi="fa-IR"/>
        </w:rPr>
        <w:t xml:space="preserve"> بالرجال عل</w:t>
      </w:r>
      <w:r w:rsidR="00282C1B">
        <w:rPr>
          <w:rFonts w:hint="cs"/>
          <w:rtl/>
          <w:lang w:bidi="fa-IR"/>
        </w:rPr>
        <w:t>ّ</w:t>
      </w:r>
      <w:r w:rsidRPr="007E456F">
        <w:rPr>
          <w:rtl/>
          <w:lang w:bidi="fa-IR"/>
        </w:rPr>
        <w:t>امة في المتون والأسانيد</w:t>
      </w:r>
      <w:r>
        <w:rPr>
          <w:rtl/>
          <w:lang w:bidi="fa-IR"/>
        </w:rPr>
        <w:t>،</w:t>
      </w:r>
      <w:r w:rsidRPr="007E456F">
        <w:rPr>
          <w:rtl/>
          <w:lang w:bidi="fa-IR"/>
        </w:rPr>
        <w:t xml:space="preserve"> ومصنفاته تنبئ عن إمامته في كلّ فن.</w:t>
      </w:r>
    </w:p>
    <w:p w:rsidR="00216871" w:rsidRPr="007E456F" w:rsidRDefault="00216871" w:rsidP="00216871">
      <w:pPr>
        <w:pStyle w:val="libNormal"/>
        <w:rPr>
          <w:rtl/>
          <w:lang w:bidi="fa-IR"/>
        </w:rPr>
      </w:pPr>
      <w:r w:rsidRPr="007E456F">
        <w:rPr>
          <w:rtl/>
          <w:lang w:bidi="fa-IR"/>
        </w:rPr>
        <w:t>وقال الأسنوي</w:t>
      </w:r>
      <w:r>
        <w:rPr>
          <w:rtl/>
          <w:lang w:bidi="fa-IR"/>
        </w:rPr>
        <w:t>:</w:t>
      </w:r>
      <w:r w:rsidRPr="007E456F">
        <w:rPr>
          <w:rtl/>
          <w:lang w:bidi="fa-IR"/>
        </w:rPr>
        <w:t xml:space="preserve"> كان حافظ زمانه</w:t>
      </w:r>
      <w:r>
        <w:rPr>
          <w:rtl/>
          <w:lang w:bidi="fa-IR"/>
        </w:rPr>
        <w:t xml:space="preserve"> ..</w:t>
      </w:r>
      <w:r w:rsidRPr="007E456F">
        <w:rPr>
          <w:rtl/>
          <w:lang w:bidi="fa-IR"/>
        </w:rPr>
        <w:t>.</w:t>
      </w:r>
    </w:p>
    <w:p w:rsidR="00216871" w:rsidRPr="007E456F" w:rsidRDefault="00216871" w:rsidP="00216871">
      <w:pPr>
        <w:pStyle w:val="libNormal"/>
        <w:rPr>
          <w:rtl/>
          <w:lang w:bidi="fa-IR"/>
        </w:rPr>
      </w:pPr>
      <w:r w:rsidRPr="007E456F">
        <w:rPr>
          <w:rtl/>
          <w:lang w:bidi="fa-IR"/>
        </w:rPr>
        <w:t>مات سنة 761. »</w:t>
      </w:r>
      <w:r>
        <w:rPr>
          <w:rtl/>
          <w:lang w:bidi="fa-IR"/>
        </w:rPr>
        <w:t>.</w:t>
      </w:r>
    </w:p>
    <w:p w:rsidR="00216871" w:rsidRDefault="00216871" w:rsidP="00282C1B">
      <w:pPr>
        <w:pStyle w:val="libCenterBold1"/>
        <w:rPr>
          <w:rtl/>
          <w:lang w:bidi="fa-IR"/>
        </w:rPr>
      </w:pPr>
      <w:bookmarkStart w:id="510" w:name="_Toc407707752"/>
      <w:bookmarkStart w:id="511" w:name="_Toc319618626"/>
      <w:r>
        <w:rPr>
          <w:rtl/>
          <w:lang w:bidi="fa-IR"/>
        </w:rPr>
        <w:t>(</w:t>
      </w:r>
      <w:r w:rsidRPr="007E456F">
        <w:rPr>
          <w:rtl/>
          <w:lang w:bidi="fa-IR"/>
        </w:rPr>
        <w:t>70</w:t>
      </w:r>
      <w:r>
        <w:rPr>
          <w:rtl/>
          <w:lang w:bidi="fa-IR"/>
        </w:rPr>
        <w:t>)</w:t>
      </w:r>
      <w:bookmarkEnd w:id="510"/>
    </w:p>
    <w:p w:rsidR="00A07B7D" w:rsidRDefault="00216871" w:rsidP="00216871">
      <w:pPr>
        <w:pStyle w:val="Heading2Center"/>
        <w:rPr>
          <w:rtl/>
          <w:lang w:bidi="fa-IR"/>
        </w:rPr>
      </w:pPr>
      <w:bookmarkStart w:id="512" w:name="_Toc407707753"/>
      <w:bookmarkStart w:id="513" w:name="_Toc88916925"/>
      <w:r w:rsidRPr="007E456F">
        <w:rPr>
          <w:rtl/>
          <w:lang w:bidi="fa-IR"/>
        </w:rPr>
        <w:t>رواية السيد علي الهمداني</w:t>
      </w:r>
      <w:bookmarkEnd w:id="511"/>
      <w:bookmarkEnd w:id="512"/>
      <w:bookmarkEnd w:id="513"/>
    </w:p>
    <w:p w:rsidR="00216871" w:rsidRPr="007E456F" w:rsidRDefault="00216871" w:rsidP="00216871">
      <w:pPr>
        <w:pStyle w:val="libNormal"/>
        <w:rPr>
          <w:rtl/>
          <w:lang w:bidi="fa-IR"/>
        </w:rPr>
      </w:pPr>
      <w:r w:rsidRPr="0068591D">
        <w:rPr>
          <w:rtl/>
        </w:rPr>
        <w:t>لقد روى حديث مدينة العلم حيث قال</w:t>
      </w:r>
      <w:r>
        <w:rPr>
          <w:rtl/>
        </w:rPr>
        <w:t>:</w:t>
      </w:r>
      <w:r w:rsidRPr="0068591D">
        <w:rPr>
          <w:rtl/>
        </w:rPr>
        <w:t xml:space="preserve"> « عن جابر </w:t>
      </w:r>
      <w:r w:rsidRPr="00A440E0">
        <w:rPr>
          <w:rStyle w:val="libAlaemChar"/>
          <w:rtl/>
        </w:rPr>
        <w:t>رضي‌الله‌عنه</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p>
    <w:p w:rsidR="00216871" w:rsidRPr="007E456F" w:rsidRDefault="00216871" w:rsidP="00216871">
      <w:pPr>
        <w:pStyle w:val="libNormal"/>
        <w:rPr>
          <w:rtl/>
          <w:lang w:bidi="fa-IR"/>
        </w:rPr>
      </w:pPr>
      <w:r>
        <w:rPr>
          <w:rtl/>
        </w:rPr>
        <w:t>و</w:t>
      </w:r>
      <w:r w:rsidRPr="00247B9F">
        <w:rPr>
          <w:rtl/>
        </w:rPr>
        <w:t>عن ابن مسعود</w:t>
      </w:r>
      <w:r>
        <w:rPr>
          <w:rtl/>
        </w:rPr>
        <w:t>،</w:t>
      </w:r>
      <w:r w:rsidRPr="00247B9F">
        <w:rPr>
          <w:rtl/>
        </w:rPr>
        <w:t xml:space="preserve"> وعن أنس مثل ذلك » </w:t>
      </w:r>
      <w:r w:rsidRPr="00D5741B">
        <w:rPr>
          <w:rStyle w:val="libFootnotenumChar"/>
          <w:rtl/>
        </w:rPr>
        <w:t>(1)</w:t>
      </w:r>
      <w:r>
        <w:rPr>
          <w:rtl/>
        </w:rPr>
        <w:t>.</w:t>
      </w:r>
    </w:p>
    <w:p w:rsidR="00A07B7D" w:rsidRDefault="00216871" w:rsidP="00216871">
      <w:pPr>
        <w:pStyle w:val="libNormal"/>
        <w:rPr>
          <w:rtl/>
        </w:rPr>
      </w:pPr>
      <w:r w:rsidRPr="0068591D">
        <w:rPr>
          <w:rtl/>
        </w:rPr>
        <w:t>وقال في ( السبعين في فضائل أمير المؤمنين علي )</w:t>
      </w:r>
      <w:r>
        <w:rPr>
          <w:rtl/>
        </w:rPr>
        <w:t>:</w:t>
      </w:r>
      <w:r w:rsidRPr="0068591D">
        <w:rPr>
          <w:rtl/>
        </w:rPr>
        <w:t xml:space="preserve"> « الحديث الثاني والعشرون</w:t>
      </w:r>
      <w:r>
        <w:rPr>
          <w:rtl/>
        </w:rPr>
        <w:t>:</w:t>
      </w:r>
      <w:r w:rsidRPr="0068591D">
        <w:rPr>
          <w:rtl/>
        </w:rPr>
        <w:t xml:space="preserve"> قال جابر</w:t>
      </w:r>
      <w:r>
        <w:rPr>
          <w:rtl/>
        </w:rPr>
        <w:t>:</w:t>
      </w:r>
      <w:r w:rsidRPr="0068591D">
        <w:rPr>
          <w:rtl/>
        </w:rPr>
        <w:t xml:space="preserve"> </w:t>
      </w:r>
      <w:r w:rsidRPr="00247B9F">
        <w:rPr>
          <w:rtl/>
        </w:rPr>
        <w:t xml:space="preserve">أخذ رسول الله </w:t>
      </w:r>
      <w:r w:rsidR="002B4D52" w:rsidRPr="002B4D52">
        <w:rPr>
          <w:rStyle w:val="libAlaemChar"/>
          <w:rtl/>
        </w:rPr>
        <w:t>صلى‌الله‌عليه‌وآله‌وسلم</w:t>
      </w:r>
      <w:r w:rsidRPr="00247B9F">
        <w:rPr>
          <w:rtl/>
        </w:rPr>
        <w:t xml:space="preserve"> عضد علي وقال</w:t>
      </w:r>
      <w:r>
        <w:rPr>
          <w:rtl/>
        </w:rPr>
        <w:t>:</w:t>
      </w:r>
      <w:r w:rsidRPr="00247B9F">
        <w:rPr>
          <w:rtl/>
        </w:rPr>
        <w:t xml:space="preserve"> هذا إمام البررة وقاتل الفجرة</w:t>
      </w:r>
      <w:r>
        <w:rPr>
          <w:rtl/>
        </w:rPr>
        <w:t>،</w:t>
      </w:r>
      <w:r w:rsidRPr="00247B9F">
        <w:rPr>
          <w:rtl/>
        </w:rPr>
        <w:t xml:space="preserve"> مخذول من خذله</w:t>
      </w:r>
      <w:r>
        <w:rPr>
          <w:rtl/>
        </w:rPr>
        <w:t>،</w:t>
      </w:r>
      <w:r w:rsidRPr="00247B9F">
        <w:rPr>
          <w:rtl/>
        </w:rPr>
        <w:t xml:space="preserve"> منصور من نصره</w:t>
      </w:r>
      <w:r>
        <w:rPr>
          <w:rtl/>
        </w:rPr>
        <w:t>،</w:t>
      </w:r>
      <w:r w:rsidRPr="00247B9F">
        <w:rPr>
          <w:rtl/>
        </w:rPr>
        <w:t xml:space="preserve"> ثم مدّ صوته</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أنظر</w:t>
      </w:r>
      <w:r w:rsidR="00216871">
        <w:rPr>
          <w:rtl/>
          <w:lang w:bidi="fa-IR"/>
        </w:rPr>
        <w:t>:</w:t>
      </w:r>
      <w:r w:rsidR="00216871" w:rsidRPr="007E456F">
        <w:rPr>
          <w:rtl/>
          <w:lang w:bidi="fa-IR"/>
        </w:rPr>
        <w:t xml:space="preserve"> ينابيع المودة</w:t>
      </w:r>
      <w:r w:rsidR="00216871">
        <w:rPr>
          <w:rtl/>
          <w:lang w:bidi="fa-IR"/>
        </w:rPr>
        <w:t>:</w:t>
      </w:r>
      <w:r w:rsidR="00216871" w:rsidRPr="007E456F">
        <w:rPr>
          <w:rtl/>
          <w:lang w:bidi="fa-IR"/>
        </w:rPr>
        <w:t xml:space="preserve"> 254.</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Pr>
          <w:rtl/>
        </w:rPr>
        <w:lastRenderedPageBreak/>
        <w:t>وقال:</w:t>
      </w:r>
      <w:r w:rsidRPr="00247B9F">
        <w:rPr>
          <w:rtl/>
        </w:rPr>
        <w:t xml:space="preserve"> أنا مدينة العلم وعلي بابها فمن أراد العلم فليأت الباب.</w:t>
      </w:r>
      <w:r w:rsidRPr="0068591D">
        <w:rPr>
          <w:rtl/>
        </w:rPr>
        <w:t xml:space="preserve"> رواه ابن المغازلي » </w:t>
      </w:r>
      <w:r w:rsidRPr="00D5741B">
        <w:rPr>
          <w:rStyle w:val="libFootnotenumChar"/>
          <w:rtl/>
        </w:rPr>
        <w:t>(1)</w:t>
      </w:r>
      <w:r>
        <w:rPr>
          <w:rtl/>
        </w:rPr>
        <w:t>.</w:t>
      </w:r>
    </w:p>
    <w:p w:rsidR="00216871" w:rsidRPr="007E456F" w:rsidRDefault="00216871" w:rsidP="00216871">
      <w:pPr>
        <w:pStyle w:val="libNormal"/>
        <w:rPr>
          <w:rtl/>
          <w:lang w:bidi="fa-IR"/>
        </w:rPr>
      </w:pPr>
      <w:r w:rsidRPr="007E456F">
        <w:rPr>
          <w:rtl/>
          <w:lang w:bidi="fa-IR"/>
        </w:rPr>
        <w:t>وقال في ( روضة الفردوس )</w:t>
      </w:r>
      <w:r>
        <w:rPr>
          <w:rtl/>
          <w:lang w:bidi="fa-IR"/>
        </w:rPr>
        <w:t>:</w:t>
      </w:r>
      <w:r w:rsidRPr="007E456F">
        <w:rPr>
          <w:rtl/>
          <w:lang w:bidi="fa-IR"/>
        </w:rPr>
        <w:t xml:space="preserve"> « الباب الأول يفتتح بما يروي باب مدينة العلم ومنبع الكرم والحلم صاحب المناقب علي بن أبي طالب كرم الله وجهه » </w:t>
      </w:r>
      <w:r w:rsidRPr="00D5741B">
        <w:rPr>
          <w:rStyle w:val="libFootnotenumChar"/>
          <w:rtl/>
        </w:rPr>
        <w:t>(2)</w:t>
      </w:r>
      <w:r>
        <w:rPr>
          <w:rtl/>
          <w:lang w:bidi="fa-IR"/>
        </w:rPr>
        <w:t>.</w:t>
      </w:r>
    </w:p>
    <w:p w:rsidR="00216871" w:rsidRPr="007E456F" w:rsidRDefault="00216871" w:rsidP="00216871">
      <w:pPr>
        <w:pStyle w:val="libNormal"/>
        <w:rPr>
          <w:rtl/>
          <w:lang w:bidi="fa-IR"/>
        </w:rPr>
      </w:pPr>
      <w:r>
        <w:rPr>
          <w:rtl/>
        </w:rPr>
        <w:t xml:space="preserve">وقال </w:t>
      </w:r>
      <w:r w:rsidRPr="0068591D">
        <w:rPr>
          <w:rtl/>
        </w:rPr>
        <w:t>في الباب الحادي عشر الحاوي لما روي عن جابر</w:t>
      </w:r>
      <w:r>
        <w:rPr>
          <w:rtl/>
        </w:rPr>
        <w:t>:</w:t>
      </w:r>
      <w:r w:rsidRPr="0068591D">
        <w:rPr>
          <w:rtl/>
        </w:rPr>
        <w:t xml:space="preserve"> « وعنه قال قال </w:t>
      </w:r>
      <w:r w:rsidRPr="00A440E0">
        <w:rPr>
          <w:rStyle w:val="libAlaemChar"/>
          <w:rtl/>
        </w:rPr>
        <w:t>عليه‌السلام</w:t>
      </w:r>
      <w:r>
        <w:rPr>
          <w:rtl/>
        </w:rPr>
        <w:t>:</w:t>
      </w:r>
      <w:r w:rsidRPr="0068591D">
        <w:rPr>
          <w:rtl/>
        </w:rPr>
        <w:t xml:space="preserve"> </w:t>
      </w:r>
      <w:r w:rsidRPr="00247B9F">
        <w:rPr>
          <w:rtl/>
        </w:rPr>
        <w:t xml:space="preserve">أنا مدينة العلم وعلي بابها فمن أراد العلم فليأت الباب » </w:t>
      </w:r>
      <w:r w:rsidRPr="00D5741B">
        <w:rPr>
          <w:rStyle w:val="libFootnotenumChar"/>
          <w:rtl/>
        </w:rPr>
        <w:t>(3)</w:t>
      </w:r>
      <w:r>
        <w:rPr>
          <w:rtl/>
        </w:rPr>
        <w:t>.</w:t>
      </w:r>
    </w:p>
    <w:p w:rsidR="00216871" w:rsidRPr="007E456F" w:rsidRDefault="00216871" w:rsidP="00216871">
      <w:pPr>
        <w:pStyle w:val="libNormal"/>
        <w:rPr>
          <w:rtl/>
          <w:lang w:bidi="fa-IR"/>
        </w:rPr>
      </w:pPr>
      <w:r>
        <w:rPr>
          <w:rtl/>
        </w:rPr>
        <w:t>و</w:t>
      </w:r>
      <w:r w:rsidRPr="0068591D">
        <w:rPr>
          <w:rtl/>
        </w:rPr>
        <w:t>أرسله إرسال المسلّم في كتابه الآخر</w:t>
      </w:r>
      <w:r>
        <w:rPr>
          <w:rtl/>
        </w:rPr>
        <w:t>:</w:t>
      </w:r>
      <w:r w:rsidRPr="0068591D">
        <w:rPr>
          <w:rtl/>
        </w:rPr>
        <w:t xml:space="preserve"> ( مشارب الأذواق )</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ترجم له كبار العلماء ال</w:t>
      </w:r>
      <w:r w:rsidR="00312400">
        <w:rPr>
          <w:rFonts w:hint="cs"/>
          <w:rtl/>
          <w:lang w:bidi="fa-IR"/>
        </w:rPr>
        <w:t>ا</w:t>
      </w:r>
      <w:r w:rsidRPr="007E456F">
        <w:rPr>
          <w:rtl/>
          <w:lang w:bidi="fa-IR"/>
        </w:rPr>
        <w:t>عيان والعرفاء الاعلام ذاكرين مدائحه العظيمة ومناقبه الكريمة</w:t>
      </w:r>
      <w:r>
        <w:rPr>
          <w:rtl/>
          <w:lang w:bidi="fa-IR"/>
        </w:rPr>
        <w:t>،</w:t>
      </w:r>
      <w:r w:rsidRPr="007E456F">
        <w:rPr>
          <w:rtl/>
          <w:lang w:bidi="fa-IR"/>
        </w:rPr>
        <w:t xml:space="preserve"> كما تقدّم في ( حديث الغدير ) وسيأتي في مجلّ</w:t>
      </w:r>
      <w:r w:rsidR="00312400">
        <w:rPr>
          <w:rFonts w:hint="cs"/>
          <w:rtl/>
          <w:lang w:bidi="fa-IR"/>
        </w:rPr>
        <w:t>َ</w:t>
      </w:r>
      <w:r w:rsidRPr="007E456F">
        <w:rPr>
          <w:rtl/>
          <w:lang w:bidi="fa-IR"/>
        </w:rPr>
        <w:t>د ( حديث التشبيه ) إن</w:t>
      </w:r>
      <w:r w:rsidR="00312400">
        <w:rPr>
          <w:rFonts w:hint="cs"/>
          <w:rtl/>
          <w:lang w:bidi="fa-IR"/>
        </w:rPr>
        <w:t>ْ</w:t>
      </w:r>
      <w:r w:rsidRPr="007E456F">
        <w:rPr>
          <w:rtl/>
          <w:lang w:bidi="fa-IR"/>
        </w:rPr>
        <w:t xml:space="preserve"> شاء الله تعالى.</w:t>
      </w:r>
    </w:p>
    <w:p w:rsidR="00216871" w:rsidRDefault="00216871" w:rsidP="00312400">
      <w:pPr>
        <w:pStyle w:val="libCenterBold1"/>
        <w:rPr>
          <w:rtl/>
          <w:lang w:bidi="fa-IR"/>
        </w:rPr>
      </w:pPr>
      <w:bookmarkStart w:id="514" w:name="_Toc407707754"/>
      <w:bookmarkStart w:id="515" w:name="_Toc319618627"/>
      <w:r>
        <w:rPr>
          <w:rtl/>
          <w:lang w:bidi="fa-IR"/>
        </w:rPr>
        <w:t>(</w:t>
      </w:r>
      <w:r w:rsidRPr="007E456F">
        <w:rPr>
          <w:rtl/>
          <w:lang w:bidi="fa-IR"/>
        </w:rPr>
        <w:t>71</w:t>
      </w:r>
      <w:r>
        <w:rPr>
          <w:rtl/>
          <w:lang w:bidi="fa-IR"/>
        </w:rPr>
        <w:t>)</w:t>
      </w:r>
      <w:bookmarkEnd w:id="514"/>
    </w:p>
    <w:p w:rsidR="00A07B7D" w:rsidRDefault="00216871" w:rsidP="00216871">
      <w:pPr>
        <w:pStyle w:val="Heading2Center"/>
        <w:rPr>
          <w:rtl/>
          <w:lang w:bidi="fa-IR"/>
        </w:rPr>
      </w:pPr>
      <w:bookmarkStart w:id="516" w:name="_Toc407707755"/>
      <w:bookmarkStart w:id="517" w:name="_Toc88916926"/>
      <w:r w:rsidRPr="007E456F">
        <w:rPr>
          <w:rtl/>
          <w:lang w:bidi="fa-IR"/>
        </w:rPr>
        <w:t>إثبات نور الدين البدخشاني</w:t>
      </w:r>
      <w:bookmarkEnd w:id="515"/>
      <w:bookmarkEnd w:id="516"/>
      <w:bookmarkEnd w:id="517"/>
    </w:p>
    <w:p w:rsidR="00216871" w:rsidRPr="007E456F" w:rsidRDefault="00216871" w:rsidP="00216871">
      <w:pPr>
        <w:pStyle w:val="libNormal"/>
        <w:rPr>
          <w:rtl/>
          <w:lang w:bidi="fa-IR"/>
        </w:rPr>
      </w:pPr>
      <w:r w:rsidRPr="007E456F">
        <w:rPr>
          <w:rtl/>
          <w:lang w:bidi="fa-IR"/>
        </w:rPr>
        <w:t>وقد أثبته نور الدين جعفر بن سالار البدخشاني المعروف بأمير مل</w:t>
      </w:r>
      <w:r w:rsidR="00312400">
        <w:rPr>
          <w:rFonts w:hint="cs"/>
          <w:rtl/>
          <w:lang w:bidi="fa-IR"/>
        </w:rPr>
        <w:t>ّ</w:t>
      </w:r>
      <w:r w:rsidRPr="007E456F">
        <w:rPr>
          <w:rtl/>
          <w:lang w:bidi="fa-IR"/>
        </w:rPr>
        <w:t>ا</w:t>
      </w:r>
      <w:r>
        <w:rPr>
          <w:rtl/>
          <w:lang w:bidi="fa-IR"/>
        </w:rPr>
        <w:t>،</w:t>
      </w:r>
      <w:r w:rsidRPr="007E456F">
        <w:rPr>
          <w:rtl/>
          <w:lang w:bidi="fa-IR"/>
        </w:rPr>
        <w:t xml:space="preserve"> خليفة السيد الهمداني المذكور</w:t>
      </w:r>
      <w:r>
        <w:rPr>
          <w:rtl/>
          <w:lang w:bidi="fa-IR"/>
        </w:rPr>
        <w:t>،</w:t>
      </w:r>
      <w:r w:rsidRPr="007E456F">
        <w:rPr>
          <w:rtl/>
          <w:lang w:bidi="fa-IR"/>
        </w:rPr>
        <w:t xml:space="preserve"> حيث نقل حديثا</w:t>
      </w:r>
      <w:r w:rsidR="00312400">
        <w:rPr>
          <w:rFonts w:hint="cs"/>
          <w:rtl/>
          <w:lang w:bidi="fa-IR"/>
        </w:rPr>
        <w:t>ً</w:t>
      </w:r>
      <w:r w:rsidRPr="007E456F">
        <w:rPr>
          <w:rtl/>
          <w:lang w:bidi="fa-IR"/>
        </w:rPr>
        <w:t xml:space="preserve"> عن الامام </w:t>
      </w:r>
      <w:r w:rsidRPr="00A440E0">
        <w:rPr>
          <w:rStyle w:val="libAlaemChar"/>
          <w:rtl/>
        </w:rPr>
        <w:t>عليه‌السلام</w:t>
      </w:r>
      <w:r w:rsidRPr="007E456F">
        <w:rPr>
          <w:rtl/>
          <w:lang w:bidi="fa-IR"/>
        </w:rPr>
        <w:t xml:space="preserve"> واصفا</w:t>
      </w:r>
      <w:r w:rsidR="00312400">
        <w:rPr>
          <w:rFonts w:hint="cs"/>
          <w:rtl/>
          <w:lang w:bidi="fa-IR"/>
        </w:rPr>
        <w:t>ً</w:t>
      </w:r>
      <w:r w:rsidRPr="007E456F">
        <w:rPr>
          <w:rtl/>
          <w:lang w:bidi="fa-IR"/>
        </w:rPr>
        <w:t xml:space="preserve"> إياه</w:t>
      </w:r>
      <w:r>
        <w:rPr>
          <w:rtl/>
          <w:lang w:bidi="fa-IR"/>
        </w:rPr>
        <w:t xml:space="preserve"> بـ </w:t>
      </w:r>
      <w:r w:rsidRPr="007E456F">
        <w:rPr>
          <w:rtl/>
          <w:lang w:bidi="fa-IR"/>
        </w:rPr>
        <w:t>« باب مدينة العلم ومنبع الكرم والحلم</w:t>
      </w:r>
      <w:r>
        <w:rPr>
          <w:rtl/>
          <w:lang w:bidi="fa-IR"/>
        </w:rPr>
        <w:t xml:space="preserve"> ..</w:t>
      </w:r>
      <w:r w:rsidRPr="007E456F">
        <w:rPr>
          <w:rtl/>
          <w:lang w:bidi="fa-IR"/>
        </w:rPr>
        <w:t xml:space="preserve">. » </w:t>
      </w:r>
      <w:r w:rsidRPr="00D5741B">
        <w:rPr>
          <w:rStyle w:val="libFootnotenumChar"/>
          <w:rtl/>
        </w:rPr>
        <w:t>(4)</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أنظر</w:t>
      </w:r>
      <w:r w:rsidR="00216871">
        <w:rPr>
          <w:rtl/>
          <w:lang w:bidi="fa-IR"/>
        </w:rPr>
        <w:t>:</w:t>
      </w:r>
      <w:r w:rsidR="00216871" w:rsidRPr="007E456F">
        <w:rPr>
          <w:rtl/>
          <w:lang w:bidi="fa-IR"/>
        </w:rPr>
        <w:t xml:space="preserve"> ينابيع المودة</w:t>
      </w:r>
      <w:r w:rsidR="00216871">
        <w:rPr>
          <w:rtl/>
          <w:lang w:bidi="fa-IR"/>
        </w:rPr>
        <w:t>:</w:t>
      </w:r>
      <w:r w:rsidR="00216871" w:rsidRPr="007E456F">
        <w:rPr>
          <w:rtl/>
          <w:lang w:bidi="fa-IR"/>
        </w:rPr>
        <w:t xml:space="preserve"> 234.</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روضة الفردوس</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المصدر نفسه.</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خلاصة المناقب</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شاه ولي الله</w:t>
      </w:r>
      <w:r w:rsidRPr="007E456F">
        <w:rPr>
          <w:rtl/>
          <w:lang w:bidi="fa-IR"/>
        </w:rPr>
        <w:t xml:space="preserve"> في ( الانتباه في سلاسل أولياء الله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مجد الدين البدخشاني</w:t>
      </w:r>
      <w:r w:rsidRPr="007E456F">
        <w:rPr>
          <w:rtl/>
          <w:lang w:bidi="fa-IR"/>
        </w:rPr>
        <w:t xml:space="preserve"> في ( جامع السلاسل</w:t>
      </w:r>
      <w:r>
        <w:rPr>
          <w:rtl/>
          <w:lang w:bidi="fa-IR"/>
        </w:rPr>
        <w:t xml:space="preserve"> - </w:t>
      </w:r>
      <w:r w:rsidRPr="007E456F">
        <w:rPr>
          <w:rtl/>
          <w:lang w:bidi="fa-IR"/>
        </w:rPr>
        <w:t>مخطوط )</w:t>
      </w:r>
      <w:r>
        <w:rPr>
          <w:rtl/>
          <w:lang w:bidi="fa-IR"/>
        </w:rPr>
        <w:t>.</w:t>
      </w:r>
    </w:p>
    <w:p w:rsidR="00216871" w:rsidRDefault="00216871" w:rsidP="00312400">
      <w:pPr>
        <w:pStyle w:val="libCenterBold1"/>
        <w:rPr>
          <w:rtl/>
          <w:lang w:bidi="fa-IR"/>
        </w:rPr>
      </w:pPr>
      <w:bookmarkStart w:id="518" w:name="_Toc407707756"/>
      <w:bookmarkStart w:id="519" w:name="_Toc319618628"/>
      <w:r>
        <w:rPr>
          <w:rtl/>
          <w:lang w:bidi="fa-IR"/>
        </w:rPr>
        <w:t>(</w:t>
      </w:r>
      <w:r w:rsidRPr="007E456F">
        <w:rPr>
          <w:rtl/>
          <w:lang w:bidi="fa-IR"/>
        </w:rPr>
        <w:t>72</w:t>
      </w:r>
      <w:r>
        <w:rPr>
          <w:rtl/>
          <w:lang w:bidi="fa-IR"/>
        </w:rPr>
        <w:t>)</w:t>
      </w:r>
      <w:bookmarkEnd w:id="518"/>
    </w:p>
    <w:p w:rsidR="00A07B7D" w:rsidRDefault="00216871" w:rsidP="00216871">
      <w:pPr>
        <w:pStyle w:val="Heading2Center"/>
        <w:rPr>
          <w:rtl/>
          <w:lang w:bidi="fa-IR"/>
        </w:rPr>
      </w:pPr>
      <w:bookmarkStart w:id="520" w:name="_Toc407707757"/>
      <w:bookmarkStart w:id="521" w:name="_Toc88916927"/>
      <w:r w:rsidRPr="007E456F">
        <w:rPr>
          <w:rtl/>
          <w:lang w:bidi="fa-IR"/>
        </w:rPr>
        <w:t>تحسين البدر الزركشي</w:t>
      </w:r>
      <w:bookmarkEnd w:id="519"/>
      <w:bookmarkEnd w:id="520"/>
      <w:bookmarkEnd w:id="521"/>
    </w:p>
    <w:p w:rsidR="00216871" w:rsidRPr="007E456F" w:rsidRDefault="00216871" w:rsidP="00216871">
      <w:pPr>
        <w:pStyle w:val="libNormal"/>
        <w:rPr>
          <w:rtl/>
          <w:lang w:bidi="fa-IR"/>
        </w:rPr>
      </w:pPr>
      <w:r w:rsidRPr="007E456F">
        <w:rPr>
          <w:rtl/>
          <w:lang w:bidi="fa-IR"/>
        </w:rPr>
        <w:t>لقد حكم بدر الدين محمد بن بهادر الزركشي الشافعي بأن حديث مدينة العلم « ينتهي إلى درجة الحسن المحتج به</w:t>
      </w:r>
      <w:r>
        <w:rPr>
          <w:rtl/>
          <w:lang w:bidi="fa-IR"/>
        </w:rPr>
        <w:t>،</w:t>
      </w:r>
      <w:r w:rsidRPr="007E456F">
        <w:rPr>
          <w:rtl/>
          <w:lang w:bidi="fa-IR"/>
        </w:rPr>
        <w:t xml:space="preserve"> ولا يكون ضعيفا</w:t>
      </w:r>
      <w:r w:rsidR="00312400">
        <w:rPr>
          <w:rFonts w:hint="cs"/>
          <w:rtl/>
          <w:lang w:bidi="fa-IR"/>
        </w:rPr>
        <w:t>ً</w:t>
      </w:r>
      <w:r w:rsidRPr="007E456F">
        <w:rPr>
          <w:rtl/>
          <w:lang w:bidi="fa-IR"/>
        </w:rPr>
        <w:t xml:space="preserve"> فضلا</w:t>
      </w:r>
      <w:r w:rsidR="00312400">
        <w:rPr>
          <w:rFonts w:hint="cs"/>
          <w:rtl/>
          <w:lang w:bidi="fa-IR"/>
        </w:rPr>
        <w:t>ً</w:t>
      </w:r>
      <w:r w:rsidRPr="007E456F">
        <w:rPr>
          <w:rtl/>
          <w:lang w:bidi="fa-IR"/>
        </w:rPr>
        <w:t xml:space="preserve"> عن كونه موضوعا</w:t>
      </w:r>
      <w:r w:rsidR="00312400">
        <w:rPr>
          <w:rFonts w:hint="cs"/>
          <w:rtl/>
          <w:lang w:bidi="fa-IR"/>
        </w:rPr>
        <w:t>ً</w:t>
      </w:r>
      <w:r w:rsidRPr="007E456F">
        <w:rPr>
          <w:rtl/>
          <w:lang w:bidi="fa-IR"/>
        </w:rPr>
        <w:t xml:space="preserve"> »</w:t>
      </w:r>
      <w:r>
        <w:rPr>
          <w:rtl/>
          <w:lang w:bidi="fa-IR"/>
        </w:rPr>
        <w:t>.</w:t>
      </w:r>
    </w:p>
    <w:p w:rsidR="00216871" w:rsidRPr="007E456F" w:rsidRDefault="00216871" w:rsidP="00216871">
      <w:pPr>
        <w:pStyle w:val="libNormal"/>
        <w:rPr>
          <w:rtl/>
          <w:lang w:bidi="fa-IR"/>
        </w:rPr>
      </w:pPr>
      <w:r w:rsidRPr="007E456F">
        <w:rPr>
          <w:rtl/>
          <w:lang w:bidi="fa-IR"/>
        </w:rPr>
        <w:t>وممن نقل عنه ذلك</w:t>
      </w:r>
      <w:r>
        <w:rPr>
          <w:rtl/>
          <w:lang w:bidi="fa-IR"/>
        </w:rPr>
        <w:t>:</w:t>
      </w:r>
      <w:r w:rsidRPr="007E456F">
        <w:rPr>
          <w:rtl/>
          <w:lang w:bidi="fa-IR"/>
        </w:rPr>
        <w:t xml:space="preserve"> المناوي </w:t>
      </w:r>
      <w:r w:rsidRPr="00D5741B">
        <w:rPr>
          <w:rStyle w:val="libFootnotenumChar"/>
          <w:rtl/>
        </w:rPr>
        <w:t>(1)</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ابن قاضي شهبة</w:t>
      </w:r>
      <w:r>
        <w:rPr>
          <w:rStyle w:val="libBold2Char"/>
          <w:rtl/>
        </w:rPr>
        <w:t>:</w:t>
      </w:r>
      <w:r w:rsidRPr="00D5741B">
        <w:rPr>
          <w:rStyle w:val="libBold2Char"/>
          <w:rtl/>
        </w:rPr>
        <w:t xml:space="preserve"> </w:t>
      </w:r>
      <w:r w:rsidRPr="007E456F">
        <w:rPr>
          <w:rtl/>
          <w:lang w:bidi="fa-IR"/>
        </w:rPr>
        <w:t>« محمد بن بهادر بن عبد الله</w:t>
      </w:r>
      <w:r>
        <w:rPr>
          <w:rtl/>
          <w:lang w:bidi="fa-IR"/>
        </w:rPr>
        <w:t>،</w:t>
      </w:r>
      <w:r w:rsidRPr="007E456F">
        <w:rPr>
          <w:rtl/>
          <w:lang w:bidi="fa-IR"/>
        </w:rPr>
        <w:t xml:space="preserve"> العالم العلامة المصنّف المحرّر بدر الدين أبو عبد الله المصري الزركشي</w:t>
      </w:r>
      <w:r>
        <w:rPr>
          <w:rtl/>
          <w:lang w:bidi="fa-IR"/>
        </w:rPr>
        <w:t>،</w:t>
      </w:r>
      <w:r w:rsidRPr="007E456F">
        <w:rPr>
          <w:rtl/>
          <w:lang w:bidi="fa-IR"/>
        </w:rPr>
        <w:t xml:space="preserve"> مولده سنة خمس وأربعين</w:t>
      </w:r>
      <w:r>
        <w:rPr>
          <w:rtl/>
          <w:lang w:bidi="fa-IR"/>
        </w:rPr>
        <w:t>،</w:t>
      </w:r>
      <w:r w:rsidRPr="007E456F">
        <w:rPr>
          <w:rtl/>
          <w:lang w:bidi="fa-IR"/>
        </w:rPr>
        <w:t xml:space="preserve"> وأخذ عن الشيخين جمال الدين الأسنوي وسراج الدين البلقيني</w:t>
      </w:r>
      <w:r>
        <w:rPr>
          <w:rtl/>
          <w:lang w:bidi="fa-IR"/>
        </w:rPr>
        <w:t>،</w:t>
      </w:r>
      <w:r w:rsidRPr="007E456F">
        <w:rPr>
          <w:rtl/>
          <w:lang w:bidi="fa-IR"/>
        </w:rPr>
        <w:t xml:space="preserve"> ورحل إلى حلب إلى الشيخ شهاب الدين الأذرعي وتخرج في الحديث بمغلطائي</w:t>
      </w:r>
      <w:r>
        <w:rPr>
          <w:rtl/>
          <w:lang w:bidi="fa-IR"/>
        </w:rPr>
        <w:t>،</w:t>
      </w:r>
      <w:r w:rsidRPr="007E456F">
        <w:rPr>
          <w:rtl/>
          <w:lang w:bidi="fa-IR"/>
        </w:rPr>
        <w:t xml:space="preserve"> وسمع الحديث بدمشق وغيرها.</w:t>
      </w:r>
    </w:p>
    <w:p w:rsidR="00216871" w:rsidRPr="007E456F" w:rsidRDefault="00216871" w:rsidP="00216871">
      <w:pPr>
        <w:pStyle w:val="libNormal"/>
        <w:rPr>
          <w:rtl/>
          <w:lang w:bidi="fa-IR"/>
        </w:rPr>
      </w:pPr>
      <w:r w:rsidRPr="007E456F">
        <w:rPr>
          <w:rtl/>
          <w:lang w:bidi="fa-IR"/>
        </w:rPr>
        <w:t>قال بعض المؤرخين</w:t>
      </w:r>
      <w:r>
        <w:rPr>
          <w:rtl/>
          <w:lang w:bidi="fa-IR"/>
        </w:rPr>
        <w:t>:</w:t>
      </w:r>
      <w:r w:rsidRPr="007E456F">
        <w:rPr>
          <w:rtl/>
          <w:lang w:bidi="fa-IR"/>
        </w:rPr>
        <w:t xml:space="preserve"> كان فقيها</w:t>
      </w:r>
      <w:r w:rsidR="00312400">
        <w:rPr>
          <w:rFonts w:hint="cs"/>
          <w:rtl/>
          <w:lang w:bidi="fa-IR"/>
        </w:rPr>
        <w:t>ً</w:t>
      </w:r>
      <w:r>
        <w:rPr>
          <w:rtl/>
          <w:lang w:bidi="fa-IR"/>
        </w:rPr>
        <w:t>،</w:t>
      </w:r>
      <w:r w:rsidRPr="007E456F">
        <w:rPr>
          <w:rtl/>
          <w:lang w:bidi="fa-IR"/>
        </w:rPr>
        <w:t xml:space="preserve"> أصوليا</w:t>
      </w:r>
      <w:r w:rsidR="00312400">
        <w:rPr>
          <w:rFonts w:hint="cs"/>
          <w:rtl/>
          <w:lang w:bidi="fa-IR"/>
        </w:rPr>
        <w:t>ً</w:t>
      </w:r>
      <w:r>
        <w:rPr>
          <w:rtl/>
          <w:lang w:bidi="fa-IR"/>
        </w:rPr>
        <w:t>،</w:t>
      </w:r>
      <w:r w:rsidRPr="007E456F">
        <w:rPr>
          <w:rtl/>
          <w:lang w:bidi="fa-IR"/>
        </w:rPr>
        <w:t xml:space="preserve"> فاضلا</w:t>
      </w:r>
      <w:r w:rsidR="00312400">
        <w:rPr>
          <w:rFonts w:hint="cs"/>
          <w:rtl/>
          <w:lang w:bidi="fa-IR"/>
        </w:rPr>
        <w:t>ً</w:t>
      </w:r>
      <w:r w:rsidRPr="007E456F">
        <w:rPr>
          <w:rtl/>
          <w:lang w:bidi="fa-IR"/>
        </w:rPr>
        <w:t xml:space="preserve"> في جميع ذلك</w:t>
      </w:r>
      <w:r>
        <w:rPr>
          <w:rtl/>
          <w:lang w:bidi="fa-IR"/>
        </w:rPr>
        <w:t>،</w:t>
      </w:r>
      <w:r w:rsidRPr="007E456F">
        <w:rPr>
          <w:rtl/>
          <w:lang w:bidi="fa-IR"/>
        </w:rPr>
        <w:t xml:space="preserve"> ودرّس وأفتى</w:t>
      </w:r>
      <w:r>
        <w:rPr>
          <w:rtl/>
          <w:lang w:bidi="fa-IR"/>
        </w:rPr>
        <w:t>،</w:t>
      </w:r>
      <w:r w:rsidRPr="007E456F">
        <w:rPr>
          <w:rtl/>
          <w:lang w:bidi="fa-IR"/>
        </w:rPr>
        <w:t xml:space="preserve"> توفي في رجب سنة أربع وتسعين وسبعمائة » </w:t>
      </w:r>
      <w:r w:rsidRPr="00D5741B">
        <w:rPr>
          <w:rStyle w:val="libFootnotenumChar"/>
          <w:rtl/>
        </w:rPr>
        <w:t>(2)</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فيض القدير شرح الجامع الصغير 3 / 47.</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طبقات الشافعية 2 / 319.</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2</w:t>
      </w:r>
      <w:r>
        <w:rPr>
          <w:rStyle w:val="libBold2Char"/>
          <w:rtl/>
        </w:rPr>
        <w:t xml:space="preserve"> - </w:t>
      </w:r>
      <w:r w:rsidRPr="00D5741B">
        <w:rPr>
          <w:rStyle w:val="libBold2Char"/>
          <w:rtl/>
        </w:rPr>
        <w:t>ابن حجر</w:t>
      </w:r>
      <w:r w:rsidRPr="007E456F">
        <w:rPr>
          <w:rtl/>
          <w:lang w:bidi="fa-IR"/>
        </w:rPr>
        <w:t xml:space="preserve"> فذكر مشايخه ومصنفاته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السيوطي</w:t>
      </w:r>
      <w:r w:rsidRPr="007E456F">
        <w:rPr>
          <w:rtl/>
          <w:lang w:bidi="fa-IR"/>
        </w:rPr>
        <w:t xml:space="preserve"> وقال</w:t>
      </w:r>
      <w:r>
        <w:rPr>
          <w:rtl/>
          <w:lang w:bidi="fa-IR"/>
        </w:rPr>
        <w:t>:</w:t>
      </w:r>
      <w:r w:rsidRPr="007E456F">
        <w:rPr>
          <w:rtl/>
          <w:lang w:bidi="fa-IR"/>
        </w:rPr>
        <w:t xml:space="preserve"> « أخذ عن الأسنوي ومغلطاي وابن كثير والاذرعي وغيرهم</w:t>
      </w:r>
      <w:r>
        <w:rPr>
          <w:rtl/>
          <w:lang w:bidi="fa-IR"/>
        </w:rPr>
        <w:t>،</w:t>
      </w:r>
      <w:r w:rsidRPr="007E456F">
        <w:rPr>
          <w:rtl/>
          <w:lang w:bidi="fa-IR"/>
        </w:rPr>
        <w:t xml:space="preserve"> وألّف تصانيف كثيرة في عدة فنون</w:t>
      </w:r>
      <w:r>
        <w:rPr>
          <w:rtl/>
          <w:lang w:bidi="fa-IR"/>
        </w:rPr>
        <w:t xml:space="preserve"> ..</w:t>
      </w:r>
      <w:r w:rsidRPr="007E456F">
        <w:rPr>
          <w:rtl/>
          <w:lang w:bidi="fa-IR"/>
        </w:rPr>
        <w:t xml:space="preserve">. » </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الداودي</w:t>
      </w:r>
      <w:r>
        <w:rPr>
          <w:rStyle w:val="libBold2Char"/>
          <w:rtl/>
        </w:rPr>
        <w:t>:</w:t>
      </w:r>
      <w:r w:rsidRPr="00D5741B">
        <w:rPr>
          <w:rStyle w:val="libBold2Char"/>
          <w:rtl/>
        </w:rPr>
        <w:t xml:space="preserve"> </w:t>
      </w:r>
      <w:r w:rsidRPr="007E456F">
        <w:rPr>
          <w:rtl/>
          <w:lang w:bidi="fa-IR"/>
        </w:rPr>
        <w:t>« الامام العالم العلامة المصنف المحرر</w:t>
      </w:r>
      <w:r>
        <w:rPr>
          <w:rtl/>
          <w:lang w:bidi="fa-IR"/>
        </w:rPr>
        <w:t xml:space="preserve"> ..</w:t>
      </w:r>
      <w:r w:rsidRPr="007E456F">
        <w:rPr>
          <w:rtl/>
          <w:lang w:bidi="fa-IR"/>
        </w:rPr>
        <w:t>. وكان فقيها</w:t>
      </w:r>
      <w:r w:rsidR="00312400">
        <w:rPr>
          <w:rFonts w:hint="cs"/>
          <w:rtl/>
          <w:lang w:bidi="fa-IR"/>
        </w:rPr>
        <w:t>ً</w:t>
      </w:r>
      <w:r w:rsidRPr="007E456F">
        <w:rPr>
          <w:rtl/>
          <w:lang w:bidi="fa-IR"/>
        </w:rPr>
        <w:t xml:space="preserve"> أصوليا</w:t>
      </w:r>
      <w:r w:rsidR="00312400">
        <w:rPr>
          <w:rFonts w:hint="cs"/>
          <w:rtl/>
          <w:lang w:bidi="fa-IR"/>
        </w:rPr>
        <w:t>ً</w:t>
      </w:r>
      <w:r w:rsidRPr="007E456F">
        <w:rPr>
          <w:rtl/>
          <w:lang w:bidi="fa-IR"/>
        </w:rPr>
        <w:t xml:space="preserve"> مفسّرا</w:t>
      </w:r>
      <w:r w:rsidR="00312400">
        <w:rPr>
          <w:rFonts w:hint="cs"/>
          <w:rtl/>
          <w:lang w:bidi="fa-IR"/>
        </w:rPr>
        <w:t>ً</w:t>
      </w:r>
      <w:r>
        <w:rPr>
          <w:rtl/>
          <w:lang w:bidi="fa-IR"/>
        </w:rPr>
        <w:t>،</w:t>
      </w:r>
      <w:r w:rsidRPr="007E456F">
        <w:rPr>
          <w:rtl/>
          <w:lang w:bidi="fa-IR"/>
        </w:rPr>
        <w:t xml:space="preserve"> أديبا</w:t>
      </w:r>
      <w:r w:rsidR="00312400">
        <w:rPr>
          <w:rFonts w:hint="cs"/>
          <w:rtl/>
          <w:lang w:bidi="fa-IR"/>
        </w:rPr>
        <w:t>ً</w:t>
      </w:r>
      <w:r w:rsidRPr="007E456F">
        <w:rPr>
          <w:rtl/>
          <w:lang w:bidi="fa-IR"/>
        </w:rPr>
        <w:t xml:space="preserve"> فاضلا</w:t>
      </w:r>
      <w:r w:rsidR="00312400">
        <w:rPr>
          <w:rFonts w:hint="cs"/>
          <w:rtl/>
          <w:lang w:bidi="fa-IR"/>
        </w:rPr>
        <w:t>ً</w:t>
      </w:r>
      <w:r w:rsidRPr="007E456F">
        <w:rPr>
          <w:rtl/>
          <w:lang w:bidi="fa-IR"/>
        </w:rPr>
        <w:t xml:space="preserve"> في جميع ذلك</w:t>
      </w:r>
      <w:r>
        <w:rPr>
          <w:rtl/>
          <w:lang w:bidi="fa-IR"/>
        </w:rPr>
        <w:t>،</w:t>
      </w:r>
      <w:r w:rsidRPr="007E456F">
        <w:rPr>
          <w:rtl/>
          <w:lang w:bidi="fa-IR"/>
        </w:rPr>
        <w:t xml:space="preserve"> ودرّس وأفتى</w:t>
      </w:r>
      <w:r>
        <w:rPr>
          <w:rtl/>
          <w:lang w:bidi="fa-IR"/>
        </w:rPr>
        <w:t xml:space="preserve"> ..</w:t>
      </w:r>
      <w:r w:rsidRPr="007E456F">
        <w:rPr>
          <w:rtl/>
          <w:lang w:bidi="fa-IR"/>
        </w:rPr>
        <w:t xml:space="preserve">. » </w:t>
      </w:r>
      <w:r w:rsidRPr="00D5741B">
        <w:rPr>
          <w:rStyle w:val="libFootnotenumChar"/>
          <w:rtl/>
        </w:rPr>
        <w:t>(3)</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7E456F">
        <w:rPr>
          <w:rtl/>
          <w:lang w:bidi="fa-IR"/>
        </w:rPr>
        <w:t>( الدهلوي ) نفسه في ( بستان المحدثين ) حيث ذكر كتابه ( التنقيح لألفاظ الجامع الصحيح )</w:t>
      </w:r>
      <w:r>
        <w:rPr>
          <w:rtl/>
          <w:lang w:bidi="fa-IR"/>
        </w:rPr>
        <w:t>.</w:t>
      </w:r>
      <w:r w:rsidRPr="007E456F">
        <w:rPr>
          <w:rtl/>
          <w:lang w:bidi="fa-IR"/>
        </w:rPr>
        <w:t xml:space="preserve"> وقد ذكر مشايخه ومصنفاته وأثنى عليه.</w:t>
      </w:r>
    </w:p>
    <w:p w:rsidR="00216871" w:rsidRDefault="00216871" w:rsidP="00312400">
      <w:pPr>
        <w:pStyle w:val="libCenterBold1"/>
        <w:rPr>
          <w:rtl/>
          <w:lang w:bidi="fa-IR"/>
        </w:rPr>
      </w:pPr>
      <w:bookmarkStart w:id="522" w:name="_Toc407707758"/>
      <w:bookmarkStart w:id="523" w:name="_Toc319618629"/>
      <w:r>
        <w:rPr>
          <w:rtl/>
          <w:lang w:bidi="fa-IR"/>
        </w:rPr>
        <w:t>(</w:t>
      </w:r>
      <w:r w:rsidRPr="007E456F">
        <w:rPr>
          <w:rtl/>
          <w:lang w:bidi="fa-IR"/>
        </w:rPr>
        <w:t>73</w:t>
      </w:r>
      <w:r>
        <w:rPr>
          <w:rtl/>
          <w:lang w:bidi="fa-IR"/>
        </w:rPr>
        <w:t>)</w:t>
      </w:r>
      <w:bookmarkEnd w:id="522"/>
    </w:p>
    <w:p w:rsidR="00A07B7D" w:rsidRDefault="00216871" w:rsidP="00216871">
      <w:pPr>
        <w:pStyle w:val="Heading2Center"/>
        <w:rPr>
          <w:rtl/>
          <w:lang w:bidi="fa-IR"/>
        </w:rPr>
      </w:pPr>
      <w:bookmarkStart w:id="524" w:name="_Toc407707759"/>
      <w:bookmarkStart w:id="525" w:name="_Toc88916928"/>
      <w:r w:rsidRPr="007E456F">
        <w:rPr>
          <w:rtl/>
          <w:lang w:bidi="fa-IR"/>
        </w:rPr>
        <w:t>إثبات فخر الدين ابن مكانس</w:t>
      </w:r>
      <w:bookmarkEnd w:id="523"/>
      <w:bookmarkEnd w:id="524"/>
      <w:bookmarkEnd w:id="525"/>
    </w:p>
    <w:p w:rsidR="00216871" w:rsidRPr="007E456F" w:rsidRDefault="00216871" w:rsidP="00216871">
      <w:pPr>
        <w:pStyle w:val="libNormal"/>
        <w:rPr>
          <w:rtl/>
          <w:lang w:bidi="fa-IR"/>
        </w:rPr>
      </w:pPr>
      <w:r w:rsidRPr="007E456F">
        <w:rPr>
          <w:rtl/>
          <w:lang w:bidi="fa-IR"/>
        </w:rPr>
        <w:t>وقد أثبته فخر الدين عبد الرحمن بن عبد الرزاق بن ابراهيم بن مكانس القبطي المصري</w:t>
      </w:r>
      <w:r>
        <w:rPr>
          <w:rtl/>
          <w:lang w:bidi="fa-IR"/>
        </w:rPr>
        <w:t>،</w:t>
      </w:r>
      <w:r w:rsidRPr="007E456F">
        <w:rPr>
          <w:rtl/>
          <w:lang w:bidi="fa-IR"/>
        </w:rPr>
        <w:t xml:space="preserve"> حيث أورده في أبيات له امتدح بها أمير المؤمنين </w:t>
      </w:r>
      <w:r w:rsidRPr="00A440E0">
        <w:rPr>
          <w:rStyle w:val="libAlaemChar"/>
          <w:rtl/>
        </w:rPr>
        <w:t>عليه‌السلام</w:t>
      </w:r>
      <w:r>
        <w:rPr>
          <w:rtl/>
          <w:lang w:bidi="fa-IR"/>
        </w:rPr>
        <w:t>،</w:t>
      </w:r>
      <w:r w:rsidRPr="007E456F">
        <w:rPr>
          <w:rtl/>
          <w:lang w:bidi="fa-IR"/>
        </w:rPr>
        <w:t xml:space="preserve"> فقد قال ابن حجة</w:t>
      </w:r>
      <w:r>
        <w:rPr>
          <w:rtl/>
          <w:lang w:bidi="fa-IR"/>
        </w:rPr>
        <w:t>:</w:t>
      </w:r>
    </w:p>
    <w:p w:rsidR="00216871" w:rsidRDefault="00216871" w:rsidP="00216871">
      <w:pPr>
        <w:pStyle w:val="libNormal"/>
        <w:rPr>
          <w:rtl/>
          <w:lang w:bidi="fa-IR"/>
        </w:rPr>
      </w:pPr>
      <w:r w:rsidRPr="007E456F">
        <w:rPr>
          <w:rtl/>
          <w:lang w:bidi="fa-IR"/>
        </w:rPr>
        <w:t>« وقد نقلت منه ما امتدح به أمير المؤمنين علي بن أبي طالب كرّم الله وجهه</w:t>
      </w:r>
      <w:r>
        <w:rPr>
          <w:rtl/>
          <w:lang w:bidi="fa-IR"/>
        </w:rPr>
        <w:t>:</w:t>
      </w:r>
    </w:p>
    <w:tbl>
      <w:tblPr>
        <w:tblStyle w:val="TableGrid"/>
        <w:bidiVisual/>
        <w:tblW w:w="4562" w:type="pct"/>
        <w:tblInd w:w="384" w:type="dxa"/>
        <w:tblLook w:val="01E0" w:firstRow="1" w:lastRow="1" w:firstColumn="1" w:lastColumn="1" w:noHBand="0" w:noVBand="0"/>
      </w:tblPr>
      <w:tblGrid>
        <w:gridCol w:w="3427"/>
        <w:gridCol w:w="270"/>
        <w:gridCol w:w="3416"/>
      </w:tblGrid>
      <w:tr w:rsidR="00312400" w:rsidTr="00095FB3">
        <w:trPr>
          <w:trHeight w:val="350"/>
        </w:trPr>
        <w:tc>
          <w:tcPr>
            <w:tcW w:w="3920" w:type="dxa"/>
            <w:shd w:val="clear" w:color="auto" w:fill="auto"/>
          </w:tcPr>
          <w:p w:rsidR="00312400" w:rsidRDefault="00302101" w:rsidP="00095FB3">
            <w:pPr>
              <w:pStyle w:val="libPoem"/>
            </w:pPr>
            <w:r w:rsidRPr="007E456F">
              <w:rPr>
                <w:rtl/>
                <w:lang w:bidi="fa-IR"/>
              </w:rPr>
              <w:t>يا ابن عم النبي إن أناسا</w:t>
            </w:r>
            <w:r>
              <w:rPr>
                <w:rFonts w:hint="cs"/>
                <w:rtl/>
                <w:lang w:bidi="fa-IR"/>
              </w:rPr>
              <w:t>ً</w:t>
            </w:r>
            <w:r w:rsidR="00312400" w:rsidRPr="00725071">
              <w:rPr>
                <w:rStyle w:val="libPoemTiniChar0"/>
                <w:rtl/>
              </w:rPr>
              <w:br/>
              <w:t> </w:t>
            </w:r>
          </w:p>
        </w:tc>
        <w:tc>
          <w:tcPr>
            <w:tcW w:w="279" w:type="dxa"/>
            <w:shd w:val="clear" w:color="auto" w:fill="auto"/>
          </w:tcPr>
          <w:p w:rsidR="00312400" w:rsidRDefault="00312400" w:rsidP="00095FB3">
            <w:pPr>
              <w:pStyle w:val="libPoem"/>
              <w:rPr>
                <w:rtl/>
              </w:rPr>
            </w:pPr>
          </w:p>
        </w:tc>
        <w:tc>
          <w:tcPr>
            <w:tcW w:w="3881" w:type="dxa"/>
            <w:shd w:val="clear" w:color="auto" w:fill="auto"/>
          </w:tcPr>
          <w:p w:rsidR="00312400" w:rsidRDefault="00302101" w:rsidP="00095FB3">
            <w:pPr>
              <w:pStyle w:val="libPoem"/>
            </w:pPr>
            <w:r w:rsidRPr="007E456F">
              <w:rPr>
                <w:rtl/>
                <w:lang w:bidi="fa-IR"/>
              </w:rPr>
              <w:t>قد توالوك بالسعادة فازوا</w:t>
            </w:r>
            <w:r w:rsidR="00312400" w:rsidRPr="00725071">
              <w:rPr>
                <w:rStyle w:val="libPoemTiniChar0"/>
                <w:rtl/>
              </w:rPr>
              <w:br/>
              <w:t> </w:t>
            </w:r>
          </w:p>
        </w:tc>
      </w:tr>
      <w:tr w:rsidR="00312400" w:rsidTr="00095FB3">
        <w:trPr>
          <w:trHeight w:val="350"/>
        </w:trPr>
        <w:tc>
          <w:tcPr>
            <w:tcW w:w="3920" w:type="dxa"/>
          </w:tcPr>
          <w:p w:rsidR="00312400" w:rsidRDefault="00302101" w:rsidP="00095FB3">
            <w:pPr>
              <w:pStyle w:val="libPoem"/>
            </w:pPr>
            <w:r w:rsidRPr="007E456F">
              <w:rPr>
                <w:rtl/>
                <w:lang w:bidi="fa-IR"/>
              </w:rPr>
              <w:t>أنت للعلم في الحقيقة باب</w:t>
            </w:r>
            <w:r w:rsidR="00312400" w:rsidRPr="00725071">
              <w:rPr>
                <w:rStyle w:val="libPoemTiniChar0"/>
                <w:rtl/>
              </w:rPr>
              <w:br/>
              <w:t> </w:t>
            </w:r>
          </w:p>
        </w:tc>
        <w:tc>
          <w:tcPr>
            <w:tcW w:w="279" w:type="dxa"/>
          </w:tcPr>
          <w:p w:rsidR="00312400" w:rsidRDefault="00312400" w:rsidP="00095FB3">
            <w:pPr>
              <w:pStyle w:val="libPoem"/>
              <w:rPr>
                <w:rtl/>
              </w:rPr>
            </w:pPr>
          </w:p>
        </w:tc>
        <w:tc>
          <w:tcPr>
            <w:tcW w:w="3881" w:type="dxa"/>
          </w:tcPr>
          <w:p w:rsidR="00312400" w:rsidRDefault="00302101" w:rsidP="00095FB3">
            <w:pPr>
              <w:pStyle w:val="libPoem"/>
            </w:pPr>
            <w:r w:rsidRPr="007E456F">
              <w:rPr>
                <w:rtl/>
                <w:lang w:bidi="fa-IR"/>
              </w:rPr>
              <w:t>يا إماما</w:t>
            </w:r>
            <w:r>
              <w:rPr>
                <w:rFonts w:hint="cs"/>
                <w:rtl/>
                <w:lang w:bidi="fa-IR"/>
              </w:rPr>
              <w:t>ً</w:t>
            </w:r>
            <w:r w:rsidRPr="007E456F">
              <w:rPr>
                <w:rtl/>
                <w:lang w:bidi="fa-IR"/>
              </w:rPr>
              <w:t xml:space="preserve"> وما سواك مجاز » </w:t>
            </w:r>
            <w:r w:rsidRPr="00D5741B">
              <w:rPr>
                <w:rStyle w:val="libFootnotenumChar"/>
                <w:rtl/>
              </w:rPr>
              <w:t>(4)</w:t>
            </w:r>
            <w:r w:rsidR="00312400" w:rsidRPr="00725071">
              <w:rPr>
                <w:rStyle w:val="libPoemTiniChar0"/>
                <w:rtl/>
              </w:rPr>
              <w:br/>
              <w:t> </w:t>
            </w:r>
          </w:p>
        </w:tc>
      </w:tr>
    </w:tbl>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الدرر الكامنة لابن حجر 4 / 17.</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حسن المحاضرة 1 / 437.</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طبقات المفسرين 2 / 157.</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خزانة الأدب لابن حجة الحموي</w:t>
      </w:r>
      <w:r w:rsidR="00216871">
        <w:rPr>
          <w:rtl/>
          <w:lang w:bidi="fa-IR"/>
        </w:rPr>
        <w:t>:</w:t>
      </w:r>
      <w:r w:rsidR="00216871" w:rsidRPr="007E456F">
        <w:rPr>
          <w:rtl/>
          <w:lang w:bidi="fa-IR"/>
        </w:rPr>
        <w:t xml:space="preserve"> 75</w:t>
      </w:r>
      <w:r w:rsidR="00216871">
        <w:rPr>
          <w:rtl/>
          <w:lang w:bidi="fa-IR"/>
        </w:rPr>
        <w:t>،</w:t>
      </w:r>
      <w:r w:rsidR="00216871" w:rsidRPr="007E456F">
        <w:rPr>
          <w:rtl/>
          <w:lang w:bidi="fa-IR"/>
        </w:rPr>
        <w:t xml:space="preserve"> 339.</w:t>
      </w:r>
    </w:p>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ترجمته</w:t>
      </w:r>
      <w:r>
        <w:rPr>
          <w:rtl/>
          <w:lang w:bidi="fa-IR"/>
        </w:rPr>
        <w:t>:</w:t>
      </w:r>
    </w:p>
    <w:p w:rsidR="00216871" w:rsidRPr="007E456F" w:rsidRDefault="00216871" w:rsidP="00216871">
      <w:pPr>
        <w:pStyle w:val="libNormal"/>
        <w:rPr>
          <w:rtl/>
          <w:lang w:bidi="fa-IR"/>
        </w:rPr>
      </w:pPr>
      <w:r w:rsidRPr="007E456F">
        <w:rPr>
          <w:rtl/>
          <w:lang w:bidi="fa-IR"/>
        </w:rPr>
        <w:t>ترجم له ابن حجر العسقلاني بقوله</w:t>
      </w:r>
      <w:r>
        <w:rPr>
          <w:rtl/>
          <w:lang w:bidi="fa-IR"/>
        </w:rPr>
        <w:t>:</w:t>
      </w:r>
    </w:p>
    <w:p w:rsidR="00216871" w:rsidRPr="007E456F" w:rsidRDefault="00216871" w:rsidP="00216871">
      <w:pPr>
        <w:pStyle w:val="libNormal"/>
        <w:rPr>
          <w:rtl/>
          <w:lang w:bidi="fa-IR"/>
        </w:rPr>
      </w:pPr>
      <w:r w:rsidRPr="007E456F">
        <w:rPr>
          <w:rtl/>
          <w:lang w:bidi="fa-IR"/>
        </w:rPr>
        <w:t>« عبد الرحمن بن عبد الرزاق بن إبراهيم بن مكانس القبطي المصري فخر الدين</w:t>
      </w:r>
      <w:r>
        <w:rPr>
          <w:rtl/>
          <w:lang w:bidi="fa-IR"/>
        </w:rPr>
        <w:t>،</w:t>
      </w:r>
      <w:r w:rsidRPr="007E456F">
        <w:rPr>
          <w:rtl/>
          <w:lang w:bidi="fa-IR"/>
        </w:rPr>
        <w:t xml:space="preserve"> ولد في سلخ ذي الحجة سنة 645</w:t>
      </w:r>
      <w:r>
        <w:rPr>
          <w:rtl/>
          <w:lang w:bidi="fa-IR"/>
        </w:rPr>
        <w:t>،</w:t>
      </w:r>
      <w:r w:rsidRPr="007E456F">
        <w:rPr>
          <w:rtl/>
          <w:lang w:bidi="fa-IR"/>
        </w:rPr>
        <w:t xml:space="preserve"> وكان أبوه من الكتاب في الدواوين فنشأ في ذلك</w:t>
      </w:r>
      <w:r>
        <w:rPr>
          <w:rtl/>
          <w:lang w:bidi="fa-IR"/>
        </w:rPr>
        <w:t>،</w:t>
      </w:r>
      <w:r w:rsidRPr="007E456F">
        <w:rPr>
          <w:rtl/>
          <w:lang w:bidi="fa-IR"/>
        </w:rPr>
        <w:t xml:space="preserve"> وكان له ذكاء</w:t>
      </w:r>
      <w:r>
        <w:rPr>
          <w:rtl/>
          <w:lang w:bidi="fa-IR"/>
        </w:rPr>
        <w:t>،</w:t>
      </w:r>
      <w:r w:rsidRPr="007E456F">
        <w:rPr>
          <w:rtl/>
          <w:lang w:bidi="fa-IR"/>
        </w:rPr>
        <w:t xml:space="preserve"> فتولع بالأدب فأخذ عن القيراطي وغيره</w:t>
      </w:r>
      <w:r>
        <w:rPr>
          <w:rtl/>
          <w:lang w:bidi="fa-IR"/>
        </w:rPr>
        <w:t>،</w:t>
      </w:r>
      <w:r w:rsidRPr="007E456F">
        <w:rPr>
          <w:rtl/>
          <w:lang w:bidi="fa-IR"/>
        </w:rPr>
        <w:t xml:space="preserve"> وصحب الشيخ بدر الدين البشتكي</w:t>
      </w:r>
      <w:r>
        <w:rPr>
          <w:rtl/>
          <w:lang w:bidi="fa-IR"/>
        </w:rPr>
        <w:t>،</w:t>
      </w:r>
      <w:r w:rsidRPr="007E456F">
        <w:rPr>
          <w:rtl/>
          <w:lang w:bidi="fa-IR"/>
        </w:rPr>
        <w:t xml:space="preserve"> ونظم الطريقة النباتية فأجاد مع قصور بين في العربية لكنه كان قوي الذهن</w:t>
      </w:r>
      <w:r>
        <w:rPr>
          <w:rtl/>
          <w:lang w:bidi="fa-IR"/>
        </w:rPr>
        <w:t>،</w:t>
      </w:r>
      <w:r w:rsidRPr="007E456F">
        <w:rPr>
          <w:rtl/>
          <w:lang w:bidi="fa-IR"/>
        </w:rPr>
        <w:t xml:space="preserve"> حسن الذوق</w:t>
      </w:r>
      <w:r>
        <w:rPr>
          <w:rtl/>
          <w:lang w:bidi="fa-IR"/>
        </w:rPr>
        <w:t>،</w:t>
      </w:r>
      <w:r w:rsidRPr="007E456F">
        <w:rPr>
          <w:rtl/>
          <w:lang w:bidi="fa-IR"/>
        </w:rPr>
        <w:t xml:space="preserve"> حاد النادرة</w:t>
      </w:r>
      <w:r>
        <w:rPr>
          <w:rtl/>
          <w:lang w:bidi="fa-IR"/>
        </w:rPr>
        <w:t>،</w:t>
      </w:r>
      <w:r w:rsidRPr="007E456F">
        <w:rPr>
          <w:rtl/>
          <w:lang w:bidi="fa-IR"/>
        </w:rPr>
        <w:t xml:space="preserve"> يتوقد ذكاء</w:t>
      </w:r>
      <w:r>
        <w:rPr>
          <w:rtl/>
          <w:lang w:bidi="fa-IR"/>
        </w:rPr>
        <w:t>،</w:t>
      </w:r>
      <w:r w:rsidRPr="007E456F">
        <w:rPr>
          <w:rtl/>
          <w:lang w:bidi="fa-IR"/>
        </w:rPr>
        <w:t xml:space="preserve"> وولي نظر الدولة وغيرها من المناصب بالقاهرة</w:t>
      </w:r>
      <w:r>
        <w:rPr>
          <w:rtl/>
          <w:lang w:bidi="fa-IR"/>
        </w:rPr>
        <w:t>،</w:t>
      </w:r>
      <w:r w:rsidRPr="007E456F">
        <w:rPr>
          <w:rtl/>
          <w:lang w:bidi="fa-IR"/>
        </w:rPr>
        <w:t xml:space="preserve"> وصودر مرة مع الصاحب كريم الدين أخيه</w:t>
      </w:r>
      <w:r>
        <w:rPr>
          <w:rtl/>
          <w:lang w:bidi="fa-IR"/>
        </w:rPr>
        <w:t>،</w:t>
      </w:r>
      <w:r w:rsidRPr="007E456F">
        <w:rPr>
          <w:rtl/>
          <w:lang w:bidi="fa-IR"/>
        </w:rPr>
        <w:t xml:space="preserve"> ثم ولي وزارة الشام فأقام بها مدة</w:t>
      </w:r>
      <w:r>
        <w:rPr>
          <w:rtl/>
          <w:lang w:bidi="fa-IR"/>
        </w:rPr>
        <w:t>،</w:t>
      </w:r>
      <w:r w:rsidRPr="007E456F">
        <w:rPr>
          <w:rtl/>
          <w:lang w:bidi="fa-IR"/>
        </w:rPr>
        <w:t xml:space="preserve"> ودخل إلى حلب صحبة الظاهر برقواق</w:t>
      </w:r>
      <w:r>
        <w:rPr>
          <w:rtl/>
          <w:lang w:bidi="fa-IR"/>
        </w:rPr>
        <w:t>،</w:t>
      </w:r>
      <w:r w:rsidRPr="007E456F">
        <w:rPr>
          <w:rtl/>
          <w:lang w:bidi="fa-IR"/>
        </w:rPr>
        <w:t xml:space="preserve"> وطارح فضلاء الشام في البلدين</w:t>
      </w:r>
      <w:r>
        <w:rPr>
          <w:rtl/>
          <w:lang w:bidi="fa-IR"/>
        </w:rPr>
        <w:t>،</w:t>
      </w:r>
      <w:r w:rsidRPr="007E456F">
        <w:rPr>
          <w:rtl/>
          <w:lang w:bidi="fa-IR"/>
        </w:rPr>
        <w:t xml:space="preserve"> ثم طلب من دمشق ليلي الوزارة بالديار المصرية فيقال إنه اغتيل بالسم وهو راجع</w:t>
      </w:r>
      <w:r>
        <w:rPr>
          <w:rtl/>
          <w:lang w:bidi="fa-IR"/>
        </w:rPr>
        <w:t>،</w:t>
      </w:r>
      <w:r w:rsidRPr="007E456F">
        <w:rPr>
          <w:rtl/>
          <w:lang w:bidi="fa-IR"/>
        </w:rPr>
        <w:t xml:space="preserve"> فوصل إلى بيته ميتا</w:t>
      </w:r>
      <w:r w:rsidR="00302101">
        <w:rPr>
          <w:rFonts w:hint="cs"/>
          <w:rtl/>
          <w:lang w:bidi="fa-IR"/>
        </w:rPr>
        <w:t>ً</w:t>
      </w:r>
      <w:r>
        <w:rPr>
          <w:rtl/>
          <w:lang w:bidi="fa-IR"/>
        </w:rPr>
        <w:t>،</w:t>
      </w:r>
      <w:r w:rsidRPr="007E456F">
        <w:rPr>
          <w:rtl/>
          <w:lang w:bidi="fa-IR"/>
        </w:rPr>
        <w:t xml:space="preserve"> وذلك في ثاني عشر ذي الحجة سنة 794 ولم يكمل خمسين سنة</w:t>
      </w:r>
      <w:r>
        <w:rPr>
          <w:rtl/>
          <w:lang w:bidi="fa-IR"/>
        </w:rPr>
        <w:t>،</w:t>
      </w:r>
      <w:r w:rsidRPr="007E456F">
        <w:rPr>
          <w:rtl/>
          <w:lang w:bidi="fa-IR"/>
        </w:rPr>
        <w:t xml:space="preserve"> اجتمعت به غير مرة</w:t>
      </w:r>
      <w:r>
        <w:rPr>
          <w:rtl/>
          <w:lang w:bidi="fa-IR"/>
        </w:rPr>
        <w:t>،</w:t>
      </w:r>
      <w:r w:rsidRPr="007E456F">
        <w:rPr>
          <w:rtl/>
          <w:lang w:bidi="fa-IR"/>
        </w:rPr>
        <w:t xml:space="preserve"> وسمعت منه شيئا</w:t>
      </w:r>
      <w:r w:rsidR="00302101">
        <w:rPr>
          <w:rFonts w:hint="cs"/>
          <w:rtl/>
          <w:lang w:bidi="fa-IR"/>
        </w:rPr>
        <w:t>ً</w:t>
      </w:r>
      <w:r w:rsidRPr="007E456F">
        <w:rPr>
          <w:rtl/>
          <w:lang w:bidi="fa-IR"/>
        </w:rPr>
        <w:t xml:space="preserve"> من الشعر</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Default="00216871" w:rsidP="00302101">
      <w:pPr>
        <w:pStyle w:val="libCenterBold1"/>
        <w:rPr>
          <w:rtl/>
          <w:lang w:bidi="fa-IR"/>
        </w:rPr>
      </w:pPr>
      <w:bookmarkStart w:id="526" w:name="_Toc407707760"/>
      <w:bookmarkStart w:id="527" w:name="_Toc319618630"/>
      <w:r>
        <w:rPr>
          <w:rtl/>
          <w:lang w:bidi="fa-IR"/>
        </w:rPr>
        <w:t>(</w:t>
      </w:r>
      <w:r w:rsidRPr="007E456F">
        <w:rPr>
          <w:rtl/>
          <w:lang w:bidi="fa-IR"/>
        </w:rPr>
        <w:t>74</w:t>
      </w:r>
      <w:r>
        <w:rPr>
          <w:rtl/>
          <w:lang w:bidi="fa-IR"/>
        </w:rPr>
        <w:t>)</w:t>
      </w:r>
      <w:bookmarkEnd w:id="526"/>
    </w:p>
    <w:p w:rsidR="00A07B7D" w:rsidRDefault="00216871" w:rsidP="00216871">
      <w:pPr>
        <w:pStyle w:val="Heading2Center"/>
        <w:rPr>
          <w:rtl/>
          <w:lang w:bidi="fa-IR"/>
        </w:rPr>
      </w:pPr>
      <w:bookmarkStart w:id="528" w:name="_Toc407707761"/>
      <w:bookmarkStart w:id="529" w:name="_Toc88916929"/>
      <w:r w:rsidRPr="007E456F">
        <w:rPr>
          <w:rtl/>
          <w:lang w:bidi="fa-IR"/>
        </w:rPr>
        <w:t>إثبات كمال الدين الدميري</w:t>
      </w:r>
      <w:bookmarkEnd w:id="527"/>
      <w:bookmarkEnd w:id="528"/>
      <w:bookmarkEnd w:id="529"/>
    </w:p>
    <w:p w:rsidR="00216871" w:rsidRPr="007E456F" w:rsidRDefault="00216871" w:rsidP="00216871">
      <w:pPr>
        <w:pStyle w:val="libNormal"/>
        <w:rPr>
          <w:rtl/>
          <w:lang w:bidi="fa-IR"/>
        </w:rPr>
      </w:pPr>
      <w:r>
        <w:rPr>
          <w:rtl/>
        </w:rPr>
        <w:t xml:space="preserve">وقال </w:t>
      </w:r>
      <w:r w:rsidRPr="0068591D">
        <w:rPr>
          <w:rtl/>
        </w:rPr>
        <w:t>كمال الدين محمد بن موسى الدميري ما نصه</w:t>
      </w:r>
      <w:r>
        <w:rPr>
          <w:rtl/>
        </w:rPr>
        <w:t>:</w:t>
      </w:r>
      <w:r w:rsidRPr="0068591D">
        <w:rPr>
          <w:rtl/>
        </w:rPr>
        <w:t xml:space="preserve"> </w:t>
      </w:r>
      <w:r w:rsidRPr="00247B9F">
        <w:rPr>
          <w:rtl/>
        </w:rPr>
        <w:t>« ومناقبه رضي الله تعالى عنه كثيرة جدّا</w:t>
      </w:r>
      <w:r w:rsidR="00302101">
        <w:rPr>
          <w:rFonts w:hint="cs"/>
          <w:rtl/>
        </w:rPr>
        <w:t>ً</w:t>
      </w:r>
      <w:r>
        <w:rPr>
          <w:rtl/>
        </w:rPr>
        <w:t>،</w:t>
      </w:r>
      <w:r w:rsidRPr="00247B9F">
        <w:rPr>
          <w:rtl/>
        </w:rPr>
        <w:t xml:space="preserve"> ويكفي منها قوله </w:t>
      </w:r>
      <w:r w:rsidR="002B4D52" w:rsidRPr="002B4D52">
        <w:rPr>
          <w:rStyle w:val="libAlaemChar"/>
          <w:rtl/>
        </w:rPr>
        <w:t>صلى‌الله‌عليه‌وآله‌وسلم</w:t>
      </w:r>
      <w:r>
        <w:rPr>
          <w:rtl/>
        </w:rPr>
        <w:t>:</w:t>
      </w:r>
      <w:r w:rsidRPr="00247B9F">
        <w:rPr>
          <w:rtl/>
        </w:rPr>
        <w:t xml:space="preserve"> أنا مدينة العلم وعلي بابها » </w:t>
      </w:r>
      <w:r w:rsidRPr="00D5741B">
        <w:rPr>
          <w:rStyle w:val="libFootnotenumChar"/>
          <w:rtl/>
        </w:rPr>
        <w:t>(2)</w:t>
      </w:r>
      <w:r>
        <w:rPr>
          <w:rFonts w:hint="cs"/>
          <w:rtl/>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الدرر الكامنة 2 / 330.</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حياة الحيوان للدميري 1 / 55.</w:t>
      </w:r>
    </w:p>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ابن قاضي شهبة</w:t>
      </w:r>
      <w:r w:rsidRPr="007E456F">
        <w:rPr>
          <w:rtl/>
          <w:lang w:bidi="fa-IR"/>
        </w:rPr>
        <w:t xml:space="preserve"> قائلا</w:t>
      </w:r>
      <w:r w:rsidR="00302101">
        <w:rPr>
          <w:rFonts w:hint="cs"/>
          <w:rtl/>
          <w:lang w:bidi="fa-IR"/>
        </w:rPr>
        <w:t>ً</w:t>
      </w:r>
      <w:r>
        <w:rPr>
          <w:rtl/>
          <w:lang w:bidi="fa-IR"/>
        </w:rPr>
        <w:t>:</w:t>
      </w:r>
      <w:r w:rsidRPr="007E456F">
        <w:rPr>
          <w:rtl/>
          <w:lang w:bidi="fa-IR"/>
        </w:rPr>
        <w:t xml:space="preserve"> « محمد بن موسى بن عيسى الدميري المصري كمال الدين</w:t>
      </w:r>
      <w:r>
        <w:rPr>
          <w:rtl/>
          <w:lang w:bidi="fa-IR"/>
        </w:rPr>
        <w:t>،</w:t>
      </w:r>
      <w:r w:rsidRPr="007E456F">
        <w:rPr>
          <w:rtl/>
          <w:lang w:bidi="fa-IR"/>
        </w:rPr>
        <w:t xml:space="preserve"> ولد في حدود الخمسين وتكسب بالخياطة</w:t>
      </w:r>
      <w:r>
        <w:rPr>
          <w:rtl/>
          <w:lang w:bidi="fa-IR"/>
        </w:rPr>
        <w:t>،</w:t>
      </w:r>
      <w:r w:rsidRPr="007E456F">
        <w:rPr>
          <w:rtl/>
          <w:lang w:bidi="fa-IR"/>
        </w:rPr>
        <w:t xml:space="preserve"> ثم خدم الشيخ بهاء الدين السبكي وأخذ عنه</w:t>
      </w:r>
      <w:r>
        <w:rPr>
          <w:rtl/>
          <w:lang w:bidi="fa-IR"/>
        </w:rPr>
        <w:t>،</w:t>
      </w:r>
      <w:r w:rsidRPr="007E456F">
        <w:rPr>
          <w:rtl/>
          <w:lang w:bidi="fa-IR"/>
        </w:rPr>
        <w:t xml:space="preserve"> وعن الشيخ جمال الدين الأسنوي وأثنى عليه ثناء كثيرا</w:t>
      </w:r>
      <w:r w:rsidR="00302101">
        <w:rPr>
          <w:rFonts w:hint="cs"/>
          <w:rtl/>
          <w:lang w:bidi="fa-IR"/>
        </w:rPr>
        <w:t>ً</w:t>
      </w:r>
      <w:r>
        <w:rPr>
          <w:rtl/>
          <w:lang w:bidi="fa-IR"/>
        </w:rPr>
        <w:t>،</w:t>
      </w:r>
      <w:r w:rsidRPr="007E456F">
        <w:rPr>
          <w:rtl/>
          <w:lang w:bidi="fa-IR"/>
        </w:rPr>
        <w:t xml:space="preserve"> وتخرج ومهر في الفنون وقال الشعر</w:t>
      </w:r>
      <w:r>
        <w:rPr>
          <w:rtl/>
          <w:lang w:bidi="fa-IR"/>
        </w:rPr>
        <w:t>،</w:t>
      </w:r>
      <w:r w:rsidRPr="007E456F">
        <w:rPr>
          <w:rtl/>
          <w:lang w:bidi="fa-IR"/>
        </w:rPr>
        <w:t xml:space="preserve"> وولي تدريس الحديث بالقبة الزكية بالقرب من باب النصر</w:t>
      </w:r>
      <w:r>
        <w:rPr>
          <w:rtl/>
          <w:lang w:bidi="fa-IR"/>
        </w:rPr>
        <w:t>،</w:t>
      </w:r>
      <w:r w:rsidRPr="007E456F">
        <w:rPr>
          <w:rtl/>
          <w:lang w:bidi="fa-IR"/>
        </w:rPr>
        <w:t xml:space="preserve"> وحج مرارا</w:t>
      </w:r>
      <w:r w:rsidR="00302101">
        <w:rPr>
          <w:rFonts w:hint="cs"/>
          <w:rtl/>
          <w:lang w:bidi="fa-IR"/>
        </w:rPr>
        <w:t>ً</w:t>
      </w:r>
      <w:r w:rsidRPr="007E456F">
        <w:rPr>
          <w:rtl/>
          <w:lang w:bidi="fa-IR"/>
        </w:rPr>
        <w:t xml:space="preserve"> وجاور وتكلّم على الناس في جامع الظاهر بالحسينية</w:t>
      </w:r>
      <w:r>
        <w:rPr>
          <w:rtl/>
          <w:lang w:bidi="fa-IR"/>
        </w:rPr>
        <w:t>،</w:t>
      </w:r>
      <w:r w:rsidRPr="007E456F">
        <w:rPr>
          <w:rtl/>
          <w:lang w:bidi="fa-IR"/>
        </w:rPr>
        <w:t xml:space="preserve"> وكان ذا حظ من العبادة والتلاوة لا يفتر لسانه غالبا</w:t>
      </w:r>
      <w:r w:rsidR="00302101">
        <w:rPr>
          <w:rFonts w:hint="cs"/>
          <w:rtl/>
          <w:lang w:bidi="fa-IR"/>
        </w:rPr>
        <w:t>ً</w:t>
      </w:r>
      <w:r w:rsidRPr="007E456F">
        <w:rPr>
          <w:rtl/>
          <w:lang w:bidi="fa-IR"/>
        </w:rPr>
        <w:t xml:space="preserve"> عنهما</w:t>
      </w:r>
      <w:r>
        <w:rPr>
          <w:rtl/>
          <w:lang w:bidi="fa-IR"/>
        </w:rPr>
        <w:t>،</w:t>
      </w:r>
      <w:r w:rsidRPr="007E456F">
        <w:rPr>
          <w:rtl/>
          <w:lang w:bidi="fa-IR"/>
        </w:rPr>
        <w:t xml:space="preserve"> وله شرح المنهاج في أربع مجلدات ضمّنه فوائد كثيرة خارجة عن الفقه</w:t>
      </w:r>
      <w:r>
        <w:rPr>
          <w:rtl/>
          <w:lang w:bidi="fa-IR"/>
        </w:rPr>
        <w:t>،</w:t>
      </w:r>
      <w:r w:rsidRPr="007E456F">
        <w:rPr>
          <w:rtl/>
          <w:lang w:bidi="fa-IR"/>
        </w:rPr>
        <w:t xml:space="preserve"> والديباجة في شرح سنن ابن ماجة في أربع مجلدات</w:t>
      </w:r>
      <w:r>
        <w:rPr>
          <w:rtl/>
          <w:lang w:bidi="fa-IR"/>
        </w:rPr>
        <w:t>،</w:t>
      </w:r>
      <w:r w:rsidRPr="007E456F">
        <w:rPr>
          <w:rtl/>
          <w:lang w:bidi="fa-IR"/>
        </w:rPr>
        <w:t xml:space="preserve"> وجمع كتابا</w:t>
      </w:r>
      <w:r w:rsidR="00302101">
        <w:rPr>
          <w:rFonts w:hint="cs"/>
          <w:rtl/>
          <w:lang w:bidi="fa-IR"/>
        </w:rPr>
        <w:t>ً</w:t>
      </w:r>
      <w:r w:rsidRPr="007E456F">
        <w:rPr>
          <w:rtl/>
          <w:lang w:bidi="fa-IR"/>
        </w:rPr>
        <w:t xml:space="preserve"> سماه حياة الحيوان أجاد فيه ذكر فيه جملا</w:t>
      </w:r>
      <w:r w:rsidR="00302101">
        <w:rPr>
          <w:rFonts w:hint="cs"/>
          <w:rtl/>
          <w:lang w:bidi="fa-IR"/>
        </w:rPr>
        <w:t>ً</w:t>
      </w:r>
      <w:r w:rsidRPr="007E456F">
        <w:rPr>
          <w:rtl/>
          <w:lang w:bidi="fa-IR"/>
        </w:rPr>
        <w:t xml:space="preserve"> من الفوائد الطبيّة والخواص والأدبية والحديثية وغير ذلك</w:t>
      </w:r>
      <w:r>
        <w:rPr>
          <w:rtl/>
          <w:lang w:bidi="fa-IR"/>
        </w:rPr>
        <w:t>،</w:t>
      </w:r>
      <w:r w:rsidRPr="007E456F">
        <w:rPr>
          <w:rtl/>
          <w:lang w:bidi="fa-IR"/>
        </w:rPr>
        <w:t xml:space="preserve"> وله خطب مدونة جمعيّة ووعظية.</w:t>
      </w:r>
    </w:p>
    <w:p w:rsidR="00216871" w:rsidRPr="007E456F" w:rsidRDefault="00216871" w:rsidP="00216871">
      <w:pPr>
        <w:pStyle w:val="libNormal"/>
        <w:rPr>
          <w:rtl/>
          <w:lang w:bidi="fa-IR"/>
        </w:rPr>
      </w:pPr>
      <w:r w:rsidRPr="007E456F">
        <w:rPr>
          <w:rtl/>
          <w:lang w:bidi="fa-IR"/>
        </w:rPr>
        <w:t>وقال الحافظ شهاب الدين ابن حجر في المعجم</w:t>
      </w:r>
      <w:r>
        <w:rPr>
          <w:rtl/>
          <w:lang w:bidi="fa-IR"/>
        </w:rPr>
        <w:t>:</w:t>
      </w:r>
      <w:r w:rsidRPr="007E456F">
        <w:rPr>
          <w:rtl/>
          <w:lang w:bidi="fa-IR"/>
        </w:rPr>
        <w:t xml:space="preserve"> وكان له حظ من العبادة تلاوة وصياما</w:t>
      </w:r>
      <w:r w:rsidR="00302101">
        <w:rPr>
          <w:rFonts w:hint="cs"/>
          <w:rtl/>
          <w:lang w:bidi="fa-IR"/>
        </w:rPr>
        <w:t>ً</w:t>
      </w:r>
      <w:r w:rsidRPr="007E456F">
        <w:rPr>
          <w:rtl/>
          <w:lang w:bidi="fa-IR"/>
        </w:rPr>
        <w:t xml:space="preserve"> ومجاورة بمكة والمدينة</w:t>
      </w:r>
      <w:r>
        <w:rPr>
          <w:rtl/>
          <w:lang w:bidi="fa-IR"/>
        </w:rPr>
        <w:t>،</w:t>
      </w:r>
      <w:r w:rsidRPr="007E456F">
        <w:rPr>
          <w:rtl/>
          <w:lang w:bidi="fa-IR"/>
        </w:rPr>
        <w:t xml:space="preserve"> واشتهرت عنه كرامات واخبار بأمور مغيبات يسندها إلى المنامات تارة وإلى بعض الشيوخ أخرى</w:t>
      </w:r>
      <w:r>
        <w:rPr>
          <w:rtl/>
          <w:lang w:bidi="fa-IR"/>
        </w:rPr>
        <w:t>،</w:t>
      </w:r>
      <w:r w:rsidRPr="007E456F">
        <w:rPr>
          <w:rtl/>
          <w:lang w:bidi="fa-IR"/>
        </w:rPr>
        <w:t xml:space="preserve"> وغالب الناس يعتقد انه يقصد بذلك الستر. توفي في جمادى الآخرة سنة ثمان وثمانمائة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تقي الدين الفاسي</w:t>
      </w:r>
      <w:r w:rsidRPr="007E456F">
        <w:rPr>
          <w:rtl/>
          <w:lang w:bidi="fa-IR"/>
        </w:rPr>
        <w:t xml:space="preserve"> فذكر شيوخه ومصنفاته</w:t>
      </w:r>
      <w:r>
        <w:rPr>
          <w:rtl/>
          <w:lang w:bidi="fa-IR"/>
        </w:rPr>
        <w:t>،</w:t>
      </w:r>
      <w:r w:rsidRPr="007E456F">
        <w:rPr>
          <w:rtl/>
          <w:lang w:bidi="fa-IR"/>
        </w:rPr>
        <w:t xml:space="preserve"> وذكر كتاب ( حياة الحيوان ) وقال « وهو كتاب نفيس وقد اختصرته » وذكر أنه « لما رآه الشيخ بهاء الدين السبكي أهلا</w:t>
      </w:r>
      <w:r w:rsidR="00F744CE">
        <w:rPr>
          <w:rFonts w:hint="cs"/>
          <w:rtl/>
          <w:lang w:bidi="fa-IR"/>
        </w:rPr>
        <w:t>ً</w:t>
      </w:r>
      <w:r w:rsidRPr="007E456F">
        <w:rPr>
          <w:rtl/>
          <w:lang w:bidi="fa-IR"/>
        </w:rPr>
        <w:t xml:space="preserve"> للتدريس والفتوى تكلم له مع جدي القاضي كمال الدين أبي الفضل النويري في أن يجيز له ذلك ففعل » قال</w:t>
      </w:r>
      <w:r>
        <w:rPr>
          <w:rtl/>
          <w:lang w:bidi="fa-IR"/>
        </w:rPr>
        <w:t>:</w:t>
      </w:r>
      <w:r w:rsidRPr="007E456F">
        <w:rPr>
          <w:rtl/>
          <w:lang w:bidi="fa-IR"/>
        </w:rPr>
        <w:t xml:space="preserve"> « وبرع في التفسير والحديث والفقه وأصوله والعربية والأدب » </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شمس الدين السخاوي</w:t>
      </w:r>
      <w:r w:rsidRPr="007E456F">
        <w:rPr>
          <w:rtl/>
          <w:lang w:bidi="fa-IR"/>
        </w:rPr>
        <w:t xml:space="preserve"> ترجمة مطولة نلخصها في ما يلي بلفظه</w:t>
      </w:r>
      <w:r>
        <w:rPr>
          <w:rtl/>
          <w:lang w:bidi="fa-IR"/>
        </w:rPr>
        <w:t>:</w:t>
      </w:r>
      <w:r w:rsidRPr="007E456F">
        <w:rPr>
          <w:rtl/>
          <w:lang w:bidi="fa-IR"/>
        </w:rPr>
        <w:t xml:space="preserve"> « وصفه</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طبقات الشافعية 2 / 390.</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العقد الثمين في تاريخ بلد الله الامين 2 / 372.</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الزيلعي في الطبقة بالفاضل كمال الدين كمال</w:t>
      </w:r>
      <w:r>
        <w:rPr>
          <w:rtl/>
          <w:lang w:bidi="fa-IR"/>
        </w:rPr>
        <w:t>،</w:t>
      </w:r>
      <w:r w:rsidRPr="007E456F">
        <w:rPr>
          <w:rtl/>
          <w:lang w:bidi="fa-IR"/>
        </w:rPr>
        <w:t xml:space="preserve"> وبرع في التفسير والحديث والفقه وأصوله والعربية والأدب وغيرها. وأذن له بال</w:t>
      </w:r>
      <w:r w:rsidR="00F744CE">
        <w:rPr>
          <w:rFonts w:hint="cs"/>
          <w:rtl/>
          <w:lang w:bidi="fa-IR"/>
        </w:rPr>
        <w:t>ا</w:t>
      </w:r>
      <w:r w:rsidRPr="007E456F">
        <w:rPr>
          <w:rtl/>
          <w:lang w:bidi="fa-IR"/>
        </w:rPr>
        <w:t>فتاء والتدريس وتصدى لل</w:t>
      </w:r>
      <w:r w:rsidR="00F744CE">
        <w:rPr>
          <w:rFonts w:hint="cs"/>
          <w:rtl/>
          <w:lang w:bidi="fa-IR"/>
        </w:rPr>
        <w:t>ا</w:t>
      </w:r>
      <w:r w:rsidRPr="007E456F">
        <w:rPr>
          <w:rtl/>
          <w:lang w:bidi="fa-IR"/>
        </w:rPr>
        <w:t>قراء</w:t>
      </w:r>
      <w:r>
        <w:rPr>
          <w:rtl/>
          <w:lang w:bidi="fa-IR"/>
        </w:rPr>
        <w:t>،</w:t>
      </w:r>
      <w:r w:rsidRPr="007E456F">
        <w:rPr>
          <w:rtl/>
          <w:lang w:bidi="fa-IR"/>
        </w:rPr>
        <w:t xml:space="preserve"> انتفع به جماعة</w:t>
      </w:r>
      <w:r>
        <w:rPr>
          <w:rtl/>
          <w:lang w:bidi="fa-IR"/>
        </w:rPr>
        <w:t>،</w:t>
      </w:r>
      <w:r w:rsidRPr="007E456F">
        <w:rPr>
          <w:rtl/>
          <w:lang w:bidi="fa-IR"/>
        </w:rPr>
        <w:t xml:space="preserve"> وكتب على ابن ماجة شرحا</w:t>
      </w:r>
      <w:r w:rsidR="00F744CE">
        <w:rPr>
          <w:rFonts w:hint="cs"/>
          <w:rtl/>
          <w:lang w:bidi="fa-IR"/>
        </w:rPr>
        <w:t>ً</w:t>
      </w:r>
      <w:r w:rsidRPr="007E456F">
        <w:rPr>
          <w:rtl/>
          <w:lang w:bidi="fa-IR"/>
        </w:rPr>
        <w:t xml:space="preserve"> عظم الانتفاع به</w:t>
      </w:r>
      <w:r>
        <w:rPr>
          <w:rtl/>
          <w:lang w:bidi="fa-IR"/>
        </w:rPr>
        <w:t>،</w:t>
      </w:r>
      <w:r w:rsidRPr="007E456F">
        <w:rPr>
          <w:rtl/>
          <w:lang w:bidi="fa-IR"/>
        </w:rPr>
        <w:t xml:space="preserve"> وحياة الحيوان وهو نفيس أجاده وأكثر فوائده.</w:t>
      </w:r>
    </w:p>
    <w:p w:rsidR="00216871" w:rsidRPr="007E456F" w:rsidRDefault="00216871" w:rsidP="00216871">
      <w:pPr>
        <w:pStyle w:val="libNormal"/>
        <w:rPr>
          <w:rtl/>
          <w:lang w:bidi="fa-IR"/>
        </w:rPr>
      </w:pPr>
      <w:r w:rsidRPr="007E456F">
        <w:rPr>
          <w:rtl/>
          <w:lang w:bidi="fa-IR"/>
        </w:rPr>
        <w:t>وقد ترجمه التقي الفاسي في تاريخ مكة</w:t>
      </w:r>
      <w:r>
        <w:rPr>
          <w:rtl/>
          <w:lang w:bidi="fa-IR"/>
        </w:rPr>
        <w:t>،</w:t>
      </w:r>
      <w:r w:rsidRPr="007E456F">
        <w:rPr>
          <w:rtl/>
          <w:lang w:bidi="fa-IR"/>
        </w:rPr>
        <w:t xml:space="preserve"> وذكره شيخنا في أنبائه فقال</w:t>
      </w:r>
      <w:r>
        <w:rPr>
          <w:rtl/>
          <w:lang w:bidi="fa-IR"/>
        </w:rPr>
        <w:t>:</w:t>
      </w:r>
      <w:r w:rsidRPr="007E456F">
        <w:rPr>
          <w:rtl/>
          <w:lang w:bidi="fa-IR"/>
        </w:rPr>
        <w:t xml:space="preserve"> مهر في الفقه والأدب والحديث وشارك في الفنون</w:t>
      </w:r>
      <w:r>
        <w:rPr>
          <w:rtl/>
          <w:lang w:bidi="fa-IR"/>
        </w:rPr>
        <w:t>،</w:t>
      </w:r>
      <w:r w:rsidRPr="007E456F">
        <w:rPr>
          <w:rtl/>
          <w:lang w:bidi="fa-IR"/>
        </w:rPr>
        <w:t xml:space="preserve"> ودرس للمحدثين بقبة بيبرس وفي عدة أماكن</w:t>
      </w:r>
      <w:r>
        <w:rPr>
          <w:rtl/>
          <w:lang w:bidi="fa-IR"/>
        </w:rPr>
        <w:t>،</w:t>
      </w:r>
      <w:r w:rsidRPr="007E456F">
        <w:rPr>
          <w:rtl/>
          <w:lang w:bidi="fa-IR"/>
        </w:rPr>
        <w:t xml:space="preserve"> ووعظ فأفاد وخطب فأجاد</w:t>
      </w:r>
      <w:r>
        <w:rPr>
          <w:rtl/>
          <w:lang w:bidi="fa-IR"/>
        </w:rPr>
        <w:t>،</w:t>
      </w:r>
      <w:r w:rsidRPr="007E456F">
        <w:rPr>
          <w:rtl/>
          <w:lang w:bidi="fa-IR"/>
        </w:rPr>
        <w:t xml:space="preserve"> وكان ذا حظ من العبادة تلاوة وصياما</w:t>
      </w:r>
      <w:r w:rsidR="00F744CE">
        <w:rPr>
          <w:rFonts w:hint="cs"/>
          <w:rtl/>
          <w:lang w:bidi="fa-IR"/>
        </w:rPr>
        <w:t>ً</w:t>
      </w:r>
      <w:r w:rsidRPr="007E456F">
        <w:rPr>
          <w:rtl/>
          <w:lang w:bidi="fa-IR"/>
        </w:rPr>
        <w:t xml:space="preserve"> ومجاورة بالحرمين</w:t>
      </w:r>
      <w:r>
        <w:rPr>
          <w:rtl/>
          <w:lang w:bidi="fa-IR"/>
        </w:rPr>
        <w:t>،</w:t>
      </w:r>
      <w:r w:rsidRPr="007E456F">
        <w:rPr>
          <w:rtl/>
          <w:lang w:bidi="fa-IR"/>
        </w:rPr>
        <w:t xml:space="preserve"> ويذكر عنه كرامات كان يخفيها وربما أظهرها وأحالها على غيره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جلال الدين السيوطي</w:t>
      </w:r>
      <w:r w:rsidRPr="007E456F">
        <w:rPr>
          <w:rtl/>
          <w:lang w:bidi="fa-IR"/>
        </w:rPr>
        <w:t xml:space="preserve"> وقال</w:t>
      </w:r>
      <w:r>
        <w:rPr>
          <w:rtl/>
          <w:lang w:bidi="fa-IR"/>
        </w:rPr>
        <w:t>:</w:t>
      </w:r>
      <w:r w:rsidRPr="007E456F">
        <w:rPr>
          <w:rtl/>
          <w:lang w:bidi="fa-IR"/>
        </w:rPr>
        <w:t xml:space="preserve"> «</w:t>
      </w:r>
      <w:r>
        <w:rPr>
          <w:rtl/>
          <w:lang w:bidi="fa-IR"/>
        </w:rPr>
        <w:t xml:space="preserve"> ..</w:t>
      </w:r>
      <w:r w:rsidRPr="007E456F">
        <w:rPr>
          <w:rtl/>
          <w:lang w:bidi="fa-IR"/>
        </w:rPr>
        <w:t>. مهر في الأدب ودرس الحديث بقبة بيبرس</w:t>
      </w:r>
      <w:r>
        <w:rPr>
          <w:rtl/>
          <w:lang w:bidi="fa-IR"/>
        </w:rPr>
        <w:t>،</w:t>
      </w:r>
      <w:r w:rsidRPr="007E456F">
        <w:rPr>
          <w:rtl/>
          <w:lang w:bidi="fa-IR"/>
        </w:rPr>
        <w:t xml:space="preserve"> وله تصانيف منها شرح المنهاج والمنظومة الكبرى وحياة الحيوان</w:t>
      </w:r>
      <w:r>
        <w:rPr>
          <w:rtl/>
          <w:lang w:bidi="fa-IR"/>
        </w:rPr>
        <w:t>،</w:t>
      </w:r>
      <w:r w:rsidRPr="007E456F">
        <w:rPr>
          <w:rtl/>
          <w:lang w:bidi="fa-IR"/>
        </w:rPr>
        <w:t xml:space="preserve"> واشتهرت عنه كرامات وأخبار بأمور مغيبات</w:t>
      </w:r>
      <w:r>
        <w:rPr>
          <w:rtl/>
          <w:lang w:bidi="fa-IR"/>
        </w:rPr>
        <w:t xml:space="preserve"> ..</w:t>
      </w:r>
      <w:r w:rsidRPr="007E456F">
        <w:rPr>
          <w:rtl/>
          <w:lang w:bidi="fa-IR"/>
        </w:rPr>
        <w:t xml:space="preserve">. » </w:t>
      </w:r>
      <w:r w:rsidRPr="00D5741B">
        <w:rPr>
          <w:rStyle w:val="libFootnotenumChar"/>
          <w:rtl/>
        </w:rPr>
        <w:t>(2)</w:t>
      </w:r>
      <w:r>
        <w:rPr>
          <w:rtl/>
          <w:lang w:bidi="fa-IR"/>
        </w:rPr>
        <w:t>.</w:t>
      </w:r>
    </w:p>
    <w:p w:rsidR="00216871" w:rsidRDefault="00216871" w:rsidP="00F744CE">
      <w:pPr>
        <w:pStyle w:val="libCenterBold1"/>
        <w:rPr>
          <w:rtl/>
          <w:lang w:bidi="fa-IR"/>
        </w:rPr>
      </w:pPr>
      <w:bookmarkStart w:id="530" w:name="_Toc407707762"/>
      <w:bookmarkStart w:id="531" w:name="_Toc319618631"/>
      <w:r>
        <w:rPr>
          <w:rtl/>
          <w:lang w:bidi="fa-IR"/>
        </w:rPr>
        <w:t>(</w:t>
      </w:r>
      <w:r w:rsidRPr="007E456F">
        <w:rPr>
          <w:rtl/>
          <w:lang w:bidi="fa-IR"/>
        </w:rPr>
        <w:t>75</w:t>
      </w:r>
      <w:r>
        <w:rPr>
          <w:rtl/>
          <w:lang w:bidi="fa-IR"/>
        </w:rPr>
        <w:t>)</w:t>
      </w:r>
      <w:bookmarkEnd w:id="530"/>
    </w:p>
    <w:p w:rsidR="00A07B7D" w:rsidRDefault="00216871" w:rsidP="00216871">
      <w:pPr>
        <w:pStyle w:val="Heading2Center"/>
        <w:rPr>
          <w:rtl/>
          <w:lang w:bidi="fa-IR"/>
        </w:rPr>
      </w:pPr>
      <w:bookmarkStart w:id="532" w:name="_Toc407707763"/>
      <w:bookmarkStart w:id="533" w:name="_Toc88916930"/>
      <w:r w:rsidRPr="007E456F">
        <w:rPr>
          <w:rtl/>
          <w:lang w:bidi="fa-IR"/>
        </w:rPr>
        <w:t>إثبات مجد الدين الفيروزآبادي</w:t>
      </w:r>
      <w:bookmarkEnd w:id="531"/>
      <w:bookmarkEnd w:id="532"/>
      <w:bookmarkEnd w:id="533"/>
    </w:p>
    <w:p w:rsidR="00216871" w:rsidRPr="007E456F" w:rsidRDefault="00216871" w:rsidP="00216871">
      <w:pPr>
        <w:pStyle w:val="libNormal"/>
        <w:rPr>
          <w:rtl/>
          <w:lang w:bidi="fa-IR"/>
        </w:rPr>
      </w:pPr>
      <w:r>
        <w:rPr>
          <w:rtl/>
        </w:rPr>
        <w:t xml:space="preserve">وقال </w:t>
      </w:r>
      <w:r w:rsidRPr="0068591D">
        <w:rPr>
          <w:rtl/>
        </w:rPr>
        <w:t>مجد الدين محمد بن يعقوب الشيرازي الفيروزآبادي ما نصه</w:t>
      </w:r>
      <w:r>
        <w:rPr>
          <w:rtl/>
        </w:rPr>
        <w:t xml:space="preserve">: - </w:t>
      </w:r>
      <w:r w:rsidRPr="00247B9F">
        <w:rPr>
          <w:rtl/>
        </w:rPr>
        <w:t>« حديث أنا مدينة العلم وعلي بابها</w:t>
      </w:r>
      <w:r>
        <w:rPr>
          <w:rFonts w:hint="cs"/>
          <w:rtl/>
          <w:lang w:bidi="fa-IR"/>
        </w:rPr>
        <w:t>.</w:t>
      </w:r>
      <w:r w:rsidRPr="007E456F">
        <w:rPr>
          <w:rtl/>
          <w:lang w:bidi="fa-IR"/>
        </w:rPr>
        <w:t xml:space="preserve"> ذكره أبو الفرج ابن الجوزي في الموضوعات من عدة طرق</w:t>
      </w:r>
      <w:r>
        <w:rPr>
          <w:rtl/>
          <w:lang w:bidi="fa-IR"/>
        </w:rPr>
        <w:t>،</w:t>
      </w:r>
      <w:r w:rsidRPr="007E456F">
        <w:rPr>
          <w:rtl/>
          <w:lang w:bidi="fa-IR"/>
        </w:rPr>
        <w:t xml:space="preserve"> وجزم ببطلان الكل</w:t>
      </w:r>
      <w:r>
        <w:rPr>
          <w:rtl/>
          <w:lang w:bidi="fa-IR"/>
        </w:rPr>
        <w:t>،</w:t>
      </w:r>
      <w:r w:rsidRPr="007E456F">
        <w:rPr>
          <w:rtl/>
          <w:lang w:bidi="fa-IR"/>
        </w:rPr>
        <w:t xml:space="preserve"> وقال مثل ذلك جماعة. وعندي في ذلك نظر كما سنبينه.</w:t>
      </w:r>
    </w:p>
    <w:p w:rsidR="00216871" w:rsidRPr="007E456F" w:rsidRDefault="00216871" w:rsidP="00216871">
      <w:pPr>
        <w:pStyle w:val="libNormal"/>
        <w:rPr>
          <w:rtl/>
          <w:lang w:bidi="fa-IR"/>
        </w:rPr>
      </w:pPr>
      <w:r w:rsidRPr="007E456F">
        <w:rPr>
          <w:rtl/>
          <w:lang w:bidi="fa-IR"/>
        </w:rPr>
        <w:t>والمشهور بروايته أبو الصلت عبد السلام بن صالح الهروي عن أبي معاوية</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الضوء اللامع بأعيان القرن التاسع 10 / 59</w:t>
      </w:r>
      <w:r w:rsidR="00216871">
        <w:rPr>
          <w:rtl/>
          <w:lang w:bidi="fa-IR"/>
        </w:rPr>
        <w:t xml:space="preserve"> - </w:t>
      </w:r>
      <w:r w:rsidR="00216871" w:rsidRPr="007E456F">
        <w:rPr>
          <w:rtl/>
          <w:lang w:bidi="fa-IR"/>
        </w:rPr>
        <w:t>62.</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حسن المحاضرة 1 / 330.</w:t>
      </w:r>
    </w:p>
    <w:p w:rsidR="00216871" w:rsidRDefault="00216871" w:rsidP="00216871">
      <w:pPr>
        <w:pStyle w:val="libNormal"/>
        <w:rPr>
          <w:rtl/>
          <w:lang w:bidi="fa-IR"/>
        </w:rPr>
      </w:pPr>
      <w:r>
        <w:rPr>
          <w:rtl/>
          <w:lang w:bidi="fa-IR"/>
        </w:rPr>
        <w:br w:type="page"/>
      </w:r>
    </w:p>
    <w:p w:rsidR="00216871" w:rsidRPr="007E456F" w:rsidRDefault="00216871" w:rsidP="00F744CE">
      <w:pPr>
        <w:pStyle w:val="libNormal0"/>
        <w:rPr>
          <w:rtl/>
          <w:lang w:bidi="fa-IR"/>
        </w:rPr>
      </w:pPr>
      <w:r w:rsidRPr="007E456F">
        <w:rPr>
          <w:rtl/>
          <w:lang w:bidi="fa-IR"/>
        </w:rPr>
        <w:lastRenderedPageBreak/>
        <w:t xml:space="preserve">محمد بن خازم الضرير عن الأعمش عن مجاهد عن ابن عباس </w:t>
      </w:r>
      <w:r w:rsidRPr="00A440E0">
        <w:rPr>
          <w:rStyle w:val="libAlaemChar"/>
          <w:rtl/>
        </w:rPr>
        <w:t>رضي‌الله‌عنه</w:t>
      </w:r>
      <w:r>
        <w:rPr>
          <w:rtl/>
          <w:lang w:bidi="fa-IR"/>
        </w:rPr>
        <w:t>،</w:t>
      </w:r>
      <w:r w:rsidRPr="007E456F">
        <w:rPr>
          <w:rtl/>
          <w:lang w:bidi="fa-IR"/>
        </w:rPr>
        <w:t xml:space="preserve"> وعبد السلام هذا ضعّفوه جدّا</w:t>
      </w:r>
      <w:r w:rsidR="00F744CE">
        <w:rPr>
          <w:rFonts w:hint="cs"/>
          <w:rtl/>
          <w:lang w:bidi="fa-IR"/>
        </w:rPr>
        <w:t>ً</w:t>
      </w:r>
      <w:r w:rsidRPr="007E456F">
        <w:rPr>
          <w:rtl/>
          <w:lang w:bidi="fa-IR"/>
        </w:rPr>
        <w:t xml:space="preserve"> واتّهم بالرفض وهو مع ذلك صدوق</w:t>
      </w:r>
      <w:r>
        <w:rPr>
          <w:rtl/>
          <w:lang w:bidi="fa-IR"/>
        </w:rPr>
        <w:t>،</w:t>
      </w:r>
      <w:r w:rsidRPr="007E456F">
        <w:rPr>
          <w:rtl/>
          <w:lang w:bidi="fa-IR"/>
        </w:rPr>
        <w:t xml:space="preserve"> و</w:t>
      </w:r>
      <w:r w:rsidRPr="0068591D">
        <w:rPr>
          <w:rtl/>
        </w:rPr>
        <w:t xml:space="preserve">قد روى عباس بن محمد الدوري في سؤالاته عن يحيى بن معين </w:t>
      </w:r>
      <w:r w:rsidRPr="00247B9F">
        <w:rPr>
          <w:rtl/>
        </w:rPr>
        <w:t>أنه سأله عن أبي الصلت هذا فوثّقه</w:t>
      </w:r>
      <w:r>
        <w:rPr>
          <w:rtl/>
        </w:rPr>
        <w:t>،</w:t>
      </w:r>
      <w:r w:rsidRPr="00247B9F">
        <w:rPr>
          <w:rtl/>
        </w:rPr>
        <w:t xml:space="preserve"> فقال</w:t>
      </w:r>
      <w:r>
        <w:rPr>
          <w:rtl/>
        </w:rPr>
        <w:t>:</w:t>
      </w:r>
      <w:r w:rsidRPr="00247B9F">
        <w:rPr>
          <w:rtl/>
        </w:rPr>
        <w:t xml:space="preserve"> أليس قد حدّث عن أبي معاوية حديث أنا مدينة العلم وعلي بابها</w:t>
      </w:r>
      <w:r>
        <w:rPr>
          <w:rtl/>
        </w:rPr>
        <w:t>؟</w:t>
      </w:r>
      <w:r w:rsidRPr="00247B9F">
        <w:rPr>
          <w:rtl/>
        </w:rPr>
        <w:t xml:space="preserve"> فقال</w:t>
      </w:r>
      <w:r>
        <w:rPr>
          <w:rtl/>
        </w:rPr>
        <w:t>:</w:t>
      </w:r>
      <w:r w:rsidRPr="00247B9F">
        <w:rPr>
          <w:rtl/>
        </w:rPr>
        <w:t xml:space="preserve"> قد حدث به عن أبي معاوية محمد بن جعفر الفيدي</w:t>
      </w:r>
      <w:r>
        <w:rPr>
          <w:rtl/>
        </w:rPr>
        <w:t>،</w:t>
      </w:r>
      <w:r w:rsidRPr="00247B9F">
        <w:rPr>
          <w:rtl/>
        </w:rPr>
        <w:t xml:space="preserve"> </w:t>
      </w:r>
      <w:r w:rsidRPr="0068591D">
        <w:rPr>
          <w:rtl/>
        </w:rPr>
        <w:t>وكذلك روى صالح بن محمد الحافظ وأحمد بن محمد بن محرز عن يحيى بن معين أيضا</w:t>
      </w:r>
      <w:r w:rsidR="00F744CE">
        <w:rPr>
          <w:rFonts w:hint="cs"/>
          <w:rtl/>
        </w:rPr>
        <w:t>ً</w:t>
      </w:r>
      <w:r>
        <w:rPr>
          <w:rFonts w:hint="cs"/>
          <w:rtl/>
        </w:rPr>
        <w:t>،</w:t>
      </w:r>
      <w:r w:rsidRPr="007E456F">
        <w:rPr>
          <w:rtl/>
          <w:lang w:bidi="fa-IR"/>
        </w:rPr>
        <w:t xml:space="preserve"> وفي رواية ابن محرز قال يحيى</w:t>
      </w:r>
      <w:r>
        <w:rPr>
          <w:rtl/>
          <w:lang w:bidi="fa-IR"/>
        </w:rPr>
        <w:t>:</w:t>
      </w:r>
      <w:r w:rsidRPr="007E456F">
        <w:rPr>
          <w:rtl/>
          <w:lang w:bidi="fa-IR"/>
        </w:rPr>
        <w:t xml:space="preserve"> هذا الحديث هو من حديث أبي معاوية</w:t>
      </w:r>
      <w:r>
        <w:rPr>
          <w:rtl/>
          <w:lang w:bidi="fa-IR"/>
        </w:rPr>
        <w:t>،</w:t>
      </w:r>
      <w:r w:rsidRPr="007E456F">
        <w:rPr>
          <w:rtl/>
          <w:lang w:bidi="fa-IR"/>
        </w:rPr>
        <w:t xml:space="preserve"> أخبرني ابن نمير قال</w:t>
      </w:r>
      <w:r>
        <w:rPr>
          <w:rtl/>
          <w:lang w:bidi="fa-IR"/>
        </w:rPr>
        <w:t>:</w:t>
      </w:r>
      <w:r w:rsidRPr="007E456F">
        <w:rPr>
          <w:rtl/>
          <w:lang w:bidi="fa-IR"/>
        </w:rPr>
        <w:t xml:space="preserve"> حدّث به أبو معاوية قديما</w:t>
      </w:r>
      <w:r w:rsidR="00F744CE">
        <w:rPr>
          <w:rFonts w:hint="cs"/>
          <w:rtl/>
          <w:lang w:bidi="fa-IR"/>
        </w:rPr>
        <w:t>ً</w:t>
      </w:r>
      <w:r w:rsidRPr="007E456F">
        <w:rPr>
          <w:rtl/>
          <w:lang w:bidi="fa-IR"/>
        </w:rPr>
        <w:t xml:space="preserve"> ثم كفّ عنه</w:t>
      </w:r>
      <w:r>
        <w:rPr>
          <w:rtl/>
          <w:lang w:bidi="fa-IR"/>
        </w:rPr>
        <w:t>،</w:t>
      </w:r>
      <w:r w:rsidRPr="007E456F">
        <w:rPr>
          <w:rtl/>
          <w:lang w:bidi="fa-IR"/>
        </w:rPr>
        <w:t xml:space="preserve"> وأبو الصلت الهروي كان رجلا موسرا يطلب هذه الأحاديث ويكرم المشايخ</w:t>
      </w:r>
      <w:r>
        <w:rPr>
          <w:rtl/>
          <w:lang w:bidi="fa-IR"/>
        </w:rPr>
        <w:t>،</w:t>
      </w:r>
      <w:r w:rsidRPr="007E456F">
        <w:rPr>
          <w:rtl/>
          <w:lang w:bidi="fa-IR"/>
        </w:rPr>
        <w:t xml:space="preserve"> يعني</w:t>
      </w:r>
      <w:r>
        <w:rPr>
          <w:rtl/>
          <w:lang w:bidi="fa-IR"/>
        </w:rPr>
        <w:t>:</w:t>
      </w:r>
      <w:r w:rsidRPr="007E456F">
        <w:rPr>
          <w:rtl/>
          <w:lang w:bidi="fa-IR"/>
        </w:rPr>
        <w:t xml:space="preserve"> فخصّه أبو معاوية بهذا الحديث.</w:t>
      </w:r>
    </w:p>
    <w:p w:rsidR="00216871" w:rsidRPr="007E456F" w:rsidRDefault="00216871" w:rsidP="00216871">
      <w:pPr>
        <w:pStyle w:val="libNormal"/>
        <w:rPr>
          <w:rtl/>
          <w:lang w:bidi="fa-IR"/>
        </w:rPr>
      </w:pPr>
      <w:r w:rsidRPr="007E456F">
        <w:rPr>
          <w:rtl/>
          <w:lang w:bidi="fa-IR"/>
        </w:rPr>
        <w:t>فقد برئ عبد السلام عن عهدة هذا الحديث من الألفاظ المنكرة التي تأباها العقول</w:t>
      </w:r>
      <w:r>
        <w:rPr>
          <w:rtl/>
          <w:lang w:bidi="fa-IR"/>
        </w:rPr>
        <w:t>،</w:t>
      </w:r>
      <w:r w:rsidRPr="007E456F">
        <w:rPr>
          <w:rtl/>
          <w:lang w:bidi="fa-IR"/>
        </w:rPr>
        <w:t xml:space="preserve"> بل هو مثل</w:t>
      </w:r>
      <w:r>
        <w:rPr>
          <w:rFonts w:hint="cs"/>
          <w:rtl/>
          <w:lang w:bidi="fa-IR"/>
        </w:rPr>
        <w:t xml:space="preserve"> </w:t>
      </w:r>
      <w:r w:rsidRPr="0068591D">
        <w:rPr>
          <w:rtl/>
        </w:rPr>
        <w:t xml:space="preserve">قوله </w:t>
      </w:r>
      <w:r w:rsidR="002B4D52" w:rsidRPr="002B4D52">
        <w:rPr>
          <w:rStyle w:val="libAlaemChar"/>
          <w:rtl/>
        </w:rPr>
        <w:t>صلى‌الله‌عليه‌وآله‌وسلم</w:t>
      </w:r>
      <w:r>
        <w:rPr>
          <w:rtl/>
        </w:rPr>
        <w:t>:</w:t>
      </w:r>
      <w:r w:rsidRPr="0068591D">
        <w:rPr>
          <w:rtl/>
        </w:rPr>
        <w:t xml:space="preserve"> في حديث </w:t>
      </w:r>
      <w:r w:rsidRPr="00247B9F">
        <w:rPr>
          <w:rtl/>
        </w:rPr>
        <w:t xml:space="preserve">أرأف أمتي بأمتي </w:t>
      </w:r>
      <w:r>
        <w:rPr>
          <w:rtl/>
        </w:rPr>
        <w:t xml:space="preserve">أبوبكر </w:t>
      </w:r>
      <w:r w:rsidRPr="00247B9F">
        <w:rPr>
          <w:rtl/>
        </w:rPr>
        <w:t>الحديث.</w:t>
      </w:r>
    </w:p>
    <w:p w:rsidR="00216871" w:rsidRPr="007E456F" w:rsidRDefault="00216871" w:rsidP="00216871">
      <w:pPr>
        <w:pStyle w:val="libNormal"/>
        <w:rPr>
          <w:rtl/>
        </w:rPr>
      </w:pPr>
      <w:r w:rsidRPr="007E456F">
        <w:rPr>
          <w:rtl/>
          <w:lang w:bidi="fa-IR"/>
        </w:rPr>
        <w:t>وقد حسّنه الترمذي وصحّحه غيره</w:t>
      </w:r>
      <w:r>
        <w:rPr>
          <w:rtl/>
          <w:lang w:bidi="fa-IR"/>
        </w:rPr>
        <w:t>،</w:t>
      </w:r>
      <w:r w:rsidRPr="007E456F">
        <w:rPr>
          <w:rtl/>
          <w:lang w:bidi="fa-IR"/>
        </w:rPr>
        <w:t xml:space="preserve"> ولم يأت من تكلم على</w:t>
      </w:r>
      <w:r>
        <w:rPr>
          <w:rFonts w:hint="cs"/>
          <w:rtl/>
          <w:lang w:bidi="fa-IR"/>
        </w:rPr>
        <w:t xml:space="preserve"> </w:t>
      </w:r>
      <w:r w:rsidRPr="0068591D">
        <w:rPr>
          <w:rtl/>
        </w:rPr>
        <w:t xml:space="preserve">حديث </w:t>
      </w:r>
      <w:r w:rsidRPr="00247B9F">
        <w:rPr>
          <w:rtl/>
        </w:rPr>
        <w:t xml:space="preserve">أنا مدينة العلم </w:t>
      </w:r>
      <w:r w:rsidRPr="007E456F">
        <w:rPr>
          <w:rtl/>
          <w:lang w:bidi="fa-IR"/>
        </w:rPr>
        <w:t>بجواب عن هذه الروايات الثابتة عن يحيى بن معين</w:t>
      </w:r>
      <w:r>
        <w:rPr>
          <w:rtl/>
          <w:lang w:bidi="fa-IR"/>
        </w:rPr>
        <w:t>،</w:t>
      </w:r>
      <w:r w:rsidRPr="007E456F">
        <w:rPr>
          <w:rtl/>
          <w:lang w:bidi="fa-IR"/>
        </w:rPr>
        <w:t xml:space="preserve"> والحكم بالوضع عليه باطل قطعا</w:t>
      </w:r>
      <w:r w:rsidR="00F744CE">
        <w:rPr>
          <w:rFonts w:hint="cs"/>
          <w:rtl/>
          <w:lang w:bidi="fa-IR"/>
        </w:rPr>
        <w:t>ً</w:t>
      </w:r>
      <w:r>
        <w:rPr>
          <w:rtl/>
          <w:lang w:bidi="fa-IR"/>
        </w:rPr>
        <w:t>،</w:t>
      </w:r>
      <w:r w:rsidRPr="007E456F">
        <w:rPr>
          <w:rtl/>
          <w:lang w:bidi="fa-IR"/>
        </w:rPr>
        <w:t xml:space="preserve"> وإنما سكت أبو معاوية عن روايته شائعا</w:t>
      </w:r>
      <w:r w:rsidR="00A550F7">
        <w:rPr>
          <w:rFonts w:hint="cs"/>
          <w:rtl/>
          <w:lang w:bidi="fa-IR"/>
        </w:rPr>
        <w:t>ً</w:t>
      </w:r>
      <w:r w:rsidRPr="007E456F">
        <w:rPr>
          <w:rtl/>
          <w:lang w:bidi="fa-IR"/>
        </w:rPr>
        <w:t xml:space="preserve"> لغرابته لا لبطلانه</w:t>
      </w:r>
      <w:r>
        <w:rPr>
          <w:rtl/>
          <w:lang w:bidi="fa-IR"/>
        </w:rPr>
        <w:t>،</w:t>
      </w:r>
      <w:r w:rsidRPr="007E456F">
        <w:rPr>
          <w:rtl/>
          <w:lang w:bidi="fa-IR"/>
        </w:rPr>
        <w:t xml:space="preserve"> إذ لو كان كذلك لم يحدث به أصلا</w:t>
      </w:r>
      <w:r w:rsidR="00A550F7">
        <w:rPr>
          <w:rFonts w:hint="cs"/>
          <w:rtl/>
          <w:lang w:bidi="fa-IR"/>
        </w:rPr>
        <w:t>ً</w:t>
      </w:r>
      <w:r w:rsidRPr="007E456F">
        <w:rPr>
          <w:rtl/>
          <w:lang w:bidi="fa-IR"/>
        </w:rPr>
        <w:t xml:space="preserve"> مع حفظه و</w:t>
      </w:r>
      <w:r w:rsidR="00A550F7">
        <w:rPr>
          <w:rFonts w:hint="cs"/>
          <w:rtl/>
          <w:lang w:bidi="fa-IR"/>
        </w:rPr>
        <w:t>ا</w:t>
      </w:r>
      <w:r w:rsidRPr="007E456F">
        <w:rPr>
          <w:rtl/>
          <w:lang w:bidi="fa-IR"/>
        </w:rPr>
        <w:t>تقانه.</w:t>
      </w:r>
    </w:p>
    <w:p w:rsidR="00216871" w:rsidRPr="007E456F" w:rsidRDefault="00216871" w:rsidP="00216871">
      <w:pPr>
        <w:pStyle w:val="libNormal"/>
        <w:rPr>
          <w:rtl/>
          <w:lang w:bidi="fa-IR"/>
        </w:rPr>
      </w:pPr>
      <w:r w:rsidRPr="007E456F">
        <w:rPr>
          <w:rtl/>
          <w:lang w:bidi="fa-IR"/>
        </w:rPr>
        <w:t>وللحديث طريق آخر</w:t>
      </w:r>
      <w:r>
        <w:rPr>
          <w:rFonts w:hint="cs"/>
          <w:rtl/>
          <w:lang w:bidi="fa-IR"/>
        </w:rPr>
        <w:t xml:space="preserve"> </w:t>
      </w:r>
      <w:r w:rsidRPr="0068591D">
        <w:rPr>
          <w:rtl/>
        </w:rPr>
        <w:t>رواه الترمذي في جامعه عن اسماعيل بن موسى الفزاري</w:t>
      </w:r>
      <w:r>
        <w:rPr>
          <w:rtl/>
        </w:rPr>
        <w:t>،</w:t>
      </w:r>
      <w:r w:rsidRPr="0068591D">
        <w:rPr>
          <w:rtl/>
        </w:rPr>
        <w:t xml:space="preserve"> عن محمد بن عمر الرومي عن شريك بن عبد الله عن سلمة بن كهيل عن سويد بن غفلة عن أبي عبد الله الصنابحي عن علي </w:t>
      </w:r>
      <w:r w:rsidRPr="00A440E0">
        <w:rPr>
          <w:rStyle w:val="libAlaemChar"/>
          <w:rtl/>
        </w:rPr>
        <w:t>رضي‌الله‌عنه</w:t>
      </w:r>
      <w:r>
        <w:rPr>
          <w:rtl/>
        </w:rPr>
        <w:t>:</w:t>
      </w:r>
      <w:r w:rsidRPr="0068591D">
        <w:rPr>
          <w:rtl/>
        </w:rPr>
        <w:t xml:space="preserve"> إن النبي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دار الحكمة وعلي بابها</w:t>
      </w:r>
      <w:r>
        <w:rPr>
          <w:rtl/>
        </w:rPr>
        <w:t>،</w:t>
      </w:r>
      <w:r w:rsidRPr="00247B9F">
        <w:rPr>
          <w:rtl/>
        </w:rPr>
        <w:t xml:space="preserve"> </w:t>
      </w:r>
      <w:r w:rsidRPr="0068591D">
        <w:rPr>
          <w:rtl/>
        </w:rPr>
        <w:t>وتابعه أبو مسلم الكجي وغيره على روايته عن محمد بن عمر الرومي</w:t>
      </w:r>
      <w:r>
        <w:rPr>
          <w:rtl/>
        </w:rPr>
        <w:t>،</w:t>
      </w:r>
      <w:r w:rsidRPr="0068591D">
        <w:rPr>
          <w:rtl/>
        </w:rPr>
        <w:t xml:space="preserve"> ومحمد هذا روى عنه البخاري في غيره الصحيح</w:t>
      </w:r>
      <w:r>
        <w:rPr>
          <w:rtl/>
        </w:rPr>
        <w:t>،</w:t>
      </w:r>
      <w:r w:rsidRPr="007E456F">
        <w:rPr>
          <w:rtl/>
          <w:lang w:bidi="fa-IR"/>
        </w:rPr>
        <w:t xml:space="preserve"> ووثقه ابن حبان وضعّفه أبو داود</w:t>
      </w:r>
      <w:r>
        <w:rPr>
          <w:rtl/>
          <w:lang w:bidi="fa-IR"/>
        </w:rPr>
        <w:t>،</w:t>
      </w:r>
      <w:r w:rsidRPr="007E456F">
        <w:rPr>
          <w:rtl/>
          <w:lang w:bidi="fa-IR"/>
        </w:rPr>
        <w:t xml:space="preserve"> وقال الترمذي بعد سياق الحديث</w:t>
      </w:r>
      <w:r>
        <w:rPr>
          <w:rtl/>
          <w:lang w:bidi="fa-IR"/>
        </w:rPr>
        <w:t>:</w:t>
      </w:r>
      <w:r w:rsidRPr="007E456F">
        <w:rPr>
          <w:rtl/>
          <w:lang w:bidi="fa-IR"/>
        </w:rPr>
        <w:t xml:space="preserve"> هذا حديث غريب وقد روى بعضهم هذا عن شريك ولم يذكروا فيه</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الصنابحي</w:t>
      </w:r>
      <w:r>
        <w:rPr>
          <w:rtl/>
          <w:lang w:bidi="fa-IR"/>
        </w:rPr>
        <w:t>،</w:t>
      </w:r>
      <w:r w:rsidRPr="007E456F">
        <w:rPr>
          <w:rtl/>
          <w:lang w:bidi="fa-IR"/>
        </w:rPr>
        <w:t xml:space="preserve"> قال</w:t>
      </w:r>
      <w:r>
        <w:rPr>
          <w:rtl/>
          <w:lang w:bidi="fa-IR"/>
        </w:rPr>
        <w:t>:</w:t>
      </w:r>
      <w:r w:rsidRPr="007E456F">
        <w:rPr>
          <w:rtl/>
          <w:lang w:bidi="fa-IR"/>
        </w:rPr>
        <w:t xml:space="preserve"> ولا نعرف هذا عن أحد من الثقات غير شريك.</w:t>
      </w:r>
    </w:p>
    <w:p w:rsidR="00216871" w:rsidRPr="007E456F" w:rsidRDefault="00216871" w:rsidP="00216871">
      <w:pPr>
        <w:pStyle w:val="libNormal"/>
        <w:rPr>
          <w:rtl/>
          <w:lang w:bidi="fa-IR"/>
        </w:rPr>
      </w:pPr>
      <w:r w:rsidRPr="007E456F">
        <w:rPr>
          <w:rtl/>
          <w:lang w:bidi="fa-IR"/>
        </w:rPr>
        <w:t>قلت</w:t>
      </w:r>
      <w:r>
        <w:rPr>
          <w:rtl/>
          <w:lang w:bidi="fa-IR"/>
        </w:rPr>
        <w:t>:</w:t>
      </w:r>
      <w:r w:rsidRPr="007E456F">
        <w:rPr>
          <w:rtl/>
          <w:lang w:bidi="fa-IR"/>
        </w:rPr>
        <w:t xml:space="preserve"> فلم يبق الحديث من أفراد محمد الرومي</w:t>
      </w:r>
      <w:r>
        <w:rPr>
          <w:rtl/>
          <w:lang w:bidi="fa-IR"/>
        </w:rPr>
        <w:t>،</w:t>
      </w:r>
      <w:r w:rsidRPr="007E456F">
        <w:rPr>
          <w:rtl/>
          <w:lang w:bidi="fa-IR"/>
        </w:rPr>
        <w:t xml:space="preserve"> وشريك هذا احتج به مسلم وعلق له البخاري</w:t>
      </w:r>
      <w:r>
        <w:rPr>
          <w:rtl/>
          <w:lang w:bidi="fa-IR"/>
        </w:rPr>
        <w:t>،</w:t>
      </w:r>
      <w:r w:rsidRPr="007E456F">
        <w:rPr>
          <w:rtl/>
          <w:lang w:bidi="fa-IR"/>
        </w:rPr>
        <w:t xml:space="preserve"> ووثّقه ابن معين والعجلي وزاد حسن الحديث</w:t>
      </w:r>
      <w:r>
        <w:rPr>
          <w:rtl/>
          <w:lang w:bidi="fa-IR"/>
        </w:rPr>
        <w:t>،</w:t>
      </w:r>
      <w:r w:rsidRPr="007E456F">
        <w:rPr>
          <w:rtl/>
          <w:lang w:bidi="fa-IR"/>
        </w:rPr>
        <w:t xml:space="preserve"> وقال عيسى بن يونس</w:t>
      </w:r>
      <w:r>
        <w:rPr>
          <w:rtl/>
          <w:lang w:bidi="fa-IR"/>
        </w:rPr>
        <w:t>:</w:t>
      </w:r>
      <w:r w:rsidRPr="007E456F">
        <w:rPr>
          <w:rtl/>
          <w:lang w:bidi="fa-IR"/>
        </w:rPr>
        <w:t xml:space="preserve"> ما رأيت أحدا</w:t>
      </w:r>
      <w:r w:rsidR="00A550F7">
        <w:rPr>
          <w:rFonts w:hint="cs"/>
          <w:rtl/>
          <w:lang w:bidi="fa-IR"/>
        </w:rPr>
        <w:t>ً</w:t>
      </w:r>
      <w:r w:rsidRPr="007E456F">
        <w:rPr>
          <w:rtl/>
          <w:lang w:bidi="fa-IR"/>
        </w:rPr>
        <w:t xml:space="preserve"> قط أورع في علمه من شريك</w:t>
      </w:r>
      <w:r>
        <w:rPr>
          <w:rtl/>
          <w:lang w:bidi="fa-IR"/>
        </w:rPr>
        <w:t>،</w:t>
      </w:r>
      <w:r w:rsidRPr="007E456F">
        <w:rPr>
          <w:rtl/>
          <w:lang w:bidi="fa-IR"/>
        </w:rPr>
        <w:t xml:space="preserve"> فعلى هذا يكون مفردة حسنا</w:t>
      </w:r>
      <w:r w:rsidR="00A550F7">
        <w:rPr>
          <w:rFonts w:hint="cs"/>
          <w:rtl/>
          <w:lang w:bidi="fa-IR"/>
        </w:rPr>
        <w:t>ً</w:t>
      </w:r>
      <w:r w:rsidRPr="007E456F">
        <w:rPr>
          <w:rtl/>
          <w:lang w:bidi="fa-IR"/>
        </w:rPr>
        <w:t xml:space="preserve"> ولا يرد عليه رواية من أسقط الصنابحي منه</w:t>
      </w:r>
      <w:r>
        <w:rPr>
          <w:rtl/>
          <w:lang w:bidi="fa-IR"/>
        </w:rPr>
        <w:t>،</w:t>
      </w:r>
      <w:r w:rsidRPr="007E456F">
        <w:rPr>
          <w:rtl/>
          <w:lang w:bidi="fa-IR"/>
        </w:rPr>
        <w:t xml:space="preserve"> لأن سويد بن غفلة تابعي مخضرم</w:t>
      </w:r>
      <w:r>
        <w:rPr>
          <w:rtl/>
          <w:lang w:bidi="fa-IR"/>
        </w:rPr>
        <w:t>،</w:t>
      </w:r>
      <w:r w:rsidRPr="007E456F">
        <w:rPr>
          <w:rtl/>
          <w:lang w:bidi="fa-IR"/>
        </w:rPr>
        <w:t xml:space="preserve"> روى عن أبي بكر وعمر وعثمان وعلي رضي الله عنهم</w:t>
      </w:r>
      <w:r>
        <w:rPr>
          <w:rtl/>
          <w:lang w:bidi="fa-IR"/>
        </w:rPr>
        <w:t>،</w:t>
      </w:r>
      <w:r w:rsidRPr="007E456F">
        <w:rPr>
          <w:rtl/>
          <w:lang w:bidi="fa-IR"/>
        </w:rPr>
        <w:t xml:space="preserve"> وسمع منهم فيكون ذكر الصنابحي من باب المزيد في متصل الأسانيد.</w:t>
      </w:r>
    </w:p>
    <w:p w:rsidR="00216871" w:rsidRPr="007E456F" w:rsidRDefault="00216871" w:rsidP="00216871">
      <w:pPr>
        <w:pStyle w:val="libNormal"/>
        <w:rPr>
          <w:rtl/>
          <w:lang w:bidi="fa-IR"/>
        </w:rPr>
      </w:pPr>
      <w:r w:rsidRPr="007E456F">
        <w:rPr>
          <w:rtl/>
          <w:lang w:bidi="fa-IR"/>
        </w:rPr>
        <w:t>والحاصل</w:t>
      </w:r>
      <w:r>
        <w:rPr>
          <w:rtl/>
          <w:lang w:bidi="fa-IR"/>
        </w:rPr>
        <w:t>:</w:t>
      </w:r>
      <w:r w:rsidRPr="007E456F">
        <w:rPr>
          <w:rtl/>
          <w:lang w:bidi="fa-IR"/>
        </w:rPr>
        <w:t xml:space="preserve"> إن هذا الحديث ينتهي بمجموع طريقي أبي معاوية وشريك إلى درجة الحسن المحتج به</w:t>
      </w:r>
      <w:r>
        <w:rPr>
          <w:rtl/>
          <w:lang w:bidi="fa-IR"/>
        </w:rPr>
        <w:t>،</w:t>
      </w:r>
      <w:r w:rsidRPr="007E456F">
        <w:rPr>
          <w:rtl/>
          <w:lang w:bidi="fa-IR"/>
        </w:rPr>
        <w:t xml:space="preserve"> ولا يكون ضعيفا</w:t>
      </w:r>
      <w:r w:rsidR="00A550F7">
        <w:rPr>
          <w:rFonts w:hint="cs"/>
          <w:rtl/>
          <w:lang w:bidi="fa-IR"/>
        </w:rPr>
        <w:t>ً</w:t>
      </w:r>
      <w:r w:rsidRPr="007E456F">
        <w:rPr>
          <w:rtl/>
          <w:lang w:bidi="fa-IR"/>
        </w:rPr>
        <w:t xml:space="preserve"> فضلا</w:t>
      </w:r>
      <w:r w:rsidR="00A550F7">
        <w:rPr>
          <w:rFonts w:hint="cs"/>
          <w:rtl/>
          <w:lang w:bidi="fa-IR"/>
        </w:rPr>
        <w:t>ً</w:t>
      </w:r>
      <w:r w:rsidRPr="007E456F">
        <w:rPr>
          <w:rtl/>
          <w:lang w:bidi="fa-IR"/>
        </w:rPr>
        <w:t xml:space="preserve"> عن أن يكون موضوعا</w:t>
      </w:r>
      <w:r w:rsidR="00A550F7">
        <w:rPr>
          <w:rFonts w:hint="cs"/>
          <w:rtl/>
          <w:lang w:bidi="fa-IR"/>
        </w:rPr>
        <w:t>ً</w:t>
      </w:r>
      <w:r>
        <w:rPr>
          <w:rtl/>
          <w:lang w:bidi="fa-IR"/>
        </w:rPr>
        <w:t>،</w:t>
      </w:r>
      <w:r w:rsidRPr="007E456F">
        <w:rPr>
          <w:rtl/>
          <w:lang w:bidi="fa-IR"/>
        </w:rPr>
        <w:t xml:space="preserve"> ولم أجد لمن ذكره في الموضوعات طعنا</w:t>
      </w:r>
      <w:r w:rsidR="00A550F7">
        <w:rPr>
          <w:rFonts w:hint="cs"/>
          <w:rtl/>
          <w:lang w:bidi="fa-IR"/>
        </w:rPr>
        <w:t>ً</w:t>
      </w:r>
      <w:r w:rsidRPr="007E456F">
        <w:rPr>
          <w:rtl/>
          <w:lang w:bidi="fa-IR"/>
        </w:rPr>
        <w:t xml:space="preserve"> مؤثرا</w:t>
      </w:r>
      <w:r w:rsidR="00A550F7">
        <w:rPr>
          <w:rFonts w:hint="cs"/>
          <w:rtl/>
          <w:lang w:bidi="fa-IR"/>
        </w:rPr>
        <w:t>ً</w:t>
      </w:r>
      <w:r w:rsidRPr="007E456F">
        <w:rPr>
          <w:rtl/>
          <w:lang w:bidi="fa-IR"/>
        </w:rPr>
        <w:t xml:space="preserve"> في هذين السندين</w:t>
      </w:r>
      <w:r>
        <w:rPr>
          <w:rtl/>
          <w:lang w:bidi="fa-IR"/>
        </w:rPr>
        <w:t>،</w:t>
      </w:r>
      <w:r w:rsidRPr="007E456F">
        <w:rPr>
          <w:rtl/>
          <w:lang w:bidi="fa-IR"/>
        </w:rPr>
        <w:t xml:space="preserve"> وبالله التوفيق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وقد أورد الشيخ عبد الحق الدهلوي هذه العبارة في ( اللمعات في شرح المشكاة ) كما ستعرف فيما بعد ان شاء الله تعالى.</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ابن قاضي شهبة</w:t>
      </w:r>
      <w:r w:rsidRPr="007E456F">
        <w:rPr>
          <w:rtl/>
          <w:lang w:bidi="fa-IR"/>
        </w:rPr>
        <w:t xml:space="preserve"> في ( طبقات الشافعية 2 / 391 )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تقي الدين الفاسي</w:t>
      </w:r>
      <w:r w:rsidRPr="007E456F">
        <w:rPr>
          <w:rtl/>
          <w:lang w:bidi="fa-IR"/>
        </w:rPr>
        <w:t xml:space="preserve"> في ( العقد الثمين 2 / 392 )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السخاوي</w:t>
      </w:r>
      <w:r w:rsidRPr="007E456F">
        <w:rPr>
          <w:rtl/>
          <w:lang w:bidi="fa-IR"/>
        </w:rPr>
        <w:t xml:space="preserve"> في ( الضوء اللامع 10 / 79 )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السيوطي</w:t>
      </w:r>
      <w:r w:rsidRPr="007E456F">
        <w:rPr>
          <w:rtl/>
          <w:lang w:bidi="fa-IR"/>
        </w:rPr>
        <w:t xml:space="preserve"> في ( بغية الوعاة 1 / 273 )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الشوكاني</w:t>
      </w:r>
      <w:r w:rsidRPr="007E456F">
        <w:rPr>
          <w:rtl/>
          <w:lang w:bidi="fa-IR"/>
        </w:rPr>
        <w:t xml:space="preserve"> في ( البدر الطالع 2 / 280 )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طاش كبرى زاده</w:t>
      </w:r>
      <w:r w:rsidRPr="007E456F">
        <w:rPr>
          <w:rtl/>
          <w:lang w:bidi="fa-IR"/>
        </w:rPr>
        <w:t xml:space="preserve"> في ( الشقائق النعمانية</w:t>
      </w:r>
      <w:r>
        <w:rPr>
          <w:rtl/>
          <w:lang w:bidi="fa-IR"/>
        </w:rPr>
        <w:t>:</w:t>
      </w:r>
      <w:r w:rsidRPr="007E456F">
        <w:rPr>
          <w:rtl/>
          <w:lang w:bidi="fa-IR"/>
        </w:rPr>
        <w:t xml:space="preserve"> 21 )</w:t>
      </w:r>
      <w:r>
        <w:rPr>
          <w:rtl/>
          <w:lang w:bidi="fa-IR"/>
        </w:rPr>
        <w:t>.</w:t>
      </w:r>
    </w:p>
    <w:p w:rsidR="00216871" w:rsidRPr="007E456F" w:rsidRDefault="00216871" w:rsidP="00216871">
      <w:pPr>
        <w:pStyle w:val="libNormal"/>
        <w:rPr>
          <w:rtl/>
          <w:lang w:bidi="fa-IR"/>
        </w:rPr>
      </w:pPr>
      <w:r w:rsidRPr="007E456F">
        <w:rPr>
          <w:rtl/>
          <w:lang w:bidi="fa-IR"/>
        </w:rPr>
        <w:t>وغيرهم</w:t>
      </w:r>
      <w:r>
        <w:rPr>
          <w:rtl/>
          <w:lang w:bidi="fa-IR"/>
        </w:rPr>
        <w:t xml:space="preserve"> ..</w:t>
      </w:r>
      <w:r w:rsidRPr="007E456F">
        <w:rPr>
          <w:rtl/>
          <w:lang w:bidi="fa-IR"/>
        </w:rPr>
        <w:t>. ولنذكر طرفا</w:t>
      </w:r>
      <w:r w:rsidR="00A550F7">
        <w:rPr>
          <w:rFonts w:hint="cs"/>
          <w:rtl/>
          <w:lang w:bidi="fa-IR"/>
        </w:rPr>
        <w:t>ً</w:t>
      </w:r>
      <w:r w:rsidRPr="007E456F">
        <w:rPr>
          <w:rtl/>
          <w:lang w:bidi="fa-IR"/>
        </w:rPr>
        <w:t xml:space="preserve"> من عبارات بعضهم</w:t>
      </w:r>
      <w:r>
        <w:rPr>
          <w:rtl/>
          <w:lang w:bidi="fa-IR"/>
        </w:rPr>
        <w:t>،</w:t>
      </w:r>
      <w:r w:rsidRPr="007E456F">
        <w:rPr>
          <w:rtl/>
          <w:lang w:bidi="fa-IR"/>
        </w:rPr>
        <w:t xml:space="preserve"> قال طاش كبرى زاده في ذكر علماء الطبقة الرابعة ما ملخصه</w:t>
      </w:r>
      <w:r>
        <w:rPr>
          <w:rtl/>
          <w:lang w:bidi="fa-IR"/>
        </w:rPr>
        <w:t>:</w:t>
      </w:r>
      <w:r w:rsidRPr="007E456F">
        <w:rPr>
          <w:rtl/>
          <w:lang w:bidi="fa-IR"/>
        </w:rPr>
        <w:t xml:space="preserve"> « ومنهم المولى الفاضل صاحب القاموس</w:t>
      </w:r>
      <w:r>
        <w:rPr>
          <w:rtl/>
          <w:lang w:bidi="fa-IR"/>
        </w:rPr>
        <w:t>،</w:t>
      </w:r>
      <w:r w:rsidRPr="007E456F">
        <w:rPr>
          <w:rtl/>
          <w:lang w:bidi="fa-IR"/>
        </w:rPr>
        <w:t xml:space="preserve"> برع في العلوم كلها</w:t>
      </w:r>
      <w:r>
        <w:rPr>
          <w:rtl/>
          <w:lang w:bidi="fa-IR"/>
        </w:rPr>
        <w:t>،</w:t>
      </w:r>
      <w:r w:rsidRPr="007E456F">
        <w:rPr>
          <w:rtl/>
          <w:lang w:bidi="fa-IR"/>
        </w:rPr>
        <w:t xml:space="preserve"> سيما الحديث والتفسير واللغة</w:t>
      </w:r>
      <w:r>
        <w:rPr>
          <w:rtl/>
          <w:lang w:bidi="fa-IR"/>
        </w:rPr>
        <w:t>،</w:t>
      </w:r>
      <w:r w:rsidRPr="007E456F">
        <w:rPr>
          <w:rtl/>
          <w:lang w:bidi="fa-IR"/>
        </w:rPr>
        <w:t xml:space="preserve"> وله تصانيف كثيرة تنيف على</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نقد الصحيح.</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أربعين مصنفا</w:t>
      </w:r>
      <w:r w:rsidR="00A550F7">
        <w:rPr>
          <w:rFonts w:hint="cs"/>
          <w:rtl/>
          <w:lang w:bidi="fa-IR"/>
        </w:rPr>
        <w:t>ً</w:t>
      </w:r>
      <w:r>
        <w:rPr>
          <w:rtl/>
          <w:lang w:bidi="fa-IR"/>
        </w:rPr>
        <w:t>،</w:t>
      </w:r>
      <w:r w:rsidRPr="007E456F">
        <w:rPr>
          <w:rtl/>
          <w:lang w:bidi="fa-IR"/>
        </w:rPr>
        <w:t xml:space="preserve"> وكان سريع الحفظ</w:t>
      </w:r>
      <w:r>
        <w:rPr>
          <w:rtl/>
          <w:lang w:bidi="fa-IR"/>
        </w:rPr>
        <w:t>،</w:t>
      </w:r>
      <w:r w:rsidRPr="007E456F">
        <w:rPr>
          <w:rtl/>
          <w:lang w:bidi="fa-IR"/>
        </w:rPr>
        <w:t xml:space="preserve"> وكان يقول</w:t>
      </w:r>
      <w:r>
        <w:rPr>
          <w:rtl/>
          <w:lang w:bidi="fa-IR"/>
        </w:rPr>
        <w:t>:</w:t>
      </w:r>
      <w:r w:rsidRPr="007E456F">
        <w:rPr>
          <w:rtl/>
          <w:lang w:bidi="fa-IR"/>
        </w:rPr>
        <w:t xml:space="preserve"> لا أنام إل</w:t>
      </w:r>
      <w:r w:rsidR="00A550F7">
        <w:rPr>
          <w:rFonts w:hint="cs"/>
          <w:rtl/>
          <w:lang w:bidi="fa-IR"/>
        </w:rPr>
        <w:t>ّ</w:t>
      </w:r>
      <w:r w:rsidRPr="007E456F">
        <w:rPr>
          <w:rtl/>
          <w:lang w:bidi="fa-IR"/>
        </w:rPr>
        <w:t>ا وأحفظ مائتي سطر</w:t>
      </w:r>
      <w:r>
        <w:rPr>
          <w:rtl/>
          <w:lang w:bidi="fa-IR"/>
        </w:rPr>
        <w:t>،</w:t>
      </w:r>
      <w:r w:rsidRPr="007E456F">
        <w:rPr>
          <w:rtl/>
          <w:lang w:bidi="fa-IR"/>
        </w:rPr>
        <w:t xml:space="preserve"> وكان كثير العلم والاطلاع على المعارف العجيبة</w:t>
      </w:r>
      <w:r>
        <w:rPr>
          <w:rtl/>
          <w:lang w:bidi="fa-IR"/>
        </w:rPr>
        <w:t>،</w:t>
      </w:r>
      <w:r w:rsidRPr="007E456F">
        <w:rPr>
          <w:rtl/>
          <w:lang w:bidi="fa-IR"/>
        </w:rPr>
        <w:t xml:space="preserve"> وبالجملة</w:t>
      </w:r>
      <w:r>
        <w:rPr>
          <w:rtl/>
          <w:lang w:bidi="fa-IR"/>
        </w:rPr>
        <w:t>:</w:t>
      </w:r>
      <w:r w:rsidRPr="007E456F">
        <w:rPr>
          <w:rtl/>
          <w:lang w:bidi="fa-IR"/>
        </w:rPr>
        <w:t xml:space="preserve"> كان آية في الحفظ والتصنيف</w:t>
      </w:r>
      <w:r>
        <w:rPr>
          <w:rtl/>
          <w:lang w:bidi="fa-IR"/>
        </w:rPr>
        <w:t xml:space="preserve"> ..</w:t>
      </w:r>
      <w:r w:rsidRPr="007E456F">
        <w:rPr>
          <w:rtl/>
          <w:lang w:bidi="fa-IR"/>
        </w:rPr>
        <w:t>. »</w:t>
      </w:r>
      <w:r>
        <w:rPr>
          <w:rtl/>
          <w:lang w:bidi="fa-IR"/>
        </w:rPr>
        <w:t>.</w:t>
      </w:r>
    </w:p>
    <w:p w:rsidR="00216871" w:rsidRPr="007E456F" w:rsidRDefault="00216871" w:rsidP="00216871">
      <w:pPr>
        <w:pStyle w:val="libNormal"/>
        <w:rPr>
          <w:rtl/>
          <w:lang w:bidi="fa-IR"/>
        </w:rPr>
      </w:pPr>
      <w:r w:rsidRPr="007E456F">
        <w:rPr>
          <w:rtl/>
          <w:lang w:bidi="fa-IR"/>
        </w:rPr>
        <w:t>وقال الشوكاني ما ملخصه</w:t>
      </w:r>
      <w:r>
        <w:rPr>
          <w:rtl/>
          <w:lang w:bidi="fa-IR"/>
        </w:rPr>
        <w:t>:</w:t>
      </w:r>
      <w:r w:rsidRPr="007E456F">
        <w:rPr>
          <w:rtl/>
          <w:lang w:bidi="fa-IR"/>
        </w:rPr>
        <w:t xml:space="preserve"> « الامام الكبير</w:t>
      </w:r>
      <w:r>
        <w:rPr>
          <w:rtl/>
          <w:lang w:bidi="fa-IR"/>
        </w:rPr>
        <w:t>،</w:t>
      </w:r>
      <w:r w:rsidRPr="007E456F">
        <w:rPr>
          <w:rtl/>
          <w:lang w:bidi="fa-IR"/>
        </w:rPr>
        <w:t xml:space="preserve"> الماهر في اللغة وغيرها من الفنون ولد سنة 729 بكازرون</w:t>
      </w:r>
      <w:r>
        <w:rPr>
          <w:rtl/>
          <w:lang w:bidi="fa-IR"/>
        </w:rPr>
        <w:t>،</w:t>
      </w:r>
      <w:r w:rsidRPr="007E456F">
        <w:rPr>
          <w:rtl/>
          <w:lang w:bidi="fa-IR"/>
        </w:rPr>
        <w:t xml:space="preserve"> وارتحل إلى العراق ودخل واسط</w:t>
      </w:r>
      <w:r>
        <w:rPr>
          <w:rtl/>
          <w:lang w:bidi="fa-IR"/>
        </w:rPr>
        <w:t>،</w:t>
      </w:r>
      <w:r w:rsidRPr="007E456F">
        <w:rPr>
          <w:rtl/>
          <w:lang w:bidi="fa-IR"/>
        </w:rPr>
        <w:t xml:space="preserve"> ثم دخل بغداد</w:t>
      </w:r>
      <w:r>
        <w:rPr>
          <w:rtl/>
          <w:lang w:bidi="fa-IR"/>
        </w:rPr>
        <w:t>،</w:t>
      </w:r>
      <w:r w:rsidRPr="007E456F">
        <w:rPr>
          <w:rtl/>
          <w:lang w:bidi="fa-IR"/>
        </w:rPr>
        <w:t xml:space="preserve"> ثم ارتحل الى دمشق</w:t>
      </w:r>
      <w:r>
        <w:rPr>
          <w:rtl/>
          <w:lang w:bidi="fa-IR"/>
        </w:rPr>
        <w:t>،</w:t>
      </w:r>
      <w:r w:rsidRPr="007E456F">
        <w:rPr>
          <w:rtl/>
          <w:lang w:bidi="fa-IR"/>
        </w:rPr>
        <w:t xml:space="preserve"> ودخل بعلبك وحماة وحلب والقدس</w:t>
      </w:r>
      <w:r>
        <w:rPr>
          <w:rtl/>
          <w:lang w:bidi="fa-IR"/>
        </w:rPr>
        <w:t>،</w:t>
      </w:r>
      <w:r w:rsidRPr="007E456F">
        <w:rPr>
          <w:rtl/>
          <w:lang w:bidi="fa-IR"/>
        </w:rPr>
        <w:t xml:space="preserve"> واستقر بالقدس نحو عشر سنين</w:t>
      </w:r>
      <w:r>
        <w:rPr>
          <w:rtl/>
          <w:lang w:bidi="fa-IR"/>
        </w:rPr>
        <w:t>،</w:t>
      </w:r>
      <w:r w:rsidRPr="007E456F">
        <w:rPr>
          <w:rtl/>
          <w:lang w:bidi="fa-IR"/>
        </w:rPr>
        <w:t xml:space="preserve"> ودرّس وتصدّر وظهرت فضائله وكثر الأخذ عنه</w:t>
      </w:r>
      <w:r>
        <w:rPr>
          <w:rtl/>
          <w:lang w:bidi="fa-IR"/>
        </w:rPr>
        <w:t>،</w:t>
      </w:r>
      <w:r w:rsidRPr="007E456F">
        <w:rPr>
          <w:rtl/>
          <w:lang w:bidi="fa-IR"/>
        </w:rPr>
        <w:t xml:space="preserve"> وتلمّذ له جماعة من الأكابر كالصلاح الصفدي وغيره</w:t>
      </w:r>
      <w:r>
        <w:rPr>
          <w:rtl/>
          <w:lang w:bidi="fa-IR"/>
        </w:rPr>
        <w:t>،</w:t>
      </w:r>
      <w:r w:rsidRPr="007E456F">
        <w:rPr>
          <w:rtl/>
          <w:lang w:bidi="fa-IR"/>
        </w:rPr>
        <w:t xml:space="preserve"> وجال في البلاد الشمالية والمشرقية</w:t>
      </w:r>
      <w:r>
        <w:rPr>
          <w:rtl/>
          <w:lang w:bidi="fa-IR"/>
        </w:rPr>
        <w:t>،</w:t>
      </w:r>
      <w:r w:rsidRPr="007E456F">
        <w:rPr>
          <w:rtl/>
          <w:lang w:bidi="fa-IR"/>
        </w:rPr>
        <w:t xml:space="preserve"> ودخل الروم والهند</w:t>
      </w:r>
      <w:r>
        <w:rPr>
          <w:rtl/>
          <w:lang w:bidi="fa-IR"/>
        </w:rPr>
        <w:t>،</w:t>
      </w:r>
      <w:r w:rsidRPr="007E456F">
        <w:rPr>
          <w:rtl/>
          <w:lang w:bidi="fa-IR"/>
        </w:rPr>
        <w:t xml:space="preserve"> ثم دخل اليمن</w:t>
      </w:r>
      <w:r>
        <w:rPr>
          <w:rtl/>
          <w:lang w:bidi="fa-IR"/>
        </w:rPr>
        <w:t>،</w:t>
      </w:r>
      <w:r w:rsidRPr="007E456F">
        <w:rPr>
          <w:rtl/>
          <w:lang w:bidi="fa-IR"/>
        </w:rPr>
        <w:t xml:space="preserve"> وكان زائد الحظ مقبولا</w:t>
      </w:r>
      <w:r w:rsidR="00A550F7">
        <w:rPr>
          <w:rFonts w:hint="cs"/>
          <w:rtl/>
          <w:lang w:bidi="fa-IR"/>
        </w:rPr>
        <w:t>ً</w:t>
      </w:r>
      <w:r w:rsidRPr="007E456F">
        <w:rPr>
          <w:rtl/>
          <w:lang w:bidi="fa-IR"/>
        </w:rPr>
        <w:t xml:space="preserve"> عند السّلاطين</w:t>
      </w:r>
      <w:r>
        <w:rPr>
          <w:rtl/>
          <w:lang w:bidi="fa-IR"/>
        </w:rPr>
        <w:t>،</w:t>
      </w:r>
      <w:r w:rsidRPr="007E456F">
        <w:rPr>
          <w:rtl/>
          <w:lang w:bidi="fa-IR"/>
        </w:rPr>
        <w:t xml:space="preserve"> فلم يدخل بلدا</w:t>
      </w:r>
      <w:r w:rsidR="00A550F7">
        <w:rPr>
          <w:rFonts w:hint="cs"/>
          <w:rtl/>
          <w:lang w:bidi="fa-IR"/>
        </w:rPr>
        <w:t>ً</w:t>
      </w:r>
      <w:r w:rsidRPr="007E456F">
        <w:rPr>
          <w:rtl/>
          <w:lang w:bidi="fa-IR"/>
        </w:rPr>
        <w:t xml:space="preserve"> إل</w:t>
      </w:r>
      <w:r w:rsidR="00A550F7">
        <w:rPr>
          <w:rFonts w:hint="cs"/>
          <w:rtl/>
          <w:lang w:bidi="fa-IR"/>
        </w:rPr>
        <w:t>ّ</w:t>
      </w:r>
      <w:r w:rsidRPr="007E456F">
        <w:rPr>
          <w:rtl/>
          <w:lang w:bidi="fa-IR"/>
        </w:rPr>
        <w:t>ا وأكرمه صاحبها</w:t>
      </w:r>
      <w:r>
        <w:rPr>
          <w:rtl/>
          <w:lang w:bidi="fa-IR"/>
        </w:rPr>
        <w:t>،</w:t>
      </w:r>
      <w:r w:rsidRPr="007E456F">
        <w:rPr>
          <w:rtl/>
          <w:lang w:bidi="fa-IR"/>
        </w:rPr>
        <w:t xml:space="preserve"> مع كثرة دخوله إلى الممالك</w:t>
      </w:r>
      <w:r>
        <w:rPr>
          <w:rtl/>
          <w:lang w:bidi="fa-IR"/>
        </w:rPr>
        <w:t>،</w:t>
      </w:r>
      <w:r w:rsidRPr="007E456F">
        <w:rPr>
          <w:rtl/>
          <w:lang w:bidi="fa-IR"/>
        </w:rPr>
        <w:t xml:space="preserve"> وله مصنفات كثيرة نافعة</w:t>
      </w:r>
      <w:r>
        <w:rPr>
          <w:rtl/>
          <w:lang w:bidi="fa-IR"/>
        </w:rPr>
        <w:t>،</w:t>
      </w:r>
      <w:r w:rsidRPr="007E456F">
        <w:rPr>
          <w:rtl/>
          <w:lang w:bidi="fa-IR"/>
        </w:rPr>
        <w:t xml:space="preserve"> وقد أخذ عند الأكابر في كلّ بلاد وصل اليه</w:t>
      </w:r>
      <w:r>
        <w:rPr>
          <w:rtl/>
          <w:lang w:bidi="fa-IR"/>
        </w:rPr>
        <w:t>،</w:t>
      </w:r>
      <w:r w:rsidRPr="007E456F">
        <w:rPr>
          <w:rtl/>
          <w:lang w:bidi="fa-IR"/>
        </w:rPr>
        <w:t xml:space="preserve"> ومن جملة تلامذته</w:t>
      </w:r>
      <w:r>
        <w:rPr>
          <w:rtl/>
          <w:lang w:bidi="fa-IR"/>
        </w:rPr>
        <w:t>:</w:t>
      </w:r>
      <w:r w:rsidRPr="007E456F">
        <w:rPr>
          <w:rtl/>
          <w:lang w:bidi="fa-IR"/>
        </w:rPr>
        <w:t xml:space="preserve"> الحافظ ابن حجر والمقريزي والبرهان الحلبي</w:t>
      </w:r>
      <w:r>
        <w:rPr>
          <w:rtl/>
          <w:lang w:bidi="fa-IR"/>
        </w:rPr>
        <w:t>،</w:t>
      </w:r>
      <w:r w:rsidRPr="007E456F">
        <w:rPr>
          <w:rtl/>
          <w:lang w:bidi="fa-IR"/>
        </w:rPr>
        <w:t xml:space="preserve"> ومات ممتعا</w:t>
      </w:r>
      <w:r w:rsidR="00A550F7">
        <w:rPr>
          <w:rFonts w:hint="cs"/>
          <w:rtl/>
          <w:lang w:bidi="fa-IR"/>
        </w:rPr>
        <w:t>ً</w:t>
      </w:r>
      <w:r w:rsidRPr="007E456F">
        <w:rPr>
          <w:rtl/>
          <w:lang w:bidi="fa-IR"/>
        </w:rPr>
        <w:t xml:space="preserve"> بسمعه وحواسه في ليلة عشرين من شوال سنة 812 »</w:t>
      </w:r>
      <w:r>
        <w:rPr>
          <w:rtl/>
          <w:lang w:bidi="fa-IR"/>
        </w:rPr>
        <w:t>.</w:t>
      </w:r>
    </w:p>
    <w:p w:rsidR="00216871" w:rsidRDefault="00216871" w:rsidP="00A550F7">
      <w:pPr>
        <w:pStyle w:val="libCenterBold1"/>
        <w:rPr>
          <w:rtl/>
          <w:lang w:bidi="fa-IR"/>
        </w:rPr>
      </w:pPr>
      <w:bookmarkStart w:id="534" w:name="_Toc407707764"/>
      <w:bookmarkStart w:id="535" w:name="_Toc319618632"/>
      <w:r>
        <w:rPr>
          <w:rtl/>
          <w:lang w:bidi="fa-IR"/>
        </w:rPr>
        <w:t>(</w:t>
      </w:r>
      <w:r w:rsidRPr="007E456F">
        <w:rPr>
          <w:rtl/>
          <w:lang w:bidi="fa-IR"/>
        </w:rPr>
        <w:t>76</w:t>
      </w:r>
      <w:r>
        <w:rPr>
          <w:rtl/>
          <w:lang w:bidi="fa-IR"/>
        </w:rPr>
        <w:t>)</w:t>
      </w:r>
      <w:bookmarkEnd w:id="534"/>
    </w:p>
    <w:p w:rsidR="00A07B7D" w:rsidRDefault="00216871" w:rsidP="00216871">
      <w:pPr>
        <w:pStyle w:val="Heading2Center"/>
        <w:rPr>
          <w:rtl/>
          <w:lang w:bidi="fa-IR"/>
        </w:rPr>
      </w:pPr>
      <w:bookmarkStart w:id="536" w:name="_Toc407707765"/>
      <w:bookmarkStart w:id="537" w:name="_Toc88916931"/>
      <w:r w:rsidRPr="007E456F">
        <w:rPr>
          <w:rtl/>
          <w:lang w:bidi="fa-IR"/>
        </w:rPr>
        <w:t>إثبات إمام الدين الهجروي</w:t>
      </w:r>
      <w:bookmarkEnd w:id="535"/>
      <w:bookmarkEnd w:id="536"/>
      <w:bookmarkEnd w:id="537"/>
    </w:p>
    <w:p w:rsidR="00216871" w:rsidRPr="007E456F" w:rsidRDefault="00216871" w:rsidP="00216871">
      <w:pPr>
        <w:pStyle w:val="libNormal"/>
        <w:rPr>
          <w:rtl/>
          <w:lang w:bidi="fa-IR"/>
        </w:rPr>
      </w:pPr>
      <w:r>
        <w:rPr>
          <w:rtl/>
        </w:rPr>
        <w:t>و</w:t>
      </w:r>
      <w:r w:rsidRPr="0068591D">
        <w:rPr>
          <w:rtl/>
        </w:rPr>
        <w:t>أثبت إمام الدين محمد الهجروي الإ</w:t>
      </w:r>
      <w:r w:rsidR="00A550F7">
        <w:rPr>
          <w:rFonts w:hint="cs"/>
          <w:rtl/>
        </w:rPr>
        <w:t>ِ</w:t>
      </w:r>
      <w:r w:rsidRPr="0068591D">
        <w:rPr>
          <w:rtl/>
        </w:rPr>
        <w:t xml:space="preserve">يجي حديث مدينة العلم في كتاب ( أسماء النبي وخلفائه الأربعة ) على ما نقل عنه شهاب الدين أحمد في ( توضيح الدلائل ) حيث قال بعد ذلك بعض أسماء أمير المؤمنين </w:t>
      </w:r>
      <w:r w:rsidRPr="00A440E0">
        <w:rPr>
          <w:rStyle w:val="libAlaemChar"/>
          <w:rtl/>
        </w:rPr>
        <w:t>عليه‌السلام</w:t>
      </w:r>
      <w:r w:rsidRPr="0068591D">
        <w:rPr>
          <w:rtl/>
        </w:rPr>
        <w:t xml:space="preserve"> وإيراد الهجروي المذكور لها</w:t>
      </w:r>
      <w:r>
        <w:rPr>
          <w:rtl/>
        </w:rPr>
        <w:t>:</w:t>
      </w:r>
      <w:r w:rsidRPr="0068591D">
        <w:rPr>
          <w:rtl/>
        </w:rPr>
        <w:t xml:space="preserve"> « ومنها باب مدينة العلم</w:t>
      </w:r>
      <w:r>
        <w:rPr>
          <w:rtl/>
        </w:rPr>
        <w:t xml:space="preserve"> - </w:t>
      </w:r>
      <w:r w:rsidRPr="0068591D">
        <w:rPr>
          <w:rtl/>
        </w:rPr>
        <w:t xml:space="preserve">عن علي </w:t>
      </w:r>
      <w:r w:rsidRPr="00A440E0">
        <w:rPr>
          <w:rStyle w:val="libAlaemChar"/>
          <w:rtl/>
        </w:rPr>
        <w:t>رضي‌الله‌عنه</w:t>
      </w:r>
      <w:r w:rsidRPr="0068591D">
        <w:rPr>
          <w:rtl/>
        </w:rPr>
        <w:t xml:space="preserve"> قال قال رسول الله صلّى الله عليه وبارك وسلّم</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من بابه</w:t>
      </w:r>
      <w:r>
        <w:rPr>
          <w:rtl/>
        </w:rPr>
        <w:t>،</w:t>
      </w:r>
      <w:r w:rsidRPr="00247B9F">
        <w:rPr>
          <w:rtl/>
        </w:rPr>
        <w:t xml:space="preserve"> </w:t>
      </w:r>
      <w:r w:rsidRPr="0068591D">
        <w:rPr>
          <w:rtl/>
        </w:rPr>
        <w:t>رواه الطبري من تخريج أبي عمرو</w:t>
      </w:r>
      <w:r>
        <w:rPr>
          <w:rtl/>
        </w:rPr>
        <w:t>،</w:t>
      </w:r>
      <w:r w:rsidRPr="0068591D">
        <w:rPr>
          <w:rtl/>
        </w:rPr>
        <w:t xml:space="preserve"> وأورده الامام الفقيه المذكور وقال كما في الحديث »</w:t>
      </w:r>
      <w:r>
        <w:rPr>
          <w:rtl/>
        </w:rPr>
        <w:t>.</w:t>
      </w:r>
    </w:p>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ترجمته</w:t>
      </w:r>
      <w:r>
        <w:rPr>
          <w:rtl/>
          <w:lang w:bidi="fa-IR"/>
        </w:rPr>
        <w:t>:</w:t>
      </w:r>
    </w:p>
    <w:p w:rsidR="00216871" w:rsidRPr="007E456F" w:rsidRDefault="00216871" w:rsidP="00216871">
      <w:pPr>
        <w:pStyle w:val="libNormal"/>
        <w:rPr>
          <w:rtl/>
          <w:lang w:bidi="fa-IR"/>
        </w:rPr>
      </w:pPr>
      <w:r w:rsidRPr="007E456F">
        <w:rPr>
          <w:rtl/>
          <w:lang w:bidi="fa-IR"/>
        </w:rPr>
        <w:t>والهجروي من كبار فقهاء أهل السنة وعرفائهم</w:t>
      </w:r>
      <w:r>
        <w:rPr>
          <w:rtl/>
          <w:lang w:bidi="fa-IR"/>
        </w:rPr>
        <w:t>،</w:t>
      </w:r>
      <w:r w:rsidRPr="007E456F">
        <w:rPr>
          <w:rtl/>
          <w:lang w:bidi="fa-IR"/>
        </w:rPr>
        <w:t xml:space="preserve"> وقد وصفه شهاب الدين المذكور في كتابه</w:t>
      </w:r>
      <w:r>
        <w:rPr>
          <w:rtl/>
          <w:lang w:bidi="fa-IR"/>
        </w:rPr>
        <w:t xml:space="preserve"> بـ </w:t>
      </w:r>
      <w:r w:rsidRPr="007E456F">
        <w:rPr>
          <w:rtl/>
          <w:lang w:bidi="fa-IR"/>
        </w:rPr>
        <w:t>« الامام الشيخ العالم العارف الرباني</w:t>
      </w:r>
      <w:r>
        <w:rPr>
          <w:rtl/>
          <w:lang w:bidi="fa-IR"/>
        </w:rPr>
        <w:t>،</w:t>
      </w:r>
      <w:r w:rsidRPr="007E456F">
        <w:rPr>
          <w:rtl/>
          <w:lang w:bidi="fa-IR"/>
        </w:rPr>
        <w:t xml:space="preserve"> الملقب لوفور علمه ومعرفته بالغزالي الثاني</w:t>
      </w:r>
      <w:r>
        <w:rPr>
          <w:rtl/>
          <w:lang w:bidi="fa-IR"/>
        </w:rPr>
        <w:t>،</w:t>
      </w:r>
      <w:r w:rsidRPr="007E456F">
        <w:rPr>
          <w:rtl/>
          <w:lang w:bidi="fa-IR"/>
        </w:rPr>
        <w:t xml:space="preserve"> مرشد الخلائق الفقيه إمام الدين محمد الهجروي الإيجي </w:t>
      </w:r>
      <w:r w:rsidRPr="00A440E0">
        <w:rPr>
          <w:rStyle w:val="libAlaemChar"/>
          <w:rtl/>
        </w:rPr>
        <w:t>قدس‌سره</w:t>
      </w:r>
      <w:r w:rsidRPr="007E456F">
        <w:rPr>
          <w:rtl/>
          <w:lang w:bidi="fa-IR"/>
        </w:rPr>
        <w:t xml:space="preserve"> » ونحو ذلك.</w:t>
      </w:r>
    </w:p>
    <w:p w:rsidR="00216871" w:rsidRDefault="00216871" w:rsidP="00A550F7">
      <w:pPr>
        <w:pStyle w:val="libCenterBold1"/>
        <w:rPr>
          <w:rtl/>
          <w:lang w:bidi="fa-IR"/>
        </w:rPr>
      </w:pPr>
      <w:bookmarkStart w:id="538" w:name="_Toc407707766"/>
      <w:bookmarkStart w:id="539" w:name="_Toc319618633"/>
      <w:r>
        <w:rPr>
          <w:rtl/>
          <w:lang w:bidi="fa-IR"/>
        </w:rPr>
        <w:t>(</w:t>
      </w:r>
      <w:r w:rsidRPr="007E456F">
        <w:rPr>
          <w:rtl/>
          <w:lang w:bidi="fa-IR"/>
        </w:rPr>
        <w:t>77</w:t>
      </w:r>
      <w:r>
        <w:rPr>
          <w:rtl/>
          <w:lang w:bidi="fa-IR"/>
        </w:rPr>
        <w:t>)</w:t>
      </w:r>
      <w:bookmarkEnd w:id="538"/>
    </w:p>
    <w:p w:rsidR="00A07B7D" w:rsidRDefault="00216871" w:rsidP="00216871">
      <w:pPr>
        <w:pStyle w:val="Heading2Center"/>
        <w:rPr>
          <w:rtl/>
          <w:lang w:bidi="fa-IR"/>
        </w:rPr>
      </w:pPr>
      <w:bookmarkStart w:id="540" w:name="_Toc407707767"/>
      <w:bookmarkStart w:id="541" w:name="_Toc88916932"/>
      <w:r w:rsidRPr="007E456F">
        <w:rPr>
          <w:rtl/>
          <w:lang w:bidi="fa-IR"/>
        </w:rPr>
        <w:t>إثبات يوسف الأعور الواسطي</w:t>
      </w:r>
      <w:bookmarkEnd w:id="539"/>
      <w:bookmarkEnd w:id="540"/>
      <w:bookmarkEnd w:id="541"/>
    </w:p>
    <w:p w:rsidR="00216871" w:rsidRPr="007E456F" w:rsidRDefault="00216871" w:rsidP="00216871">
      <w:pPr>
        <w:pStyle w:val="libNormal"/>
        <w:rPr>
          <w:rtl/>
          <w:lang w:bidi="fa-IR"/>
        </w:rPr>
      </w:pPr>
      <w:r w:rsidRPr="007E456F">
        <w:rPr>
          <w:rtl/>
          <w:lang w:bidi="fa-IR"/>
        </w:rPr>
        <w:t>ولم يجترئ يوسف الأعور الواسطي في رسالته المشهورة في رد الامامية على جحد أصل حديث مدينة العلم</w:t>
      </w:r>
      <w:r>
        <w:rPr>
          <w:rtl/>
          <w:lang w:bidi="fa-IR"/>
        </w:rPr>
        <w:t>،</w:t>
      </w:r>
      <w:r w:rsidRPr="007E456F">
        <w:rPr>
          <w:rtl/>
          <w:lang w:bidi="fa-IR"/>
        </w:rPr>
        <w:t xml:space="preserve"> فأخذ يتنكب في تأويله يمينا</w:t>
      </w:r>
      <w:r w:rsidR="00A550F7">
        <w:rPr>
          <w:rFonts w:hint="cs"/>
          <w:rtl/>
          <w:lang w:bidi="fa-IR"/>
        </w:rPr>
        <w:t>ً</w:t>
      </w:r>
      <w:r w:rsidRPr="007E456F">
        <w:rPr>
          <w:rtl/>
          <w:lang w:bidi="fa-IR"/>
        </w:rPr>
        <w:t xml:space="preserve"> وشمالا</w:t>
      </w:r>
      <w:r w:rsidR="00A550F7">
        <w:rPr>
          <w:rFonts w:hint="cs"/>
          <w:rtl/>
          <w:lang w:bidi="fa-IR"/>
        </w:rPr>
        <w:t>ً</w:t>
      </w:r>
      <w:r>
        <w:rPr>
          <w:rtl/>
          <w:lang w:bidi="fa-IR"/>
        </w:rPr>
        <w:t>،</w:t>
      </w:r>
      <w:r w:rsidRPr="007E456F">
        <w:rPr>
          <w:rtl/>
          <w:lang w:bidi="fa-IR"/>
        </w:rPr>
        <w:t xml:space="preserve"> فذكر وجوها في الجواب عنه سنجيب عنها في ما بعد إن شاء الله تعالى</w:t>
      </w:r>
      <w:r>
        <w:rPr>
          <w:rtl/>
          <w:lang w:bidi="fa-IR"/>
        </w:rPr>
        <w:t>،</w:t>
      </w:r>
      <w:r w:rsidRPr="007E456F">
        <w:rPr>
          <w:rtl/>
          <w:lang w:bidi="fa-IR"/>
        </w:rPr>
        <w:t xml:space="preserve"> وهذا نص كلامه</w:t>
      </w:r>
      <w:r>
        <w:rPr>
          <w:rtl/>
          <w:lang w:bidi="fa-IR"/>
        </w:rPr>
        <w:t>:</w:t>
      </w:r>
    </w:p>
    <w:p w:rsidR="00A550F7" w:rsidRDefault="00216871" w:rsidP="00216871">
      <w:pPr>
        <w:pStyle w:val="libNormal"/>
        <w:rPr>
          <w:rtl/>
        </w:rPr>
      </w:pPr>
      <w:r w:rsidRPr="007E456F">
        <w:rPr>
          <w:rtl/>
          <w:lang w:bidi="fa-IR"/>
        </w:rPr>
        <w:t>« الثاني من وجوه حجج الرافضة بالعلم</w:t>
      </w:r>
      <w:r>
        <w:rPr>
          <w:rFonts w:hint="cs"/>
          <w:rtl/>
          <w:lang w:bidi="fa-IR"/>
        </w:rPr>
        <w:t xml:space="preserve"> </w:t>
      </w:r>
      <w:r w:rsidRPr="0068591D">
        <w:rPr>
          <w:rtl/>
        </w:rPr>
        <w:t xml:space="preserve">حديث </w:t>
      </w:r>
      <w:r w:rsidRPr="00247B9F">
        <w:rPr>
          <w:rtl/>
        </w:rPr>
        <w:t>أنا مدينة العلم وعلي بابها.</w:t>
      </w:r>
    </w:p>
    <w:p w:rsidR="00216871" w:rsidRPr="007E456F" w:rsidRDefault="00216871" w:rsidP="00216871">
      <w:pPr>
        <w:pStyle w:val="libNormal"/>
        <w:rPr>
          <w:rtl/>
        </w:rPr>
      </w:pPr>
      <w:r w:rsidRPr="007E456F">
        <w:rPr>
          <w:rtl/>
          <w:lang w:bidi="fa-IR"/>
        </w:rPr>
        <w:t>والجواب عنه أيضا</w:t>
      </w:r>
      <w:r w:rsidR="00A550F7">
        <w:rPr>
          <w:rFonts w:hint="cs"/>
          <w:rtl/>
          <w:lang w:bidi="fa-IR"/>
        </w:rPr>
        <w:t>ً</w:t>
      </w:r>
      <w:r w:rsidRPr="007E456F">
        <w:rPr>
          <w:rtl/>
          <w:lang w:bidi="fa-IR"/>
        </w:rPr>
        <w:t xml:space="preserve"> من وجوه</w:t>
      </w:r>
      <w:r>
        <w:rPr>
          <w:rtl/>
          <w:lang w:bidi="fa-IR"/>
        </w:rPr>
        <w:t>:</w:t>
      </w:r>
      <w:r w:rsidRPr="007E456F">
        <w:rPr>
          <w:rtl/>
          <w:lang w:bidi="fa-IR"/>
        </w:rPr>
        <w:t xml:space="preserve"> أحدها</w:t>
      </w:r>
      <w:r>
        <w:rPr>
          <w:rtl/>
          <w:lang w:bidi="fa-IR"/>
        </w:rPr>
        <w:t xml:space="preserve"> - </w:t>
      </w:r>
      <w:r w:rsidRPr="007E456F">
        <w:rPr>
          <w:rtl/>
          <w:lang w:bidi="fa-IR"/>
        </w:rPr>
        <w:t>إن هذا الحديث يتضمن العلم لعلي</w:t>
      </w:r>
      <w:r>
        <w:rPr>
          <w:rtl/>
          <w:lang w:bidi="fa-IR"/>
        </w:rPr>
        <w:t>،</w:t>
      </w:r>
      <w:r w:rsidRPr="007E456F">
        <w:rPr>
          <w:rtl/>
          <w:lang w:bidi="fa-IR"/>
        </w:rPr>
        <w:t xml:space="preserve"> ولا شك أنه بحر علم زاخر لا يدرك قعره</w:t>
      </w:r>
      <w:r>
        <w:rPr>
          <w:rtl/>
          <w:lang w:bidi="fa-IR"/>
        </w:rPr>
        <w:t>،</w:t>
      </w:r>
      <w:r w:rsidRPr="007E456F">
        <w:rPr>
          <w:rtl/>
          <w:lang w:bidi="fa-IR"/>
        </w:rPr>
        <w:t xml:space="preserve"> إل</w:t>
      </w:r>
      <w:r w:rsidR="00A550F7">
        <w:rPr>
          <w:rFonts w:hint="cs"/>
          <w:rtl/>
          <w:lang w:bidi="fa-IR"/>
        </w:rPr>
        <w:t>ّ</w:t>
      </w:r>
      <w:r w:rsidRPr="007E456F">
        <w:rPr>
          <w:rtl/>
          <w:lang w:bidi="fa-IR"/>
        </w:rPr>
        <w:t>ا أنه لا يتضمن ثبوت الرجحان على غيره</w:t>
      </w:r>
      <w:r>
        <w:rPr>
          <w:rtl/>
          <w:lang w:bidi="fa-IR"/>
        </w:rPr>
        <w:t>،</w:t>
      </w:r>
      <w:r w:rsidRPr="007E456F">
        <w:rPr>
          <w:rtl/>
          <w:lang w:bidi="fa-IR"/>
        </w:rPr>
        <w:t xml:space="preserve"> بدليل ثبوت العلم لغيره على وجه المساواة</w:t>
      </w:r>
      <w:r>
        <w:rPr>
          <w:rFonts w:hint="cs"/>
          <w:rtl/>
          <w:lang w:bidi="fa-IR"/>
        </w:rPr>
        <w:t xml:space="preserve"> </w:t>
      </w:r>
      <w:r w:rsidRPr="0068591D">
        <w:rPr>
          <w:rtl/>
        </w:rPr>
        <w:t xml:space="preserve">بقول النبي </w:t>
      </w:r>
      <w:r w:rsidR="002B4D52" w:rsidRPr="002B4D52">
        <w:rPr>
          <w:rStyle w:val="libAlaemChar"/>
          <w:rtl/>
        </w:rPr>
        <w:t>صلى‌الله‌عليه‌وآله‌وسلم</w:t>
      </w:r>
      <w:r w:rsidRPr="0068591D">
        <w:rPr>
          <w:rtl/>
        </w:rPr>
        <w:t xml:space="preserve"> </w:t>
      </w:r>
      <w:r w:rsidRPr="00247B9F">
        <w:rPr>
          <w:rtl/>
        </w:rPr>
        <w:t>في مجموع الأصحاب</w:t>
      </w:r>
      <w:r>
        <w:rPr>
          <w:rtl/>
        </w:rPr>
        <w:t>:</w:t>
      </w:r>
      <w:r w:rsidRPr="00247B9F">
        <w:rPr>
          <w:rtl/>
        </w:rPr>
        <w:t xml:space="preserve"> أصحابي كالنجوم بأيديهم اقتديتم اهتديتم.</w:t>
      </w:r>
      <w:r>
        <w:rPr>
          <w:rFonts w:hint="cs"/>
          <w:rtl/>
        </w:rPr>
        <w:t xml:space="preserve"> </w:t>
      </w:r>
      <w:r w:rsidRPr="007E456F">
        <w:rPr>
          <w:rtl/>
          <w:lang w:bidi="fa-IR"/>
        </w:rPr>
        <w:t>فثبت العلم لكلهم.</w:t>
      </w:r>
    </w:p>
    <w:p w:rsidR="00216871" w:rsidRPr="007E456F" w:rsidRDefault="00216871" w:rsidP="00216871">
      <w:pPr>
        <w:pStyle w:val="libNormal"/>
        <w:rPr>
          <w:rtl/>
          <w:lang w:bidi="fa-IR"/>
        </w:rPr>
      </w:pPr>
      <w:r w:rsidRPr="007E456F">
        <w:rPr>
          <w:rtl/>
          <w:lang w:bidi="fa-IR"/>
        </w:rPr>
        <w:t>ثانيها</w:t>
      </w:r>
      <w:r>
        <w:rPr>
          <w:rtl/>
          <w:lang w:bidi="fa-IR"/>
        </w:rPr>
        <w:t>:</w:t>
      </w:r>
      <w:r w:rsidRPr="007E456F">
        <w:rPr>
          <w:rtl/>
          <w:lang w:bidi="fa-IR"/>
        </w:rPr>
        <w:t xml:space="preserve"> إن بعض أهل السنة ينقل زيادة على هذا القدر</w:t>
      </w:r>
      <w:r>
        <w:rPr>
          <w:rtl/>
          <w:lang w:bidi="fa-IR"/>
        </w:rPr>
        <w:t>،</w:t>
      </w:r>
      <w:r w:rsidRPr="007E456F">
        <w:rPr>
          <w:rtl/>
          <w:lang w:bidi="fa-IR"/>
        </w:rPr>
        <w:t xml:space="preserve"> وذلك قولهم</w:t>
      </w:r>
      <w:r>
        <w:rPr>
          <w:rtl/>
          <w:lang w:bidi="fa-IR"/>
        </w:rPr>
        <w:t>:</w:t>
      </w:r>
      <w:r w:rsidRPr="007E456F">
        <w:rPr>
          <w:rtl/>
          <w:lang w:bidi="fa-IR"/>
        </w:rPr>
        <w:t xml:space="preserve"> ان</w:t>
      </w:r>
      <w:r>
        <w:rPr>
          <w:rFonts w:hint="cs"/>
          <w:rtl/>
          <w:lang w:bidi="fa-IR"/>
        </w:rPr>
        <w:t xml:space="preserve"> </w:t>
      </w:r>
      <w:r w:rsidRPr="0068591D">
        <w:rPr>
          <w:rtl/>
        </w:rPr>
        <w:t xml:space="preserve">النبي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مدينة العلم وعلي بابها و</w:t>
      </w:r>
      <w:r>
        <w:rPr>
          <w:rtl/>
        </w:rPr>
        <w:t xml:space="preserve">أبوبكر </w:t>
      </w:r>
      <w:r w:rsidRPr="00247B9F">
        <w:rPr>
          <w:rtl/>
        </w:rPr>
        <w:t>وعمر وعثمان حيطانها وأركانها</w:t>
      </w:r>
      <w:r>
        <w:rPr>
          <w:rFonts w:hint="cs"/>
          <w:rtl/>
          <w:lang w:bidi="fa-IR"/>
        </w:rPr>
        <w:t>.</w:t>
      </w:r>
      <w:r w:rsidRPr="007E456F">
        <w:rPr>
          <w:rtl/>
          <w:lang w:bidi="fa-IR"/>
        </w:rPr>
        <w:t xml:space="preserve"> والباب فضاء فارغ والحيطان والأركان ظرف محيط</w:t>
      </w:r>
      <w:r>
        <w:rPr>
          <w:rtl/>
          <w:lang w:bidi="fa-IR"/>
        </w:rPr>
        <w:t>،</w:t>
      </w:r>
      <w:r w:rsidRPr="007E456F">
        <w:rPr>
          <w:rtl/>
          <w:lang w:bidi="fa-IR"/>
        </w:rPr>
        <w:t xml:space="preserve"> فرجحانهنّ</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على الباب ظاهر.</w:t>
      </w:r>
    </w:p>
    <w:p w:rsidR="00216871" w:rsidRPr="007E456F" w:rsidRDefault="00216871" w:rsidP="00216871">
      <w:pPr>
        <w:pStyle w:val="libNormal"/>
        <w:rPr>
          <w:rtl/>
          <w:lang w:bidi="fa-IR"/>
        </w:rPr>
      </w:pPr>
      <w:r w:rsidRPr="007E456F">
        <w:rPr>
          <w:rtl/>
          <w:lang w:bidi="fa-IR"/>
        </w:rPr>
        <w:t>ثالثها</w:t>
      </w:r>
      <w:r>
        <w:rPr>
          <w:rtl/>
          <w:lang w:bidi="fa-IR"/>
        </w:rPr>
        <w:t>:</w:t>
      </w:r>
      <w:r w:rsidRPr="007E456F">
        <w:rPr>
          <w:rtl/>
          <w:lang w:bidi="fa-IR"/>
        </w:rPr>
        <w:t xml:space="preserve"> دفع في تأويل علي بابها</w:t>
      </w:r>
      <w:r>
        <w:rPr>
          <w:rtl/>
          <w:lang w:bidi="fa-IR"/>
        </w:rPr>
        <w:t>،</w:t>
      </w:r>
      <w:r w:rsidRPr="007E456F">
        <w:rPr>
          <w:rtl/>
          <w:lang w:bidi="fa-IR"/>
        </w:rPr>
        <w:t xml:space="preserve"> أي مرتفع. وعلى هذا يبطل الاحتجاج به للرافضة »</w:t>
      </w:r>
      <w:r>
        <w:rPr>
          <w:rtl/>
          <w:lang w:bidi="fa-IR"/>
        </w:rPr>
        <w:t>.</w:t>
      </w:r>
    </w:p>
    <w:p w:rsidR="00216871" w:rsidRPr="007E456F" w:rsidRDefault="00216871" w:rsidP="00216871">
      <w:pPr>
        <w:pStyle w:val="libNormal"/>
        <w:rPr>
          <w:rtl/>
          <w:lang w:bidi="fa-IR"/>
        </w:rPr>
      </w:pPr>
      <w:r w:rsidRPr="007E456F">
        <w:rPr>
          <w:rtl/>
          <w:lang w:bidi="fa-IR"/>
        </w:rPr>
        <w:t>فالعجب كل العجب من ( الدهلوي ) كيف جمع بين الطعن في سنده والنكول عن معناه ومدلوله</w:t>
      </w:r>
      <w:r>
        <w:rPr>
          <w:rtl/>
          <w:lang w:bidi="fa-IR"/>
        </w:rPr>
        <w:t>،</w:t>
      </w:r>
      <w:r w:rsidRPr="007E456F">
        <w:rPr>
          <w:rtl/>
          <w:lang w:bidi="fa-IR"/>
        </w:rPr>
        <w:t xml:space="preserve"> حتى فاق بصنيعه أهل النصب والانحراف</w:t>
      </w:r>
      <w:r>
        <w:rPr>
          <w:rtl/>
          <w:lang w:bidi="fa-IR"/>
        </w:rPr>
        <w:t>؟</w:t>
      </w:r>
    </w:p>
    <w:p w:rsidR="00216871" w:rsidRDefault="00216871" w:rsidP="00676B0A">
      <w:pPr>
        <w:pStyle w:val="libCenterBold1"/>
        <w:rPr>
          <w:rtl/>
          <w:lang w:bidi="fa-IR"/>
        </w:rPr>
      </w:pPr>
      <w:bookmarkStart w:id="542" w:name="_Toc407707768"/>
      <w:bookmarkStart w:id="543" w:name="_Toc319618634"/>
      <w:r>
        <w:rPr>
          <w:rtl/>
          <w:lang w:bidi="fa-IR"/>
        </w:rPr>
        <w:t>(</w:t>
      </w:r>
      <w:r w:rsidRPr="007E456F">
        <w:rPr>
          <w:rtl/>
          <w:lang w:bidi="fa-IR"/>
        </w:rPr>
        <w:t>78</w:t>
      </w:r>
      <w:r>
        <w:rPr>
          <w:rtl/>
          <w:lang w:bidi="fa-IR"/>
        </w:rPr>
        <w:t>)</w:t>
      </w:r>
      <w:bookmarkEnd w:id="542"/>
    </w:p>
    <w:p w:rsidR="00A07B7D" w:rsidRDefault="00216871" w:rsidP="00216871">
      <w:pPr>
        <w:pStyle w:val="Heading2Center"/>
        <w:rPr>
          <w:rtl/>
          <w:lang w:bidi="fa-IR"/>
        </w:rPr>
      </w:pPr>
      <w:bookmarkStart w:id="544" w:name="_Toc407707769"/>
      <w:bookmarkStart w:id="545" w:name="_Toc88916933"/>
      <w:r w:rsidRPr="007E456F">
        <w:rPr>
          <w:rtl/>
          <w:lang w:bidi="fa-IR"/>
        </w:rPr>
        <w:t>رواية شمس الدين ابن الجزري</w:t>
      </w:r>
      <w:bookmarkEnd w:id="543"/>
      <w:bookmarkEnd w:id="544"/>
      <w:bookmarkEnd w:id="545"/>
    </w:p>
    <w:p w:rsidR="00216871" w:rsidRPr="007E456F" w:rsidRDefault="00216871" w:rsidP="00216871">
      <w:pPr>
        <w:pStyle w:val="libNormal"/>
        <w:rPr>
          <w:rtl/>
          <w:lang w:bidi="fa-IR"/>
        </w:rPr>
      </w:pPr>
      <w:r w:rsidRPr="0068591D">
        <w:rPr>
          <w:rtl/>
        </w:rPr>
        <w:t>لقد روى حديث مدينة العلم حيث قال</w:t>
      </w:r>
      <w:r>
        <w:rPr>
          <w:rtl/>
        </w:rPr>
        <w:t>:</w:t>
      </w:r>
      <w:r w:rsidRPr="0068591D">
        <w:rPr>
          <w:rtl/>
        </w:rPr>
        <w:t xml:space="preserve"> « أخبرنا الحسن بن أحمد بن هلال قراءة عليه عن علي بن أحمد بن عبد الواحد</w:t>
      </w:r>
      <w:r>
        <w:rPr>
          <w:rtl/>
        </w:rPr>
        <w:t>،</w:t>
      </w:r>
      <w:r w:rsidRPr="0068591D">
        <w:rPr>
          <w:rtl/>
        </w:rPr>
        <w:t xml:space="preserve"> أخبرنا أحمد بن محمد بن محمد في كتابه من أصبهان</w:t>
      </w:r>
      <w:r>
        <w:rPr>
          <w:rtl/>
        </w:rPr>
        <w:t>،</w:t>
      </w:r>
      <w:r w:rsidRPr="0068591D">
        <w:rPr>
          <w:rtl/>
        </w:rPr>
        <w:t xml:space="preserve"> أخبرنا الحسن بن أحمد بن الحسين المقري</w:t>
      </w:r>
      <w:r>
        <w:rPr>
          <w:rtl/>
        </w:rPr>
        <w:t>،</w:t>
      </w:r>
      <w:r w:rsidRPr="0068591D">
        <w:rPr>
          <w:rtl/>
        </w:rPr>
        <w:t xml:space="preserve"> أخبرنا أحمد بن عبد الله بن أحمد الحافظ</w:t>
      </w:r>
      <w:r>
        <w:rPr>
          <w:rtl/>
        </w:rPr>
        <w:t>،</w:t>
      </w:r>
      <w:r w:rsidRPr="0068591D">
        <w:rPr>
          <w:rtl/>
        </w:rPr>
        <w:t xml:space="preserve"> أخبرنا أبو أحمد محمد بن أحمد الجرجاني</w:t>
      </w:r>
      <w:r>
        <w:rPr>
          <w:rtl/>
        </w:rPr>
        <w:t>،</w:t>
      </w:r>
      <w:r w:rsidRPr="0068591D">
        <w:rPr>
          <w:rtl/>
        </w:rPr>
        <w:t xml:space="preserve"> أخبرنا الجرجاني</w:t>
      </w:r>
      <w:r>
        <w:rPr>
          <w:rtl/>
        </w:rPr>
        <w:t>،</w:t>
      </w:r>
      <w:r w:rsidRPr="0068591D">
        <w:rPr>
          <w:rtl/>
        </w:rPr>
        <w:t xml:space="preserve"> أخبرنا الحسن بن سفيان</w:t>
      </w:r>
      <w:r>
        <w:rPr>
          <w:rtl/>
        </w:rPr>
        <w:t>،</w:t>
      </w:r>
      <w:r w:rsidRPr="0068591D">
        <w:rPr>
          <w:rtl/>
        </w:rPr>
        <w:t xml:space="preserve"> أخبرنا عبد الحميد بن بحر</w:t>
      </w:r>
      <w:r>
        <w:rPr>
          <w:rtl/>
        </w:rPr>
        <w:t>،</w:t>
      </w:r>
      <w:r w:rsidRPr="0068591D">
        <w:rPr>
          <w:rtl/>
        </w:rPr>
        <w:t xml:space="preserve"> أخبرنا شريك عن سلمة بن كهيل عن الصنابحي عن علي </w:t>
      </w:r>
      <w:r w:rsidRPr="00A440E0">
        <w:rPr>
          <w:rStyle w:val="libAlaemChar"/>
          <w:rtl/>
        </w:rPr>
        <w:t>رضي‌الله‌عنه</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دار الحكمة وعلي بابها.</w:t>
      </w:r>
    </w:p>
    <w:p w:rsidR="00216871" w:rsidRPr="007E456F" w:rsidRDefault="00216871" w:rsidP="00216871">
      <w:pPr>
        <w:pStyle w:val="libNormal"/>
        <w:rPr>
          <w:rtl/>
        </w:rPr>
      </w:pPr>
      <w:r>
        <w:rPr>
          <w:rtl/>
        </w:rPr>
        <w:t>و</w:t>
      </w:r>
      <w:r w:rsidRPr="0068591D">
        <w:rPr>
          <w:rtl/>
        </w:rPr>
        <w:t>رواه الترمذي في جامعه عن إسماعيل بن موسى</w:t>
      </w:r>
      <w:r>
        <w:rPr>
          <w:rtl/>
        </w:rPr>
        <w:t>،</w:t>
      </w:r>
      <w:r w:rsidRPr="0068591D">
        <w:rPr>
          <w:rtl/>
        </w:rPr>
        <w:t xml:space="preserve"> حدثنا محمد بن عمر الرومي</w:t>
      </w:r>
      <w:r>
        <w:rPr>
          <w:rtl/>
        </w:rPr>
        <w:t>،</w:t>
      </w:r>
      <w:r w:rsidRPr="0068591D">
        <w:rPr>
          <w:rtl/>
        </w:rPr>
        <w:t xml:space="preserve"> حدثنا شريك عن سلمة بن كهيل عن سويد بن غفلة عن الصنابحي عن علي وقال</w:t>
      </w:r>
      <w:r>
        <w:rPr>
          <w:rtl/>
        </w:rPr>
        <w:t>:</w:t>
      </w:r>
      <w:r w:rsidRPr="0068591D">
        <w:rPr>
          <w:rtl/>
        </w:rPr>
        <w:t xml:space="preserve"> حديث غريب. ورواه بعضهم عن شريك ولم يذكروا فيه الصنابحي قال</w:t>
      </w:r>
      <w:r>
        <w:rPr>
          <w:rtl/>
        </w:rPr>
        <w:t>:</w:t>
      </w:r>
      <w:r w:rsidRPr="0068591D">
        <w:rPr>
          <w:rtl/>
        </w:rPr>
        <w:t xml:space="preserve"> ولا يعرف هذا الحديث عن واحد من الثقات غير شريك</w:t>
      </w:r>
      <w:r>
        <w:rPr>
          <w:rtl/>
        </w:rPr>
        <w:t>،</w:t>
      </w:r>
      <w:r w:rsidRPr="0068591D">
        <w:rPr>
          <w:rtl/>
        </w:rPr>
        <w:t xml:space="preserve"> وفي الباب عن ابن عباس. انتهى.</w:t>
      </w:r>
    </w:p>
    <w:p w:rsidR="00216871" w:rsidRPr="0068591D" w:rsidRDefault="00216871" w:rsidP="00216871">
      <w:pPr>
        <w:pStyle w:val="libNormal"/>
        <w:rPr>
          <w:rtl/>
        </w:rPr>
      </w:pPr>
      <w:r w:rsidRPr="0068591D">
        <w:rPr>
          <w:rtl/>
        </w:rPr>
        <w:t>قلت</w:t>
      </w:r>
      <w:r>
        <w:rPr>
          <w:rtl/>
        </w:rPr>
        <w:t>:</w:t>
      </w:r>
      <w:r w:rsidRPr="0068591D">
        <w:rPr>
          <w:rtl/>
        </w:rPr>
        <w:t xml:space="preserve"> ورواه بعضهم عن شريك عن سلمة ولم يذكر فيه عن سويد</w:t>
      </w:r>
      <w:r>
        <w:rPr>
          <w:rtl/>
        </w:rPr>
        <w:t>،</w:t>
      </w:r>
      <w:r w:rsidRPr="0068591D">
        <w:rPr>
          <w:rtl/>
        </w:rPr>
        <w:t xml:space="preserve"> ورواه الأصبغ بن نباتة والحارث عن علي نحوه.</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Pr>
          <w:rtl/>
        </w:rPr>
        <w:lastRenderedPageBreak/>
        <w:t>و</w:t>
      </w:r>
      <w:r w:rsidRPr="0068591D">
        <w:rPr>
          <w:rtl/>
        </w:rPr>
        <w:t xml:space="preserve">رواه الحاكم من طريق مجاهد عن ابن عباس عن النبي </w:t>
      </w:r>
      <w:r w:rsidR="002B4D52" w:rsidRPr="002B4D52">
        <w:rPr>
          <w:rStyle w:val="libAlaemChar"/>
          <w:rtl/>
        </w:rPr>
        <w:t>صلى‌الله‌عليه‌وآله‌وسلم</w:t>
      </w:r>
      <w:r w:rsidRPr="0068591D">
        <w:rPr>
          <w:rtl/>
        </w:rPr>
        <w:t xml:space="preserve"> ولفظه</w:t>
      </w:r>
      <w:r>
        <w:rPr>
          <w:rtl/>
        </w:rPr>
        <w:t>:</w:t>
      </w:r>
      <w:r w:rsidRPr="0068591D">
        <w:rPr>
          <w:rtl/>
        </w:rPr>
        <w:t xml:space="preserve"> </w:t>
      </w:r>
      <w:r w:rsidRPr="00247B9F">
        <w:rPr>
          <w:rtl/>
        </w:rPr>
        <w:t>أنا مدينة العلم وعلي بابها. فمن أراد العلم فليأتها من بابها</w:t>
      </w:r>
      <w:r>
        <w:rPr>
          <w:rFonts w:hint="cs"/>
          <w:rtl/>
        </w:rPr>
        <w:t>.</w:t>
      </w:r>
      <w:r w:rsidRPr="007E456F">
        <w:rPr>
          <w:rtl/>
          <w:lang w:bidi="fa-IR"/>
        </w:rPr>
        <w:t xml:space="preserve"> وقال الحاكم</w:t>
      </w:r>
      <w:r>
        <w:rPr>
          <w:rtl/>
          <w:lang w:bidi="fa-IR"/>
        </w:rPr>
        <w:t>:</w:t>
      </w:r>
      <w:r w:rsidRPr="007E456F">
        <w:rPr>
          <w:rtl/>
          <w:lang w:bidi="fa-IR"/>
        </w:rPr>
        <w:t xml:space="preserve"> صحيح الاسناد ولم يخرجاه.</w:t>
      </w:r>
    </w:p>
    <w:p w:rsidR="00216871" w:rsidRPr="007E456F" w:rsidRDefault="00216871" w:rsidP="00216871">
      <w:pPr>
        <w:pStyle w:val="libNormal"/>
        <w:rPr>
          <w:rtl/>
          <w:lang w:bidi="fa-IR"/>
        </w:rPr>
      </w:pPr>
      <w:r>
        <w:rPr>
          <w:rtl/>
        </w:rPr>
        <w:t>و</w:t>
      </w:r>
      <w:r w:rsidRPr="0068591D">
        <w:rPr>
          <w:rtl/>
        </w:rPr>
        <w:t>رواه أيضا</w:t>
      </w:r>
      <w:r w:rsidR="009211C3">
        <w:rPr>
          <w:rFonts w:hint="cs"/>
          <w:rtl/>
        </w:rPr>
        <w:t>ً</w:t>
      </w:r>
      <w:r w:rsidRPr="0068591D">
        <w:rPr>
          <w:rtl/>
        </w:rPr>
        <w:t xml:space="preserve"> من حديث جابر بن عبد الله ولفظه</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الباب » </w:t>
      </w:r>
      <w:r w:rsidRPr="00D5741B">
        <w:rPr>
          <w:rStyle w:val="libFootnotenumChar"/>
          <w:rtl/>
        </w:rPr>
        <w:t>(1)</w:t>
      </w:r>
      <w:r>
        <w:rPr>
          <w:rtl/>
        </w:rPr>
        <w:t>.</w:t>
      </w:r>
    </w:p>
    <w:p w:rsidR="00A07B7D" w:rsidRDefault="00216871" w:rsidP="00216871">
      <w:pPr>
        <w:pStyle w:val="libBold1"/>
        <w:rPr>
          <w:rtl/>
          <w:lang w:bidi="fa-IR"/>
        </w:rPr>
      </w:pPr>
      <w:r w:rsidRPr="007E456F">
        <w:rPr>
          <w:rtl/>
          <w:lang w:bidi="fa-IR"/>
        </w:rPr>
        <w:t xml:space="preserve">اعتبار </w:t>
      </w:r>
      <w:r w:rsidR="009211C3">
        <w:rPr>
          <w:rFonts w:hint="cs"/>
          <w:rtl/>
          <w:lang w:bidi="fa-IR"/>
        </w:rPr>
        <w:t>ا</w:t>
      </w:r>
      <w:r w:rsidRPr="007E456F">
        <w:rPr>
          <w:rtl/>
          <w:lang w:bidi="fa-IR"/>
        </w:rPr>
        <w:t xml:space="preserve">حاديث </w:t>
      </w:r>
      <w:r w:rsidR="009211C3">
        <w:rPr>
          <w:rFonts w:hint="cs"/>
          <w:rtl/>
          <w:lang w:bidi="fa-IR"/>
        </w:rPr>
        <w:t>ا</w:t>
      </w:r>
      <w:r w:rsidRPr="007E456F">
        <w:rPr>
          <w:rtl/>
          <w:lang w:bidi="fa-IR"/>
        </w:rPr>
        <w:t>سنى المطالب</w:t>
      </w:r>
    </w:p>
    <w:p w:rsidR="00216871" w:rsidRPr="007E456F" w:rsidRDefault="00216871" w:rsidP="00216871">
      <w:pPr>
        <w:pStyle w:val="libNormal"/>
        <w:rPr>
          <w:rtl/>
          <w:lang w:bidi="fa-IR"/>
        </w:rPr>
      </w:pPr>
      <w:r w:rsidRPr="007E456F">
        <w:rPr>
          <w:rtl/>
          <w:lang w:bidi="fa-IR"/>
        </w:rPr>
        <w:t>ولا يخفى أن ابن الجزري يصرّح في خطبة هذا الكتاب باعتبار الأحاديث التي حواها</w:t>
      </w:r>
      <w:r>
        <w:rPr>
          <w:rtl/>
          <w:lang w:bidi="fa-IR"/>
        </w:rPr>
        <w:t>،</w:t>
      </w:r>
      <w:r w:rsidRPr="007E456F">
        <w:rPr>
          <w:rtl/>
          <w:lang w:bidi="fa-IR"/>
        </w:rPr>
        <w:t xml:space="preserve"> وهذا نص كلامه</w:t>
      </w:r>
      <w:r>
        <w:rPr>
          <w:rtl/>
          <w:lang w:bidi="fa-IR"/>
        </w:rPr>
        <w:t>:</w:t>
      </w:r>
      <w:r w:rsidRPr="007E456F">
        <w:rPr>
          <w:rtl/>
          <w:lang w:bidi="fa-IR"/>
        </w:rPr>
        <w:t xml:space="preserve"> « وبعد</w:t>
      </w:r>
      <w:r>
        <w:rPr>
          <w:rtl/>
          <w:lang w:bidi="fa-IR"/>
        </w:rPr>
        <w:t>،</w:t>
      </w:r>
      <w:r w:rsidRPr="007E456F">
        <w:rPr>
          <w:rtl/>
          <w:lang w:bidi="fa-IR"/>
        </w:rPr>
        <w:t xml:space="preserve"> فهذه أحاديث مسندة مما تواتر وصح وحسن من أسنى مناقب الأسد الغالب</w:t>
      </w:r>
      <w:r>
        <w:rPr>
          <w:rtl/>
          <w:lang w:bidi="fa-IR"/>
        </w:rPr>
        <w:t>،</w:t>
      </w:r>
      <w:r w:rsidRPr="007E456F">
        <w:rPr>
          <w:rtl/>
          <w:lang w:bidi="fa-IR"/>
        </w:rPr>
        <w:t xml:space="preserve"> مفرّق الكتائب</w:t>
      </w:r>
      <w:r>
        <w:rPr>
          <w:rtl/>
          <w:lang w:bidi="fa-IR"/>
        </w:rPr>
        <w:t>،</w:t>
      </w:r>
      <w:r w:rsidRPr="007E456F">
        <w:rPr>
          <w:rtl/>
          <w:lang w:bidi="fa-IR"/>
        </w:rPr>
        <w:t xml:space="preserve"> ومظهر العجائب</w:t>
      </w:r>
      <w:r>
        <w:rPr>
          <w:rtl/>
          <w:lang w:bidi="fa-IR"/>
        </w:rPr>
        <w:t>،</w:t>
      </w:r>
      <w:r w:rsidRPr="007E456F">
        <w:rPr>
          <w:rtl/>
          <w:lang w:bidi="fa-IR"/>
        </w:rPr>
        <w:t xml:space="preserve"> ليث بني غالب أمير المؤمنين أبي الحسن علي بن أبي طالب كرّم الله وجهه </w:t>
      </w:r>
      <w:r w:rsidRPr="004F158B">
        <w:rPr>
          <w:rtl/>
        </w:rPr>
        <w:t>و</w:t>
      </w:r>
      <w:r>
        <w:rPr>
          <w:rFonts w:hint="cs"/>
          <w:rtl/>
        </w:rPr>
        <w:t>رضي الله عنه</w:t>
      </w:r>
      <w:r w:rsidRPr="007E456F">
        <w:rPr>
          <w:rtl/>
          <w:lang w:bidi="fa-IR"/>
        </w:rPr>
        <w:t xml:space="preserve"> وأرضاه</w:t>
      </w:r>
      <w:r>
        <w:rPr>
          <w:rtl/>
          <w:lang w:bidi="fa-IR"/>
        </w:rPr>
        <w:t>،</w:t>
      </w:r>
      <w:r w:rsidRPr="007E456F">
        <w:rPr>
          <w:rtl/>
          <w:lang w:bidi="fa-IR"/>
        </w:rPr>
        <w:t xml:space="preserve"> أردفتها بمسلسلات من حديثه وبمتصلات من روايته وتحديثه</w:t>
      </w:r>
      <w:r>
        <w:rPr>
          <w:rtl/>
          <w:lang w:bidi="fa-IR"/>
        </w:rPr>
        <w:t>،</w:t>
      </w:r>
      <w:r w:rsidRPr="007E456F">
        <w:rPr>
          <w:rtl/>
          <w:lang w:bidi="fa-IR"/>
        </w:rPr>
        <w:t xml:space="preserve"> وبأعلى إسناد صحيح إليه من القرآن والصحبة والخرقة التي اعتمد فيها أهل الولاية عليه</w:t>
      </w:r>
      <w:r>
        <w:rPr>
          <w:rtl/>
          <w:lang w:bidi="fa-IR"/>
        </w:rPr>
        <w:t>،</w:t>
      </w:r>
      <w:r w:rsidRPr="007E456F">
        <w:rPr>
          <w:rtl/>
          <w:lang w:bidi="fa-IR"/>
        </w:rPr>
        <w:t xml:space="preserve"> نسأل الله تعالى أن يثيبنا على ذلك ويقربنا لديه »</w:t>
      </w:r>
      <w:r>
        <w:rPr>
          <w:rtl/>
          <w:lang w:bidi="fa-IR"/>
        </w:rPr>
        <w:t>.</w:t>
      </w:r>
    </w:p>
    <w:p w:rsidR="00216871" w:rsidRPr="007E456F" w:rsidRDefault="00216871" w:rsidP="00216871">
      <w:pPr>
        <w:pStyle w:val="libNormal"/>
        <w:rPr>
          <w:rtl/>
          <w:lang w:bidi="fa-IR"/>
        </w:rPr>
      </w:pPr>
      <w:r w:rsidRPr="007E456F">
        <w:rPr>
          <w:rtl/>
          <w:lang w:bidi="fa-IR"/>
        </w:rPr>
        <w:t>وقال في خاتمته</w:t>
      </w:r>
      <w:r>
        <w:rPr>
          <w:rtl/>
          <w:lang w:bidi="fa-IR"/>
        </w:rPr>
        <w:t>:</w:t>
      </w:r>
      <w:r w:rsidRPr="007E456F">
        <w:rPr>
          <w:rtl/>
          <w:lang w:bidi="fa-IR"/>
        </w:rPr>
        <w:t xml:space="preserve"> « فهذا نزر من بحر وقل من كثر</w:t>
      </w:r>
      <w:r>
        <w:rPr>
          <w:rtl/>
          <w:lang w:bidi="fa-IR"/>
        </w:rPr>
        <w:t>،</w:t>
      </w:r>
      <w:r w:rsidRPr="007E456F">
        <w:rPr>
          <w:rtl/>
          <w:lang w:bidi="fa-IR"/>
        </w:rPr>
        <w:t xml:space="preserve"> بالنسبة إلى مناقبه الجليلة ومحاسنه الجميلة</w:t>
      </w:r>
      <w:r>
        <w:rPr>
          <w:rtl/>
          <w:lang w:bidi="fa-IR"/>
        </w:rPr>
        <w:t>،</w:t>
      </w:r>
      <w:r w:rsidRPr="007E456F">
        <w:rPr>
          <w:rtl/>
          <w:lang w:bidi="fa-IR"/>
        </w:rPr>
        <w:t xml:space="preserve"> ولو ذهبنا لاستقصاء ذلك بحقه لطال الكلام بالنسبة إلى هذا المقام</w:t>
      </w:r>
      <w:r>
        <w:rPr>
          <w:rtl/>
          <w:lang w:bidi="fa-IR"/>
        </w:rPr>
        <w:t>،</w:t>
      </w:r>
      <w:r w:rsidRPr="007E456F">
        <w:rPr>
          <w:rtl/>
          <w:lang w:bidi="fa-IR"/>
        </w:rPr>
        <w:t xml:space="preserve"> ولكن نرجو من الله تعالى أن ييسر افراد ذلك بكتاب نستوعب فيه ما بلغنا من ذلك</w:t>
      </w:r>
      <w:r>
        <w:rPr>
          <w:rtl/>
          <w:lang w:bidi="fa-IR"/>
        </w:rPr>
        <w:t>،</w:t>
      </w:r>
      <w:r w:rsidRPr="007E456F">
        <w:rPr>
          <w:rtl/>
          <w:lang w:bidi="fa-IR"/>
        </w:rPr>
        <w:t xml:space="preserve"> والله الموفق للصواب »</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ترجم له ووصف بالأوصاف الجليلة في جميع المعاجم الرجالية وكتب الحديث وغيرها</w:t>
      </w:r>
      <w:r>
        <w:rPr>
          <w:rtl/>
          <w:lang w:bidi="fa-IR"/>
        </w:rPr>
        <w:t>،</w:t>
      </w:r>
      <w:r w:rsidRPr="007E456F">
        <w:rPr>
          <w:rtl/>
          <w:lang w:bidi="fa-IR"/>
        </w:rPr>
        <w:t xml:space="preserve"> ومن ذلك</w:t>
      </w:r>
      <w:r>
        <w:rPr>
          <w:rtl/>
          <w:lang w:bidi="fa-IR"/>
        </w:rPr>
        <w:t>:</w:t>
      </w:r>
    </w:p>
    <w:p w:rsidR="00216871" w:rsidRPr="007E456F" w:rsidRDefault="00216871" w:rsidP="00216871">
      <w:pPr>
        <w:pStyle w:val="libNormal"/>
        <w:rPr>
          <w:rtl/>
          <w:lang w:bidi="fa-IR"/>
        </w:rPr>
      </w:pPr>
      <w:r w:rsidRPr="007E456F">
        <w:rPr>
          <w:rtl/>
          <w:lang w:bidi="fa-IR"/>
        </w:rPr>
        <w:t>1</w:t>
      </w:r>
      <w:r>
        <w:rPr>
          <w:rtl/>
          <w:lang w:bidi="fa-IR"/>
        </w:rPr>
        <w:t xml:space="preserve"> - </w:t>
      </w:r>
      <w:r w:rsidRPr="007E456F">
        <w:rPr>
          <w:rtl/>
          <w:lang w:bidi="fa-IR"/>
        </w:rPr>
        <w:t>معجم الشيوخ لنجم الدين ابن فهد المكي.</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أسنى المطالب في مناقب علي بن أبي طالب</w:t>
      </w:r>
      <w:r w:rsidR="00216871">
        <w:rPr>
          <w:rtl/>
          <w:lang w:bidi="fa-IR"/>
        </w:rPr>
        <w:t>:</w:t>
      </w:r>
      <w:r w:rsidR="00216871" w:rsidRPr="007E456F">
        <w:rPr>
          <w:rtl/>
          <w:lang w:bidi="fa-IR"/>
        </w:rPr>
        <w:t xml:space="preserve"> 69.</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2</w:t>
      </w:r>
      <w:r>
        <w:rPr>
          <w:rtl/>
          <w:lang w:bidi="fa-IR"/>
        </w:rPr>
        <w:t xml:space="preserve"> - </w:t>
      </w:r>
      <w:r w:rsidRPr="007E456F">
        <w:rPr>
          <w:rtl/>
          <w:lang w:bidi="fa-IR"/>
        </w:rPr>
        <w:t>أنباء الغمر لابن حجر العسقلاني.</w:t>
      </w:r>
    </w:p>
    <w:p w:rsidR="00216871" w:rsidRPr="007E456F" w:rsidRDefault="00216871" w:rsidP="00216871">
      <w:pPr>
        <w:pStyle w:val="libNormal"/>
        <w:rPr>
          <w:rtl/>
          <w:lang w:bidi="fa-IR"/>
        </w:rPr>
      </w:pPr>
      <w:r w:rsidRPr="007E456F">
        <w:rPr>
          <w:rtl/>
          <w:lang w:bidi="fa-IR"/>
        </w:rPr>
        <w:t>3</w:t>
      </w:r>
      <w:r>
        <w:rPr>
          <w:rtl/>
          <w:lang w:bidi="fa-IR"/>
        </w:rPr>
        <w:t xml:space="preserve"> - </w:t>
      </w:r>
      <w:r w:rsidRPr="007E456F">
        <w:rPr>
          <w:rtl/>
          <w:lang w:bidi="fa-IR"/>
        </w:rPr>
        <w:t>الدرر الفريدة للمقريزي.</w:t>
      </w:r>
    </w:p>
    <w:p w:rsidR="00216871" w:rsidRPr="007E456F" w:rsidRDefault="00216871" w:rsidP="00216871">
      <w:pPr>
        <w:pStyle w:val="libNormal"/>
        <w:rPr>
          <w:rtl/>
          <w:lang w:bidi="fa-IR"/>
        </w:rPr>
      </w:pPr>
      <w:r w:rsidRPr="007E456F">
        <w:rPr>
          <w:rtl/>
          <w:lang w:bidi="fa-IR"/>
        </w:rPr>
        <w:t>4</w:t>
      </w:r>
      <w:r>
        <w:rPr>
          <w:rtl/>
          <w:lang w:bidi="fa-IR"/>
        </w:rPr>
        <w:t xml:space="preserve"> - </w:t>
      </w:r>
      <w:r w:rsidRPr="007E456F">
        <w:rPr>
          <w:rtl/>
          <w:lang w:bidi="fa-IR"/>
        </w:rPr>
        <w:t>الضوء اللامع للسخاوي.</w:t>
      </w:r>
    </w:p>
    <w:p w:rsidR="00216871" w:rsidRPr="007E456F" w:rsidRDefault="00216871" w:rsidP="00216871">
      <w:pPr>
        <w:pStyle w:val="libNormal"/>
        <w:rPr>
          <w:rtl/>
          <w:lang w:bidi="fa-IR"/>
        </w:rPr>
      </w:pPr>
      <w:r w:rsidRPr="007E456F">
        <w:rPr>
          <w:rtl/>
          <w:lang w:bidi="fa-IR"/>
        </w:rPr>
        <w:t>5</w:t>
      </w:r>
      <w:r>
        <w:rPr>
          <w:rtl/>
          <w:lang w:bidi="fa-IR"/>
        </w:rPr>
        <w:t xml:space="preserve"> - </w:t>
      </w:r>
      <w:r w:rsidRPr="007E456F">
        <w:rPr>
          <w:rtl/>
          <w:lang w:bidi="fa-IR"/>
        </w:rPr>
        <w:t>الانس الجليل للعليمي.</w:t>
      </w:r>
    </w:p>
    <w:p w:rsidR="00216871" w:rsidRPr="007E456F" w:rsidRDefault="00216871" w:rsidP="00216871">
      <w:pPr>
        <w:pStyle w:val="libNormal"/>
        <w:rPr>
          <w:rtl/>
          <w:lang w:bidi="fa-IR"/>
        </w:rPr>
      </w:pPr>
      <w:r w:rsidRPr="007E456F">
        <w:rPr>
          <w:rtl/>
          <w:lang w:bidi="fa-IR"/>
        </w:rPr>
        <w:t>6</w:t>
      </w:r>
      <w:r>
        <w:rPr>
          <w:rtl/>
          <w:lang w:bidi="fa-IR"/>
        </w:rPr>
        <w:t xml:space="preserve"> - </w:t>
      </w:r>
      <w:r w:rsidRPr="007E456F">
        <w:rPr>
          <w:rtl/>
          <w:lang w:bidi="fa-IR"/>
        </w:rPr>
        <w:t>الحبل المتين في إجازات الأمين لابن روزبهان.</w:t>
      </w:r>
    </w:p>
    <w:p w:rsidR="00216871" w:rsidRPr="007E456F" w:rsidRDefault="00216871" w:rsidP="00216871">
      <w:pPr>
        <w:pStyle w:val="libNormal"/>
        <w:rPr>
          <w:rtl/>
          <w:lang w:bidi="fa-IR"/>
        </w:rPr>
      </w:pPr>
      <w:r w:rsidRPr="007E456F">
        <w:rPr>
          <w:rtl/>
          <w:lang w:bidi="fa-IR"/>
        </w:rPr>
        <w:t>7</w:t>
      </w:r>
      <w:r>
        <w:rPr>
          <w:rtl/>
          <w:lang w:bidi="fa-IR"/>
        </w:rPr>
        <w:t xml:space="preserve"> - </w:t>
      </w:r>
      <w:r w:rsidRPr="007E456F">
        <w:rPr>
          <w:rtl/>
          <w:lang w:bidi="fa-IR"/>
        </w:rPr>
        <w:t>شرح الشمائل له.</w:t>
      </w:r>
    </w:p>
    <w:p w:rsidR="00216871" w:rsidRPr="007E456F" w:rsidRDefault="00216871" w:rsidP="00216871">
      <w:pPr>
        <w:pStyle w:val="libNormal"/>
        <w:rPr>
          <w:rtl/>
          <w:lang w:bidi="fa-IR"/>
        </w:rPr>
      </w:pPr>
      <w:r w:rsidRPr="007E456F">
        <w:rPr>
          <w:rtl/>
          <w:lang w:bidi="fa-IR"/>
        </w:rPr>
        <w:t>8</w:t>
      </w:r>
      <w:r>
        <w:rPr>
          <w:rtl/>
          <w:lang w:bidi="fa-IR"/>
        </w:rPr>
        <w:t xml:space="preserve"> - </w:t>
      </w:r>
      <w:r w:rsidRPr="007E456F">
        <w:rPr>
          <w:rtl/>
          <w:lang w:bidi="fa-IR"/>
        </w:rPr>
        <w:t>طبقات الحفاظ للسيوطي.</w:t>
      </w:r>
    </w:p>
    <w:p w:rsidR="00216871" w:rsidRPr="007E456F" w:rsidRDefault="00216871" w:rsidP="00216871">
      <w:pPr>
        <w:pStyle w:val="libNormal"/>
        <w:rPr>
          <w:rtl/>
          <w:lang w:bidi="fa-IR"/>
        </w:rPr>
      </w:pPr>
      <w:r w:rsidRPr="007E456F">
        <w:rPr>
          <w:rtl/>
          <w:lang w:bidi="fa-IR"/>
        </w:rPr>
        <w:t>9</w:t>
      </w:r>
      <w:r>
        <w:rPr>
          <w:rtl/>
          <w:lang w:bidi="fa-IR"/>
        </w:rPr>
        <w:t xml:space="preserve"> - </w:t>
      </w:r>
      <w:r w:rsidRPr="007E456F">
        <w:rPr>
          <w:rtl/>
          <w:lang w:bidi="fa-IR"/>
        </w:rPr>
        <w:t>حسن المقصد له.</w:t>
      </w:r>
    </w:p>
    <w:p w:rsidR="00216871" w:rsidRPr="007E456F" w:rsidRDefault="00216871" w:rsidP="00216871">
      <w:pPr>
        <w:pStyle w:val="libNormal"/>
        <w:rPr>
          <w:rtl/>
          <w:lang w:bidi="fa-IR"/>
        </w:rPr>
      </w:pPr>
      <w:r w:rsidRPr="007E456F">
        <w:rPr>
          <w:rtl/>
          <w:lang w:bidi="fa-IR"/>
        </w:rPr>
        <w:t>10</w:t>
      </w:r>
      <w:r>
        <w:rPr>
          <w:rtl/>
          <w:lang w:bidi="fa-IR"/>
        </w:rPr>
        <w:t xml:space="preserve"> - </w:t>
      </w:r>
      <w:r w:rsidRPr="007E456F">
        <w:rPr>
          <w:rtl/>
          <w:lang w:bidi="fa-IR"/>
        </w:rPr>
        <w:t>ميزان المعدلة له.</w:t>
      </w:r>
    </w:p>
    <w:p w:rsidR="00216871" w:rsidRPr="007E456F" w:rsidRDefault="00216871" w:rsidP="00216871">
      <w:pPr>
        <w:pStyle w:val="libNormal"/>
        <w:rPr>
          <w:rtl/>
          <w:lang w:bidi="fa-IR"/>
        </w:rPr>
      </w:pPr>
      <w:r w:rsidRPr="007E456F">
        <w:rPr>
          <w:rtl/>
          <w:lang w:bidi="fa-IR"/>
        </w:rPr>
        <w:t>11</w:t>
      </w:r>
      <w:r>
        <w:rPr>
          <w:rtl/>
          <w:lang w:bidi="fa-IR"/>
        </w:rPr>
        <w:t xml:space="preserve"> - </w:t>
      </w:r>
      <w:r w:rsidRPr="007E456F">
        <w:rPr>
          <w:rtl/>
          <w:lang w:bidi="fa-IR"/>
        </w:rPr>
        <w:t>ال</w:t>
      </w:r>
      <w:r w:rsidR="009211C3">
        <w:rPr>
          <w:rFonts w:hint="cs"/>
          <w:rtl/>
          <w:lang w:bidi="fa-IR"/>
        </w:rPr>
        <w:t>ا</w:t>
      </w:r>
      <w:r w:rsidRPr="007E456F">
        <w:rPr>
          <w:rtl/>
          <w:lang w:bidi="fa-IR"/>
        </w:rPr>
        <w:t>تقان له.</w:t>
      </w:r>
    </w:p>
    <w:p w:rsidR="00216871" w:rsidRPr="007E456F" w:rsidRDefault="00216871" w:rsidP="00216871">
      <w:pPr>
        <w:pStyle w:val="libNormal"/>
        <w:rPr>
          <w:rtl/>
          <w:lang w:bidi="fa-IR"/>
        </w:rPr>
      </w:pPr>
      <w:r w:rsidRPr="007E456F">
        <w:rPr>
          <w:rtl/>
          <w:lang w:bidi="fa-IR"/>
        </w:rPr>
        <w:t>12</w:t>
      </w:r>
      <w:r>
        <w:rPr>
          <w:rtl/>
          <w:lang w:bidi="fa-IR"/>
        </w:rPr>
        <w:t xml:space="preserve"> - </w:t>
      </w:r>
      <w:r w:rsidRPr="007E456F">
        <w:rPr>
          <w:rtl/>
          <w:lang w:bidi="fa-IR"/>
        </w:rPr>
        <w:t>الصواعق لابن حجر المكي.</w:t>
      </w:r>
    </w:p>
    <w:p w:rsidR="00216871" w:rsidRPr="007E456F" w:rsidRDefault="00216871" w:rsidP="00216871">
      <w:pPr>
        <w:pStyle w:val="libNormal"/>
        <w:rPr>
          <w:rtl/>
          <w:lang w:bidi="fa-IR"/>
        </w:rPr>
      </w:pPr>
      <w:r w:rsidRPr="007E456F">
        <w:rPr>
          <w:rtl/>
          <w:lang w:bidi="fa-IR"/>
        </w:rPr>
        <w:t>13</w:t>
      </w:r>
      <w:r>
        <w:rPr>
          <w:rtl/>
          <w:lang w:bidi="fa-IR"/>
        </w:rPr>
        <w:t xml:space="preserve"> - </w:t>
      </w:r>
      <w:r w:rsidRPr="007E456F">
        <w:rPr>
          <w:rtl/>
          <w:lang w:bidi="fa-IR"/>
        </w:rPr>
        <w:t>مقاليد الأسانيد للثعالبي.</w:t>
      </w:r>
    </w:p>
    <w:p w:rsidR="00216871" w:rsidRPr="007E456F" w:rsidRDefault="00216871" w:rsidP="00216871">
      <w:pPr>
        <w:pStyle w:val="libNormal"/>
        <w:rPr>
          <w:rtl/>
          <w:lang w:bidi="fa-IR"/>
        </w:rPr>
      </w:pPr>
      <w:r w:rsidRPr="007E456F">
        <w:rPr>
          <w:rtl/>
          <w:lang w:bidi="fa-IR"/>
        </w:rPr>
        <w:t>14</w:t>
      </w:r>
      <w:r>
        <w:rPr>
          <w:rtl/>
          <w:lang w:bidi="fa-IR"/>
        </w:rPr>
        <w:t xml:space="preserve"> - </w:t>
      </w:r>
      <w:r w:rsidRPr="007E456F">
        <w:rPr>
          <w:rtl/>
          <w:lang w:bidi="fa-IR"/>
        </w:rPr>
        <w:t>الشقائق النعمانية لطاش كبرى زاده.</w:t>
      </w:r>
    </w:p>
    <w:p w:rsidR="00216871" w:rsidRPr="007E456F" w:rsidRDefault="00216871" w:rsidP="00216871">
      <w:pPr>
        <w:pStyle w:val="libNormal"/>
        <w:rPr>
          <w:rtl/>
          <w:lang w:bidi="fa-IR"/>
        </w:rPr>
      </w:pPr>
      <w:r w:rsidRPr="007E456F">
        <w:rPr>
          <w:rtl/>
          <w:lang w:bidi="fa-IR"/>
        </w:rPr>
        <w:t>15</w:t>
      </w:r>
      <w:r>
        <w:rPr>
          <w:rtl/>
          <w:lang w:bidi="fa-IR"/>
        </w:rPr>
        <w:t xml:space="preserve"> - </w:t>
      </w:r>
      <w:r w:rsidRPr="007E456F">
        <w:rPr>
          <w:rtl/>
          <w:lang w:bidi="fa-IR"/>
        </w:rPr>
        <w:t>النواقض للبرزنجي.</w:t>
      </w:r>
    </w:p>
    <w:p w:rsidR="00216871" w:rsidRPr="007E456F" w:rsidRDefault="00216871" w:rsidP="00216871">
      <w:pPr>
        <w:pStyle w:val="libNormal"/>
        <w:rPr>
          <w:rtl/>
          <w:lang w:bidi="fa-IR"/>
        </w:rPr>
      </w:pPr>
      <w:r w:rsidRPr="007E456F">
        <w:rPr>
          <w:rtl/>
          <w:lang w:bidi="fa-IR"/>
        </w:rPr>
        <w:t>16</w:t>
      </w:r>
      <w:r>
        <w:rPr>
          <w:rtl/>
          <w:lang w:bidi="fa-IR"/>
        </w:rPr>
        <w:t xml:space="preserve"> - </w:t>
      </w:r>
      <w:r w:rsidRPr="007E456F">
        <w:rPr>
          <w:rtl/>
          <w:lang w:bidi="fa-IR"/>
        </w:rPr>
        <w:t>كفاية المتطلع للدهان.</w:t>
      </w:r>
    </w:p>
    <w:p w:rsidR="00216871" w:rsidRPr="007E456F" w:rsidRDefault="00216871" w:rsidP="00216871">
      <w:pPr>
        <w:pStyle w:val="libNormal"/>
        <w:rPr>
          <w:rtl/>
          <w:lang w:bidi="fa-IR"/>
        </w:rPr>
      </w:pPr>
      <w:r w:rsidRPr="007E456F">
        <w:rPr>
          <w:rtl/>
          <w:lang w:bidi="fa-IR"/>
        </w:rPr>
        <w:t>17</w:t>
      </w:r>
      <w:r>
        <w:rPr>
          <w:rtl/>
          <w:lang w:bidi="fa-IR"/>
        </w:rPr>
        <w:t xml:space="preserve"> - </w:t>
      </w:r>
      <w:r w:rsidRPr="007E456F">
        <w:rPr>
          <w:rtl/>
          <w:lang w:bidi="fa-IR"/>
        </w:rPr>
        <w:t>مدارج الاسناد لأبي علي الصفوي.</w:t>
      </w:r>
    </w:p>
    <w:p w:rsidR="00216871" w:rsidRPr="007E456F" w:rsidRDefault="00216871" w:rsidP="00216871">
      <w:pPr>
        <w:pStyle w:val="libNormal"/>
        <w:rPr>
          <w:rtl/>
          <w:lang w:bidi="fa-IR"/>
        </w:rPr>
      </w:pPr>
      <w:r w:rsidRPr="007E456F">
        <w:rPr>
          <w:rtl/>
          <w:lang w:bidi="fa-IR"/>
        </w:rPr>
        <w:t>18</w:t>
      </w:r>
      <w:r>
        <w:rPr>
          <w:rtl/>
          <w:lang w:bidi="fa-IR"/>
        </w:rPr>
        <w:t xml:space="preserve"> - </w:t>
      </w:r>
      <w:r w:rsidRPr="007E456F">
        <w:rPr>
          <w:rtl/>
          <w:lang w:bidi="fa-IR"/>
        </w:rPr>
        <w:t>حصر الشارد لمحمد عابد السندي.</w:t>
      </w:r>
    </w:p>
    <w:p w:rsidR="00216871" w:rsidRPr="007E456F" w:rsidRDefault="00216871" w:rsidP="00216871">
      <w:pPr>
        <w:pStyle w:val="libNormal"/>
        <w:rPr>
          <w:rtl/>
          <w:lang w:bidi="fa-IR"/>
        </w:rPr>
      </w:pPr>
      <w:r w:rsidRPr="007E456F">
        <w:rPr>
          <w:rtl/>
          <w:lang w:bidi="fa-IR"/>
        </w:rPr>
        <w:t>19</w:t>
      </w:r>
      <w:r>
        <w:rPr>
          <w:rtl/>
          <w:lang w:bidi="fa-IR"/>
        </w:rPr>
        <w:t xml:space="preserve"> - </w:t>
      </w:r>
      <w:r w:rsidRPr="007E456F">
        <w:rPr>
          <w:rtl/>
          <w:lang w:bidi="fa-IR"/>
        </w:rPr>
        <w:t>المرافض للسهارنفوري.</w:t>
      </w:r>
    </w:p>
    <w:p w:rsidR="00216871" w:rsidRPr="007E456F" w:rsidRDefault="00216871" w:rsidP="00216871">
      <w:pPr>
        <w:pStyle w:val="libNormal"/>
        <w:rPr>
          <w:rtl/>
          <w:lang w:bidi="fa-IR"/>
        </w:rPr>
      </w:pPr>
      <w:r w:rsidRPr="007E456F">
        <w:rPr>
          <w:rtl/>
          <w:lang w:bidi="fa-IR"/>
        </w:rPr>
        <w:t>20</w:t>
      </w:r>
      <w:r>
        <w:rPr>
          <w:rtl/>
          <w:lang w:bidi="fa-IR"/>
        </w:rPr>
        <w:t xml:space="preserve"> - </w:t>
      </w:r>
      <w:r w:rsidRPr="007E456F">
        <w:rPr>
          <w:rtl/>
          <w:lang w:bidi="fa-IR"/>
        </w:rPr>
        <w:t>الصواقع للكابلي.</w:t>
      </w:r>
    </w:p>
    <w:p w:rsidR="00216871" w:rsidRPr="007E456F" w:rsidRDefault="00216871" w:rsidP="00216871">
      <w:pPr>
        <w:pStyle w:val="libNormal"/>
        <w:rPr>
          <w:rtl/>
          <w:lang w:bidi="fa-IR"/>
        </w:rPr>
      </w:pPr>
      <w:r w:rsidRPr="007E456F">
        <w:rPr>
          <w:rtl/>
          <w:lang w:bidi="fa-IR"/>
        </w:rPr>
        <w:t>21</w:t>
      </w:r>
      <w:r>
        <w:rPr>
          <w:rtl/>
          <w:lang w:bidi="fa-IR"/>
        </w:rPr>
        <w:t xml:space="preserve"> - </w:t>
      </w:r>
      <w:r w:rsidRPr="007E456F">
        <w:rPr>
          <w:rtl/>
          <w:lang w:bidi="fa-IR"/>
        </w:rPr>
        <w:t>الانتباه في سلاسل أولياء لشاه ولي الله الدهلوي.</w:t>
      </w:r>
    </w:p>
    <w:p w:rsidR="00216871" w:rsidRPr="007E456F" w:rsidRDefault="00216871" w:rsidP="00216871">
      <w:pPr>
        <w:pStyle w:val="libNormal"/>
        <w:rPr>
          <w:rtl/>
          <w:lang w:bidi="fa-IR"/>
        </w:rPr>
      </w:pPr>
      <w:r w:rsidRPr="007E456F">
        <w:rPr>
          <w:rtl/>
          <w:lang w:bidi="fa-IR"/>
        </w:rPr>
        <w:t>22</w:t>
      </w:r>
      <w:r>
        <w:rPr>
          <w:rtl/>
          <w:lang w:bidi="fa-IR"/>
        </w:rPr>
        <w:t xml:space="preserve"> - </w:t>
      </w:r>
      <w:r w:rsidRPr="007E456F">
        <w:rPr>
          <w:rtl/>
          <w:lang w:bidi="fa-IR"/>
        </w:rPr>
        <w:t>البدر الطالع للشوكاني.</w:t>
      </w:r>
    </w:p>
    <w:p w:rsidR="00216871" w:rsidRPr="007E456F" w:rsidRDefault="00216871" w:rsidP="00216871">
      <w:pPr>
        <w:pStyle w:val="libNormal"/>
        <w:rPr>
          <w:rtl/>
          <w:lang w:bidi="fa-IR"/>
        </w:rPr>
      </w:pPr>
      <w:r w:rsidRPr="007E456F">
        <w:rPr>
          <w:rtl/>
          <w:lang w:bidi="fa-IR"/>
        </w:rPr>
        <w:t>23</w:t>
      </w:r>
      <w:r>
        <w:rPr>
          <w:rtl/>
          <w:lang w:bidi="fa-IR"/>
        </w:rPr>
        <w:t xml:space="preserve"> - </w:t>
      </w:r>
      <w:r w:rsidRPr="007E456F">
        <w:rPr>
          <w:rtl/>
          <w:lang w:bidi="fa-IR"/>
        </w:rPr>
        <w:t>بستان المحدثين ( للدهلوي )</w:t>
      </w:r>
      <w:r>
        <w:rPr>
          <w:rtl/>
          <w:lang w:bidi="fa-IR"/>
        </w:rPr>
        <w:t>.</w:t>
      </w:r>
    </w:p>
    <w:p w:rsidR="00216871" w:rsidRPr="007E456F" w:rsidRDefault="00216871" w:rsidP="00216871">
      <w:pPr>
        <w:pStyle w:val="libNormal"/>
        <w:rPr>
          <w:rtl/>
          <w:lang w:bidi="fa-IR"/>
        </w:rPr>
      </w:pPr>
      <w:r w:rsidRPr="007E456F">
        <w:rPr>
          <w:rtl/>
          <w:lang w:bidi="fa-IR"/>
        </w:rPr>
        <w:t>24</w:t>
      </w:r>
      <w:r>
        <w:rPr>
          <w:rtl/>
          <w:lang w:bidi="fa-IR"/>
        </w:rPr>
        <w:t xml:space="preserve"> - </w:t>
      </w:r>
      <w:r w:rsidRPr="007E456F">
        <w:rPr>
          <w:rtl/>
          <w:lang w:bidi="fa-IR"/>
        </w:rPr>
        <w:t>التحفة له.</w:t>
      </w:r>
    </w:p>
    <w:p w:rsidR="00216871" w:rsidRPr="007E456F" w:rsidRDefault="00216871" w:rsidP="00216871">
      <w:pPr>
        <w:pStyle w:val="libNormal"/>
        <w:rPr>
          <w:rtl/>
          <w:lang w:bidi="fa-IR"/>
        </w:rPr>
      </w:pPr>
      <w:r w:rsidRPr="007E456F">
        <w:rPr>
          <w:rtl/>
          <w:lang w:bidi="fa-IR"/>
        </w:rPr>
        <w:t>25</w:t>
      </w:r>
      <w:r>
        <w:rPr>
          <w:rtl/>
          <w:lang w:bidi="fa-IR"/>
        </w:rPr>
        <w:t xml:space="preserve"> - </w:t>
      </w:r>
      <w:r w:rsidRPr="007E456F">
        <w:rPr>
          <w:rtl/>
          <w:lang w:bidi="fa-IR"/>
        </w:rPr>
        <w:t>إشباع الكلام لشاه سلامة الله.</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26</w:t>
      </w:r>
      <w:r>
        <w:rPr>
          <w:rtl/>
          <w:lang w:bidi="fa-IR"/>
        </w:rPr>
        <w:t xml:space="preserve"> - </w:t>
      </w:r>
      <w:r w:rsidRPr="007E456F">
        <w:rPr>
          <w:rtl/>
          <w:lang w:bidi="fa-IR"/>
        </w:rPr>
        <w:t>التاج المكلل لصديق حسن خان.</w:t>
      </w:r>
    </w:p>
    <w:p w:rsidR="00216871" w:rsidRPr="007E456F" w:rsidRDefault="00216871" w:rsidP="00216871">
      <w:pPr>
        <w:pStyle w:val="libNormal"/>
        <w:rPr>
          <w:rtl/>
          <w:lang w:bidi="fa-IR"/>
        </w:rPr>
      </w:pPr>
      <w:r w:rsidRPr="007E456F">
        <w:rPr>
          <w:rtl/>
          <w:lang w:bidi="fa-IR"/>
        </w:rPr>
        <w:t>وقد ذكرنا ترجمته بالتفصيل في مجلّد ( حديث الغدير ) وهذا بعض مصادرها</w:t>
      </w:r>
      <w:r>
        <w:rPr>
          <w:rtl/>
          <w:lang w:bidi="fa-IR"/>
        </w:rPr>
        <w:t>:</w:t>
      </w:r>
      <w:r>
        <w:rPr>
          <w:rFonts w:hint="cs"/>
          <w:rtl/>
          <w:lang w:bidi="fa-IR"/>
        </w:rPr>
        <w:t xml:space="preserve"> </w:t>
      </w:r>
      <w:r w:rsidRPr="007E456F">
        <w:rPr>
          <w:rtl/>
          <w:lang w:bidi="fa-IR"/>
        </w:rPr>
        <w:t>الضوء اللامع 9 / 255</w:t>
      </w:r>
      <w:r>
        <w:rPr>
          <w:rtl/>
          <w:lang w:bidi="fa-IR"/>
        </w:rPr>
        <w:t>،</w:t>
      </w:r>
      <w:r w:rsidRPr="007E456F">
        <w:rPr>
          <w:rtl/>
          <w:lang w:bidi="fa-IR"/>
        </w:rPr>
        <w:t xml:space="preserve"> الانس الجليل 2 / 109</w:t>
      </w:r>
      <w:r>
        <w:rPr>
          <w:rtl/>
          <w:lang w:bidi="fa-IR"/>
        </w:rPr>
        <w:t>،</w:t>
      </w:r>
      <w:r w:rsidRPr="007E456F">
        <w:rPr>
          <w:rtl/>
          <w:lang w:bidi="fa-IR"/>
        </w:rPr>
        <w:t xml:space="preserve"> الشقائق النعمانية 1 / 98 طبقات الحفاظ 543</w:t>
      </w:r>
      <w:r>
        <w:rPr>
          <w:rtl/>
          <w:lang w:bidi="fa-IR"/>
        </w:rPr>
        <w:t>،</w:t>
      </w:r>
      <w:r w:rsidRPr="007E456F">
        <w:rPr>
          <w:rtl/>
          <w:lang w:bidi="fa-IR"/>
        </w:rPr>
        <w:t xml:space="preserve"> البدر الطالع 2 / 257</w:t>
      </w:r>
      <w:r>
        <w:rPr>
          <w:rtl/>
          <w:lang w:bidi="fa-IR"/>
        </w:rPr>
        <w:t>،</w:t>
      </w:r>
      <w:r w:rsidRPr="007E456F">
        <w:rPr>
          <w:rtl/>
          <w:lang w:bidi="fa-IR"/>
        </w:rPr>
        <w:t xml:space="preserve"> التاج المكلل 463.</w:t>
      </w:r>
    </w:p>
    <w:p w:rsidR="00216871" w:rsidRDefault="00216871" w:rsidP="009211C3">
      <w:pPr>
        <w:pStyle w:val="libCenterBold1"/>
        <w:rPr>
          <w:rtl/>
          <w:lang w:bidi="fa-IR"/>
        </w:rPr>
      </w:pPr>
      <w:bookmarkStart w:id="546" w:name="_Toc407707770"/>
      <w:bookmarkStart w:id="547" w:name="_Toc319618635"/>
      <w:r>
        <w:rPr>
          <w:rtl/>
          <w:lang w:bidi="fa-IR"/>
        </w:rPr>
        <w:t>(</w:t>
      </w:r>
      <w:r w:rsidRPr="007E456F">
        <w:rPr>
          <w:rtl/>
          <w:lang w:bidi="fa-IR"/>
        </w:rPr>
        <w:t>79</w:t>
      </w:r>
      <w:r>
        <w:rPr>
          <w:rtl/>
          <w:lang w:bidi="fa-IR"/>
        </w:rPr>
        <w:t>)</w:t>
      </w:r>
      <w:bookmarkEnd w:id="546"/>
    </w:p>
    <w:p w:rsidR="00A07B7D" w:rsidRDefault="00216871" w:rsidP="00216871">
      <w:pPr>
        <w:pStyle w:val="Heading2Center"/>
        <w:rPr>
          <w:rtl/>
          <w:lang w:bidi="fa-IR"/>
        </w:rPr>
      </w:pPr>
      <w:bookmarkStart w:id="548" w:name="_Toc407707771"/>
      <w:bookmarkStart w:id="549" w:name="_Toc88916934"/>
      <w:r w:rsidRPr="007E456F">
        <w:rPr>
          <w:rtl/>
          <w:lang w:bidi="fa-IR"/>
        </w:rPr>
        <w:t>إثبات زين الدين الخوافي</w:t>
      </w:r>
      <w:bookmarkEnd w:id="547"/>
      <w:bookmarkEnd w:id="548"/>
      <w:bookmarkEnd w:id="549"/>
    </w:p>
    <w:p w:rsidR="00216871" w:rsidRPr="007E456F" w:rsidRDefault="00216871" w:rsidP="00216871">
      <w:pPr>
        <w:pStyle w:val="libNormal"/>
        <w:rPr>
          <w:rtl/>
          <w:lang w:bidi="fa-IR"/>
        </w:rPr>
      </w:pPr>
      <w:r w:rsidRPr="007E456F">
        <w:rPr>
          <w:rtl/>
          <w:lang w:bidi="fa-IR"/>
        </w:rPr>
        <w:t xml:space="preserve">لقد أثبت الشيخ زين الدين </w:t>
      </w:r>
      <w:r>
        <w:rPr>
          <w:rtl/>
          <w:lang w:bidi="fa-IR"/>
        </w:rPr>
        <w:t xml:space="preserve">أبوبكر </w:t>
      </w:r>
      <w:r w:rsidRPr="007E456F">
        <w:rPr>
          <w:rtl/>
          <w:lang w:bidi="fa-IR"/>
        </w:rPr>
        <w:t>محمد بن محمد بن علي الخوافي حديث مدينة العلم جازما</w:t>
      </w:r>
      <w:r w:rsidR="009211C3">
        <w:rPr>
          <w:rFonts w:hint="cs"/>
          <w:rtl/>
          <w:lang w:bidi="fa-IR"/>
        </w:rPr>
        <w:t>ً</w:t>
      </w:r>
      <w:r w:rsidRPr="007E456F">
        <w:rPr>
          <w:rtl/>
          <w:lang w:bidi="fa-IR"/>
        </w:rPr>
        <w:t xml:space="preserve"> به</w:t>
      </w:r>
      <w:r>
        <w:rPr>
          <w:rtl/>
          <w:lang w:bidi="fa-IR"/>
        </w:rPr>
        <w:t>،</w:t>
      </w:r>
      <w:r w:rsidRPr="007E456F">
        <w:rPr>
          <w:rtl/>
          <w:lang w:bidi="fa-IR"/>
        </w:rPr>
        <w:t xml:space="preserve"> على ما نقل عنه شهاب الدين أحمد في ( توضيح الدلائل ) حيث قال بعد ذكر نزول قوله تعالى</w:t>
      </w:r>
      <w:r>
        <w:rPr>
          <w:rtl/>
          <w:lang w:bidi="fa-IR"/>
        </w:rPr>
        <w:t>:</w:t>
      </w:r>
      <w:r w:rsidRPr="007E456F">
        <w:rPr>
          <w:rtl/>
          <w:lang w:bidi="fa-IR"/>
        </w:rPr>
        <w:t xml:space="preserve"> </w:t>
      </w:r>
      <w:r w:rsidRPr="003B4C9C">
        <w:rPr>
          <w:rStyle w:val="libAlaemChar"/>
          <w:rtl/>
        </w:rPr>
        <w:t>(</w:t>
      </w:r>
      <w:r w:rsidRPr="00D5741B">
        <w:rPr>
          <w:rStyle w:val="libAieChar"/>
          <w:rtl/>
        </w:rPr>
        <w:t xml:space="preserve"> وَتَعِيَها أُذُنٌ واعِيَةٌ </w:t>
      </w:r>
      <w:r w:rsidRPr="003B4C9C">
        <w:rPr>
          <w:rStyle w:val="libAlaemChar"/>
          <w:rtl/>
        </w:rPr>
        <w:t>)</w:t>
      </w:r>
      <w:r w:rsidRPr="007E456F">
        <w:rPr>
          <w:rtl/>
          <w:lang w:bidi="fa-IR"/>
        </w:rPr>
        <w:t xml:space="preserve"> في شأن أمير المؤمنين </w:t>
      </w:r>
      <w:r w:rsidRPr="00A440E0">
        <w:rPr>
          <w:rStyle w:val="libAlaemChar"/>
          <w:rtl/>
        </w:rPr>
        <w:t>عليه‌السلام</w:t>
      </w:r>
      <w:r w:rsidRPr="007E456F">
        <w:rPr>
          <w:rtl/>
          <w:lang w:bidi="fa-IR"/>
        </w:rPr>
        <w:t xml:space="preserve"> قال</w:t>
      </w:r>
      <w:r>
        <w:rPr>
          <w:rtl/>
          <w:lang w:bidi="fa-IR"/>
        </w:rPr>
        <w:t>:</w:t>
      </w:r>
      <w:r w:rsidRPr="007E456F">
        <w:rPr>
          <w:rtl/>
          <w:lang w:bidi="fa-IR"/>
        </w:rPr>
        <w:t xml:space="preserve"> « قال شيخ المشايخ في زمانه وواحد الأقران في علومه وعرفانه</w:t>
      </w:r>
      <w:r>
        <w:rPr>
          <w:rtl/>
          <w:lang w:bidi="fa-IR"/>
        </w:rPr>
        <w:t>:</w:t>
      </w:r>
      <w:r>
        <w:rPr>
          <w:rFonts w:hint="cs"/>
          <w:rtl/>
          <w:lang w:bidi="fa-IR"/>
        </w:rPr>
        <w:t xml:space="preserve"> </w:t>
      </w:r>
      <w:r w:rsidRPr="007E456F">
        <w:rPr>
          <w:rtl/>
          <w:lang w:bidi="fa-IR"/>
        </w:rPr>
        <w:t xml:space="preserve">الشيخ زين الدين </w:t>
      </w:r>
      <w:r>
        <w:rPr>
          <w:rtl/>
          <w:lang w:bidi="fa-IR"/>
        </w:rPr>
        <w:t xml:space="preserve">أبوبكر </w:t>
      </w:r>
      <w:r w:rsidRPr="007E456F">
        <w:rPr>
          <w:rtl/>
          <w:lang w:bidi="fa-IR"/>
        </w:rPr>
        <w:t>محمد بن علي الخوافي قدس الله تعالى سره</w:t>
      </w:r>
      <w:r>
        <w:rPr>
          <w:rtl/>
          <w:lang w:bidi="fa-IR"/>
        </w:rPr>
        <w:t>:</w:t>
      </w:r>
      <w:r w:rsidRPr="007E456F">
        <w:rPr>
          <w:rtl/>
          <w:lang w:bidi="fa-IR"/>
        </w:rPr>
        <w:t xml:space="preserve"> فلذا اختص علي كرّم الله وجهه بمزيد العلم والحكمة</w:t>
      </w:r>
      <w:r>
        <w:rPr>
          <w:rtl/>
          <w:lang w:bidi="fa-IR"/>
        </w:rPr>
        <w:t>،</w:t>
      </w:r>
      <w:r w:rsidRPr="007E456F">
        <w:rPr>
          <w:rtl/>
          <w:lang w:bidi="fa-IR"/>
        </w:rPr>
        <w:t xml:space="preserve"> حتى</w:t>
      </w:r>
      <w:r>
        <w:rPr>
          <w:rFonts w:hint="cs"/>
          <w:rtl/>
          <w:lang w:bidi="fa-IR"/>
        </w:rPr>
        <w:t xml:space="preserve"> </w:t>
      </w:r>
      <w:r w:rsidRPr="0068591D">
        <w:rPr>
          <w:rtl/>
        </w:rPr>
        <w:t xml:space="preserve">قال رسول الله </w:t>
      </w:r>
      <w:r w:rsidR="00A07B7D" w:rsidRPr="00A07B7D">
        <w:rPr>
          <w:rStyle w:val="libAlaemChar"/>
          <w:rtl/>
        </w:rPr>
        <w:t>صلى‌الله‌عليه‌وآله‌وسلم</w:t>
      </w:r>
      <w:r w:rsidRPr="0068591D">
        <w:rPr>
          <w:rtl/>
        </w:rPr>
        <w:t xml:space="preserve"> وبارك وسلّم</w:t>
      </w:r>
      <w:r>
        <w:rPr>
          <w:rtl/>
        </w:rPr>
        <w:t>:</w:t>
      </w:r>
      <w:r w:rsidRPr="0068591D">
        <w:rPr>
          <w:rtl/>
        </w:rPr>
        <w:t xml:space="preserve"> </w:t>
      </w:r>
      <w:r w:rsidRPr="00247B9F">
        <w:rPr>
          <w:rtl/>
        </w:rPr>
        <w:t>أنا مدينة العلم وعلي بابها</w:t>
      </w:r>
      <w:r>
        <w:rPr>
          <w:rFonts w:hint="cs"/>
          <w:rtl/>
        </w:rPr>
        <w:t>،</w:t>
      </w:r>
      <w:r w:rsidRPr="007E456F">
        <w:rPr>
          <w:rtl/>
          <w:lang w:bidi="fa-IR"/>
        </w:rPr>
        <w:t xml:space="preserve"> وقال عمر</w:t>
      </w:r>
      <w:r>
        <w:rPr>
          <w:rtl/>
          <w:lang w:bidi="fa-IR"/>
        </w:rPr>
        <w:t>:</w:t>
      </w:r>
      <w:r w:rsidRPr="007E456F">
        <w:rPr>
          <w:rtl/>
          <w:lang w:bidi="fa-IR"/>
        </w:rPr>
        <w:t xml:space="preserve"> لولا علي لهلك عمر »</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عبد الرحمن الجامي</w:t>
      </w:r>
      <w:r w:rsidRPr="007E456F">
        <w:rPr>
          <w:rtl/>
          <w:lang w:bidi="fa-IR"/>
        </w:rPr>
        <w:t xml:space="preserve"> في ( نفحات الانس 492 )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عبد الحق الدهلوي</w:t>
      </w:r>
      <w:r w:rsidRPr="007E456F">
        <w:rPr>
          <w:rtl/>
          <w:lang w:bidi="fa-IR"/>
        </w:rPr>
        <w:t xml:space="preserve"> في ( أخبار الأخيار 48 )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القشاشي</w:t>
      </w:r>
      <w:r w:rsidRPr="007E456F">
        <w:rPr>
          <w:rtl/>
          <w:lang w:bidi="fa-IR"/>
        </w:rPr>
        <w:t xml:space="preserve"> في ( السمط المجيد 77 )</w:t>
      </w:r>
      <w:r>
        <w:rPr>
          <w:rtl/>
          <w:lang w:bidi="fa-IR"/>
        </w:rPr>
        <w:t>.</w:t>
      </w:r>
    </w:p>
    <w:p w:rsidR="00216871" w:rsidRPr="007E456F" w:rsidRDefault="00216871" w:rsidP="00216871">
      <w:pPr>
        <w:pStyle w:val="libNormal"/>
        <w:rPr>
          <w:rtl/>
          <w:lang w:bidi="fa-IR"/>
        </w:rPr>
      </w:pPr>
      <w:r w:rsidRPr="007E456F">
        <w:rPr>
          <w:rtl/>
          <w:lang w:bidi="fa-IR"/>
        </w:rPr>
        <w:t>وقد أثنوا عليه الثناء البالغ ووصفوه بالأوصاف الجميلة</w:t>
      </w:r>
      <w:r>
        <w:rPr>
          <w:rtl/>
          <w:lang w:bidi="fa-IR"/>
        </w:rPr>
        <w:t>،</w:t>
      </w:r>
      <w:r w:rsidRPr="007E456F">
        <w:rPr>
          <w:rtl/>
          <w:lang w:bidi="fa-IR"/>
        </w:rPr>
        <w:t xml:space="preserve"> وعن الخواجا محمد بارسا</w:t>
      </w:r>
      <w:r>
        <w:rPr>
          <w:rtl/>
          <w:lang w:bidi="fa-IR"/>
        </w:rPr>
        <w:t xml:space="preserve"> - </w:t>
      </w:r>
      <w:r w:rsidRPr="007E456F">
        <w:rPr>
          <w:rtl/>
          <w:lang w:bidi="fa-IR"/>
        </w:rPr>
        <w:t>وهو شيخ الخوافي</w:t>
      </w:r>
      <w:r>
        <w:rPr>
          <w:rFonts w:hint="cs"/>
          <w:rtl/>
          <w:lang w:bidi="fa-IR"/>
        </w:rPr>
        <w:t xml:space="preserve"> - </w:t>
      </w:r>
      <w:r w:rsidRPr="007E456F">
        <w:rPr>
          <w:rtl/>
          <w:lang w:bidi="fa-IR"/>
        </w:rPr>
        <w:t>وصف الخوافي بقوله</w:t>
      </w:r>
      <w:r>
        <w:rPr>
          <w:rtl/>
          <w:lang w:bidi="fa-IR"/>
        </w:rPr>
        <w:t>:</w:t>
      </w:r>
      <w:r w:rsidRPr="007E456F">
        <w:rPr>
          <w:rtl/>
          <w:lang w:bidi="fa-IR"/>
        </w:rPr>
        <w:t xml:space="preserve"> « ذو العلم النافع والعمل الرافع</w:t>
      </w:r>
      <w:r>
        <w:rPr>
          <w:rtl/>
          <w:lang w:bidi="fa-IR"/>
        </w:rPr>
        <w:t>،</w:t>
      </w:r>
      <w:r w:rsidRPr="007E456F">
        <w:rPr>
          <w:rtl/>
          <w:lang w:bidi="fa-IR"/>
        </w:rPr>
        <w:t xml:space="preserve"> ملاذ الجمهور شفاء الصدور</w:t>
      </w:r>
      <w:r>
        <w:rPr>
          <w:rtl/>
          <w:lang w:bidi="fa-IR"/>
        </w:rPr>
        <w:t>،</w:t>
      </w:r>
      <w:r w:rsidRPr="007E456F">
        <w:rPr>
          <w:rtl/>
          <w:lang w:bidi="fa-IR"/>
        </w:rPr>
        <w:t xml:space="preserve"> وصفوة العلماء والعرفاء والفقهاء</w:t>
      </w:r>
      <w:r>
        <w:rPr>
          <w:rtl/>
          <w:lang w:bidi="fa-IR"/>
        </w:rPr>
        <w:t>،</w:t>
      </w:r>
      <w:r w:rsidRPr="007E456F">
        <w:rPr>
          <w:rtl/>
          <w:lang w:bidi="fa-IR"/>
        </w:rPr>
        <w:t xml:space="preserve"> رافع أعلام السنة</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وقامع أضاليل البدعة</w:t>
      </w:r>
      <w:r>
        <w:rPr>
          <w:rtl/>
          <w:lang w:bidi="fa-IR"/>
        </w:rPr>
        <w:t>،</w:t>
      </w:r>
      <w:r w:rsidRPr="007E456F">
        <w:rPr>
          <w:rtl/>
          <w:lang w:bidi="fa-IR"/>
        </w:rPr>
        <w:t xml:space="preserve"> ناهج مناهج الحقيقة سالك مسالك الشريعة والطريقة الداعي إلى الله سبحانه على طريق اليقين</w:t>
      </w:r>
      <w:r>
        <w:rPr>
          <w:rtl/>
          <w:lang w:bidi="fa-IR"/>
        </w:rPr>
        <w:t>:</w:t>
      </w:r>
      <w:r w:rsidRPr="007E456F">
        <w:rPr>
          <w:rtl/>
          <w:lang w:bidi="fa-IR"/>
        </w:rPr>
        <w:t xml:space="preserve"> سيّدنا ومولانا زين الملة والدين</w:t>
      </w:r>
      <w:r>
        <w:rPr>
          <w:rtl/>
          <w:lang w:bidi="fa-IR"/>
        </w:rPr>
        <w:t xml:space="preserve"> ..</w:t>
      </w:r>
      <w:r w:rsidRPr="007E456F">
        <w:rPr>
          <w:rtl/>
          <w:lang w:bidi="fa-IR"/>
        </w:rPr>
        <w:t>. »</w:t>
      </w:r>
      <w:r>
        <w:rPr>
          <w:rtl/>
          <w:lang w:bidi="fa-IR"/>
        </w:rPr>
        <w:t>.</w:t>
      </w:r>
    </w:p>
    <w:p w:rsidR="00216871" w:rsidRDefault="00216871" w:rsidP="009211C3">
      <w:pPr>
        <w:pStyle w:val="libCenterBold1"/>
        <w:rPr>
          <w:rtl/>
          <w:lang w:bidi="fa-IR"/>
        </w:rPr>
      </w:pPr>
      <w:bookmarkStart w:id="550" w:name="_Toc407707772"/>
      <w:bookmarkStart w:id="551" w:name="_Toc319618636"/>
      <w:r>
        <w:rPr>
          <w:rtl/>
          <w:lang w:bidi="fa-IR"/>
        </w:rPr>
        <w:t>(</w:t>
      </w:r>
      <w:r w:rsidRPr="007E456F">
        <w:rPr>
          <w:rtl/>
          <w:lang w:bidi="fa-IR"/>
        </w:rPr>
        <w:t>80</w:t>
      </w:r>
      <w:r>
        <w:rPr>
          <w:rtl/>
          <w:lang w:bidi="fa-IR"/>
        </w:rPr>
        <w:t>)</w:t>
      </w:r>
      <w:bookmarkEnd w:id="550"/>
    </w:p>
    <w:p w:rsidR="00A07B7D" w:rsidRDefault="00216871" w:rsidP="00216871">
      <w:pPr>
        <w:pStyle w:val="Heading2Center"/>
        <w:rPr>
          <w:rtl/>
          <w:lang w:bidi="fa-IR"/>
        </w:rPr>
      </w:pPr>
      <w:bookmarkStart w:id="552" w:name="_Toc407707773"/>
      <w:bookmarkStart w:id="553" w:name="_Toc88916935"/>
      <w:r w:rsidRPr="007E456F">
        <w:rPr>
          <w:rtl/>
          <w:lang w:bidi="fa-IR"/>
        </w:rPr>
        <w:t>إثبات ملك العلماء الدولت آبادي</w:t>
      </w:r>
      <w:bookmarkEnd w:id="551"/>
      <w:bookmarkEnd w:id="552"/>
      <w:bookmarkEnd w:id="553"/>
    </w:p>
    <w:p w:rsidR="00216871" w:rsidRPr="007E456F" w:rsidRDefault="00216871" w:rsidP="00216871">
      <w:pPr>
        <w:pStyle w:val="libNormal"/>
        <w:rPr>
          <w:rtl/>
          <w:lang w:bidi="fa-IR"/>
        </w:rPr>
      </w:pPr>
      <w:r w:rsidRPr="007E456F">
        <w:rPr>
          <w:rtl/>
          <w:lang w:bidi="fa-IR"/>
        </w:rPr>
        <w:t>وقد أثبته ملك العلماء شهاب الدين ابن شمس الدين الزاولي الدولت آبادي وأرسله إرسال المسلّ</w:t>
      </w:r>
      <w:r w:rsidR="009211C3">
        <w:rPr>
          <w:rFonts w:hint="cs"/>
          <w:rtl/>
          <w:lang w:bidi="fa-IR"/>
        </w:rPr>
        <w:t>َ</w:t>
      </w:r>
      <w:r w:rsidRPr="007E456F">
        <w:rPr>
          <w:rtl/>
          <w:lang w:bidi="fa-IR"/>
        </w:rPr>
        <w:t>م في ( هداية السعداء )</w:t>
      </w:r>
      <w:r>
        <w:rPr>
          <w:rtl/>
          <w:lang w:bidi="fa-IR"/>
        </w:rPr>
        <w:t>.</w:t>
      </w:r>
      <w:r w:rsidRPr="007E456F">
        <w:rPr>
          <w:rtl/>
          <w:lang w:bidi="fa-IR"/>
        </w:rPr>
        <w:t xml:space="preserve"> وذكره من جملة الأدلة على أن عليا</w:t>
      </w:r>
      <w:r w:rsidR="00FA7754">
        <w:rPr>
          <w:rFonts w:hint="cs"/>
          <w:rtl/>
          <w:lang w:bidi="fa-IR"/>
        </w:rPr>
        <w:t>ً</w:t>
      </w:r>
      <w:r w:rsidRPr="007E456F">
        <w:rPr>
          <w:rtl/>
          <w:lang w:bidi="fa-IR"/>
        </w:rPr>
        <w:t xml:space="preserve"> </w:t>
      </w:r>
      <w:r w:rsidRPr="00A440E0">
        <w:rPr>
          <w:rStyle w:val="libAlaemChar"/>
          <w:rtl/>
        </w:rPr>
        <w:t>عليه‌السلام</w:t>
      </w:r>
      <w:r w:rsidRPr="007E456F">
        <w:rPr>
          <w:rtl/>
          <w:lang w:bidi="fa-IR"/>
        </w:rPr>
        <w:t xml:space="preserve"> هو وارث النبي </w:t>
      </w:r>
      <w:r w:rsidR="00A07B7D" w:rsidRPr="00A07B7D">
        <w:rPr>
          <w:rStyle w:val="libAlaemChar"/>
          <w:rtl/>
        </w:rPr>
        <w:t>صلى‌الله‌عليه‌وآله‌وسلم</w:t>
      </w:r>
      <w:r>
        <w:rPr>
          <w:rtl/>
          <w:lang w:bidi="fa-IR"/>
        </w:rPr>
        <w:t>،</w:t>
      </w:r>
      <w:r w:rsidRPr="007E456F">
        <w:rPr>
          <w:rtl/>
          <w:lang w:bidi="fa-IR"/>
        </w:rPr>
        <w:t xml:space="preserve"> دون عمه العباس.</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وترجم له كبار العلماء في كتبهم</w:t>
      </w:r>
      <w:r>
        <w:rPr>
          <w:rtl/>
          <w:lang w:bidi="fa-IR"/>
        </w:rPr>
        <w:t>،</w:t>
      </w:r>
      <w:r w:rsidRPr="007E456F">
        <w:rPr>
          <w:rtl/>
          <w:lang w:bidi="fa-IR"/>
        </w:rPr>
        <w:t xml:space="preserve"> وقد أوردنا ترجمته في مجلد ( حديث النور ) ونقتصر هنا على ترجمة غلام على آزاد له وهي هذه</w:t>
      </w:r>
      <w:r>
        <w:rPr>
          <w:rtl/>
          <w:lang w:bidi="fa-IR"/>
        </w:rPr>
        <w:t>:</w:t>
      </w:r>
      <w:r w:rsidRPr="007E456F">
        <w:rPr>
          <w:rtl/>
          <w:lang w:bidi="fa-IR"/>
        </w:rPr>
        <w:t xml:space="preserve"> « مولانا القاضي شهاب الدين ابن شمس الدين الزاولي الدولت آبادي نوّر الله ضريحه</w:t>
      </w:r>
      <w:r>
        <w:rPr>
          <w:rtl/>
          <w:lang w:bidi="fa-IR"/>
        </w:rPr>
        <w:t>،</w:t>
      </w:r>
      <w:r w:rsidRPr="007E456F">
        <w:rPr>
          <w:rtl/>
          <w:lang w:bidi="fa-IR"/>
        </w:rPr>
        <w:t xml:space="preserve"> ولد القاضي بدولت آباد دهلي وتلمذ على القاضي عبد المقتدر الدهلي ومولانا خواجكي الدهلوي وهو من تلامذة مولانا معين الدين العمراني </w:t>
      </w:r>
      <w:r w:rsidRPr="00FA7754">
        <w:rPr>
          <w:rtl/>
        </w:rPr>
        <w:t>رحمهم</w:t>
      </w:r>
      <w:r w:rsidR="00FA7754">
        <w:rPr>
          <w:rFonts w:hint="cs"/>
          <w:rtl/>
        </w:rPr>
        <w:t xml:space="preserve"> </w:t>
      </w:r>
      <w:r w:rsidRPr="00FA7754">
        <w:rPr>
          <w:rtl/>
        </w:rPr>
        <w:t>‌الله</w:t>
      </w:r>
      <w:r w:rsidRPr="007E456F">
        <w:rPr>
          <w:rtl/>
          <w:lang w:bidi="fa-IR"/>
        </w:rPr>
        <w:t xml:space="preserve"> تعالى</w:t>
      </w:r>
      <w:r>
        <w:rPr>
          <w:rtl/>
          <w:lang w:bidi="fa-IR"/>
        </w:rPr>
        <w:t>،</w:t>
      </w:r>
      <w:r w:rsidRPr="007E456F">
        <w:rPr>
          <w:rtl/>
          <w:lang w:bidi="fa-IR"/>
        </w:rPr>
        <w:t xml:space="preserve"> ففاق أقرانه وسبق إخوانه</w:t>
      </w:r>
      <w:r>
        <w:rPr>
          <w:rtl/>
          <w:lang w:bidi="fa-IR"/>
        </w:rPr>
        <w:t>،</w:t>
      </w:r>
      <w:r w:rsidRPr="007E456F">
        <w:rPr>
          <w:rtl/>
          <w:lang w:bidi="fa-IR"/>
        </w:rPr>
        <w:t xml:space="preserve"> وكان القاضي عبد المقتدر يقول في حقه يأتيني من الطلبة من جلده علم ولحمه علم وعظمه علم</w:t>
      </w:r>
      <w:r>
        <w:rPr>
          <w:rtl/>
          <w:lang w:bidi="fa-IR"/>
        </w:rPr>
        <w:t>،</w:t>
      </w:r>
      <w:r w:rsidRPr="007E456F">
        <w:rPr>
          <w:rtl/>
          <w:lang w:bidi="fa-IR"/>
        </w:rPr>
        <w:t xml:space="preserve"> و</w:t>
      </w:r>
      <w:r w:rsidR="00EE29DA">
        <w:rPr>
          <w:rtl/>
          <w:lang w:bidi="fa-IR"/>
        </w:rPr>
        <w:t>لمـّا</w:t>
      </w:r>
      <w:r w:rsidRPr="007E456F">
        <w:rPr>
          <w:rtl/>
          <w:lang w:bidi="fa-IR"/>
        </w:rPr>
        <w:t xml:space="preserve"> توجّه الموكب التيموري إلى الهند</w:t>
      </w:r>
      <w:r>
        <w:rPr>
          <w:rtl/>
          <w:lang w:bidi="fa-IR"/>
        </w:rPr>
        <w:t>،</w:t>
      </w:r>
      <w:r w:rsidRPr="007E456F">
        <w:rPr>
          <w:rtl/>
          <w:lang w:bidi="fa-IR"/>
        </w:rPr>
        <w:t xml:space="preserve"> وخرج مولانا خواجكي قبل وصوله إلى دهلي منها إلى بكالبي</w:t>
      </w:r>
      <w:r>
        <w:rPr>
          <w:rtl/>
          <w:lang w:bidi="fa-IR"/>
        </w:rPr>
        <w:t>،</w:t>
      </w:r>
      <w:r w:rsidRPr="007E456F">
        <w:rPr>
          <w:rtl/>
          <w:lang w:bidi="fa-IR"/>
        </w:rPr>
        <w:t xml:space="preserve"> وذهب القاضي شهاب الدين صحبة أستاذه إلى كالبي ف</w:t>
      </w:r>
      <w:r w:rsidR="00FA7754">
        <w:rPr>
          <w:rFonts w:hint="cs"/>
          <w:rtl/>
          <w:lang w:bidi="fa-IR"/>
        </w:rPr>
        <w:t>ا</w:t>
      </w:r>
      <w:r w:rsidRPr="007E456F">
        <w:rPr>
          <w:rtl/>
          <w:lang w:bidi="fa-IR"/>
        </w:rPr>
        <w:t>قام مولانا خواجكي بكالبي</w:t>
      </w:r>
      <w:r>
        <w:rPr>
          <w:rtl/>
          <w:lang w:bidi="fa-IR"/>
        </w:rPr>
        <w:t>،</w:t>
      </w:r>
      <w:r w:rsidRPr="007E456F">
        <w:rPr>
          <w:rtl/>
          <w:lang w:bidi="fa-IR"/>
        </w:rPr>
        <w:t xml:space="preserve"> وذهب القاضي إلى دار الخيورجونفور</w:t>
      </w:r>
      <w:r>
        <w:rPr>
          <w:rtl/>
          <w:lang w:bidi="fa-IR"/>
        </w:rPr>
        <w:t xml:space="preserve"> - </w:t>
      </w:r>
      <w:r w:rsidRPr="007E456F">
        <w:rPr>
          <w:rtl/>
          <w:lang w:bidi="fa-IR"/>
        </w:rPr>
        <w:t>بفتح الجيم وسكون الواو والنون وضم الفاء وسكون الواو وآخرها راء</w:t>
      </w:r>
      <w:r>
        <w:rPr>
          <w:rtl/>
          <w:lang w:bidi="fa-IR"/>
        </w:rPr>
        <w:t>،</w:t>
      </w:r>
      <w:r w:rsidRPr="007E456F">
        <w:rPr>
          <w:rtl/>
          <w:lang w:bidi="fa-IR"/>
        </w:rPr>
        <w:t xml:space="preserve"> بلدة عظيمة من صوبة آله آباد</w:t>
      </w:r>
      <w:r>
        <w:rPr>
          <w:rtl/>
          <w:lang w:bidi="fa-IR"/>
        </w:rPr>
        <w:t>،</w:t>
      </w:r>
      <w:r w:rsidRPr="007E456F">
        <w:rPr>
          <w:rtl/>
          <w:lang w:bidi="fa-IR"/>
        </w:rPr>
        <w:t xml:space="preserve"> كانت دار الخلافة للسلاطين الشرقية</w:t>
      </w:r>
      <w:r>
        <w:rPr>
          <w:rtl/>
          <w:lang w:bidi="fa-IR"/>
        </w:rPr>
        <w:t>،</w:t>
      </w:r>
      <w:r w:rsidRPr="007E456F">
        <w:rPr>
          <w:rtl/>
          <w:lang w:bidi="fa-IR"/>
        </w:rPr>
        <w:t xml:space="preserve"> وذكر طبقتهم مسطور في تواريخ الهند</w:t>
      </w:r>
      <w:r>
        <w:rPr>
          <w:rtl/>
          <w:lang w:bidi="fa-IR"/>
        </w:rPr>
        <w:t>،</w:t>
      </w:r>
      <w:r w:rsidRPr="007E456F">
        <w:rPr>
          <w:rtl/>
          <w:lang w:bidi="fa-IR"/>
        </w:rPr>
        <w:t xml:space="preserve"> نشأ بها كثير من المشايخ والعلماء</w:t>
      </w:r>
      <w:r>
        <w:rPr>
          <w:rtl/>
          <w:lang w:bidi="fa-IR"/>
        </w:rPr>
        <w:t xml:space="preserve"> - </w:t>
      </w:r>
      <w:r w:rsidRPr="007E456F">
        <w:rPr>
          <w:rtl/>
          <w:lang w:bidi="fa-IR"/>
        </w:rPr>
        <w:t>فاغتنم السلطان</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ابراهيم الشرقي والي جونفور وروده ونضر سقاه الله تعالى سحائب ال</w:t>
      </w:r>
      <w:r w:rsidR="00472BC5">
        <w:rPr>
          <w:rFonts w:hint="cs"/>
          <w:rtl/>
          <w:lang w:bidi="fa-IR"/>
        </w:rPr>
        <w:t>ا</w:t>
      </w:r>
      <w:r w:rsidRPr="007E456F">
        <w:rPr>
          <w:rtl/>
          <w:lang w:bidi="fa-IR"/>
        </w:rPr>
        <w:t>حسان وروده</w:t>
      </w:r>
      <w:r>
        <w:rPr>
          <w:rtl/>
          <w:lang w:bidi="fa-IR"/>
        </w:rPr>
        <w:t>،</w:t>
      </w:r>
      <w:r w:rsidRPr="007E456F">
        <w:rPr>
          <w:rtl/>
          <w:lang w:bidi="fa-IR"/>
        </w:rPr>
        <w:t xml:space="preserve"> عظمه بين الكبراء ولقبه بملك العلماء</w:t>
      </w:r>
      <w:r>
        <w:rPr>
          <w:rtl/>
          <w:lang w:bidi="fa-IR"/>
        </w:rPr>
        <w:t>،</w:t>
      </w:r>
      <w:r w:rsidRPr="007E456F">
        <w:rPr>
          <w:rtl/>
          <w:lang w:bidi="fa-IR"/>
        </w:rPr>
        <w:t xml:space="preserve"> فزين القاضي مسند الافادة</w:t>
      </w:r>
      <w:r>
        <w:rPr>
          <w:rtl/>
          <w:lang w:bidi="fa-IR"/>
        </w:rPr>
        <w:t>،</w:t>
      </w:r>
      <w:r w:rsidRPr="007E456F">
        <w:rPr>
          <w:rtl/>
          <w:lang w:bidi="fa-IR"/>
        </w:rPr>
        <w:t xml:space="preserve"> وفاق البرجيس في افاضة السعادة</w:t>
      </w:r>
      <w:r>
        <w:rPr>
          <w:rtl/>
          <w:lang w:bidi="fa-IR"/>
        </w:rPr>
        <w:t>،</w:t>
      </w:r>
      <w:r w:rsidRPr="007E456F">
        <w:rPr>
          <w:rtl/>
          <w:lang w:bidi="fa-IR"/>
        </w:rPr>
        <w:t xml:space="preserve"> وألّف كتبا</w:t>
      </w:r>
      <w:r w:rsidR="003C30D7">
        <w:rPr>
          <w:rFonts w:hint="cs"/>
          <w:rtl/>
          <w:lang w:bidi="fa-IR"/>
        </w:rPr>
        <w:t>ً</w:t>
      </w:r>
      <w:r w:rsidRPr="007E456F">
        <w:rPr>
          <w:rtl/>
          <w:lang w:bidi="fa-IR"/>
        </w:rPr>
        <w:t xml:space="preserve"> سارت بها ركبان العرب والعجم</w:t>
      </w:r>
      <w:r>
        <w:rPr>
          <w:rtl/>
          <w:lang w:bidi="fa-IR"/>
        </w:rPr>
        <w:t>،</w:t>
      </w:r>
      <w:r w:rsidRPr="007E456F">
        <w:rPr>
          <w:rtl/>
          <w:lang w:bidi="fa-IR"/>
        </w:rPr>
        <w:t xml:space="preserve"> وأذكى سراجا</w:t>
      </w:r>
      <w:r w:rsidR="003C30D7">
        <w:rPr>
          <w:rFonts w:hint="cs"/>
          <w:rtl/>
          <w:lang w:bidi="fa-IR"/>
        </w:rPr>
        <w:t>ً</w:t>
      </w:r>
      <w:r w:rsidRPr="007E456F">
        <w:rPr>
          <w:rtl/>
          <w:lang w:bidi="fa-IR"/>
        </w:rPr>
        <w:t xml:space="preserve"> أهدى من النار الموقدة علم العلم</w:t>
      </w:r>
      <w:r>
        <w:rPr>
          <w:rtl/>
          <w:lang w:bidi="fa-IR"/>
        </w:rPr>
        <w:t xml:space="preserve"> ..</w:t>
      </w:r>
      <w:r w:rsidRPr="007E456F">
        <w:rPr>
          <w:rtl/>
          <w:lang w:bidi="fa-IR"/>
        </w:rPr>
        <w:t>.</w:t>
      </w:r>
    </w:p>
    <w:p w:rsidR="00216871" w:rsidRPr="007E456F" w:rsidRDefault="00216871" w:rsidP="00216871">
      <w:pPr>
        <w:pStyle w:val="libNormal"/>
        <w:rPr>
          <w:rtl/>
          <w:lang w:bidi="fa-IR"/>
        </w:rPr>
      </w:pPr>
      <w:r w:rsidRPr="007E456F">
        <w:rPr>
          <w:rtl/>
          <w:lang w:bidi="fa-IR"/>
        </w:rPr>
        <w:t>توفي لخمس بقين من رجب المرجب سنة تسع وأربعين وثمانمائة</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Default="00216871" w:rsidP="003C30D7">
      <w:pPr>
        <w:pStyle w:val="libCenterBold1"/>
        <w:rPr>
          <w:rtl/>
          <w:lang w:bidi="fa-IR"/>
        </w:rPr>
      </w:pPr>
      <w:bookmarkStart w:id="554" w:name="_Toc407707774"/>
      <w:bookmarkStart w:id="555" w:name="_Toc319618637"/>
      <w:r>
        <w:rPr>
          <w:rtl/>
          <w:lang w:bidi="fa-IR"/>
        </w:rPr>
        <w:t>(</w:t>
      </w:r>
      <w:r w:rsidRPr="007E456F">
        <w:rPr>
          <w:rtl/>
          <w:lang w:bidi="fa-IR"/>
        </w:rPr>
        <w:t>81</w:t>
      </w:r>
      <w:r>
        <w:rPr>
          <w:rtl/>
          <w:lang w:bidi="fa-IR"/>
        </w:rPr>
        <w:t>)</w:t>
      </w:r>
      <w:bookmarkEnd w:id="554"/>
    </w:p>
    <w:p w:rsidR="00A07B7D" w:rsidRDefault="00216871" w:rsidP="00216871">
      <w:pPr>
        <w:pStyle w:val="Heading2Center"/>
        <w:rPr>
          <w:rtl/>
          <w:lang w:bidi="fa-IR"/>
        </w:rPr>
      </w:pPr>
      <w:bookmarkStart w:id="556" w:name="_Toc407707775"/>
      <w:bookmarkStart w:id="557" w:name="_Toc88916936"/>
      <w:r w:rsidRPr="007E456F">
        <w:rPr>
          <w:rtl/>
          <w:lang w:bidi="fa-IR"/>
        </w:rPr>
        <w:t>إثبات ابن حجر العسقلاني</w:t>
      </w:r>
      <w:bookmarkEnd w:id="555"/>
      <w:bookmarkEnd w:id="556"/>
      <w:bookmarkEnd w:id="557"/>
    </w:p>
    <w:p w:rsidR="00216871" w:rsidRPr="007E456F" w:rsidRDefault="00216871" w:rsidP="00216871">
      <w:pPr>
        <w:pStyle w:val="libNormal"/>
        <w:rPr>
          <w:rtl/>
          <w:lang w:bidi="fa-IR"/>
        </w:rPr>
      </w:pPr>
      <w:r w:rsidRPr="007E456F">
        <w:rPr>
          <w:rtl/>
          <w:lang w:bidi="fa-IR"/>
        </w:rPr>
        <w:t>ولقد أثبت شهاب الدين أبو الفضل ابن حجر العسقلاني حديث مدينة العلم</w:t>
      </w:r>
      <w:r>
        <w:rPr>
          <w:rtl/>
          <w:lang w:bidi="fa-IR"/>
        </w:rPr>
        <w:t>،</w:t>
      </w:r>
      <w:r w:rsidRPr="007E456F">
        <w:rPr>
          <w:rtl/>
          <w:lang w:bidi="fa-IR"/>
        </w:rPr>
        <w:t xml:space="preserve"> وأورده في فضائل أمير المؤمنين </w:t>
      </w:r>
      <w:r w:rsidRPr="00A440E0">
        <w:rPr>
          <w:rStyle w:val="libAlaemChar"/>
          <w:rtl/>
        </w:rPr>
        <w:t>عليه‌السلام</w:t>
      </w:r>
      <w:r>
        <w:rPr>
          <w:rtl/>
          <w:lang w:bidi="fa-IR"/>
        </w:rPr>
        <w:t>،</w:t>
      </w:r>
      <w:r w:rsidRPr="007E456F">
        <w:rPr>
          <w:rtl/>
          <w:lang w:bidi="fa-IR"/>
        </w:rPr>
        <w:t xml:space="preserve"> وحكم ببطلان القول بوضعه</w:t>
      </w:r>
      <w:r>
        <w:rPr>
          <w:rtl/>
          <w:lang w:bidi="fa-IR"/>
        </w:rPr>
        <w:t>،</w:t>
      </w:r>
      <w:r w:rsidRPr="007E456F">
        <w:rPr>
          <w:rtl/>
          <w:lang w:bidi="fa-IR"/>
        </w:rPr>
        <w:t xml:space="preserve"> ونصّ على كثرة طرقه</w:t>
      </w:r>
      <w:r>
        <w:rPr>
          <w:rtl/>
          <w:lang w:bidi="fa-IR"/>
        </w:rPr>
        <w:t xml:space="preserve"> ..</w:t>
      </w:r>
      <w:r w:rsidRPr="007E456F">
        <w:rPr>
          <w:rtl/>
          <w:lang w:bidi="fa-IR"/>
        </w:rPr>
        <w:t>. في كتبه المختلفة</w:t>
      </w:r>
      <w:r>
        <w:rPr>
          <w:rtl/>
          <w:lang w:bidi="fa-IR"/>
        </w:rPr>
        <w:t>:</w:t>
      </w:r>
    </w:p>
    <w:p w:rsidR="00216871" w:rsidRPr="007E456F" w:rsidRDefault="00216871" w:rsidP="00216871">
      <w:pPr>
        <w:pStyle w:val="libNormal"/>
        <w:rPr>
          <w:rtl/>
          <w:lang w:bidi="fa-IR"/>
        </w:rPr>
      </w:pPr>
      <w:r w:rsidRPr="007E456F">
        <w:rPr>
          <w:rtl/>
          <w:lang w:bidi="fa-IR"/>
        </w:rPr>
        <w:t xml:space="preserve">فقال بترجمة أمير المؤمنين </w:t>
      </w:r>
      <w:r w:rsidRPr="00A440E0">
        <w:rPr>
          <w:rStyle w:val="libAlaemChar"/>
          <w:rtl/>
        </w:rPr>
        <w:t>عليه‌السلام</w:t>
      </w:r>
      <w:r w:rsidRPr="007E456F">
        <w:rPr>
          <w:rtl/>
          <w:lang w:bidi="fa-IR"/>
        </w:rPr>
        <w:t xml:space="preserve"> في جملة من فضائله</w:t>
      </w:r>
      <w:r>
        <w:rPr>
          <w:rtl/>
          <w:lang w:bidi="fa-IR"/>
        </w:rPr>
        <w:t>:</w:t>
      </w:r>
      <w:r w:rsidRPr="007E456F">
        <w:rPr>
          <w:rtl/>
          <w:lang w:bidi="fa-IR"/>
        </w:rPr>
        <w:t xml:space="preserve"> « وروى أنه عليه الصلاة والسلام قال</w:t>
      </w:r>
      <w:r>
        <w:rPr>
          <w:rtl/>
          <w:lang w:bidi="fa-IR"/>
        </w:rPr>
        <w:t>:</w:t>
      </w:r>
      <w:r w:rsidRPr="007E456F">
        <w:rPr>
          <w:rtl/>
          <w:lang w:bidi="fa-IR"/>
        </w:rPr>
        <w:t xml:space="preserve"> أنا مدينة العلم وعلي بابها.</w:t>
      </w:r>
    </w:p>
    <w:p w:rsidR="00216871" w:rsidRPr="007E456F" w:rsidRDefault="00216871" w:rsidP="00216871">
      <w:pPr>
        <w:pStyle w:val="libNormal"/>
        <w:rPr>
          <w:rtl/>
          <w:lang w:bidi="fa-IR"/>
        </w:rPr>
      </w:pPr>
      <w:r w:rsidRPr="007E456F">
        <w:rPr>
          <w:rtl/>
          <w:lang w:bidi="fa-IR"/>
        </w:rPr>
        <w:t>وقال عمر</w:t>
      </w:r>
      <w:r>
        <w:rPr>
          <w:rtl/>
          <w:lang w:bidi="fa-IR"/>
        </w:rPr>
        <w:t>:</w:t>
      </w:r>
      <w:r w:rsidRPr="007E456F">
        <w:rPr>
          <w:rtl/>
          <w:lang w:bidi="fa-IR"/>
        </w:rPr>
        <w:t xml:space="preserve"> علي أقضانا وأبي أقرؤنا.</w:t>
      </w:r>
    </w:p>
    <w:p w:rsidR="00216871" w:rsidRPr="007E456F" w:rsidRDefault="00216871" w:rsidP="00216871">
      <w:pPr>
        <w:pStyle w:val="libNormal"/>
        <w:rPr>
          <w:rtl/>
          <w:lang w:bidi="fa-IR"/>
        </w:rPr>
      </w:pPr>
      <w:r w:rsidRPr="007E456F">
        <w:rPr>
          <w:rtl/>
          <w:lang w:bidi="fa-IR"/>
        </w:rPr>
        <w:t>وقال يحيى بن سعيد عن سعيد بن المسيب</w:t>
      </w:r>
      <w:r>
        <w:rPr>
          <w:rtl/>
          <w:lang w:bidi="fa-IR"/>
        </w:rPr>
        <w:t>:</w:t>
      </w:r>
      <w:r w:rsidRPr="007E456F">
        <w:rPr>
          <w:rtl/>
          <w:lang w:bidi="fa-IR"/>
        </w:rPr>
        <w:t xml:space="preserve"> كان عمر يتعوّذ من معضلة ليس لها أبو الحسن.</w:t>
      </w:r>
    </w:p>
    <w:p w:rsidR="00216871" w:rsidRPr="007E456F" w:rsidRDefault="00216871" w:rsidP="00216871">
      <w:pPr>
        <w:pStyle w:val="libNormal"/>
        <w:rPr>
          <w:rtl/>
          <w:lang w:bidi="fa-IR"/>
        </w:rPr>
      </w:pPr>
      <w:r w:rsidRPr="007E456F">
        <w:rPr>
          <w:rtl/>
          <w:lang w:bidi="fa-IR"/>
        </w:rPr>
        <w:t>وقال سعيد بن جبير عن ابن عباس</w:t>
      </w:r>
      <w:r>
        <w:rPr>
          <w:rtl/>
          <w:lang w:bidi="fa-IR"/>
        </w:rPr>
        <w:t>:</w:t>
      </w:r>
      <w:r w:rsidRPr="007E456F">
        <w:rPr>
          <w:rtl/>
          <w:lang w:bidi="fa-IR"/>
        </w:rPr>
        <w:t xml:space="preserve"> كنا إذا أتانا الثبت عن علي لم نعدل به.</w:t>
      </w:r>
    </w:p>
    <w:p w:rsidR="00A07B7D" w:rsidRDefault="00216871" w:rsidP="00216871">
      <w:pPr>
        <w:pStyle w:val="libNormal"/>
        <w:rPr>
          <w:rtl/>
        </w:rPr>
      </w:pPr>
      <w:r>
        <w:rPr>
          <w:rtl/>
        </w:rPr>
        <w:t xml:space="preserve">وقال </w:t>
      </w:r>
      <w:r w:rsidRPr="0068591D">
        <w:rPr>
          <w:rtl/>
        </w:rPr>
        <w:t xml:space="preserve">معمر عن وهب بن عبد الله عن أبي الطفيل </w:t>
      </w:r>
      <w:r w:rsidRPr="00247B9F">
        <w:rPr>
          <w:rtl/>
        </w:rPr>
        <w:t>شهدت عليا</w:t>
      </w:r>
      <w:r w:rsidR="003C30D7">
        <w:rPr>
          <w:rFonts w:hint="cs"/>
          <w:rtl/>
        </w:rPr>
        <w:t>ً</w:t>
      </w:r>
      <w:r w:rsidRPr="00247B9F">
        <w:rPr>
          <w:rtl/>
        </w:rPr>
        <w:t xml:space="preserve"> يخطب وهو يقول</w:t>
      </w:r>
      <w:r>
        <w:rPr>
          <w:rtl/>
        </w:rPr>
        <w:t>:</w:t>
      </w:r>
      <w:r w:rsidRPr="00247B9F">
        <w:rPr>
          <w:rtl/>
        </w:rPr>
        <w:t xml:space="preserve"> سلوني فو الله لا تسألوني عن شيء إل</w:t>
      </w:r>
      <w:r w:rsidR="003C30D7">
        <w:rPr>
          <w:rFonts w:hint="cs"/>
          <w:rtl/>
        </w:rPr>
        <w:t>ّ</w:t>
      </w:r>
      <w:r w:rsidRPr="00247B9F">
        <w:rPr>
          <w:rtl/>
        </w:rPr>
        <w:t>ا أخبرتكم به</w:t>
      </w:r>
      <w:r>
        <w:rPr>
          <w:rtl/>
        </w:rPr>
        <w:t>،</w:t>
      </w:r>
      <w:r w:rsidRPr="00247B9F">
        <w:rPr>
          <w:rtl/>
        </w:rPr>
        <w:t xml:space="preserve"> وسلوني عن كتاب الله</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سبحة المرجان في آثار هندوستان</w:t>
      </w:r>
      <w:r w:rsidR="00216871">
        <w:rPr>
          <w:rtl/>
          <w:lang w:bidi="fa-IR"/>
        </w:rPr>
        <w:t>:</w:t>
      </w:r>
      <w:r w:rsidR="00216871" w:rsidRPr="007E456F">
        <w:rPr>
          <w:rtl/>
          <w:lang w:bidi="fa-IR"/>
        </w:rPr>
        <w:t xml:space="preserve"> 39.</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247B9F">
        <w:rPr>
          <w:rtl/>
        </w:rPr>
        <w:lastRenderedPageBreak/>
        <w:t xml:space="preserve">فو </w:t>
      </w:r>
      <w:r>
        <w:rPr>
          <w:rtl/>
        </w:rPr>
        <w:t>الله ما من آية إل</w:t>
      </w:r>
      <w:r w:rsidR="003C30D7">
        <w:rPr>
          <w:rFonts w:hint="cs"/>
          <w:rtl/>
        </w:rPr>
        <w:t>ّ</w:t>
      </w:r>
      <w:r>
        <w:rPr>
          <w:rtl/>
        </w:rPr>
        <w:t>ا وأنا أعلم أ</w:t>
      </w:r>
      <w:r w:rsidRPr="00247B9F">
        <w:rPr>
          <w:rtl/>
        </w:rPr>
        <w:t>بليل نزلت أم بنهار أم في سهل أم في جبل</w:t>
      </w:r>
      <w:r>
        <w:rPr>
          <w:rtl/>
        </w:rPr>
        <w:t xml:space="preserve"> ..</w:t>
      </w:r>
      <w:r w:rsidRPr="00247B9F">
        <w:rPr>
          <w:rtl/>
        </w:rPr>
        <w:t xml:space="preserve">. » </w:t>
      </w:r>
      <w:r w:rsidRPr="00D5741B">
        <w:rPr>
          <w:rStyle w:val="libFootnotenumChar"/>
          <w:rtl/>
        </w:rPr>
        <w:t>(1)</w:t>
      </w:r>
      <w:r>
        <w:rPr>
          <w:rtl/>
        </w:rPr>
        <w:t>.</w:t>
      </w:r>
    </w:p>
    <w:p w:rsidR="00216871" w:rsidRPr="007E456F" w:rsidRDefault="00216871" w:rsidP="00216871">
      <w:pPr>
        <w:pStyle w:val="libNormal"/>
        <w:rPr>
          <w:rtl/>
        </w:rPr>
      </w:pPr>
      <w:r>
        <w:rPr>
          <w:rtl/>
        </w:rPr>
        <w:t xml:space="preserve">وقال </w:t>
      </w:r>
      <w:r w:rsidRPr="0068591D">
        <w:rPr>
          <w:rtl/>
        </w:rPr>
        <w:t>السيوطي في ( قوت المغتذي )</w:t>
      </w:r>
      <w:r>
        <w:rPr>
          <w:rtl/>
        </w:rPr>
        <w:t>:</w:t>
      </w:r>
      <w:r w:rsidRPr="0068591D">
        <w:rPr>
          <w:rtl/>
        </w:rPr>
        <w:t xml:space="preserve"> « </w:t>
      </w:r>
      <w:r>
        <w:rPr>
          <w:rtl/>
        </w:rPr>
        <w:t>وقال الحافظ ابن حجر في أجوبته:</w:t>
      </w:r>
      <w:r>
        <w:rPr>
          <w:rFonts w:hint="cs"/>
          <w:rtl/>
        </w:rPr>
        <w:t xml:space="preserve"> </w:t>
      </w:r>
      <w:r w:rsidRPr="0068591D">
        <w:rPr>
          <w:rtl/>
        </w:rPr>
        <w:t>حديث ابن عباس أخرجه ابن عبد البر في كتاب الصحابة المسمى بالاستيعاب ولفظه</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فليأته من بابه</w:t>
      </w:r>
      <w:r>
        <w:rPr>
          <w:rtl/>
        </w:rPr>
        <w:t>،</w:t>
      </w:r>
      <w:r w:rsidRPr="00247B9F">
        <w:rPr>
          <w:rtl/>
        </w:rPr>
        <w:t xml:space="preserve"> </w:t>
      </w:r>
      <w:r w:rsidRPr="0068591D">
        <w:rPr>
          <w:rtl/>
        </w:rPr>
        <w:t>وصحّحه الحاكم</w:t>
      </w:r>
      <w:r>
        <w:rPr>
          <w:rtl/>
        </w:rPr>
        <w:t>،</w:t>
      </w:r>
      <w:r w:rsidRPr="0068591D">
        <w:rPr>
          <w:rtl/>
        </w:rPr>
        <w:t xml:space="preserve"> وأخرجه الطبراني من حديث ابن عباس </w:t>
      </w:r>
      <w:r w:rsidRPr="007E456F">
        <w:rPr>
          <w:rtl/>
          <w:lang w:bidi="fa-IR"/>
        </w:rPr>
        <w:t>بهذا اللفظ</w:t>
      </w:r>
      <w:r>
        <w:rPr>
          <w:rtl/>
          <w:lang w:bidi="fa-IR"/>
        </w:rPr>
        <w:t>،</w:t>
      </w:r>
      <w:r w:rsidRPr="007E456F">
        <w:rPr>
          <w:rtl/>
          <w:lang w:bidi="fa-IR"/>
        </w:rPr>
        <w:t xml:space="preserve"> ورجاله رجال الصحيح إل</w:t>
      </w:r>
      <w:r w:rsidR="003C30D7">
        <w:rPr>
          <w:rFonts w:hint="cs"/>
          <w:rtl/>
          <w:lang w:bidi="fa-IR"/>
        </w:rPr>
        <w:t>ّا</w:t>
      </w:r>
      <w:r w:rsidRPr="007E456F">
        <w:rPr>
          <w:rtl/>
          <w:lang w:bidi="fa-IR"/>
        </w:rPr>
        <w:t xml:space="preserve"> عبد السلام الهروي</w:t>
      </w:r>
      <w:r>
        <w:rPr>
          <w:rtl/>
          <w:lang w:bidi="fa-IR"/>
        </w:rPr>
        <w:t>،</w:t>
      </w:r>
      <w:r w:rsidRPr="007E456F">
        <w:rPr>
          <w:rtl/>
          <w:lang w:bidi="fa-IR"/>
        </w:rPr>
        <w:t xml:space="preserve"> فإنّه ضعيف.</w:t>
      </w:r>
    </w:p>
    <w:p w:rsidR="00216871" w:rsidRPr="007E456F" w:rsidRDefault="00216871" w:rsidP="00216871">
      <w:pPr>
        <w:pStyle w:val="libNormal"/>
        <w:rPr>
          <w:rtl/>
          <w:lang w:bidi="fa-IR"/>
        </w:rPr>
      </w:pPr>
      <w:r w:rsidRPr="007E456F">
        <w:rPr>
          <w:rtl/>
          <w:lang w:bidi="fa-IR"/>
        </w:rPr>
        <w:t>قاله في جواب فتيا رفعت إليه في هذا الحديث »</w:t>
      </w:r>
      <w:r>
        <w:rPr>
          <w:rtl/>
          <w:lang w:bidi="fa-IR"/>
        </w:rPr>
        <w:t>.</w:t>
      </w:r>
    </w:p>
    <w:p w:rsidR="00216871" w:rsidRPr="007E456F" w:rsidRDefault="00216871" w:rsidP="00216871">
      <w:pPr>
        <w:pStyle w:val="libNormal"/>
        <w:rPr>
          <w:rtl/>
          <w:lang w:bidi="fa-IR"/>
        </w:rPr>
      </w:pPr>
      <w:r w:rsidRPr="007E456F">
        <w:rPr>
          <w:rtl/>
          <w:lang w:bidi="fa-IR"/>
        </w:rPr>
        <w:t>وقد أورد هذه الفتوى عنه ابن حجر المكي في ( المنح المكية ) كما سيأتي.</w:t>
      </w:r>
    </w:p>
    <w:p w:rsidR="00216871" w:rsidRPr="007E456F" w:rsidRDefault="00216871" w:rsidP="00216871">
      <w:pPr>
        <w:pStyle w:val="libNormal"/>
        <w:rPr>
          <w:rtl/>
          <w:lang w:bidi="fa-IR"/>
        </w:rPr>
      </w:pPr>
      <w:r w:rsidRPr="007E456F">
        <w:rPr>
          <w:rtl/>
          <w:lang w:bidi="fa-IR"/>
        </w:rPr>
        <w:t>وصرّح في فتوى أخرى له بحسن حديث مدينة العلم وبطلان القول بوضعه</w:t>
      </w:r>
      <w:r>
        <w:rPr>
          <w:rtl/>
          <w:lang w:bidi="fa-IR"/>
        </w:rPr>
        <w:t>،</w:t>
      </w:r>
      <w:r w:rsidRPr="007E456F">
        <w:rPr>
          <w:rtl/>
          <w:lang w:bidi="fa-IR"/>
        </w:rPr>
        <w:t xml:space="preserve"> جاء ذلك في ( اللآلي المصنوعة ) حيث قال</w:t>
      </w:r>
      <w:r>
        <w:rPr>
          <w:rtl/>
          <w:lang w:bidi="fa-IR"/>
        </w:rPr>
        <w:t>:</w:t>
      </w:r>
      <w:r w:rsidRPr="007E456F">
        <w:rPr>
          <w:rtl/>
          <w:lang w:bidi="fa-IR"/>
        </w:rPr>
        <w:t xml:space="preserve"> « وسئل شيخ ال</w:t>
      </w:r>
      <w:r w:rsidR="003C30D7">
        <w:rPr>
          <w:rFonts w:hint="cs"/>
          <w:rtl/>
          <w:lang w:bidi="fa-IR"/>
        </w:rPr>
        <w:t>ا</w:t>
      </w:r>
      <w:r w:rsidRPr="007E456F">
        <w:rPr>
          <w:rtl/>
          <w:lang w:bidi="fa-IR"/>
        </w:rPr>
        <w:t>سلام أبو الفضل ابن حجر عن هذا الحديث في فتيا فقال</w:t>
      </w:r>
      <w:r>
        <w:rPr>
          <w:rtl/>
          <w:lang w:bidi="fa-IR"/>
        </w:rPr>
        <w:t>:</w:t>
      </w:r>
      <w:r w:rsidRPr="007E456F">
        <w:rPr>
          <w:rtl/>
          <w:lang w:bidi="fa-IR"/>
        </w:rPr>
        <w:t xml:space="preserve"> هذا الحديث أخرجه الحاكم في المستدرك وقال</w:t>
      </w:r>
      <w:r>
        <w:rPr>
          <w:rtl/>
          <w:lang w:bidi="fa-IR"/>
        </w:rPr>
        <w:t>:</w:t>
      </w:r>
      <w:r w:rsidRPr="007E456F">
        <w:rPr>
          <w:rtl/>
          <w:lang w:bidi="fa-IR"/>
        </w:rPr>
        <w:t xml:space="preserve"> إنه صحيح</w:t>
      </w:r>
      <w:r>
        <w:rPr>
          <w:rtl/>
          <w:lang w:bidi="fa-IR"/>
        </w:rPr>
        <w:t>،</w:t>
      </w:r>
      <w:r w:rsidRPr="007E456F">
        <w:rPr>
          <w:rtl/>
          <w:lang w:bidi="fa-IR"/>
        </w:rPr>
        <w:t xml:space="preserve"> وخالفه أبو الفرج ابن الجوزي فذكره في الموضوعات وقال</w:t>
      </w:r>
      <w:r>
        <w:rPr>
          <w:rtl/>
          <w:lang w:bidi="fa-IR"/>
        </w:rPr>
        <w:t>:</w:t>
      </w:r>
      <w:r w:rsidRPr="007E456F">
        <w:rPr>
          <w:rtl/>
          <w:lang w:bidi="fa-IR"/>
        </w:rPr>
        <w:t xml:space="preserve"> إنه كذب. والصواب خلاف قوليهما معا</w:t>
      </w:r>
      <w:r w:rsidR="003C30D7">
        <w:rPr>
          <w:rFonts w:hint="cs"/>
          <w:rtl/>
          <w:lang w:bidi="fa-IR"/>
        </w:rPr>
        <w:t>ً</w:t>
      </w:r>
      <w:r>
        <w:rPr>
          <w:rtl/>
          <w:lang w:bidi="fa-IR"/>
        </w:rPr>
        <w:t>،</w:t>
      </w:r>
      <w:r w:rsidRPr="007E456F">
        <w:rPr>
          <w:rtl/>
          <w:lang w:bidi="fa-IR"/>
        </w:rPr>
        <w:t xml:space="preserve"> وأن الحديث من قسم الحسن لا يرتقى إلى الصحة ولا ينحط إلى كذب</w:t>
      </w:r>
      <w:r>
        <w:rPr>
          <w:rtl/>
          <w:lang w:bidi="fa-IR"/>
        </w:rPr>
        <w:t>،</w:t>
      </w:r>
      <w:r w:rsidRPr="007E456F">
        <w:rPr>
          <w:rtl/>
          <w:lang w:bidi="fa-IR"/>
        </w:rPr>
        <w:t xml:space="preserve"> وبيان ذلك يستدعي طولا</w:t>
      </w:r>
      <w:r w:rsidR="003C30D7">
        <w:rPr>
          <w:rFonts w:hint="cs"/>
          <w:rtl/>
          <w:lang w:bidi="fa-IR"/>
        </w:rPr>
        <w:t>ً</w:t>
      </w:r>
      <w:r>
        <w:rPr>
          <w:rtl/>
          <w:lang w:bidi="fa-IR"/>
        </w:rPr>
        <w:t>،</w:t>
      </w:r>
      <w:r w:rsidRPr="007E456F">
        <w:rPr>
          <w:rtl/>
          <w:lang w:bidi="fa-IR"/>
        </w:rPr>
        <w:t xml:space="preserve"> ولكن هذا هو المعتمد في ذلك</w:t>
      </w:r>
      <w:r>
        <w:rPr>
          <w:rtl/>
          <w:lang w:bidi="fa-IR"/>
        </w:rPr>
        <w:t>،</w:t>
      </w:r>
      <w:r w:rsidRPr="007E456F">
        <w:rPr>
          <w:rtl/>
          <w:lang w:bidi="fa-IR"/>
        </w:rPr>
        <w:t xml:space="preserve"> انتهى ومن خطه نقلت »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 xml:space="preserve">وقد ذكرت فتواه هذه في ( جمع الجوامع ) </w:t>
      </w:r>
      <w:r>
        <w:rPr>
          <w:rtl/>
          <w:lang w:bidi="fa-IR"/>
        </w:rPr>
        <w:t>و (</w:t>
      </w:r>
      <w:r w:rsidRPr="007E456F">
        <w:rPr>
          <w:rtl/>
          <w:lang w:bidi="fa-IR"/>
        </w:rPr>
        <w:t xml:space="preserve"> النكت البديعات ) </w:t>
      </w:r>
      <w:r>
        <w:rPr>
          <w:rtl/>
          <w:lang w:bidi="fa-IR"/>
        </w:rPr>
        <w:t>و (</w:t>
      </w:r>
      <w:r w:rsidRPr="007E456F">
        <w:rPr>
          <w:rtl/>
          <w:lang w:bidi="fa-IR"/>
        </w:rPr>
        <w:t xml:space="preserve"> الدرر المنتثرة ) </w:t>
      </w:r>
      <w:r>
        <w:rPr>
          <w:rtl/>
          <w:lang w:bidi="fa-IR"/>
        </w:rPr>
        <w:t>و (</w:t>
      </w:r>
      <w:r w:rsidRPr="007E456F">
        <w:rPr>
          <w:rtl/>
          <w:lang w:bidi="fa-IR"/>
        </w:rPr>
        <w:t xml:space="preserve"> جواهر العقدين )</w:t>
      </w:r>
      <w:r>
        <w:rPr>
          <w:rtl/>
          <w:lang w:bidi="fa-IR"/>
        </w:rPr>
        <w:t>.</w:t>
      </w:r>
    </w:p>
    <w:p w:rsidR="00216871" w:rsidRPr="007E456F" w:rsidRDefault="00216871" w:rsidP="00216871">
      <w:pPr>
        <w:pStyle w:val="libNormal"/>
        <w:rPr>
          <w:rtl/>
          <w:lang w:bidi="fa-IR"/>
        </w:rPr>
      </w:pPr>
      <w:r w:rsidRPr="007E456F">
        <w:rPr>
          <w:rtl/>
          <w:lang w:bidi="fa-IR"/>
        </w:rPr>
        <w:t xml:space="preserve">كما ذكر حكمه بحسن الحديث في ( السيرة الشامية ) </w:t>
      </w:r>
      <w:r>
        <w:rPr>
          <w:rtl/>
          <w:lang w:bidi="fa-IR"/>
        </w:rPr>
        <w:t>و (</w:t>
      </w:r>
      <w:r w:rsidRPr="007E456F">
        <w:rPr>
          <w:rtl/>
          <w:lang w:bidi="fa-IR"/>
        </w:rPr>
        <w:t xml:space="preserve"> تنزيه الشريعة ) </w:t>
      </w:r>
      <w:r>
        <w:rPr>
          <w:rtl/>
          <w:lang w:bidi="fa-IR"/>
        </w:rPr>
        <w:t>و (</w:t>
      </w:r>
      <w:r w:rsidRPr="007E456F">
        <w:rPr>
          <w:rtl/>
          <w:lang w:bidi="fa-IR"/>
        </w:rPr>
        <w:t xml:space="preserve"> تذكرة الموضوعات ) </w:t>
      </w:r>
      <w:r>
        <w:rPr>
          <w:rtl/>
          <w:lang w:bidi="fa-IR"/>
        </w:rPr>
        <w:t>و (</w:t>
      </w:r>
      <w:r w:rsidRPr="007E456F">
        <w:rPr>
          <w:rtl/>
          <w:lang w:bidi="fa-IR"/>
        </w:rPr>
        <w:t xml:space="preserve"> المرقاة ) </w:t>
      </w:r>
      <w:r>
        <w:rPr>
          <w:rtl/>
          <w:lang w:bidi="fa-IR"/>
        </w:rPr>
        <w:t>و (</w:t>
      </w:r>
      <w:r w:rsidRPr="007E456F">
        <w:rPr>
          <w:rtl/>
          <w:lang w:bidi="fa-IR"/>
        </w:rPr>
        <w:t xml:space="preserve"> فيض القدير ) </w:t>
      </w:r>
      <w:r>
        <w:rPr>
          <w:rtl/>
          <w:lang w:bidi="fa-IR"/>
        </w:rPr>
        <w:t>و (</w:t>
      </w:r>
      <w:r w:rsidRPr="007E456F">
        <w:rPr>
          <w:rtl/>
          <w:lang w:bidi="fa-IR"/>
        </w:rPr>
        <w:t xml:space="preserve"> رجال المشكاة ) </w:t>
      </w:r>
      <w:r>
        <w:rPr>
          <w:rtl/>
          <w:lang w:bidi="fa-IR"/>
        </w:rPr>
        <w:t>و (</w:t>
      </w:r>
      <w:r w:rsidRPr="007E456F">
        <w:rPr>
          <w:rtl/>
          <w:lang w:bidi="fa-IR"/>
        </w:rPr>
        <w:t xml:space="preserve"> حاشية المواهب اللدنية ) </w:t>
      </w:r>
      <w:r>
        <w:rPr>
          <w:rtl/>
          <w:lang w:bidi="fa-IR"/>
        </w:rPr>
        <w:t>و (</w:t>
      </w:r>
      <w:r w:rsidRPr="007E456F">
        <w:rPr>
          <w:rtl/>
          <w:lang w:bidi="fa-IR"/>
        </w:rPr>
        <w:t xml:space="preserve"> شرح المواهب اللدنية ) </w:t>
      </w:r>
      <w:r>
        <w:rPr>
          <w:rtl/>
          <w:lang w:bidi="fa-IR"/>
        </w:rPr>
        <w:t>و (</w:t>
      </w:r>
      <w:r w:rsidRPr="007E456F">
        <w:rPr>
          <w:rtl/>
          <w:lang w:bidi="fa-IR"/>
        </w:rPr>
        <w:t xml:space="preserve"> نزل الأبرار ) </w:t>
      </w:r>
      <w:r>
        <w:rPr>
          <w:rtl/>
          <w:lang w:bidi="fa-IR"/>
        </w:rPr>
        <w:t>و (</w:t>
      </w:r>
      <w:r w:rsidRPr="007E456F">
        <w:rPr>
          <w:rtl/>
          <w:lang w:bidi="fa-IR"/>
        </w:rPr>
        <w:t xml:space="preserve"> تحفة المحبين ) </w:t>
      </w:r>
      <w:r>
        <w:rPr>
          <w:rtl/>
          <w:lang w:bidi="fa-IR"/>
        </w:rPr>
        <w:t>و (</w:t>
      </w:r>
      <w:r w:rsidRPr="007E456F">
        <w:rPr>
          <w:rtl/>
          <w:lang w:bidi="fa-IR"/>
        </w:rPr>
        <w:t xml:space="preserve"> الروضة الندية ) </w:t>
      </w:r>
      <w:r>
        <w:rPr>
          <w:rtl/>
          <w:lang w:bidi="fa-IR"/>
        </w:rPr>
        <w:t>و (</w:t>
      </w:r>
      <w:r w:rsidRPr="007E456F">
        <w:rPr>
          <w:rtl/>
          <w:lang w:bidi="fa-IR"/>
        </w:rPr>
        <w:t xml:space="preserve"> وسيلة النجاة ) </w:t>
      </w:r>
      <w:r>
        <w:rPr>
          <w:rtl/>
          <w:lang w:bidi="fa-IR"/>
        </w:rPr>
        <w:t>و (</w:t>
      </w:r>
      <w:r w:rsidRPr="007E456F">
        <w:rPr>
          <w:rtl/>
          <w:lang w:bidi="fa-IR"/>
        </w:rPr>
        <w:t xml:space="preserve"> السيف المسلول ) </w:t>
      </w:r>
      <w:r>
        <w:rPr>
          <w:rtl/>
          <w:lang w:bidi="fa-IR"/>
        </w:rPr>
        <w:t>و (</w:t>
      </w:r>
      <w:r w:rsidRPr="007E456F">
        <w:rPr>
          <w:rtl/>
          <w:lang w:bidi="fa-IR"/>
        </w:rPr>
        <w:t xml:space="preserve"> الفوائد المجموعة ) </w:t>
      </w:r>
      <w:r>
        <w:rPr>
          <w:rtl/>
          <w:lang w:bidi="fa-IR"/>
        </w:rPr>
        <w:t>و (</w:t>
      </w:r>
      <w:r w:rsidRPr="007E456F">
        <w:rPr>
          <w:rtl/>
          <w:lang w:bidi="fa-IR"/>
        </w:rPr>
        <w:t xml:space="preserve"> مرآة المؤمنين ) </w:t>
      </w:r>
      <w:r>
        <w:rPr>
          <w:rtl/>
          <w:lang w:bidi="fa-IR"/>
        </w:rPr>
        <w:t>و (</w:t>
      </w:r>
      <w:r w:rsidRPr="007E456F">
        <w:rPr>
          <w:rtl/>
          <w:lang w:bidi="fa-IR"/>
        </w:rPr>
        <w:t xml:space="preserve"> القول المستحسن)</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تهذيب التهذيب 7 / 337.</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اللئالي المصنوعة 1 / 334.</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وقد حكم بحسنه في أجوبته عن الأحاديث التي انتقدها السراج القزويني على المصابيح</w:t>
      </w:r>
      <w:r>
        <w:rPr>
          <w:rtl/>
          <w:lang w:bidi="fa-IR"/>
        </w:rPr>
        <w:t>،</w:t>
      </w:r>
      <w:r w:rsidRPr="007E456F">
        <w:rPr>
          <w:rtl/>
          <w:lang w:bidi="fa-IR"/>
        </w:rPr>
        <w:t xml:space="preserve"> وزاد أن له شاهدا</w:t>
      </w:r>
      <w:r w:rsidR="003C30D7">
        <w:rPr>
          <w:rFonts w:hint="cs"/>
          <w:rtl/>
          <w:lang w:bidi="fa-IR"/>
        </w:rPr>
        <w:t>ً</w:t>
      </w:r>
      <w:r>
        <w:rPr>
          <w:rtl/>
          <w:lang w:bidi="fa-IR"/>
        </w:rPr>
        <w:t xml:space="preserve"> ..</w:t>
      </w:r>
      <w:r w:rsidRPr="007E456F">
        <w:rPr>
          <w:rtl/>
          <w:lang w:bidi="fa-IR"/>
        </w:rPr>
        <w:t>. جاء ذلك في ( اللآلي المصنوعة ) بعد العبارة السابقة</w:t>
      </w:r>
      <w:r>
        <w:rPr>
          <w:rtl/>
          <w:lang w:bidi="fa-IR"/>
        </w:rPr>
        <w:t>،</w:t>
      </w:r>
      <w:r w:rsidRPr="007E456F">
        <w:rPr>
          <w:rtl/>
          <w:lang w:bidi="fa-IR"/>
        </w:rPr>
        <w:t xml:space="preserve"> حيث قال</w:t>
      </w:r>
      <w:r>
        <w:rPr>
          <w:rtl/>
          <w:lang w:bidi="fa-IR"/>
        </w:rPr>
        <w:t>:</w:t>
      </w:r>
      <w:r w:rsidRPr="007E456F">
        <w:rPr>
          <w:rtl/>
          <w:lang w:bidi="fa-IR"/>
        </w:rPr>
        <w:t xml:space="preserve"> « وذكر في أجوبته عن الأحاديث التي انتقدها السراج القزويني على المصابيح نحو ذلك. وزاد أن الحاكم روى له شاهدا</w:t>
      </w:r>
      <w:r w:rsidR="003C30D7">
        <w:rPr>
          <w:rFonts w:hint="cs"/>
          <w:rtl/>
          <w:lang w:bidi="fa-IR"/>
        </w:rPr>
        <w:t>ً</w:t>
      </w:r>
      <w:r w:rsidRPr="007E456F">
        <w:rPr>
          <w:rtl/>
          <w:lang w:bidi="fa-IR"/>
        </w:rPr>
        <w:t xml:space="preserve"> من حديث جابر قال</w:t>
      </w:r>
      <w:r>
        <w:rPr>
          <w:rtl/>
          <w:lang w:bidi="fa-IR"/>
        </w:rPr>
        <w:t>:</w:t>
      </w:r>
      <w:r w:rsidRPr="007E456F">
        <w:rPr>
          <w:rtl/>
          <w:lang w:bidi="fa-IR"/>
        </w:rPr>
        <w:t xml:space="preserve"> حدثني </w:t>
      </w:r>
      <w:r>
        <w:rPr>
          <w:rtl/>
          <w:lang w:bidi="fa-IR"/>
        </w:rPr>
        <w:t xml:space="preserve">أبوبكر </w:t>
      </w:r>
      <w:r w:rsidRPr="007E456F">
        <w:rPr>
          <w:rtl/>
          <w:lang w:bidi="fa-IR"/>
        </w:rPr>
        <w:t>محمد بن علي الفقيه الشاشي القفال حدثني النعمان بن هارون البلدي</w:t>
      </w:r>
      <w:r>
        <w:rPr>
          <w:rtl/>
          <w:lang w:bidi="fa-IR"/>
        </w:rPr>
        <w:t>،</w:t>
      </w:r>
      <w:r w:rsidRPr="007E456F">
        <w:rPr>
          <w:rtl/>
          <w:lang w:bidi="fa-IR"/>
        </w:rPr>
        <w:t xml:space="preserve"> ثنا أحمد بن عبد الله بن يزيد الحراني</w:t>
      </w:r>
      <w:r>
        <w:rPr>
          <w:rtl/>
          <w:lang w:bidi="fa-IR"/>
        </w:rPr>
        <w:t>،</w:t>
      </w:r>
      <w:r w:rsidRPr="007E456F">
        <w:rPr>
          <w:rtl/>
          <w:lang w:bidi="fa-IR"/>
        </w:rPr>
        <w:t xml:space="preserve"> ثنا عبد الرزاق</w:t>
      </w:r>
      <w:r>
        <w:rPr>
          <w:rtl/>
          <w:lang w:bidi="fa-IR"/>
        </w:rPr>
        <w:t>،</w:t>
      </w:r>
      <w:r w:rsidRPr="007E456F">
        <w:rPr>
          <w:rtl/>
          <w:lang w:bidi="fa-IR"/>
        </w:rPr>
        <w:t xml:space="preserve"> ثنا سفيان الثوري عن عبد الله بن عثمان بن خثيم عن عبد الرحمن بن عثمان التيمي عن جابر مرفوعا</w:t>
      </w:r>
      <w:r w:rsidR="00113BA3">
        <w:rPr>
          <w:rFonts w:hint="cs"/>
          <w:rtl/>
          <w:lang w:bidi="fa-IR"/>
        </w:rPr>
        <w:t>ً</w:t>
      </w:r>
      <w:r w:rsidRPr="007E456F">
        <w:rPr>
          <w:rtl/>
          <w:lang w:bidi="fa-IR"/>
        </w:rPr>
        <w:t xml:space="preserve"> به »</w:t>
      </w:r>
      <w:r>
        <w:rPr>
          <w:rtl/>
          <w:lang w:bidi="fa-IR"/>
        </w:rPr>
        <w:t>.</w:t>
      </w:r>
    </w:p>
    <w:p w:rsidR="00216871" w:rsidRPr="007E456F" w:rsidRDefault="00216871" w:rsidP="00216871">
      <w:pPr>
        <w:pStyle w:val="libNormal"/>
        <w:rPr>
          <w:rtl/>
          <w:lang w:bidi="fa-IR"/>
        </w:rPr>
      </w:pPr>
      <w:r w:rsidRPr="007E456F">
        <w:rPr>
          <w:rtl/>
          <w:lang w:bidi="fa-IR"/>
        </w:rPr>
        <w:t>وقد صرح العسقلاني في ( لسان الميزان ) بكثرة طرقه</w:t>
      </w:r>
      <w:r>
        <w:rPr>
          <w:rtl/>
          <w:lang w:bidi="fa-IR"/>
        </w:rPr>
        <w:t>،</w:t>
      </w:r>
      <w:r w:rsidRPr="007E456F">
        <w:rPr>
          <w:rtl/>
          <w:lang w:bidi="fa-IR"/>
        </w:rPr>
        <w:t xml:space="preserve"> وهذا نص كلامه كما في ( اللآلي المصنوعة ) بعد العبارة السابقة</w:t>
      </w:r>
      <w:r>
        <w:rPr>
          <w:rtl/>
          <w:lang w:bidi="fa-IR"/>
        </w:rPr>
        <w:t>:</w:t>
      </w:r>
      <w:r w:rsidRPr="007E456F">
        <w:rPr>
          <w:rtl/>
          <w:lang w:bidi="fa-IR"/>
        </w:rPr>
        <w:t xml:space="preserve"> « وقال في لسان الميزان</w:t>
      </w:r>
      <w:r>
        <w:rPr>
          <w:rtl/>
          <w:lang w:bidi="fa-IR"/>
        </w:rPr>
        <w:t xml:space="preserve"> - </w:t>
      </w:r>
      <w:r w:rsidRPr="007E456F">
        <w:rPr>
          <w:rtl/>
          <w:lang w:bidi="fa-IR"/>
        </w:rPr>
        <w:t>عقب إيراد الذهبي رواية جعفر بن محمد عن أبي معاوية وقوله</w:t>
      </w:r>
      <w:r>
        <w:rPr>
          <w:rtl/>
          <w:lang w:bidi="fa-IR"/>
        </w:rPr>
        <w:t>:</w:t>
      </w:r>
      <w:r w:rsidRPr="007E456F">
        <w:rPr>
          <w:rtl/>
          <w:lang w:bidi="fa-IR"/>
        </w:rPr>
        <w:t xml:space="preserve"> هذا موضوع</w:t>
      </w:r>
      <w:r>
        <w:rPr>
          <w:rtl/>
          <w:lang w:bidi="fa-IR"/>
        </w:rPr>
        <w:t xml:space="preserve"> - </w:t>
      </w:r>
      <w:r w:rsidRPr="007E456F">
        <w:rPr>
          <w:rtl/>
          <w:lang w:bidi="fa-IR"/>
        </w:rPr>
        <w:t>ما نصه</w:t>
      </w:r>
      <w:r>
        <w:rPr>
          <w:rtl/>
          <w:lang w:bidi="fa-IR"/>
        </w:rPr>
        <w:t>:</w:t>
      </w:r>
      <w:r w:rsidRPr="007E456F">
        <w:rPr>
          <w:rtl/>
          <w:lang w:bidi="fa-IR"/>
        </w:rPr>
        <w:t xml:space="preserve"> وهذا الحديث له طرق كثيرة في مستدرك الحاكم أقل أحوالها أن يكون للحديث أصل</w:t>
      </w:r>
      <w:r>
        <w:rPr>
          <w:rtl/>
          <w:lang w:bidi="fa-IR"/>
        </w:rPr>
        <w:t>،</w:t>
      </w:r>
      <w:r w:rsidRPr="007E456F">
        <w:rPr>
          <w:rtl/>
          <w:lang w:bidi="fa-IR"/>
        </w:rPr>
        <w:t xml:space="preserve"> فلا ينبغي أن يطلق القول عليه بالوضع » </w:t>
      </w:r>
      <w:r w:rsidRPr="00D5741B">
        <w:rPr>
          <w:rStyle w:val="libFootnotenumChar"/>
          <w:rtl/>
        </w:rPr>
        <w:t>(1)</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البدر البشتكي</w:t>
      </w:r>
      <w:r w:rsidRPr="007E456F">
        <w:rPr>
          <w:rtl/>
          <w:lang w:bidi="fa-IR"/>
        </w:rPr>
        <w:t xml:space="preserve"> في ( الطبقات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الفاسي</w:t>
      </w:r>
      <w:r w:rsidRPr="007E456F">
        <w:rPr>
          <w:rtl/>
          <w:lang w:bidi="fa-IR"/>
        </w:rPr>
        <w:t xml:space="preserve"> في ( ذيل التقييد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ابن ناصر الدين</w:t>
      </w:r>
      <w:r w:rsidRPr="007E456F">
        <w:rPr>
          <w:rtl/>
          <w:lang w:bidi="fa-IR"/>
        </w:rPr>
        <w:t xml:space="preserve"> في ( توضيح المشتبه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ابن خطيب الناصرية</w:t>
      </w:r>
      <w:r w:rsidRPr="007E456F">
        <w:rPr>
          <w:rtl/>
          <w:lang w:bidi="fa-IR"/>
        </w:rPr>
        <w:t xml:space="preserve"> في ( الدر المنتخب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المقريزي</w:t>
      </w:r>
      <w:r w:rsidRPr="007E456F">
        <w:rPr>
          <w:rtl/>
          <w:lang w:bidi="fa-IR"/>
        </w:rPr>
        <w:t xml:space="preserve"> في ( العقود الفريدة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ابن قاضي شهبة الأسدي</w:t>
      </w:r>
      <w:r w:rsidRPr="007E456F">
        <w:rPr>
          <w:rtl/>
          <w:lang w:bidi="fa-IR"/>
        </w:rPr>
        <w:t xml:space="preserve"> في ( الأعلام )</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التقي ابن فهد المكي</w:t>
      </w:r>
      <w:r w:rsidRPr="007E456F">
        <w:rPr>
          <w:rtl/>
          <w:lang w:bidi="fa-IR"/>
        </w:rPr>
        <w:t xml:space="preserve"> في ( ذيل طبقات الحفاظ )</w:t>
      </w:r>
      <w:r>
        <w:rPr>
          <w:rtl/>
          <w:lang w:bidi="fa-IR"/>
        </w:rPr>
        <w:t>.</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النجم ابن فهد المكي</w:t>
      </w:r>
      <w:r w:rsidRPr="007E456F">
        <w:rPr>
          <w:rtl/>
          <w:lang w:bidi="fa-IR"/>
        </w:rPr>
        <w:t xml:space="preserve"> في ( معجم الشيوخ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اللئالي المصنوعة 1 / 334</w:t>
      </w:r>
      <w:r w:rsidR="00216871">
        <w:rPr>
          <w:rtl/>
          <w:lang w:bidi="fa-IR"/>
        </w:rPr>
        <w:t>،</w:t>
      </w:r>
      <w:r w:rsidR="00216871" w:rsidRPr="007E456F">
        <w:rPr>
          <w:rtl/>
          <w:lang w:bidi="fa-IR"/>
        </w:rPr>
        <w:t xml:space="preserve"> وانظر لسان الميزان 2 / 122.</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9</w:t>
      </w:r>
      <w:r>
        <w:rPr>
          <w:rStyle w:val="libBold2Char"/>
          <w:rtl/>
        </w:rPr>
        <w:t xml:space="preserve"> - </w:t>
      </w:r>
      <w:r w:rsidRPr="00D5741B">
        <w:rPr>
          <w:rStyle w:val="libBold2Char"/>
          <w:rtl/>
        </w:rPr>
        <w:t>القطب الخيضري</w:t>
      </w:r>
      <w:r w:rsidRPr="007E456F">
        <w:rPr>
          <w:rtl/>
          <w:lang w:bidi="fa-IR"/>
        </w:rPr>
        <w:t xml:space="preserve"> في ( طبقات الشافعية )</w:t>
      </w:r>
      <w:r>
        <w:rPr>
          <w:rtl/>
          <w:lang w:bidi="fa-IR"/>
        </w:rPr>
        <w:t>.</w:t>
      </w:r>
    </w:p>
    <w:p w:rsidR="00216871" w:rsidRPr="007E456F" w:rsidRDefault="00216871" w:rsidP="00216871">
      <w:pPr>
        <w:pStyle w:val="libNormal"/>
        <w:rPr>
          <w:rtl/>
          <w:lang w:bidi="fa-IR"/>
        </w:rPr>
      </w:pPr>
      <w:r w:rsidRPr="00D5741B">
        <w:rPr>
          <w:rStyle w:val="libBold2Char"/>
          <w:rtl/>
        </w:rPr>
        <w:t>10</w:t>
      </w:r>
      <w:r>
        <w:rPr>
          <w:rStyle w:val="libBold2Char"/>
          <w:rtl/>
        </w:rPr>
        <w:t xml:space="preserve"> - </w:t>
      </w:r>
      <w:r w:rsidRPr="00D5741B">
        <w:rPr>
          <w:rStyle w:val="libBold2Char"/>
          <w:rtl/>
        </w:rPr>
        <w:t>السخاوي</w:t>
      </w:r>
      <w:r w:rsidRPr="007E456F">
        <w:rPr>
          <w:rtl/>
          <w:lang w:bidi="fa-IR"/>
        </w:rPr>
        <w:t xml:space="preserve"> في ( الضوء اللامع )</w:t>
      </w:r>
      <w:r>
        <w:rPr>
          <w:rtl/>
          <w:lang w:bidi="fa-IR"/>
        </w:rPr>
        <w:t>.</w:t>
      </w:r>
    </w:p>
    <w:p w:rsidR="00216871" w:rsidRPr="007E456F" w:rsidRDefault="00216871" w:rsidP="00216871">
      <w:pPr>
        <w:pStyle w:val="libNormal"/>
        <w:rPr>
          <w:rtl/>
          <w:lang w:bidi="fa-IR"/>
        </w:rPr>
      </w:pPr>
      <w:r w:rsidRPr="00D5741B">
        <w:rPr>
          <w:rStyle w:val="libBold2Char"/>
          <w:rtl/>
        </w:rPr>
        <w:t>11</w:t>
      </w:r>
      <w:r>
        <w:rPr>
          <w:rStyle w:val="libBold2Char"/>
          <w:rtl/>
        </w:rPr>
        <w:t xml:space="preserve"> - </w:t>
      </w:r>
      <w:r w:rsidRPr="00D5741B">
        <w:rPr>
          <w:rStyle w:val="libBold2Char"/>
          <w:rtl/>
        </w:rPr>
        <w:t>السيوطي</w:t>
      </w:r>
      <w:r w:rsidRPr="007E456F">
        <w:rPr>
          <w:rtl/>
          <w:lang w:bidi="fa-IR"/>
        </w:rPr>
        <w:t xml:space="preserve"> في ( طبقات الحفاظ )</w:t>
      </w:r>
      <w:r>
        <w:rPr>
          <w:rtl/>
          <w:lang w:bidi="fa-IR"/>
        </w:rPr>
        <w:t>.</w:t>
      </w:r>
    </w:p>
    <w:p w:rsidR="00216871" w:rsidRPr="007E456F" w:rsidRDefault="00216871" w:rsidP="00216871">
      <w:pPr>
        <w:pStyle w:val="libNormal"/>
        <w:rPr>
          <w:rtl/>
          <w:lang w:bidi="fa-IR"/>
        </w:rPr>
      </w:pPr>
      <w:r w:rsidRPr="00D5741B">
        <w:rPr>
          <w:rStyle w:val="libBold2Char"/>
          <w:rtl/>
        </w:rPr>
        <w:t>12</w:t>
      </w:r>
      <w:r>
        <w:rPr>
          <w:rStyle w:val="libBold2Char"/>
          <w:rtl/>
        </w:rPr>
        <w:t xml:space="preserve"> - </w:t>
      </w:r>
      <w:r w:rsidRPr="00D5741B">
        <w:rPr>
          <w:rStyle w:val="libBold2Char"/>
          <w:rtl/>
        </w:rPr>
        <w:t>السيوطي أيضا</w:t>
      </w:r>
      <w:r w:rsidR="00113BA3">
        <w:rPr>
          <w:rStyle w:val="libBold2Char"/>
          <w:rFonts w:hint="cs"/>
          <w:rtl/>
        </w:rPr>
        <w:t>ً</w:t>
      </w:r>
      <w:r w:rsidRPr="007E456F">
        <w:rPr>
          <w:rtl/>
          <w:lang w:bidi="fa-IR"/>
        </w:rPr>
        <w:t xml:space="preserve"> في ( نظم العقيان )</w:t>
      </w:r>
      <w:r>
        <w:rPr>
          <w:rtl/>
          <w:lang w:bidi="fa-IR"/>
        </w:rPr>
        <w:t>.</w:t>
      </w:r>
    </w:p>
    <w:p w:rsidR="00216871" w:rsidRPr="007E456F" w:rsidRDefault="00216871" w:rsidP="00216871">
      <w:pPr>
        <w:pStyle w:val="libNormal"/>
        <w:rPr>
          <w:rtl/>
          <w:lang w:bidi="fa-IR"/>
        </w:rPr>
      </w:pPr>
      <w:r w:rsidRPr="00D5741B">
        <w:rPr>
          <w:rStyle w:val="libBold2Char"/>
          <w:rtl/>
        </w:rPr>
        <w:t>13</w:t>
      </w:r>
      <w:r>
        <w:rPr>
          <w:rStyle w:val="libBold2Char"/>
          <w:rtl/>
        </w:rPr>
        <w:t xml:space="preserve"> - </w:t>
      </w:r>
      <w:r w:rsidRPr="00D5741B">
        <w:rPr>
          <w:rStyle w:val="libBold2Char"/>
          <w:rtl/>
        </w:rPr>
        <w:t>السيوطي أيضا</w:t>
      </w:r>
      <w:r w:rsidR="00113BA3">
        <w:rPr>
          <w:rStyle w:val="libBold2Char"/>
          <w:rFonts w:hint="cs"/>
          <w:rtl/>
        </w:rPr>
        <w:t>ً</w:t>
      </w:r>
      <w:r w:rsidRPr="007E456F">
        <w:rPr>
          <w:rtl/>
          <w:lang w:bidi="fa-IR"/>
        </w:rPr>
        <w:t xml:space="preserve"> في ( حسن المحاضرة )</w:t>
      </w:r>
      <w:r>
        <w:rPr>
          <w:rtl/>
          <w:lang w:bidi="fa-IR"/>
        </w:rPr>
        <w:t>.</w:t>
      </w:r>
    </w:p>
    <w:p w:rsidR="00216871" w:rsidRPr="007E456F" w:rsidRDefault="00216871" w:rsidP="00216871">
      <w:pPr>
        <w:pStyle w:val="libNormal"/>
        <w:rPr>
          <w:rtl/>
          <w:lang w:bidi="fa-IR"/>
        </w:rPr>
      </w:pPr>
      <w:r w:rsidRPr="00D5741B">
        <w:rPr>
          <w:rStyle w:val="libBold2Char"/>
          <w:rtl/>
        </w:rPr>
        <w:t>14</w:t>
      </w:r>
      <w:r>
        <w:rPr>
          <w:rStyle w:val="libBold2Char"/>
          <w:rtl/>
        </w:rPr>
        <w:t xml:space="preserve"> - </w:t>
      </w:r>
      <w:r w:rsidRPr="00D5741B">
        <w:rPr>
          <w:rStyle w:val="libBold2Char"/>
          <w:rtl/>
        </w:rPr>
        <w:t>الشوكاني</w:t>
      </w:r>
      <w:r w:rsidRPr="007E456F">
        <w:rPr>
          <w:rtl/>
          <w:lang w:bidi="fa-IR"/>
        </w:rPr>
        <w:t xml:space="preserve"> في ( البدر الطالع )</w:t>
      </w:r>
      <w:r>
        <w:rPr>
          <w:rtl/>
          <w:lang w:bidi="fa-IR"/>
        </w:rPr>
        <w:t>.</w:t>
      </w:r>
    </w:p>
    <w:p w:rsidR="00216871" w:rsidRPr="007E456F" w:rsidRDefault="00216871" w:rsidP="00216871">
      <w:pPr>
        <w:pStyle w:val="libNormal"/>
        <w:rPr>
          <w:rtl/>
          <w:lang w:bidi="fa-IR"/>
        </w:rPr>
      </w:pPr>
      <w:r w:rsidRPr="00D5741B">
        <w:rPr>
          <w:rStyle w:val="libBold2Char"/>
          <w:rtl/>
        </w:rPr>
        <w:t>15</w:t>
      </w:r>
      <w:r>
        <w:rPr>
          <w:rStyle w:val="libBold2Char"/>
          <w:rtl/>
        </w:rPr>
        <w:t xml:space="preserve"> - </w:t>
      </w:r>
      <w:r w:rsidRPr="00D5741B">
        <w:rPr>
          <w:rStyle w:val="libBold2Char"/>
          <w:rtl/>
        </w:rPr>
        <w:t>شاه ولي الله</w:t>
      </w:r>
      <w:r w:rsidRPr="007E456F">
        <w:rPr>
          <w:rtl/>
          <w:lang w:bidi="fa-IR"/>
        </w:rPr>
        <w:t xml:space="preserve"> في ( قرة العينين )</w:t>
      </w:r>
      <w:r>
        <w:rPr>
          <w:rtl/>
          <w:lang w:bidi="fa-IR"/>
        </w:rPr>
        <w:t>.</w:t>
      </w:r>
    </w:p>
    <w:p w:rsidR="00216871" w:rsidRPr="007E456F" w:rsidRDefault="00216871" w:rsidP="00216871">
      <w:pPr>
        <w:pStyle w:val="libNormal"/>
        <w:rPr>
          <w:rtl/>
          <w:lang w:bidi="fa-IR"/>
        </w:rPr>
      </w:pPr>
      <w:r w:rsidRPr="00D5741B">
        <w:rPr>
          <w:rStyle w:val="libBold2Char"/>
          <w:rtl/>
        </w:rPr>
        <w:t>16</w:t>
      </w:r>
      <w:r>
        <w:rPr>
          <w:rStyle w:val="libBold2Char"/>
          <w:rtl/>
        </w:rPr>
        <w:t xml:space="preserve"> - </w:t>
      </w:r>
      <w:r w:rsidRPr="00D5741B">
        <w:rPr>
          <w:rStyle w:val="libBold2Char"/>
          <w:rtl/>
        </w:rPr>
        <w:t>( الدهلوي )</w:t>
      </w:r>
      <w:r w:rsidRPr="007E456F">
        <w:rPr>
          <w:rtl/>
          <w:lang w:bidi="fa-IR"/>
        </w:rPr>
        <w:t xml:space="preserve"> في ( بستان المحدثين )</w:t>
      </w:r>
      <w:r>
        <w:rPr>
          <w:rtl/>
          <w:lang w:bidi="fa-IR"/>
        </w:rPr>
        <w:t>.</w:t>
      </w:r>
    </w:p>
    <w:p w:rsidR="00216871" w:rsidRPr="007E456F" w:rsidRDefault="00216871" w:rsidP="00216871">
      <w:pPr>
        <w:pStyle w:val="libNormal"/>
        <w:rPr>
          <w:rtl/>
          <w:lang w:bidi="fa-IR"/>
        </w:rPr>
      </w:pPr>
      <w:r w:rsidRPr="00D5741B">
        <w:rPr>
          <w:rStyle w:val="libBold2Char"/>
          <w:rtl/>
        </w:rPr>
        <w:t>17</w:t>
      </w:r>
      <w:r>
        <w:rPr>
          <w:rStyle w:val="libBold2Char"/>
          <w:rtl/>
        </w:rPr>
        <w:t xml:space="preserve"> - </w:t>
      </w:r>
      <w:r w:rsidRPr="00D5741B">
        <w:rPr>
          <w:rStyle w:val="libBold2Char"/>
          <w:rtl/>
        </w:rPr>
        <w:t>صديق حسن خان</w:t>
      </w:r>
      <w:r w:rsidRPr="007E456F">
        <w:rPr>
          <w:rtl/>
          <w:lang w:bidi="fa-IR"/>
        </w:rPr>
        <w:t xml:space="preserve"> في ( التاج المكلل )</w:t>
      </w:r>
      <w:r>
        <w:rPr>
          <w:rtl/>
          <w:lang w:bidi="fa-IR"/>
        </w:rPr>
        <w:t>.</w:t>
      </w:r>
    </w:p>
    <w:p w:rsidR="00216871" w:rsidRPr="007E456F" w:rsidRDefault="00216871" w:rsidP="00216871">
      <w:pPr>
        <w:pStyle w:val="libNormal"/>
        <w:rPr>
          <w:rtl/>
          <w:lang w:bidi="fa-IR"/>
        </w:rPr>
      </w:pPr>
      <w:r w:rsidRPr="007E456F">
        <w:rPr>
          <w:rtl/>
          <w:lang w:bidi="fa-IR"/>
        </w:rPr>
        <w:t>توجد ترجمته والنقل عنه والاعتماد عليه في هذه الكتب وغيرها</w:t>
      </w:r>
      <w:r>
        <w:rPr>
          <w:rtl/>
          <w:lang w:bidi="fa-IR"/>
        </w:rPr>
        <w:t>،</w:t>
      </w:r>
      <w:r w:rsidRPr="007E456F">
        <w:rPr>
          <w:rtl/>
          <w:lang w:bidi="fa-IR"/>
        </w:rPr>
        <w:t xml:space="preserve"> وقد أوردنا طرفا</w:t>
      </w:r>
      <w:r w:rsidR="00113BA3">
        <w:rPr>
          <w:rFonts w:hint="cs"/>
          <w:rtl/>
          <w:lang w:bidi="fa-IR"/>
        </w:rPr>
        <w:t>ً</w:t>
      </w:r>
      <w:r w:rsidRPr="007E456F">
        <w:rPr>
          <w:rtl/>
          <w:lang w:bidi="fa-IR"/>
        </w:rPr>
        <w:t xml:space="preserve"> من كلمات القوم في التعظيم له والثناء عليه في بعض مجلدات الكتاب</w:t>
      </w:r>
      <w:r>
        <w:rPr>
          <w:rtl/>
          <w:lang w:bidi="fa-IR"/>
        </w:rPr>
        <w:t>،</w:t>
      </w:r>
      <w:r w:rsidRPr="007E456F">
        <w:rPr>
          <w:rtl/>
          <w:lang w:bidi="fa-IR"/>
        </w:rPr>
        <w:t xml:space="preserve"> ومن مصادر ترجمته</w:t>
      </w:r>
      <w:r>
        <w:rPr>
          <w:rtl/>
          <w:lang w:bidi="fa-IR"/>
        </w:rPr>
        <w:t>:</w:t>
      </w:r>
      <w:r w:rsidRPr="007E456F">
        <w:rPr>
          <w:rtl/>
          <w:lang w:bidi="fa-IR"/>
        </w:rPr>
        <w:t xml:space="preserve"> ذيل طبقات الحفاظ لابن فهد 380</w:t>
      </w:r>
      <w:r>
        <w:rPr>
          <w:rtl/>
          <w:lang w:bidi="fa-IR"/>
        </w:rPr>
        <w:t>،</w:t>
      </w:r>
      <w:r w:rsidRPr="007E456F">
        <w:rPr>
          <w:rtl/>
          <w:lang w:bidi="fa-IR"/>
        </w:rPr>
        <w:t xml:space="preserve"> الضوء اللامع 2 / 36 شذرات الذهب 7 / 270</w:t>
      </w:r>
      <w:r>
        <w:rPr>
          <w:rtl/>
          <w:lang w:bidi="fa-IR"/>
        </w:rPr>
        <w:t>،</w:t>
      </w:r>
      <w:r w:rsidRPr="007E456F">
        <w:rPr>
          <w:rtl/>
          <w:lang w:bidi="fa-IR"/>
        </w:rPr>
        <w:t xml:space="preserve"> نظم العقيان 45</w:t>
      </w:r>
      <w:r>
        <w:rPr>
          <w:rtl/>
          <w:lang w:bidi="fa-IR"/>
        </w:rPr>
        <w:t>،</w:t>
      </w:r>
      <w:r w:rsidRPr="007E456F">
        <w:rPr>
          <w:rtl/>
          <w:lang w:bidi="fa-IR"/>
        </w:rPr>
        <w:t xml:space="preserve"> البدر الطالع 1 / 87</w:t>
      </w:r>
      <w:r>
        <w:rPr>
          <w:rtl/>
          <w:lang w:bidi="fa-IR"/>
        </w:rPr>
        <w:t xml:space="preserve"> - </w:t>
      </w:r>
      <w:r w:rsidRPr="007E456F">
        <w:rPr>
          <w:rtl/>
          <w:lang w:bidi="fa-IR"/>
        </w:rPr>
        <w:t>92 طبقات الحفاظ 547</w:t>
      </w:r>
      <w:r>
        <w:rPr>
          <w:rtl/>
          <w:lang w:bidi="fa-IR"/>
        </w:rPr>
        <w:t>،</w:t>
      </w:r>
      <w:r w:rsidRPr="007E456F">
        <w:rPr>
          <w:rtl/>
          <w:lang w:bidi="fa-IR"/>
        </w:rPr>
        <w:t xml:space="preserve"> حسن المحاضرة 1 / 363. وللسخاوي</w:t>
      </w:r>
      <w:r>
        <w:rPr>
          <w:rtl/>
          <w:lang w:bidi="fa-IR"/>
        </w:rPr>
        <w:t>:</w:t>
      </w:r>
      <w:r w:rsidRPr="007E456F">
        <w:rPr>
          <w:rtl/>
          <w:lang w:bidi="fa-IR"/>
        </w:rPr>
        <w:t xml:space="preserve"> الجواهر والدرر في ترجمة شيخ ال</w:t>
      </w:r>
      <w:r w:rsidR="00113BA3">
        <w:rPr>
          <w:rFonts w:hint="cs"/>
          <w:rtl/>
          <w:lang w:bidi="fa-IR"/>
        </w:rPr>
        <w:t>ا</w:t>
      </w:r>
      <w:r w:rsidRPr="007E456F">
        <w:rPr>
          <w:rtl/>
          <w:lang w:bidi="fa-IR"/>
        </w:rPr>
        <w:t>سلام ابن حجر.</w:t>
      </w:r>
    </w:p>
    <w:p w:rsidR="00216871" w:rsidRDefault="00216871" w:rsidP="00113BA3">
      <w:pPr>
        <w:pStyle w:val="libCenterBold1"/>
        <w:rPr>
          <w:rtl/>
          <w:lang w:bidi="fa-IR"/>
        </w:rPr>
      </w:pPr>
      <w:bookmarkStart w:id="558" w:name="_Toc407707776"/>
      <w:bookmarkStart w:id="559" w:name="_Toc319618638"/>
      <w:r>
        <w:rPr>
          <w:rtl/>
          <w:lang w:bidi="fa-IR"/>
        </w:rPr>
        <w:t>(</w:t>
      </w:r>
      <w:r w:rsidRPr="007E456F">
        <w:rPr>
          <w:rtl/>
          <w:lang w:bidi="fa-IR"/>
        </w:rPr>
        <w:t>82</w:t>
      </w:r>
      <w:r>
        <w:rPr>
          <w:rtl/>
          <w:lang w:bidi="fa-IR"/>
        </w:rPr>
        <w:t>)</w:t>
      </w:r>
      <w:bookmarkEnd w:id="558"/>
    </w:p>
    <w:p w:rsidR="00216871" w:rsidRPr="007E456F" w:rsidRDefault="00216871" w:rsidP="00216871">
      <w:pPr>
        <w:pStyle w:val="Heading2Center"/>
        <w:rPr>
          <w:rtl/>
          <w:lang w:bidi="fa-IR"/>
        </w:rPr>
      </w:pPr>
      <w:bookmarkStart w:id="560" w:name="_Toc407707777"/>
      <w:bookmarkStart w:id="561" w:name="_Toc88916937"/>
      <w:r w:rsidRPr="007E456F">
        <w:rPr>
          <w:rtl/>
          <w:lang w:bidi="fa-IR"/>
        </w:rPr>
        <w:t>رواية شهاب الدين أحمد</w:t>
      </w:r>
      <w:bookmarkEnd w:id="559"/>
      <w:bookmarkEnd w:id="560"/>
      <w:bookmarkEnd w:id="561"/>
    </w:p>
    <w:p w:rsidR="00A07B7D" w:rsidRDefault="00216871" w:rsidP="00216871">
      <w:pPr>
        <w:pStyle w:val="libNormal"/>
        <w:rPr>
          <w:rtl/>
        </w:rPr>
      </w:pPr>
      <w:r w:rsidRPr="0068591D">
        <w:rPr>
          <w:rtl/>
        </w:rPr>
        <w:t>وعقد شهاب الدين أحمد في ( توضيح الدلائل على ترجيح الفضائل ) بابا</w:t>
      </w:r>
      <w:r w:rsidR="00113BA3">
        <w:rPr>
          <w:rFonts w:hint="cs"/>
          <w:rtl/>
        </w:rPr>
        <w:t>ً</w:t>
      </w:r>
      <w:r w:rsidRPr="0068591D">
        <w:rPr>
          <w:rtl/>
        </w:rPr>
        <w:t xml:space="preserve"> خاصا</w:t>
      </w:r>
      <w:r w:rsidR="00113BA3">
        <w:rPr>
          <w:rFonts w:hint="cs"/>
          <w:rtl/>
        </w:rPr>
        <w:t>ً</w:t>
      </w:r>
      <w:r w:rsidRPr="0068591D">
        <w:rPr>
          <w:rtl/>
        </w:rPr>
        <w:t xml:space="preserve"> برواية حديث مدينة العلم وحديث أنا دار الحكمة</w:t>
      </w:r>
      <w:r>
        <w:rPr>
          <w:rtl/>
        </w:rPr>
        <w:t>،</w:t>
      </w:r>
      <w:r w:rsidRPr="0068591D">
        <w:rPr>
          <w:rtl/>
        </w:rPr>
        <w:t xml:space="preserve"> وتحقيق أعلمية سيدنا أمير المؤمنين </w:t>
      </w:r>
      <w:r w:rsidRPr="00A440E0">
        <w:rPr>
          <w:rStyle w:val="libAlaemChar"/>
          <w:rtl/>
        </w:rPr>
        <w:t>عليه‌السلام</w:t>
      </w:r>
      <w:r>
        <w:rPr>
          <w:rtl/>
        </w:rPr>
        <w:t>،</w:t>
      </w:r>
      <w:r w:rsidRPr="0068591D">
        <w:rPr>
          <w:rtl/>
        </w:rPr>
        <w:t xml:space="preserve"> قال</w:t>
      </w:r>
      <w:r>
        <w:rPr>
          <w:rtl/>
        </w:rPr>
        <w:t>:</w:t>
      </w:r>
      <w:r w:rsidRPr="0068591D">
        <w:rPr>
          <w:rtl/>
        </w:rPr>
        <w:t xml:space="preserve"> « الباب الخامس عشر في أن النبي </w:t>
      </w:r>
      <w:r w:rsidR="00A07B7D" w:rsidRPr="00A07B7D">
        <w:rPr>
          <w:rStyle w:val="libAlaemChar"/>
          <w:rtl/>
        </w:rPr>
        <w:t>صلى‌الله‌عليه‌وآله‌وسلم</w:t>
      </w:r>
      <w:r w:rsidRPr="0068591D">
        <w:rPr>
          <w:rtl/>
        </w:rPr>
        <w:t xml:space="preserve"> وبارك وسلم دار حكمة ومدينة علم وعلي لهما باب</w:t>
      </w:r>
      <w:r>
        <w:rPr>
          <w:rtl/>
        </w:rPr>
        <w:t>،</w:t>
      </w:r>
      <w:r w:rsidRPr="0068591D">
        <w:rPr>
          <w:rtl/>
        </w:rPr>
        <w:t xml:space="preserve"> وأنه أعلم الناس بالله</w:t>
      </w:r>
    </w:p>
    <w:p w:rsidR="00216871" w:rsidRDefault="00216871" w:rsidP="00216871">
      <w:pPr>
        <w:pStyle w:val="libNormal"/>
        <w:rPr>
          <w:rtl/>
          <w:lang w:bidi="fa-IR"/>
        </w:rPr>
      </w:pPr>
      <w:r>
        <w:rPr>
          <w:rtl/>
          <w:lang w:bidi="fa-IR"/>
        </w:rPr>
        <w:br w:type="page"/>
      </w:r>
    </w:p>
    <w:p w:rsidR="00A07B7D" w:rsidRDefault="00216871" w:rsidP="00216871">
      <w:pPr>
        <w:pStyle w:val="libNormal0"/>
        <w:rPr>
          <w:rtl/>
        </w:rPr>
      </w:pPr>
      <w:r w:rsidRPr="0068591D">
        <w:rPr>
          <w:rtl/>
        </w:rPr>
        <w:lastRenderedPageBreak/>
        <w:t>تعالى وأحكامه وآياته</w:t>
      </w:r>
      <w:r>
        <w:rPr>
          <w:rtl/>
        </w:rPr>
        <w:t>،</w:t>
      </w:r>
      <w:r w:rsidRPr="0068591D">
        <w:rPr>
          <w:rtl/>
        </w:rPr>
        <w:t xml:space="preserve"> وكلامه بلا ارتياب</w:t>
      </w:r>
      <w:r>
        <w:rPr>
          <w:rtl/>
        </w:rPr>
        <w:t>:</w:t>
      </w:r>
    </w:p>
    <w:p w:rsidR="00216871" w:rsidRPr="007E456F" w:rsidRDefault="00216871" w:rsidP="00216871">
      <w:pPr>
        <w:pStyle w:val="libNormal"/>
        <w:rPr>
          <w:rtl/>
          <w:lang w:bidi="fa-IR"/>
        </w:rPr>
      </w:pPr>
      <w:r w:rsidRPr="0068591D">
        <w:rPr>
          <w:rtl/>
        </w:rPr>
        <w:t>عن مولانا أمير المؤمنين علي رضي الله تعالى عنه قال قال رسول الله صلّى الله عليه وعلى آله وبارك وسلم</w:t>
      </w:r>
      <w:r>
        <w:rPr>
          <w:rtl/>
        </w:rPr>
        <w:t>:</w:t>
      </w:r>
      <w:r w:rsidRPr="0068591D">
        <w:rPr>
          <w:rtl/>
        </w:rPr>
        <w:t xml:space="preserve"> </w:t>
      </w:r>
      <w:r w:rsidRPr="00247B9F">
        <w:rPr>
          <w:rtl/>
        </w:rPr>
        <w:t>يا علي إن الله أمرني أن أدنيك فأعلمك لتعي</w:t>
      </w:r>
      <w:r>
        <w:rPr>
          <w:rtl/>
        </w:rPr>
        <w:t>،</w:t>
      </w:r>
      <w:r w:rsidRPr="00247B9F">
        <w:rPr>
          <w:rtl/>
        </w:rPr>
        <w:t xml:space="preserve"> وأنزلت هذه الآية</w:t>
      </w:r>
      <w:r>
        <w:rPr>
          <w:rFonts w:hint="cs"/>
          <w:rtl/>
        </w:rPr>
        <w:t xml:space="preserve"> </w:t>
      </w:r>
      <w:r w:rsidRPr="003B4C9C">
        <w:rPr>
          <w:rStyle w:val="libAlaemChar"/>
          <w:rtl/>
        </w:rPr>
        <w:t>(</w:t>
      </w:r>
      <w:r w:rsidRPr="00D5741B">
        <w:rPr>
          <w:rStyle w:val="libAieChar"/>
          <w:rtl/>
        </w:rPr>
        <w:t xml:space="preserve"> وَتَعِيَها أُذُنٌ واعِيَةٌ </w:t>
      </w:r>
      <w:r w:rsidRPr="003B4C9C">
        <w:rPr>
          <w:rStyle w:val="libAlaemChar"/>
          <w:rtl/>
        </w:rPr>
        <w:t>)</w:t>
      </w:r>
      <w:r w:rsidRPr="00247B9F">
        <w:rPr>
          <w:rtl/>
        </w:rPr>
        <w:t xml:space="preserve"> وأنت أذن واعية لعلمي.</w:t>
      </w:r>
      <w:r w:rsidRPr="0068591D">
        <w:rPr>
          <w:rtl/>
        </w:rPr>
        <w:t xml:space="preserve"> رواه الحافظ الامام أبو نعيم في الحلية</w:t>
      </w:r>
      <w:r>
        <w:rPr>
          <w:rFonts w:hint="cs"/>
          <w:rtl/>
          <w:lang w:bidi="fa-IR"/>
        </w:rPr>
        <w:t>،</w:t>
      </w:r>
      <w:r w:rsidRPr="007E456F">
        <w:rPr>
          <w:rtl/>
          <w:lang w:bidi="fa-IR"/>
        </w:rPr>
        <w:t xml:space="preserve"> و</w:t>
      </w:r>
      <w:r w:rsidRPr="0068591D">
        <w:rPr>
          <w:rtl/>
        </w:rPr>
        <w:t>رواه سلطان الطريقة وبرهان الحقيقة الشيخ شهاب الدين أبو جعفر عمر السهروردي في العوارف بأسناده إلى عبد الله بن الحسن رضي الله تعالى عنهما ولفظه قال</w:t>
      </w:r>
      <w:r>
        <w:rPr>
          <w:rtl/>
        </w:rPr>
        <w:t>:</w:t>
      </w:r>
      <w:r w:rsidRPr="0068591D">
        <w:rPr>
          <w:rtl/>
        </w:rPr>
        <w:t xml:space="preserve"> </w:t>
      </w:r>
      <w:r w:rsidRPr="00247B9F">
        <w:rPr>
          <w:rtl/>
        </w:rPr>
        <w:t>حين نزلت هذه الآية</w:t>
      </w:r>
      <w:r>
        <w:rPr>
          <w:rtl/>
        </w:rPr>
        <w:t>:</w:t>
      </w:r>
      <w:r w:rsidRPr="00247B9F">
        <w:rPr>
          <w:rtl/>
        </w:rPr>
        <w:t xml:space="preserve"> </w:t>
      </w:r>
      <w:r w:rsidRPr="003B4C9C">
        <w:rPr>
          <w:rStyle w:val="libAlaemChar"/>
          <w:rtl/>
        </w:rPr>
        <w:t>(</w:t>
      </w:r>
      <w:r w:rsidRPr="00D5741B">
        <w:rPr>
          <w:rStyle w:val="libAieChar"/>
          <w:rtl/>
        </w:rPr>
        <w:t xml:space="preserve"> وَتَعِيَها أُذُنٌ واعِيَةٌ </w:t>
      </w:r>
      <w:r w:rsidRPr="003B4C9C">
        <w:rPr>
          <w:rStyle w:val="libAlaemChar"/>
          <w:rtl/>
        </w:rPr>
        <w:t>)</w:t>
      </w:r>
      <w:r w:rsidRPr="00247B9F">
        <w:rPr>
          <w:rtl/>
        </w:rPr>
        <w:t xml:space="preserve"> قال رسول الله صلّى الله عليه وعلى آله وبارك وسلّم لعلي رضي الله تعالى عنه</w:t>
      </w:r>
      <w:r>
        <w:rPr>
          <w:rtl/>
        </w:rPr>
        <w:t>:</w:t>
      </w:r>
      <w:r w:rsidRPr="00247B9F">
        <w:rPr>
          <w:rtl/>
        </w:rPr>
        <w:t xml:space="preserve"> سألت الله أن يجعلها أذنك يا علي. قال علي كرّم الله تعالى وجهه</w:t>
      </w:r>
      <w:r>
        <w:rPr>
          <w:rtl/>
        </w:rPr>
        <w:t>:</w:t>
      </w:r>
      <w:r w:rsidRPr="00247B9F">
        <w:rPr>
          <w:rtl/>
        </w:rPr>
        <w:t xml:space="preserve"> فما نسيت شيئا</w:t>
      </w:r>
      <w:r w:rsidR="00113BA3">
        <w:rPr>
          <w:rFonts w:hint="cs"/>
          <w:rtl/>
        </w:rPr>
        <w:t>ً</w:t>
      </w:r>
      <w:r w:rsidRPr="00247B9F">
        <w:rPr>
          <w:rtl/>
        </w:rPr>
        <w:t xml:space="preserve"> بعده وما كان لي أن أنسى.</w:t>
      </w:r>
      <w:r>
        <w:rPr>
          <w:rFonts w:hint="cs"/>
          <w:rtl/>
        </w:rPr>
        <w:t xml:space="preserve"> </w:t>
      </w:r>
      <w:r w:rsidRPr="007E456F">
        <w:rPr>
          <w:rtl/>
          <w:lang w:bidi="fa-IR"/>
        </w:rPr>
        <w:t xml:space="preserve">قال شيخ المشايخ في زمانه وواحد الأقران في علومه وعرفانه الشيخ زين الدين </w:t>
      </w:r>
      <w:r>
        <w:rPr>
          <w:rtl/>
          <w:lang w:bidi="fa-IR"/>
        </w:rPr>
        <w:t xml:space="preserve">أبوبكر </w:t>
      </w:r>
      <w:r w:rsidRPr="007E456F">
        <w:rPr>
          <w:rtl/>
          <w:lang w:bidi="fa-IR"/>
        </w:rPr>
        <w:t>محمد بن محمد بن علي الخوافي قدس الله تعالى سره</w:t>
      </w:r>
      <w:r>
        <w:rPr>
          <w:rtl/>
          <w:lang w:bidi="fa-IR"/>
        </w:rPr>
        <w:t>:</w:t>
      </w:r>
      <w:r>
        <w:rPr>
          <w:rFonts w:hint="cs"/>
          <w:rtl/>
          <w:lang w:bidi="fa-IR"/>
        </w:rPr>
        <w:t xml:space="preserve"> </w:t>
      </w:r>
      <w:r w:rsidRPr="007E456F">
        <w:rPr>
          <w:rtl/>
          <w:lang w:bidi="fa-IR"/>
        </w:rPr>
        <w:t>فلذا اختص علي كرّم الله وجهه بمزيد العلم والحكمة حتى</w:t>
      </w:r>
      <w:r>
        <w:rPr>
          <w:rFonts w:hint="cs"/>
          <w:rtl/>
          <w:lang w:bidi="fa-IR"/>
        </w:rPr>
        <w:t xml:space="preserve"> </w:t>
      </w:r>
      <w:r w:rsidRPr="0068591D">
        <w:rPr>
          <w:rtl/>
        </w:rPr>
        <w:t>قال رسول الله صلّى الله عليه وعلى آله وبارك وسلّم</w:t>
      </w:r>
      <w:r>
        <w:rPr>
          <w:rtl/>
        </w:rPr>
        <w:t>:</w:t>
      </w:r>
      <w:r w:rsidRPr="0068591D">
        <w:rPr>
          <w:rtl/>
        </w:rPr>
        <w:t xml:space="preserve"> </w:t>
      </w:r>
      <w:r w:rsidRPr="00247B9F">
        <w:rPr>
          <w:rtl/>
        </w:rPr>
        <w:t>أنا مدينة العلم وعلي بابها</w:t>
      </w:r>
      <w:r>
        <w:rPr>
          <w:rFonts w:hint="cs"/>
          <w:rtl/>
        </w:rPr>
        <w:t>،</w:t>
      </w:r>
      <w:r w:rsidRPr="007E456F">
        <w:rPr>
          <w:rtl/>
          <w:lang w:bidi="fa-IR"/>
        </w:rPr>
        <w:t xml:space="preserve"> وقال عمر</w:t>
      </w:r>
      <w:r>
        <w:rPr>
          <w:rtl/>
          <w:lang w:bidi="fa-IR"/>
        </w:rPr>
        <w:t>:</w:t>
      </w:r>
      <w:r w:rsidRPr="007E456F">
        <w:rPr>
          <w:rtl/>
          <w:lang w:bidi="fa-IR"/>
        </w:rPr>
        <w:t xml:space="preserve"> لولا علي لهلك عمر.</w:t>
      </w:r>
    </w:p>
    <w:p w:rsidR="00216871" w:rsidRPr="007E456F" w:rsidRDefault="00216871" w:rsidP="00216871">
      <w:pPr>
        <w:pStyle w:val="libNormal"/>
        <w:rPr>
          <w:rtl/>
          <w:lang w:bidi="fa-IR"/>
        </w:rPr>
      </w:pPr>
      <w:r>
        <w:rPr>
          <w:rtl/>
        </w:rPr>
        <w:t>و</w:t>
      </w:r>
      <w:r w:rsidRPr="0068591D">
        <w:rPr>
          <w:rtl/>
        </w:rPr>
        <w:t>عن علي رضي الله تعالى عنه</w:t>
      </w:r>
      <w:r>
        <w:rPr>
          <w:rtl/>
        </w:rPr>
        <w:t>:</w:t>
      </w:r>
      <w:r w:rsidRPr="0068591D">
        <w:rPr>
          <w:rtl/>
        </w:rPr>
        <w:t xml:space="preserve"> إن رسول الله </w:t>
      </w:r>
      <w:r w:rsidR="00A07B7D" w:rsidRPr="00A07B7D">
        <w:rPr>
          <w:rStyle w:val="libAlaemChar"/>
          <w:rtl/>
        </w:rPr>
        <w:t>صلى‌الله‌عليه‌وآله‌وسلم</w:t>
      </w:r>
      <w:r w:rsidRPr="0068591D">
        <w:rPr>
          <w:rtl/>
        </w:rPr>
        <w:t xml:space="preserve"> وبارك وسلّم قال</w:t>
      </w:r>
      <w:r>
        <w:rPr>
          <w:rtl/>
        </w:rPr>
        <w:t>:</w:t>
      </w:r>
      <w:r w:rsidRPr="0068591D">
        <w:rPr>
          <w:rtl/>
        </w:rPr>
        <w:t xml:space="preserve"> </w:t>
      </w:r>
      <w:r w:rsidRPr="00247B9F">
        <w:rPr>
          <w:rtl/>
        </w:rPr>
        <w:t>أنا مدينة العلم وعلي بابها</w:t>
      </w:r>
      <w:r>
        <w:rPr>
          <w:rtl/>
        </w:rPr>
        <w:t>،</w:t>
      </w:r>
      <w:r w:rsidRPr="00247B9F">
        <w:rPr>
          <w:rtl/>
        </w:rPr>
        <w:t xml:space="preserve"> </w:t>
      </w:r>
      <w:r w:rsidRPr="0068591D">
        <w:rPr>
          <w:rtl/>
        </w:rPr>
        <w:t>رواه في جامع الأصول وقال</w:t>
      </w:r>
      <w:r>
        <w:rPr>
          <w:rtl/>
        </w:rPr>
        <w:t>:</w:t>
      </w:r>
      <w:r w:rsidRPr="0068591D">
        <w:rPr>
          <w:rtl/>
        </w:rPr>
        <w:t xml:space="preserve"> أخرجه الترمذي.</w:t>
      </w:r>
    </w:p>
    <w:p w:rsidR="00216871" w:rsidRPr="007E456F" w:rsidRDefault="00216871" w:rsidP="00216871">
      <w:pPr>
        <w:pStyle w:val="libNormal"/>
        <w:rPr>
          <w:rtl/>
          <w:lang w:bidi="fa-IR"/>
        </w:rPr>
      </w:pPr>
      <w:r>
        <w:rPr>
          <w:rtl/>
        </w:rPr>
        <w:t>و</w:t>
      </w:r>
      <w:r w:rsidRPr="0068591D">
        <w:rPr>
          <w:rtl/>
        </w:rPr>
        <w:t xml:space="preserve">عن ابن عباس رضي الله تعالى عنهما إن رسول الله </w:t>
      </w:r>
      <w:r w:rsidR="00A07B7D" w:rsidRPr="00113BA3">
        <w:rPr>
          <w:rtl/>
        </w:rPr>
        <w:t>صلى</w:t>
      </w:r>
      <w:r w:rsidR="00113BA3">
        <w:rPr>
          <w:rFonts w:hint="cs"/>
          <w:rtl/>
        </w:rPr>
        <w:t xml:space="preserve"> </w:t>
      </w:r>
      <w:r w:rsidR="00A07B7D" w:rsidRPr="00113BA3">
        <w:rPr>
          <w:rtl/>
        </w:rPr>
        <w:t>‌الله‌</w:t>
      </w:r>
      <w:r w:rsidR="00113BA3">
        <w:rPr>
          <w:rFonts w:hint="cs"/>
          <w:rtl/>
        </w:rPr>
        <w:t xml:space="preserve"> </w:t>
      </w:r>
      <w:r w:rsidR="00A07B7D" w:rsidRPr="00113BA3">
        <w:rPr>
          <w:rtl/>
        </w:rPr>
        <w:t>عليه‌</w:t>
      </w:r>
      <w:r w:rsidR="00113BA3">
        <w:rPr>
          <w:rFonts w:hint="cs"/>
          <w:rtl/>
        </w:rPr>
        <w:t xml:space="preserve"> </w:t>
      </w:r>
      <w:r w:rsidR="00A07B7D" w:rsidRPr="00113BA3">
        <w:rPr>
          <w:rtl/>
        </w:rPr>
        <w:t>وآله‌</w:t>
      </w:r>
      <w:r w:rsidR="00113BA3">
        <w:rPr>
          <w:rFonts w:hint="cs"/>
          <w:rtl/>
        </w:rPr>
        <w:t xml:space="preserve"> </w:t>
      </w:r>
      <w:r w:rsidR="00A07B7D" w:rsidRPr="00113BA3">
        <w:rPr>
          <w:rtl/>
        </w:rPr>
        <w:t>وسلم</w:t>
      </w:r>
      <w:r w:rsidRPr="0068591D">
        <w:rPr>
          <w:rtl/>
        </w:rPr>
        <w:t xml:space="preserve"> وبارك وسلّم قال</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بابها فليأت عليا</w:t>
      </w:r>
      <w:r w:rsidR="00113BA3">
        <w:rPr>
          <w:rFonts w:hint="cs"/>
          <w:rtl/>
        </w:rPr>
        <w:t>ً</w:t>
      </w:r>
      <w:r w:rsidRPr="00247B9F">
        <w:rPr>
          <w:rtl/>
        </w:rPr>
        <w:t>.</w:t>
      </w:r>
      <w:r w:rsidRPr="0068591D">
        <w:rPr>
          <w:rtl/>
        </w:rPr>
        <w:t xml:space="preserve"> رواه الزرندي </w:t>
      </w:r>
      <w:r w:rsidRPr="007E456F">
        <w:rPr>
          <w:rtl/>
          <w:lang w:bidi="fa-IR"/>
        </w:rPr>
        <w:t>وقال</w:t>
      </w:r>
      <w:r>
        <w:rPr>
          <w:rtl/>
          <w:lang w:bidi="fa-IR"/>
        </w:rPr>
        <w:t>:</w:t>
      </w:r>
      <w:r w:rsidRPr="007E456F">
        <w:rPr>
          <w:rtl/>
          <w:lang w:bidi="fa-IR"/>
        </w:rPr>
        <w:t xml:space="preserve"> هذه فضيلة اعترف بها الأصحاب وابتهجوا</w:t>
      </w:r>
      <w:r>
        <w:rPr>
          <w:rtl/>
          <w:lang w:bidi="fa-IR"/>
        </w:rPr>
        <w:t>،</w:t>
      </w:r>
      <w:r w:rsidRPr="007E456F">
        <w:rPr>
          <w:rtl/>
          <w:lang w:bidi="fa-IR"/>
        </w:rPr>
        <w:t xml:space="preserve"> وسلكوا طريق الوفاق وانتهجوا.</w:t>
      </w:r>
      <w:r>
        <w:rPr>
          <w:rFonts w:hint="cs"/>
          <w:rtl/>
          <w:lang w:bidi="fa-IR"/>
        </w:rPr>
        <w:t xml:space="preserve"> </w:t>
      </w:r>
      <w:r w:rsidRPr="0068591D">
        <w:rPr>
          <w:rtl/>
        </w:rPr>
        <w:t>رواه الطبري وقال</w:t>
      </w:r>
      <w:r>
        <w:rPr>
          <w:rtl/>
        </w:rPr>
        <w:t>:</w:t>
      </w:r>
      <w:r w:rsidRPr="0068591D">
        <w:rPr>
          <w:rtl/>
        </w:rPr>
        <w:t xml:space="preserve"> أخرجه أبو عمر ولفظه</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فليأته من بابه »</w:t>
      </w:r>
      <w:r>
        <w:rPr>
          <w:rtl/>
        </w:rPr>
        <w:t>.</w:t>
      </w:r>
    </w:p>
    <w:p w:rsidR="00A07B7D" w:rsidRDefault="00216871" w:rsidP="00216871">
      <w:pPr>
        <w:pStyle w:val="libNormal"/>
        <w:rPr>
          <w:rtl/>
        </w:rPr>
      </w:pPr>
      <w:r w:rsidRPr="007E456F">
        <w:rPr>
          <w:rtl/>
          <w:lang w:bidi="fa-IR"/>
        </w:rPr>
        <w:t xml:space="preserve">وقال في ذكر أسماء أمير المؤمنين </w:t>
      </w:r>
      <w:r w:rsidRPr="00A440E0">
        <w:rPr>
          <w:rStyle w:val="libAlaemChar"/>
          <w:rtl/>
        </w:rPr>
        <w:t>عليه‌السلام</w:t>
      </w:r>
      <w:r>
        <w:rPr>
          <w:rtl/>
          <w:lang w:bidi="fa-IR"/>
        </w:rPr>
        <w:t>:</w:t>
      </w:r>
      <w:r w:rsidRPr="007E456F">
        <w:rPr>
          <w:rtl/>
          <w:lang w:bidi="fa-IR"/>
        </w:rPr>
        <w:t xml:space="preserve"> « ومنها</w:t>
      </w:r>
      <w:r>
        <w:rPr>
          <w:rtl/>
          <w:lang w:bidi="fa-IR"/>
        </w:rPr>
        <w:t>:</w:t>
      </w:r>
      <w:r w:rsidRPr="007E456F">
        <w:rPr>
          <w:rtl/>
          <w:lang w:bidi="fa-IR"/>
        </w:rPr>
        <w:t xml:space="preserve"> ( باب مدينة العلم )</w:t>
      </w:r>
      <w:r>
        <w:rPr>
          <w:rtl/>
          <w:lang w:bidi="fa-IR"/>
        </w:rPr>
        <w:t>.</w:t>
      </w:r>
      <w:r>
        <w:rPr>
          <w:rFonts w:hint="cs"/>
          <w:rtl/>
          <w:lang w:bidi="fa-IR"/>
        </w:rPr>
        <w:t xml:space="preserve"> </w:t>
      </w:r>
      <w:r w:rsidRPr="0068591D">
        <w:rPr>
          <w:rtl/>
        </w:rPr>
        <w:t xml:space="preserve">عن علي </w:t>
      </w:r>
      <w:r w:rsidRPr="00A440E0">
        <w:rPr>
          <w:rStyle w:val="libAlaemChar"/>
          <w:rtl/>
        </w:rPr>
        <w:t>رضي‌الله‌عنه</w:t>
      </w:r>
      <w:r w:rsidRPr="0068591D">
        <w:rPr>
          <w:rtl/>
        </w:rPr>
        <w:t xml:space="preserve"> قال قال رسول الله صلّى الله عليه وعلى آله وبارك وسلّم</w:t>
      </w:r>
      <w:r>
        <w:rPr>
          <w:rtl/>
        </w:rPr>
        <w:t>:</w:t>
      </w:r>
    </w:p>
    <w:p w:rsidR="00216871" w:rsidRDefault="00216871" w:rsidP="00216871">
      <w:pPr>
        <w:pStyle w:val="libNormal"/>
        <w:rPr>
          <w:rtl/>
          <w:lang w:bidi="fa-IR"/>
        </w:rPr>
      </w:pPr>
      <w:r>
        <w:rPr>
          <w:rtl/>
          <w:lang w:bidi="fa-IR"/>
        </w:rPr>
        <w:br w:type="page"/>
      </w:r>
    </w:p>
    <w:p w:rsidR="00216871" w:rsidRPr="007E456F" w:rsidRDefault="00216871" w:rsidP="00113BA3">
      <w:pPr>
        <w:pStyle w:val="libNormal0"/>
        <w:rPr>
          <w:rtl/>
          <w:lang w:bidi="fa-IR"/>
        </w:rPr>
      </w:pPr>
      <w:r w:rsidRPr="00247B9F">
        <w:rPr>
          <w:rtl/>
        </w:rPr>
        <w:lastRenderedPageBreak/>
        <w:t>أنا مدينة العلم وعلي بابها</w:t>
      </w:r>
      <w:r>
        <w:rPr>
          <w:rtl/>
        </w:rPr>
        <w:t>،</w:t>
      </w:r>
      <w:r w:rsidRPr="00247B9F">
        <w:rPr>
          <w:rtl/>
        </w:rPr>
        <w:t xml:space="preserve"> فمن أراد العلم فليأته من بابه</w:t>
      </w:r>
      <w:r>
        <w:rPr>
          <w:rtl/>
        </w:rPr>
        <w:t>،</w:t>
      </w:r>
      <w:r w:rsidRPr="00247B9F">
        <w:rPr>
          <w:rtl/>
        </w:rPr>
        <w:t xml:space="preserve"> </w:t>
      </w:r>
      <w:r w:rsidRPr="0068591D">
        <w:rPr>
          <w:rtl/>
        </w:rPr>
        <w:t>رواه الطبري من تخريج أبي عمر</w:t>
      </w:r>
      <w:r>
        <w:rPr>
          <w:rtl/>
        </w:rPr>
        <w:t>،</w:t>
      </w:r>
      <w:r w:rsidRPr="0068591D">
        <w:rPr>
          <w:rtl/>
        </w:rPr>
        <w:t xml:space="preserve"> وأورده الامام الفقيه المذكور</w:t>
      </w:r>
      <w:r>
        <w:rPr>
          <w:rFonts w:hint="cs"/>
          <w:rtl/>
        </w:rPr>
        <w:t xml:space="preserve"> </w:t>
      </w:r>
      <w:r w:rsidRPr="007E456F">
        <w:rPr>
          <w:rtl/>
          <w:lang w:bidi="fa-IR"/>
        </w:rPr>
        <w:t>وقال كما في الحديث</w:t>
      </w:r>
      <w:r>
        <w:rPr>
          <w:rtl/>
          <w:lang w:bidi="fa-IR"/>
        </w:rPr>
        <w:t>:</w:t>
      </w:r>
      <w:r w:rsidRPr="007E456F">
        <w:rPr>
          <w:rtl/>
          <w:lang w:bidi="fa-IR"/>
        </w:rPr>
        <w:t xml:space="preserve"> واعلم أن الباب سبب لزوال الحائل والمانع من الدخول إلى البيت</w:t>
      </w:r>
      <w:r>
        <w:rPr>
          <w:rtl/>
          <w:lang w:bidi="fa-IR"/>
        </w:rPr>
        <w:t>،</w:t>
      </w:r>
      <w:r w:rsidRPr="007E456F">
        <w:rPr>
          <w:rtl/>
          <w:lang w:bidi="fa-IR"/>
        </w:rPr>
        <w:t xml:space="preserve"> فمن أراد الدخول وأتى البيوت من غير أبوابها شق وعسر عليه دخول البيت</w:t>
      </w:r>
      <w:r>
        <w:rPr>
          <w:rtl/>
          <w:lang w:bidi="fa-IR"/>
        </w:rPr>
        <w:t>،</w:t>
      </w:r>
      <w:r w:rsidRPr="007E456F">
        <w:rPr>
          <w:rtl/>
          <w:lang w:bidi="fa-IR"/>
        </w:rPr>
        <w:t xml:space="preserve"> فهكذا من طلب العلم ولم يطلب ذلك من علي </w:t>
      </w:r>
      <w:r w:rsidRPr="00A440E0">
        <w:rPr>
          <w:rStyle w:val="libAlaemChar"/>
          <w:rtl/>
        </w:rPr>
        <w:t>رضي‌الله‌عنه</w:t>
      </w:r>
      <w:r w:rsidRPr="007E456F">
        <w:rPr>
          <w:rtl/>
          <w:lang w:bidi="fa-IR"/>
        </w:rPr>
        <w:t xml:space="preserve"> وبيانه</w:t>
      </w:r>
      <w:r>
        <w:rPr>
          <w:rtl/>
          <w:lang w:bidi="fa-IR"/>
        </w:rPr>
        <w:t>،</w:t>
      </w:r>
      <w:r w:rsidRPr="007E456F">
        <w:rPr>
          <w:rtl/>
          <w:lang w:bidi="fa-IR"/>
        </w:rPr>
        <w:t xml:space="preserve"> فإنه لا يدرك المقصود</w:t>
      </w:r>
      <w:r>
        <w:rPr>
          <w:rtl/>
          <w:lang w:bidi="fa-IR"/>
        </w:rPr>
        <w:t>،</w:t>
      </w:r>
      <w:r w:rsidRPr="007E456F">
        <w:rPr>
          <w:rtl/>
          <w:lang w:bidi="fa-IR"/>
        </w:rPr>
        <w:t xml:space="preserve"> فإنه </w:t>
      </w:r>
      <w:r w:rsidRPr="00A440E0">
        <w:rPr>
          <w:rStyle w:val="libAlaemChar"/>
          <w:rtl/>
        </w:rPr>
        <w:t>رضي‌الله‌عنه</w:t>
      </w:r>
      <w:r w:rsidRPr="007E456F">
        <w:rPr>
          <w:rtl/>
          <w:lang w:bidi="fa-IR"/>
        </w:rPr>
        <w:t xml:space="preserve"> كان صاحب علم وعقل وبيان</w:t>
      </w:r>
      <w:r>
        <w:rPr>
          <w:rtl/>
          <w:lang w:bidi="fa-IR"/>
        </w:rPr>
        <w:t>،</w:t>
      </w:r>
      <w:r w:rsidRPr="007E456F">
        <w:rPr>
          <w:rtl/>
          <w:lang w:bidi="fa-IR"/>
        </w:rPr>
        <w:t xml:space="preserve"> ورب من كان عالما</w:t>
      </w:r>
      <w:r w:rsidR="00113BA3">
        <w:rPr>
          <w:rFonts w:hint="cs"/>
          <w:rtl/>
          <w:lang w:bidi="fa-IR"/>
        </w:rPr>
        <w:t>ً</w:t>
      </w:r>
      <w:r w:rsidRPr="007E456F">
        <w:rPr>
          <w:rtl/>
          <w:lang w:bidi="fa-IR"/>
        </w:rPr>
        <w:t xml:space="preserve"> ولا يقدر على البيان وال</w:t>
      </w:r>
      <w:r w:rsidR="00113BA3">
        <w:rPr>
          <w:rFonts w:hint="cs"/>
          <w:rtl/>
          <w:lang w:bidi="fa-IR"/>
        </w:rPr>
        <w:t>ا</w:t>
      </w:r>
      <w:r w:rsidRPr="007E456F">
        <w:rPr>
          <w:rtl/>
          <w:lang w:bidi="fa-IR"/>
        </w:rPr>
        <w:t>فصاح</w:t>
      </w:r>
      <w:r>
        <w:rPr>
          <w:rtl/>
          <w:lang w:bidi="fa-IR"/>
        </w:rPr>
        <w:t>،</w:t>
      </w:r>
      <w:r w:rsidRPr="007E456F">
        <w:rPr>
          <w:rtl/>
          <w:lang w:bidi="fa-IR"/>
        </w:rPr>
        <w:t xml:space="preserve"> وكان علي </w:t>
      </w:r>
      <w:r w:rsidRPr="00A440E0">
        <w:rPr>
          <w:rStyle w:val="libAlaemChar"/>
          <w:rtl/>
        </w:rPr>
        <w:t>رضي‌الله‌عنه</w:t>
      </w:r>
      <w:r w:rsidRPr="007E456F">
        <w:rPr>
          <w:rtl/>
          <w:lang w:bidi="fa-IR"/>
        </w:rPr>
        <w:t xml:space="preserve"> مشهورا</w:t>
      </w:r>
      <w:r w:rsidR="0036699A">
        <w:rPr>
          <w:rFonts w:hint="cs"/>
          <w:rtl/>
          <w:lang w:bidi="fa-IR"/>
        </w:rPr>
        <w:t>ً</w:t>
      </w:r>
      <w:r w:rsidRPr="007E456F">
        <w:rPr>
          <w:rtl/>
          <w:lang w:bidi="fa-IR"/>
        </w:rPr>
        <w:t xml:space="preserve"> من بين الصحابة بذلك</w:t>
      </w:r>
      <w:r>
        <w:rPr>
          <w:rtl/>
          <w:lang w:bidi="fa-IR"/>
        </w:rPr>
        <w:t>،</w:t>
      </w:r>
      <w:r w:rsidRPr="007E456F">
        <w:rPr>
          <w:rtl/>
          <w:lang w:bidi="fa-IR"/>
        </w:rPr>
        <w:t xml:space="preserve"> فباب العلم وروايته واستنباطه من علي </w:t>
      </w:r>
      <w:r w:rsidRPr="00A440E0">
        <w:rPr>
          <w:rStyle w:val="libAlaemChar"/>
          <w:rtl/>
        </w:rPr>
        <w:t>رضي‌الله‌عنه</w:t>
      </w:r>
      <w:r>
        <w:rPr>
          <w:rtl/>
          <w:lang w:bidi="fa-IR"/>
        </w:rPr>
        <w:t>،</w:t>
      </w:r>
      <w:r w:rsidRPr="007E456F">
        <w:rPr>
          <w:rtl/>
          <w:lang w:bidi="fa-IR"/>
        </w:rPr>
        <w:t xml:space="preserve"> وهو كان ب</w:t>
      </w:r>
      <w:r w:rsidR="0036699A">
        <w:rPr>
          <w:rFonts w:hint="cs"/>
          <w:rtl/>
          <w:lang w:bidi="fa-IR"/>
        </w:rPr>
        <w:t>ا</w:t>
      </w:r>
      <w:r w:rsidRPr="007E456F">
        <w:rPr>
          <w:rtl/>
          <w:lang w:bidi="fa-IR"/>
        </w:rPr>
        <w:t>جماع الصحابة مرجوعا</w:t>
      </w:r>
      <w:r w:rsidR="0036699A">
        <w:rPr>
          <w:rFonts w:hint="cs"/>
          <w:rtl/>
          <w:lang w:bidi="fa-IR"/>
        </w:rPr>
        <w:t>ً</w:t>
      </w:r>
      <w:r w:rsidRPr="007E456F">
        <w:rPr>
          <w:rtl/>
          <w:lang w:bidi="fa-IR"/>
        </w:rPr>
        <w:t xml:space="preserve"> إليه في علمه موثوقا</w:t>
      </w:r>
      <w:r w:rsidR="0036699A">
        <w:rPr>
          <w:rFonts w:hint="cs"/>
          <w:rtl/>
          <w:lang w:bidi="fa-IR"/>
        </w:rPr>
        <w:t>ً</w:t>
      </w:r>
      <w:r w:rsidRPr="007E456F">
        <w:rPr>
          <w:rtl/>
          <w:lang w:bidi="fa-IR"/>
        </w:rPr>
        <w:t xml:space="preserve"> بفتواه وحكمه</w:t>
      </w:r>
      <w:r>
        <w:rPr>
          <w:rtl/>
          <w:lang w:bidi="fa-IR"/>
        </w:rPr>
        <w:t>،</w:t>
      </w:r>
      <w:r w:rsidRPr="007E456F">
        <w:rPr>
          <w:rtl/>
          <w:lang w:bidi="fa-IR"/>
        </w:rPr>
        <w:t xml:space="preserve"> والصحابة كلّهم يراجعونه مهما أشكل عليهم ولا يسبقونه</w:t>
      </w:r>
      <w:r>
        <w:rPr>
          <w:rtl/>
          <w:lang w:bidi="fa-IR"/>
        </w:rPr>
        <w:t>،</w:t>
      </w:r>
      <w:r w:rsidRPr="007E456F">
        <w:rPr>
          <w:rtl/>
          <w:lang w:bidi="fa-IR"/>
        </w:rPr>
        <w:t xml:space="preserve"> ومن هذا المعنى قال عمر</w:t>
      </w:r>
      <w:r>
        <w:rPr>
          <w:rtl/>
          <w:lang w:bidi="fa-IR"/>
        </w:rPr>
        <w:t>:</w:t>
      </w:r>
      <w:r w:rsidRPr="007E456F">
        <w:rPr>
          <w:rtl/>
          <w:lang w:bidi="fa-IR"/>
        </w:rPr>
        <w:t xml:space="preserve"> لو لا علي لهلك عمر. رضي الله تعالى عنهم »</w:t>
      </w:r>
      <w:r>
        <w:rPr>
          <w:rtl/>
          <w:lang w:bidi="fa-IR"/>
        </w:rPr>
        <w:t>.</w:t>
      </w:r>
    </w:p>
    <w:p w:rsidR="00216871" w:rsidRDefault="00216871" w:rsidP="00216871">
      <w:pPr>
        <w:pStyle w:val="libNormal"/>
        <w:rPr>
          <w:rtl/>
        </w:rPr>
      </w:pPr>
      <w:r w:rsidRPr="007E456F">
        <w:rPr>
          <w:rtl/>
          <w:lang w:bidi="fa-IR"/>
        </w:rPr>
        <w:t>وقال</w:t>
      </w:r>
      <w:r>
        <w:rPr>
          <w:rtl/>
          <w:lang w:bidi="fa-IR"/>
        </w:rPr>
        <w:t>:</w:t>
      </w:r>
      <w:r w:rsidRPr="007E456F">
        <w:rPr>
          <w:rtl/>
          <w:lang w:bidi="fa-IR"/>
        </w:rPr>
        <w:t xml:space="preserve"> « ومنها ( الفاروق ) وقد تقدّم حديثه قبل ذلك</w:t>
      </w:r>
      <w:r>
        <w:rPr>
          <w:rtl/>
          <w:lang w:bidi="fa-IR"/>
        </w:rPr>
        <w:t>،</w:t>
      </w:r>
      <w:r w:rsidRPr="007E456F">
        <w:rPr>
          <w:rtl/>
          <w:lang w:bidi="fa-IR"/>
        </w:rPr>
        <w:t xml:space="preserve"> وإني قد وجدت بخط بعض سادة العلماء والأكابر ما هذه صورته بتحبير المحابر مما</w:t>
      </w:r>
      <w:r>
        <w:rPr>
          <w:rFonts w:hint="cs"/>
          <w:rtl/>
          <w:lang w:bidi="fa-IR"/>
        </w:rPr>
        <w:t xml:space="preserve"> </w:t>
      </w:r>
      <w:r w:rsidRPr="0068591D">
        <w:rPr>
          <w:rtl/>
        </w:rPr>
        <w:t>قال أمير المؤمنين وإمام المتقين علي بن أبي طالب ك</w:t>
      </w:r>
      <w:r>
        <w:rPr>
          <w:rtl/>
        </w:rPr>
        <w:t>رم الله تعالى وجهه على المنبر:</w:t>
      </w:r>
    </w:p>
    <w:p w:rsidR="00A07B7D" w:rsidRDefault="00216871" w:rsidP="00216871">
      <w:pPr>
        <w:pStyle w:val="libNormal"/>
        <w:rPr>
          <w:rtl/>
        </w:rPr>
      </w:pPr>
      <w:r w:rsidRPr="00247B9F">
        <w:rPr>
          <w:rtl/>
        </w:rPr>
        <w:t>أنا النون والقلم</w:t>
      </w:r>
      <w:r>
        <w:rPr>
          <w:rtl/>
        </w:rPr>
        <w:t>،</w:t>
      </w:r>
      <w:r w:rsidRPr="00247B9F">
        <w:rPr>
          <w:rtl/>
        </w:rPr>
        <w:t xml:space="preserve"> وأنا النور ومصباح الظلم</w:t>
      </w:r>
      <w:r>
        <w:rPr>
          <w:rtl/>
        </w:rPr>
        <w:t>،</w:t>
      </w:r>
      <w:r w:rsidRPr="00247B9F">
        <w:rPr>
          <w:rtl/>
        </w:rPr>
        <w:t xml:space="preserve"> أنا الطريق الأقوم</w:t>
      </w:r>
      <w:r>
        <w:rPr>
          <w:rtl/>
        </w:rPr>
        <w:t>،</w:t>
      </w:r>
      <w:r w:rsidRPr="00247B9F">
        <w:rPr>
          <w:rtl/>
        </w:rPr>
        <w:t xml:space="preserve"> أنا الفاروق الأعظم</w:t>
      </w:r>
      <w:r>
        <w:rPr>
          <w:rtl/>
        </w:rPr>
        <w:t>،</w:t>
      </w:r>
      <w:r w:rsidRPr="00247B9F">
        <w:rPr>
          <w:rtl/>
        </w:rPr>
        <w:t xml:space="preserve"> أنا عيبة العلم</w:t>
      </w:r>
      <w:r>
        <w:rPr>
          <w:rtl/>
        </w:rPr>
        <w:t>،</w:t>
      </w:r>
      <w:r w:rsidRPr="00247B9F">
        <w:rPr>
          <w:rtl/>
        </w:rPr>
        <w:t xml:space="preserve"> أنا أوبة الحلم</w:t>
      </w:r>
      <w:r>
        <w:rPr>
          <w:rtl/>
        </w:rPr>
        <w:t>،</w:t>
      </w:r>
      <w:r w:rsidRPr="00247B9F">
        <w:rPr>
          <w:rtl/>
        </w:rPr>
        <w:t xml:space="preserve"> أنا النبأ العظيم</w:t>
      </w:r>
      <w:r>
        <w:rPr>
          <w:rtl/>
        </w:rPr>
        <w:t>،</w:t>
      </w:r>
      <w:r w:rsidRPr="00247B9F">
        <w:rPr>
          <w:rtl/>
        </w:rPr>
        <w:t xml:space="preserve"> أنا الصراط المستقيم</w:t>
      </w:r>
      <w:r>
        <w:rPr>
          <w:rtl/>
        </w:rPr>
        <w:t>،</w:t>
      </w:r>
      <w:r w:rsidRPr="00247B9F">
        <w:rPr>
          <w:rtl/>
        </w:rPr>
        <w:t xml:space="preserve"> أنا وارث العلوم</w:t>
      </w:r>
      <w:r>
        <w:rPr>
          <w:rtl/>
        </w:rPr>
        <w:t>،</w:t>
      </w:r>
      <w:r w:rsidRPr="00247B9F">
        <w:rPr>
          <w:rtl/>
        </w:rPr>
        <w:t xml:space="preserve"> أنا هيولى النجوم</w:t>
      </w:r>
      <w:r>
        <w:rPr>
          <w:rtl/>
        </w:rPr>
        <w:t>،</w:t>
      </w:r>
      <w:r w:rsidRPr="00247B9F">
        <w:rPr>
          <w:rtl/>
        </w:rPr>
        <w:t xml:space="preserve"> أنا عمود ال</w:t>
      </w:r>
      <w:r w:rsidR="0036699A">
        <w:rPr>
          <w:rFonts w:hint="cs"/>
          <w:rtl/>
        </w:rPr>
        <w:t>ا</w:t>
      </w:r>
      <w:r w:rsidRPr="00247B9F">
        <w:rPr>
          <w:rtl/>
        </w:rPr>
        <w:t>سلام</w:t>
      </w:r>
      <w:r>
        <w:rPr>
          <w:rtl/>
        </w:rPr>
        <w:t>،</w:t>
      </w:r>
      <w:r w:rsidRPr="00247B9F">
        <w:rPr>
          <w:rtl/>
        </w:rPr>
        <w:t xml:space="preserve"> أنا مكسر ال</w:t>
      </w:r>
      <w:r w:rsidR="0036699A">
        <w:rPr>
          <w:rFonts w:hint="cs"/>
          <w:rtl/>
        </w:rPr>
        <w:t>ا</w:t>
      </w:r>
      <w:r w:rsidRPr="00247B9F">
        <w:rPr>
          <w:rtl/>
        </w:rPr>
        <w:t>صنام</w:t>
      </w:r>
      <w:r>
        <w:rPr>
          <w:rtl/>
        </w:rPr>
        <w:t>،</w:t>
      </w:r>
      <w:r w:rsidRPr="00247B9F">
        <w:rPr>
          <w:rtl/>
        </w:rPr>
        <w:t xml:space="preserve"> أنا ليث الزحام</w:t>
      </w:r>
      <w:r>
        <w:rPr>
          <w:rtl/>
        </w:rPr>
        <w:t>،</w:t>
      </w:r>
      <w:r w:rsidRPr="00247B9F">
        <w:rPr>
          <w:rtl/>
        </w:rPr>
        <w:t xml:space="preserve"> أنا أنيس الهوام</w:t>
      </w:r>
      <w:r>
        <w:rPr>
          <w:rtl/>
        </w:rPr>
        <w:t>،</w:t>
      </w:r>
      <w:r w:rsidRPr="00247B9F">
        <w:rPr>
          <w:rtl/>
        </w:rPr>
        <w:t xml:space="preserve"> أنا الفخار الأفخر</w:t>
      </w:r>
      <w:r>
        <w:rPr>
          <w:rtl/>
        </w:rPr>
        <w:t>،</w:t>
      </w:r>
      <w:r w:rsidRPr="00247B9F">
        <w:rPr>
          <w:rtl/>
        </w:rPr>
        <w:t xml:space="preserve"> أنا الصديق الأكبر</w:t>
      </w:r>
      <w:r>
        <w:rPr>
          <w:rtl/>
        </w:rPr>
        <w:t>،</w:t>
      </w:r>
      <w:r w:rsidRPr="00247B9F">
        <w:rPr>
          <w:rtl/>
        </w:rPr>
        <w:t xml:space="preserve"> أنا إمام المحشر</w:t>
      </w:r>
      <w:r>
        <w:rPr>
          <w:rtl/>
        </w:rPr>
        <w:t>،</w:t>
      </w:r>
      <w:r w:rsidRPr="00247B9F">
        <w:rPr>
          <w:rtl/>
        </w:rPr>
        <w:t xml:space="preserve"> أنا ساقي الكوثر</w:t>
      </w:r>
      <w:r>
        <w:rPr>
          <w:rtl/>
        </w:rPr>
        <w:t>،</w:t>
      </w:r>
      <w:r w:rsidRPr="00247B9F">
        <w:rPr>
          <w:rtl/>
        </w:rPr>
        <w:t xml:space="preserve"> أنا صاحب الرايات</w:t>
      </w:r>
      <w:r>
        <w:rPr>
          <w:rtl/>
        </w:rPr>
        <w:t>،</w:t>
      </w:r>
      <w:r w:rsidRPr="00247B9F">
        <w:rPr>
          <w:rtl/>
        </w:rPr>
        <w:t xml:space="preserve"> أنا سريرة الخفيات</w:t>
      </w:r>
      <w:r>
        <w:rPr>
          <w:rtl/>
        </w:rPr>
        <w:t>،</w:t>
      </w:r>
      <w:r w:rsidRPr="00247B9F">
        <w:rPr>
          <w:rtl/>
        </w:rPr>
        <w:t xml:space="preserve"> أنا جامع الآيات</w:t>
      </w:r>
      <w:r>
        <w:rPr>
          <w:rtl/>
        </w:rPr>
        <w:t>،</w:t>
      </w:r>
      <w:r w:rsidRPr="00247B9F">
        <w:rPr>
          <w:rtl/>
        </w:rPr>
        <w:t xml:space="preserve"> أنا مؤلف الشتات</w:t>
      </w:r>
      <w:r>
        <w:rPr>
          <w:rtl/>
        </w:rPr>
        <w:t>،</w:t>
      </w:r>
      <w:r w:rsidRPr="00247B9F">
        <w:rPr>
          <w:rtl/>
        </w:rPr>
        <w:t xml:space="preserve"> أنا مفرّج الكربات</w:t>
      </w:r>
      <w:r>
        <w:rPr>
          <w:rtl/>
        </w:rPr>
        <w:t>،</w:t>
      </w:r>
      <w:r w:rsidRPr="00247B9F">
        <w:rPr>
          <w:rtl/>
        </w:rPr>
        <w:t xml:space="preserve"> أنا دافع الشقاة</w:t>
      </w:r>
      <w:r>
        <w:rPr>
          <w:rtl/>
        </w:rPr>
        <w:t>،</w:t>
      </w:r>
      <w:r w:rsidRPr="00247B9F">
        <w:rPr>
          <w:rtl/>
        </w:rPr>
        <w:t xml:space="preserve"> أنا حافظ الكلمات</w:t>
      </w:r>
      <w:r>
        <w:rPr>
          <w:rtl/>
        </w:rPr>
        <w:t>،</w:t>
      </w:r>
      <w:r w:rsidRPr="00247B9F">
        <w:rPr>
          <w:rtl/>
        </w:rPr>
        <w:t xml:space="preserve"> أنا مخاطب الأموات</w:t>
      </w:r>
      <w:r>
        <w:rPr>
          <w:rtl/>
        </w:rPr>
        <w:t>،</w:t>
      </w:r>
      <w:r w:rsidRPr="00247B9F">
        <w:rPr>
          <w:rtl/>
        </w:rPr>
        <w:t xml:space="preserve"> أنا حلال المشكلات</w:t>
      </w:r>
      <w:r>
        <w:rPr>
          <w:rtl/>
        </w:rPr>
        <w:t>،</w:t>
      </w:r>
      <w:r w:rsidRPr="00247B9F">
        <w:rPr>
          <w:rtl/>
        </w:rPr>
        <w:t xml:space="preserve"> أنا مزيل الشبهات</w:t>
      </w:r>
      <w:r>
        <w:rPr>
          <w:rtl/>
        </w:rPr>
        <w:t>،</w:t>
      </w:r>
      <w:r w:rsidRPr="00247B9F">
        <w:rPr>
          <w:rtl/>
        </w:rPr>
        <w:t xml:space="preserve"> أنا صنيعة الغزوات</w:t>
      </w:r>
      <w:r>
        <w:rPr>
          <w:rtl/>
        </w:rPr>
        <w:t>،</w:t>
      </w:r>
      <w:r w:rsidRPr="00247B9F">
        <w:rPr>
          <w:rtl/>
        </w:rPr>
        <w:t xml:space="preserve"> أنا صاحب المعجزات</w:t>
      </w:r>
      <w:r>
        <w:rPr>
          <w:rtl/>
        </w:rPr>
        <w:t>،</w:t>
      </w:r>
      <w:r w:rsidRPr="00247B9F">
        <w:rPr>
          <w:rtl/>
        </w:rPr>
        <w:t xml:space="preserve"> أنا الزمام الأطول</w:t>
      </w:r>
      <w:r>
        <w:rPr>
          <w:rtl/>
        </w:rPr>
        <w:t>،</w:t>
      </w:r>
      <w:r w:rsidRPr="00247B9F">
        <w:rPr>
          <w:rtl/>
        </w:rPr>
        <w:t xml:space="preserve"> أنا محكم المفصل</w:t>
      </w:r>
      <w:r>
        <w:rPr>
          <w:rtl/>
        </w:rPr>
        <w:t>،</w:t>
      </w:r>
      <w:r w:rsidRPr="00247B9F">
        <w:rPr>
          <w:rtl/>
        </w:rPr>
        <w:t xml:space="preserve"> أنا حافظ القرآن</w:t>
      </w:r>
      <w:r>
        <w:rPr>
          <w:rtl/>
        </w:rPr>
        <w:t>،</w:t>
      </w:r>
      <w:r w:rsidRPr="00247B9F">
        <w:rPr>
          <w:rtl/>
        </w:rPr>
        <w:t xml:space="preserve"> أنا تبيان الايمان</w:t>
      </w:r>
      <w:r>
        <w:rPr>
          <w:rtl/>
        </w:rPr>
        <w:t>،</w:t>
      </w:r>
      <w:r w:rsidRPr="00247B9F">
        <w:rPr>
          <w:rtl/>
        </w:rPr>
        <w:t xml:space="preserve"> أنا قسيم الجنان</w:t>
      </w:r>
      <w:r>
        <w:rPr>
          <w:rtl/>
        </w:rPr>
        <w:t>،</w:t>
      </w:r>
      <w:r w:rsidRPr="00247B9F">
        <w:rPr>
          <w:rtl/>
        </w:rPr>
        <w:t xml:space="preserve"> أنا شاطر النيران</w:t>
      </w:r>
      <w:r>
        <w:rPr>
          <w:rtl/>
        </w:rPr>
        <w:t>،</w:t>
      </w:r>
      <w:r w:rsidRPr="00247B9F">
        <w:rPr>
          <w:rtl/>
        </w:rPr>
        <w:t xml:space="preserve"> أنا مكلم الثعبان</w:t>
      </w:r>
      <w:r>
        <w:rPr>
          <w:rtl/>
        </w:rPr>
        <w:t>،</w:t>
      </w:r>
      <w:r w:rsidRPr="00247B9F">
        <w:rPr>
          <w:rtl/>
        </w:rPr>
        <w:t xml:space="preserve"> أنا حاطم الأوثان</w:t>
      </w:r>
      <w:r>
        <w:rPr>
          <w:rtl/>
        </w:rPr>
        <w:t>،</w:t>
      </w:r>
      <w:r w:rsidRPr="00247B9F">
        <w:rPr>
          <w:rtl/>
        </w:rPr>
        <w:t xml:space="preserve"> أنا حقيقة الأديان</w:t>
      </w:r>
      <w:r>
        <w:rPr>
          <w:rtl/>
        </w:rPr>
        <w:t>،</w:t>
      </w:r>
      <w:r w:rsidRPr="00247B9F">
        <w:rPr>
          <w:rtl/>
        </w:rPr>
        <w:t xml:space="preserve"> أنا عين الأعيان</w:t>
      </w:r>
      <w:r>
        <w:rPr>
          <w:rtl/>
        </w:rPr>
        <w:t>،</w:t>
      </w:r>
      <w:r w:rsidRPr="00247B9F">
        <w:rPr>
          <w:rtl/>
        </w:rPr>
        <w:t xml:space="preserve"> أنا قرن الأقران</w:t>
      </w:r>
      <w:r>
        <w:rPr>
          <w:rtl/>
        </w:rPr>
        <w:t>،</w:t>
      </w:r>
      <w:r w:rsidRPr="00247B9F">
        <w:rPr>
          <w:rtl/>
        </w:rPr>
        <w:t xml:space="preserve"> أنا مذل الشجعان</w:t>
      </w:r>
      <w:r>
        <w:rPr>
          <w:rtl/>
        </w:rPr>
        <w:t>،</w:t>
      </w:r>
      <w:r w:rsidRPr="00247B9F">
        <w:rPr>
          <w:rtl/>
        </w:rPr>
        <w:t xml:space="preserve"> أنا فارس الفرسان</w:t>
      </w:r>
      <w:r>
        <w:rPr>
          <w:rtl/>
        </w:rPr>
        <w:t>،</w:t>
      </w:r>
      <w:r w:rsidRPr="00247B9F">
        <w:rPr>
          <w:rtl/>
        </w:rPr>
        <w:t xml:space="preserve"> أنا سؤال</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247B9F">
        <w:rPr>
          <w:rtl/>
        </w:rPr>
        <w:lastRenderedPageBreak/>
        <w:t>متى</w:t>
      </w:r>
      <w:r>
        <w:rPr>
          <w:rtl/>
        </w:rPr>
        <w:t>،</w:t>
      </w:r>
      <w:r w:rsidRPr="00247B9F">
        <w:rPr>
          <w:rtl/>
        </w:rPr>
        <w:t xml:space="preserve"> أنا الممدوح بهل أتى</w:t>
      </w:r>
      <w:r>
        <w:rPr>
          <w:rtl/>
        </w:rPr>
        <w:t>،</w:t>
      </w:r>
      <w:r w:rsidRPr="00247B9F">
        <w:rPr>
          <w:rtl/>
        </w:rPr>
        <w:t xml:space="preserve"> أنا شديد القوى</w:t>
      </w:r>
      <w:r>
        <w:rPr>
          <w:rtl/>
        </w:rPr>
        <w:t>،</w:t>
      </w:r>
      <w:r w:rsidRPr="00247B9F">
        <w:rPr>
          <w:rtl/>
        </w:rPr>
        <w:t xml:space="preserve"> أنا حامل اللوا</w:t>
      </w:r>
      <w:r>
        <w:rPr>
          <w:rtl/>
        </w:rPr>
        <w:t>،</w:t>
      </w:r>
      <w:r w:rsidRPr="00247B9F">
        <w:rPr>
          <w:rtl/>
        </w:rPr>
        <w:t xml:space="preserve"> أنا كاشف الردى</w:t>
      </w:r>
      <w:r>
        <w:rPr>
          <w:rtl/>
        </w:rPr>
        <w:t>،</w:t>
      </w:r>
      <w:r w:rsidRPr="00247B9F">
        <w:rPr>
          <w:rtl/>
        </w:rPr>
        <w:t xml:space="preserve"> أنا بعيد المدى</w:t>
      </w:r>
      <w:r>
        <w:rPr>
          <w:rtl/>
        </w:rPr>
        <w:t>،</w:t>
      </w:r>
      <w:r w:rsidRPr="00247B9F">
        <w:rPr>
          <w:rtl/>
        </w:rPr>
        <w:t xml:space="preserve"> أنا عصمة الورى</w:t>
      </w:r>
      <w:r>
        <w:rPr>
          <w:rtl/>
        </w:rPr>
        <w:t>،</w:t>
      </w:r>
      <w:r w:rsidRPr="00247B9F">
        <w:rPr>
          <w:rtl/>
        </w:rPr>
        <w:t xml:space="preserve"> أنا ذكى الوغى</w:t>
      </w:r>
      <w:r>
        <w:rPr>
          <w:rtl/>
        </w:rPr>
        <w:t>،</w:t>
      </w:r>
      <w:r w:rsidRPr="00247B9F">
        <w:rPr>
          <w:rtl/>
        </w:rPr>
        <w:t xml:space="preserve"> أنا قاتل من بغى</w:t>
      </w:r>
      <w:r>
        <w:rPr>
          <w:rtl/>
        </w:rPr>
        <w:t>،</w:t>
      </w:r>
      <w:r w:rsidRPr="00247B9F">
        <w:rPr>
          <w:rtl/>
        </w:rPr>
        <w:t xml:space="preserve"> أنا موهوب الشذا</w:t>
      </w:r>
      <w:r>
        <w:rPr>
          <w:rtl/>
        </w:rPr>
        <w:t>،</w:t>
      </w:r>
      <w:r w:rsidRPr="00247B9F">
        <w:rPr>
          <w:rtl/>
        </w:rPr>
        <w:t xml:space="preserve"> أنا أئمة القذى</w:t>
      </w:r>
      <w:r>
        <w:rPr>
          <w:rtl/>
        </w:rPr>
        <w:t>،</w:t>
      </w:r>
      <w:r w:rsidRPr="00247B9F">
        <w:rPr>
          <w:rtl/>
        </w:rPr>
        <w:t xml:space="preserve"> أنا صفوة الصفا</w:t>
      </w:r>
      <w:r>
        <w:rPr>
          <w:rtl/>
        </w:rPr>
        <w:t>،</w:t>
      </w:r>
      <w:r w:rsidRPr="00247B9F">
        <w:rPr>
          <w:rtl/>
        </w:rPr>
        <w:t xml:space="preserve"> أنا كفو الوفا</w:t>
      </w:r>
      <w:r>
        <w:rPr>
          <w:rtl/>
        </w:rPr>
        <w:t>،</w:t>
      </w:r>
      <w:r w:rsidRPr="00247B9F">
        <w:rPr>
          <w:rtl/>
        </w:rPr>
        <w:t xml:space="preserve"> أنا موضح القضايا</w:t>
      </w:r>
      <w:r>
        <w:rPr>
          <w:rtl/>
        </w:rPr>
        <w:t>،</w:t>
      </w:r>
      <w:r w:rsidRPr="00247B9F">
        <w:rPr>
          <w:rtl/>
        </w:rPr>
        <w:t xml:space="preserve"> أنا مستودع الوصايا</w:t>
      </w:r>
      <w:r>
        <w:rPr>
          <w:rtl/>
        </w:rPr>
        <w:t>،</w:t>
      </w:r>
      <w:r w:rsidRPr="00247B9F">
        <w:rPr>
          <w:rtl/>
        </w:rPr>
        <w:t xml:space="preserve"> أنا معدن الإنصاف</w:t>
      </w:r>
      <w:r>
        <w:rPr>
          <w:rtl/>
        </w:rPr>
        <w:t>،</w:t>
      </w:r>
      <w:r w:rsidRPr="00247B9F">
        <w:rPr>
          <w:rtl/>
        </w:rPr>
        <w:t xml:space="preserve"> أنا محض العفاف</w:t>
      </w:r>
      <w:r>
        <w:rPr>
          <w:rtl/>
        </w:rPr>
        <w:t>،</w:t>
      </w:r>
      <w:r w:rsidRPr="00247B9F">
        <w:rPr>
          <w:rtl/>
        </w:rPr>
        <w:t xml:space="preserve"> أنا صواب الخلاف</w:t>
      </w:r>
      <w:r>
        <w:rPr>
          <w:rtl/>
        </w:rPr>
        <w:t>،</w:t>
      </w:r>
      <w:r w:rsidRPr="00247B9F">
        <w:rPr>
          <w:rtl/>
        </w:rPr>
        <w:t xml:space="preserve"> أنا رجل الأعراف</w:t>
      </w:r>
      <w:r>
        <w:rPr>
          <w:rtl/>
        </w:rPr>
        <w:t>،</w:t>
      </w:r>
      <w:r w:rsidRPr="00247B9F">
        <w:rPr>
          <w:rtl/>
        </w:rPr>
        <w:t xml:space="preserve"> أنا سور المعارف</w:t>
      </w:r>
      <w:r>
        <w:rPr>
          <w:rtl/>
        </w:rPr>
        <w:t>،</w:t>
      </w:r>
      <w:r w:rsidRPr="00247B9F">
        <w:rPr>
          <w:rtl/>
        </w:rPr>
        <w:t xml:space="preserve"> أنا معارف العوارف</w:t>
      </w:r>
      <w:r>
        <w:rPr>
          <w:rtl/>
        </w:rPr>
        <w:t>،</w:t>
      </w:r>
      <w:r w:rsidRPr="00247B9F">
        <w:rPr>
          <w:rtl/>
        </w:rPr>
        <w:t xml:space="preserve"> أنا صاحب الاذن</w:t>
      </w:r>
      <w:r>
        <w:rPr>
          <w:rtl/>
        </w:rPr>
        <w:t>،</w:t>
      </w:r>
      <w:r w:rsidRPr="00247B9F">
        <w:rPr>
          <w:rtl/>
        </w:rPr>
        <w:t xml:space="preserve"> أنا قاتل الجن</w:t>
      </w:r>
      <w:r>
        <w:rPr>
          <w:rtl/>
        </w:rPr>
        <w:t>،</w:t>
      </w:r>
      <w:r w:rsidRPr="00247B9F">
        <w:rPr>
          <w:rtl/>
        </w:rPr>
        <w:t xml:space="preserve"> أنا يعسوب الدين وصالح المؤمنين وإمام المتقين</w:t>
      </w:r>
      <w:r>
        <w:rPr>
          <w:rtl/>
        </w:rPr>
        <w:t>،</w:t>
      </w:r>
      <w:r w:rsidRPr="00247B9F">
        <w:rPr>
          <w:rtl/>
        </w:rPr>
        <w:t xml:space="preserve"> أنا أول الصديقين</w:t>
      </w:r>
      <w:r>
        <w:rPr>
          <w:rtl/>
        </w:rPr>
        <w:t>،</w:t>
      </w:r>
      <w:r w:rsidRPr="00247B9F">
        <w:rPr>
          <w:rtl/>
        </w:rPr>
        <w:t xml:space="preserve"> أنا الحبل المتين</w:t>
      </w:r>
      <w:r>
        <w:rPr>
          <w:rtl/>
        </w:rPr>
        <w:t>،</w:t>
      </w:r>
      <w:r w:rsidRPr="00247B9F">
        <w:rPr>
          <w:rtl/>
        </w:rPr>
        <w:t xml:space="preserve"> أنا دعامة الدين</w:t>
      </w:r>
      <w:r>
        <w:rPr>
          <w:rtl/>
        </w:rPr>
        <w:t>،</w:t>
      </w:r>
      <w:r w:rsidRPr="00247B9F">
        <w:rPr>
          <w:rtl/>
        </w:rPr>
        <w:t xml:space="preserve"> أنا صحيفة المؤمن</w:t>
      </w:r>
      <w:r>
        <w:rPr>
          <w:rtl/>
        </w:rPr>
        <w:t>،</w:t>
      </w:r>
      <w:r w:rsidRPr="00247B9F">
        <w:rPr>
          <w:rtl/>
        </w:rPr>
        <w:t xml:space="preserve"> أنا ذخيرة المهيمن</w:t>
      </w:r>
      <w:r>
        <w:rPr>
          <w:rtl/>
        </w:rPr>
        <w:t>،</w:t>
      </w:r>
      <w:r w:rsidRPr="00247B9F">
        <w:rPr>
          <w:rtl/>
        </w:rPr>
        <w:t xml:space="preserve"> أنا الحبل المتين</w:t>
      </w:r>
      <w:r>
        <w:rPr>
          <w:rtl/>
        </w:rPr>
        <w:t>،</w:t>
      </w:r>
      <w:r w:rsidRPr="00247B9F">
        <w:rPr>
          <w:rtl/>
        </w:rPr>
        <w:t xml:space="preserve"> أنا دعامة الدين</w:t>
      </w:r>
      <w:r>
        <w:rPr>
          <w:rtl/>
        </w:rPr>
        <w:t>،</w:t>
      </w:r>
      <w:r w:rsidRPr="00247B9F">
        <w:rPr>
          <w:rtl/>
        </w:rPr>
        <w:t xml:space="preserve"> أنا صحيفة المؤمن</w:t>
      </w:r>
      <w:r>
        <w:rPr>
          <w:rtl/>
        </w:rPr>
        <w:t>،</w:t>
      </w:r>
      <w:r w:rsidRPr="00247B9F">
        <w:rPr>
          <w:rtl/>
        </w:rPr>
        <w:t xml:space="preserve"> أنا ذخيرة المهيمن</w:t>
      </w:r>
      <w:r>
        <w:rPr>
          <w:rtl/>
        </w:rPr>
        <w:t>،</w:t>
      </w:r>
      <w:r w:rsidRPr="00247B9F">
        <w:rPr>
          <w:rtl/>
        </w:rPr>
        <w:t xml:space="preserve"> أنا الامام الامين</w:t>
      </w:r>
      <w:r>
        <w:rPr>
          <w:rtl/>
        </w:rPr>
        <w:t>،</w:t>
      </w:r>
      <w:r w:rsidRPr="00247B9F">
        <w:rPr>
          <w:rtl/>
        </w:rPr>
        <w:t xml:space="preserve"> أنا الدرع الحصين</w:t>
      </w:r>
      <w:r>
        <w:rPr>
          <w:rtl/>
        </w:rPr>
        <w:t>،</w:t>
      </w:r>
      <w:r w:rsidRPr="00247B9F">
        <w:rPr>
          <w:rtl/>
        </w:rPr>
        <w:t xml:space="preserve"> أنا الضارب بالسيفين</w:t>
      </w:r>
      <w:r>
        <w:rPr>
          <w:rtl/>
        </w:rPr>
        <w:t>،</w:t>
      </w:r>
      <w:r w:rsidRPr="00247B9F">
        <w:rPr>
          <w:rtl/>
        </w:rPr>
        <w:t xml:space="preserve"> أنا الطاعن بالرمحين</w:t>
      </w:r>
      <w:r>
        <w:rPr>
          <w:rtl/>
        </w:rPr>
        <w:t>،</w:t>
      </w:r>
      <w:r w:rsidRPr="00247B9F">
        <w:rPr>
          <w:rtl/>
        </w:rPr>
        <w:t xml:space="preserve"> أنا صاحب بدر وحنين</w:t>
      </w:r>
      <w:r>
        <w:rPr>
          <w:rtl/>
        </w:rPr>
        <w:t>،</w:t>
      </w:r>
      <w:r w:rsidRPr="00247B9F">
        <w:rPr>
          <w:rtl/>
        </w:rPr>
        <w:t xml:space="preserve"> أنا شقيق الرسول</w:t>
      </w:r>
      <w:r>
        <w:rPr>
          <w:rtl/>
        </w:rPr>
        <w:t>،</w:t>
      </w:r>
      <w:r w:rsidRPr="00247B9F">
        <w:rPr>
          <w:rtl/>
        </w:rPr>
        <w:t xml:space="preserve"> أنا بعل البتول</w:t>
      </w:r>
      <w:r>
        <w:rPr>
          <w:rtl/>
        </w:rPr>
        <w:t>،</w:t>
      </w:r>
      <w:r w:rsidRPr="00247B9F">
        <w:rPr>
          <w:rtl/>
        </w:rPr>
        <w:t xml:space="preserve"> أنا سيف الله المسلول</w:t>
      </w:r>
      <w:r>
        <w:rPr>
          <w:rtl/>
        </w:rPr>
        <w:t>،</w:t>
      </w:r>
      <w:r w:rsidRPr="00247B9F">
        <w:rPr>
          <w:rtl/>
        </w:rPr>
        <w:t xml:space="preserve"> أنا أوام الغليل</w:t>
      </w:r>
      <w:r>
        <w:rPr>
          <w:rtl/>
        </w:rPr>
        <w:t>،</w:t>
      </w:r>
      <w:r w:rsidRPr="00247B9F">
        <w:rPr>
          <w:rtl/>
        </w:rPr>
        <w:t xml:space="preserve"> أنا شفاء العليل</w:t>
      </w:r>
      <w:r>
        <w:rPr>
          <w:rtl/>
        </w:rPr>
        <w:t>،</w:t>
      </w:r>
      <w:r w:rsidRPr="00247B9F">
        <w:rPr>
          <w:rtl/>
        </w:rPr>
        <w:t xml:space="preserve"> أنا سؤال المسائل</w:t>
      </w:r>
      <w:r>
        <w:rPr>
          <w:rtl/>
        </w:rPr>
        <w:t>،</w:t>
      </w:r>
      <w:r w:rsidRPr="00247B9F">
        <w:rPr>
          <w:rtl/>
        </w:rPr>
        <w:t xml:space="preserve"> أنا نجحة الوسائل</w:t>
      </w:r>
      <w:r>
        <w:rPr>
          <w:rtl/>
        </w:rPr>
        <w:t>،</w:t>
      </w:r>
      <w:r w:rsidRPr="00247B9F">
        <w:rPr>
          <w:rtl/>
        </w:rPr>
        <w:t xml:space="preserve"> أنا قالع الباب</w:t>
      </w:r>
      <w:r>
        <w:rPr>
          <w:rtl/>
        </w:rPr>
        <w:t>،</w:t>
      </w:r>
      <w:r w:rsidRPr="00247B9F">
        <w:rPr>
          <w:rtl/>
        </w:rPr>
        <w:t xml:space="preserve"> أنا مفرق ال</w:t>
      </w:r>
      <w:r w:rsidR="0036699A">
        <w:rPr>
          <w:rFonts w:hint="cs"/>
          <w:rtl/>
        </w:rPr>
        <w:t>ا</w:t>
      </w:r>
      <w:r w:rsidRPr="00247B9F">
        <w:rPr>
          <w:rtl/>
        </w:rPr>
        <w:t>حزاب</w:t>
      </w:r>
      <w:r>
        <w:rPr>
          <w:rtl/>
        </w:rPr>
        <w:t>،</w:t>
      </w:r>
      <w:r w:rsidRPr="00247B9F">
        <w:rPr>
          <w:rtl/>
        </w:rPr>
        <w:t xml:space="preserve"> أنا سيد العرب</w:t>
      </w:r>
      <w:r>
        <w:rPr>
          <w:rtl/>
        </w:rPr>
        <w:t>،</w:t>
      </w:r>
      <w:r w:rsidRPr="00247B9F">
        <w:rPr>
          <w:rtl/>
        </w:rPr>
        <w:t xml:space="preserve"> أنا كاشف الكرب</w:t>
      </w:r>
      <w:r>
        <w:rPr>
          <w:rtl/>
        </w:rPr>
        <w:t>،</w:t>
      </w:r>
      <w:r w:rsidRPr="00247B9F">
        <w:rPr>
          <w:rtl/>
        </w:rPr>
        <w:t xml:space="preserve"> أنا ساقي العطاش</w:t>
      </w:r>
      <w:r>
        <w:rPr>
          <w:rtl/>
        </w:rPr>
        <w:t>،</w:t>
      </w:r>
      <w:r w:rsidRPr="00247B9F">
        <w:rPr>
          <w:rtl/>
        </w:rPr>
        <w:t xml:space="preserve"> أنا النائم على الفراش</w:t>
      </w:r>
      <w:r>
        <w:rPr>
          <w:rtl/>
        </w:rPr>
        <w:t>،</w:t>
      </w:r>
      <w:r w:rsidRPr="00247B9F">
        <w:rPr>
          <w:rtl/>
        </w:rPr>
        <w:t xml:space="preserve"> أنا الجوهرة الثمينة</w:t>
      </w:r>
      <w:r>
        <w:rPr>
          <w:rtl/>
        </w:rPr>
        <w:t>،</w:t>
      </w:r>
      <w:r w:rsidRPr="00247B9F">
        <w:rPr>
          <w:rtl/>
        </w:rPr>
        <w:t xml:space="preserve"> أنا باب المدينة</w:t>
      </w:r>
      <w:r>
        <w:rPr>
          <w:rtl/>
        </w:rPr>
        <w:t>،</w:t>
      </w:r>
      <w:r w:rsidRPr="00247B9F">
        <w:rPr>
          <w:rtl/>
        </w:rPr>
        <w:t xml:space="preserve"> أنا حكمة الحكمة</w:t>
      </w:r>
      <w:r>
        <w:rPr>
          <w:rtl/>
        </w:rPr>
        <w:t>،</w:t>
      </w:r>
      <w:r w:rsidRPr="00247B9F">
        <w:rPr>
          <w:rtl/>
        </w:rPr>
        <w:t xml:space="preserve"> أنا واضع الشريعة</w:t>
      </w:r>
      <w:r>
        <w:rPr>
          <w:rtl/>
        </w:rPr>
        <w:t>،</w:t>
      </w:r>
      <w:r w:rsidRPr="00247B9F">
        <w:rPr>
          <w:rtl/>
        </w:rPr>
        <w:t xml:space="preserve"> أنا حافظ الطريقة</w:t>
      </w:r>
      <w:r>
        <w:rPr>
          <w:rtl/>
        </w:rPr>
        <w:t>،</w:t>
      </w:r>
      <w:r w:rsidRPr="00247B9F">
        <w:rPr>
          <w:rtl/>
        </w:rPr>
        <w:t xml:space="preserve"> أنا موضح الحقيقة</w:t>
      </w:r>
      <w:r>
        <w:rPr>
          <w:rtl/>
        </w:rPr>
        <w:t>،</w:t>
      </w:r>
      <w:r w:rsidRPr="00247B9F">
        <w:rPr>
          <w:rtl/>
        </w:rPr>
        <w:t xml:space="preserve"> أنا مطية الوديعة</w:t>
      </w:r>
      <w:r>
        <w:rPr>
          <w:rtl/>
        </w:rPr>
        <w:t>،</w:t>
      </w:r>
      <w:r w:rsidRPr="00247B9F">
        <w:rPr>
          <w:rtl/>
        </w:rPr>
        <w:t xml:space="preserve"> أنا مبيد الكفرة</w:t>
      </w:r>
      <w:r>
        <w:rPr>
          <w:rtl/>
        </w:rPr>
        <w:t>،</w:t>
      </w:r>
      <w:r w:rsidRPr="00247B9F">
        <w:rPr>
          <w:rtl/>
        </w:rPr>
        <w:t xml:space="preserve"> أنا أبو الأئمة</w:t>
      </w:r>
      <w:r>
        <w:rPr>
          <w:rtl/>
        </w:rPr>
        <w:t>،</w:t>
      </w:r>
      <w:r w:rsidRPr="00247B9F">
        <w:rPr>
          <w:rtl/>
        </w:rPr>
        <w:t xml:space="preserve"> أنا الدوحة الأصلية</w:t>
      </w:r>
      <w:r>
        <w:rPr>
          <w:rtl/>
        </w:rPr>
        <w:t>،</w:t>
      </w:r>
      <w:r w:rsidRPr="00247B9F">
        <w:rPr>
          <w:rtl/>
        </w:rPr>
        <w:t xml:space="preserve"> أنا مفضال الفضيلة</w:t>
      </w:r>
      <w:r>
        <w:rPr>
          <w:rtl/>
        </w:rPr>
        <w:t>،</w:t>
      </w:r>
      <w:r w:rsidRPr="00247B9F">
        <w:rPr>
          <w:rtl/>
        </w:rPr>
        <w:t xml:space="preserve"> أنا خليفة الرسالة</w:t>
      </w:r>
      <w:r>
        <w:rPr>
          <w:rtl/>
        </w:rPr>
        <w:t>،</w:t>
      </w:r>
      <w:r w:rsidRPr="00247B9F">
        <w:rPr>
          <w:rtl/>
        </w:rPr>
        <w:t xml:space="preserve"> أنا سميدع البسالة</w:t>
      </w:r>
      <w:r>
        <w:rPr>
          <w:rtl/>
        </w:rPr>
        <w:t>،</w:t>
      </w:r>
      <w:r w:rsidRPr="00247B9F">
        <w:rPr>
          <w:rtl/>
        </w:rPr>
        <w:t xml:space="preserve"> أنا وارث المختار</w:t>
      </w:r>
      <w:r>
        <w:rPr>
          <w:rtl/>
        </w:rPr>
        <w:t>،</w:t>
      </w:r>
      <w:r w:rsidRPr="00247B9F">
        <w:rPr>
          <w:rtl/>
        </w:rPr>
        <w:t xml:space="preserve"> أنا ظهير الاطهار</w:t>
      </w:r>
      <w:r>
        <w:rPr>
          <w:rtl/>
        </w:rPr>
        <w:t>،</w:t>
      </w:r>
      <w:r w:rsidRPr="00247B9F">
        <w:rPr>
          <w:rtl/>
        </w:rPr>
        <w:t xml:space="preserve"> أنا عقاب الكفور</w:t>
      </w:r>
      <w:r>
        <w:rPr>
          <w:rtl/>
        </w:rPr>
        <w:t>،</w:t>
      </w:r>
      <w:r w:rsidRPr="00247B9F">
        <w:rPr>
          <w:rtl/>
        </w:rPr>
        <w:t xml:space="preserve"> أنا مشكاة النور</w:t>
      </w:r>
      <w:r>
        <w:rPr>
          <w:rtl/>
        </w:rPr>
        <w:t>،</w:t>
      </w:r>
      <w:r w:rsidRPr="00247B9F">
        <w:rPr>
          <w:rtl/>
        </w:rPr>
        <w:t xml:space="preserve"> أنا جم</w:t>
      </w:r>
      <w:r w:rsidRPr="00EF5A83">
        <w:rPr>
          <w:rtl/>
        </w:rPr>
        <w:t>لة</w:t>
      </w:r>
      <w:r w:rsidRPr="00247B9F">
        <w:rPr>
          <w:rtl/>
        </w:rPr>
        <w:t xml:space="preserve"> الأمور</w:t>
      </w:r>
      <w:r>
        <w:rPr>
          <w:rtl/>
        </w:rPr>
        <w:t>،</w:t>
      </w:r>
      <w:r w:rsidRPr="00247B9F">
        <w:rPr>
          <w:rtl/>
        </w:rPr>
        <w:t xml:space="preserve"> أنا زهرة النور</w:t>
      </w:r>
      <w:r>
        <w:rPr>
          <w:rtl/>
        </w:rPr>
        <w:t>،</w:t>
      </w:r>
      <w:r w:rsidRPr="00247B9F">
        <w:rPr>
          <w:rtl/>
        </w:rPr>
        <w:t xml:space="preserve"> أنا بصيرة البصائر</w:t>
      </w:r>
      <w:r>
        <w:rPr>
          <w:rtl/>
        </w:rPr>
        <w:t>،</w:t>
      </w:r>
      <w:r w:rsidRPr="00247B9F">
        <w:rPr>
          <w:rtl/>
        </w:rPr>
        <w:t xml:space="preserve"> أنا ذخيرة الذخائر</w:t>
      </w:r>
      <w:r>
        <w:rPr>
          <w:rtl/>
        </w:rPr>
        <w:t>،</w:t>
      </w:r>
      <w:r w:rsidRPr="00247B9F">
        <w:rPr>
          <w:rtl/>
        </w:rPr>
        <w:t xml:space="preserve"> أنا بشارة البشر</w:t>
      </w:r>
      <w:r>
        <w:rPr>
          <w:rtl/>
        </w:rPr>
        <w:t>،</w:t>
      </w:r>
      <w:r w:rsidRPr="00247B9F">
        <w:rPr>
          <w:rtl/>
        </w:rPr>
        <w:t xml:space="preserve"> أنا الشفيع المشفّع في المحشر</w:t>
      </w:r>
      <w:r>
        <w:rPr>
          <w:rtl/>
        </w:rPr>
        <w:t>،</w:t>
      </w:r>
      <w:r w:rsidRPr="00247B9F">
        <w:rPr>
          <w:rtl/>
        </w:rPr>
        <w:t xml:space="preserve"> أنا ابن عم البشير النذير</w:t>
      </w:r>
      <w:r>
        <w:rPr>
          <w:rtl/>
        </w:rPr>
        <w:t>،</w:t>
      </w:r>
      <w:r w:rsidRPr="00247B9F">
        <w:rPr>
          <w:rtl/>
        </w:rPr>
        <w:t xml:space="preserve"> أنا طود الأطواد</w:t>
      </w:r>
      <w:r>
        <w:rPr>
          <w:rtl/>
        </w:rPr>
        <w:t>،</w:t>
      </w:r>
      <w:r w:rsidRPr="00247B9F">
        <w:rPr>
          <w:rtl/>
        </w:rPr>
        <w:t xml:space="preserve"> أنا جود الأجواد</w:t>
      </w:r>
      <w:r>
        <w:rPr>
          <w:rtl/>
        </w:rPr>
        <w:t>،</w:t>
      </w:r>
      <w:r w:rsidRPr="00247B9F">
        <w:rPr>
          <w:rtl/>
        </w:rPr>
        <w:t xml:space="preserve"> أنا حلية الخلد</w:t>
      </w:r>
      <w:r>
        <w:rPr>
          <w:rtl/>
        </w:rPr>
        <w:t>،</w:t>
      </w:r>
      <w:r w:rsidRPr="00247B9F">
        <w:rPr>
          <w:rtl/>
        </w:rPr>
        <w:t xml:space="preserve"> أنا بيضة البلد</w:t>
      </w:r>
      <w:r>
        <w:rPr>
          <w:rtl/>
        </w:rPr>
        <w:t>،</w:t>
      </w:r>
      <w:r w:rsidRPr="00247B9F">
        <w:rPr>
          <w:rtl/>
        </w:rPr>
        <w:t xml:space="preserve"> أنا صمصام الجهاد</w:t>
      </w:r>
      <w:r>
        <w:rPr>
          <w:rtl/>
        </w:rPr>
        <w:t>،</w:t>
      </w:r>
      <w:r w:rsidRPr="00247B9F">
        <w:rPr>
          <w:rtl/>
        </w:rPr>
        <w:t xml:space="preserve"> أنا جلسة الآساد</w:t>
      </w:r>
      <w:r>
        <w:rPr>
          <w:rtl/>
        </w:rPr>
        <w:t>،</w:t>
      </w:r>
      <w:r w:rsidRPr="00247B9F">
        <w:rPr>
          <w:rtl/>
        </w:rPr>
        <w:t xml:space="preserve"> أنا الشاهد المشهود</w:t>
      </w:r>
      <w:r>
        <w:rPr>
          <w:rtl/>
        </w:rPr>
        <w:t>،</w:t>
      </w:r>
      <w:r w:rsidRPr="00247B9F">
        <w:rPr>
          <w:rtl/>
        </w:rPr>
        <w:t xml:space="preserve"> أنا العهد المعهود</w:t>
      </w:r>
      <w:r>
        <w:rPr>
          <w:rtl/>
        </w:rPr>
        <w:t>،</w:t>
      </w:r>
      <w:r w:rsidRPr="00247B9F">
        <w:rPr>
          <w:rtl/>
        </w:rPr>
        <w:t xml:space="preserve"> أنا منحة المنائح</w:t>
      </w:r>
      <w:r>
        <w:rPr>
          <w:rtl/>
        </w:rPr>
        <w:t>،</w:t>
      </w:r>
      <w:r w:rsidRPr="00247B9F">
        <w:rPr>
          <w:rtl/>
        </w:rPr>
        <w:t xml:space="preserve"> أنا صلاح المصالح</w:t>
      </w:r>
      <w:r>
        <w:rPr>
          <w:rtl/>
        </w:rPr>
        <w:t>،</w:t>
      </w:r>
      <w:r w:rsidRPr="00247B9F">
        <w:rPr>
          <w:rtl/>
        </w:rPr>
        <w:t xml:space="preserve"> أنا غمضة الغوامض</w:t>
      </w:r>
      <w:r>
        <w:rPr>
          <w:rtl/>
        </w:rPr>
        <w:t>،</w:t>
      </w:r>
      <w:r w:rsidRPr="00247B9F">
        <w:rPr>
          <w:rtl/>
        </w:rPr>
        <w:t xml:space="preserve"> أنا لحظة اللواحظ</w:t>
      </w:r>
      <w:r>
        <w:rPr>
          <w:rtl/>
        </w:rPr>
        <w:t>،</w:t>
      </w:r>
      <w:r w:rsidRPr="00247B9F">
        <w:rPr>
          <w:rtl/>
        </w:rPr>
        <w:t xml:space="preserve"> أنا عذوبة اللفظ</w:t>
      </w:r>
      <w:r>
        <w:rPr>
          <w:rtl/>
        </w:rPr>
        <w:t>،</w:t>
      </w:r>
      <w:r w:rsidRPr="00247B9F">
        <w:rPr>
          <w:rtl/>
        </w:rPr>
        <w:t xml:space="preserve"> أنا أعجوبة الحفظ</w:t>
      </w:r>
      <w:r>
        <w:rPr>
          <w:rtl/>
        </w:rPr>
        <w:t>،</w:t>
      </w:r>
      <w:r w:rsidRPr="00247B9F">
        <w:rPr>
          <w:rtl/>
        </w:rPr>
        <w:t xml:space="preserve"> أنا نفيس النفائس</w:t>
      </w:r>
      <w:r>
        <w:rPr>
          <w:rtl/>
        </w:rPr>
        <w:t>،</w:t>
      </w:r>
      <w:r w:rsidRPr="00247B9F">
        <w:rPr>
          <w:rtl/>
        </w:rPr>
        <w:t xml:space="preserve"> أنا غياث الضنك</w:t>
      </w:r>
      <w:r>
        <w:rPr>
          <w:rtl/>
        </w:rPr>
        <w:t>،</w:t>
      </w:r>
      <w:r w:rsidRPr="00247B9F">
        <w:rPr>
          <w:rtl/>
        </w:rPr>
        <w:t xml:space="preserve"> أنا سريع الفتك</w:t>
      </w:r>
      <w:r>
        <w:rPr>
          <w:rtl/>
        </w:rPr>
        <w:t>،</w:t>
      </w:r>
      <w:r w:rsidRPr="00247B9F">
        <w:rPr>
          <w:rtl/>
        </w:rPr>
        <w:t xml:space="preserve"> أنا رحيب الباع</w:t>
      </w:r>
      <w:r>
        <w:rPr>
          <w:rtl/>
        </w:rPr>
        <w:t>،</w:t>
      </w:r>
      <w:r w:rsidRPr="00247B9F">
        <w:rPr>
          <w:rtl/>
        </w:rPr>
        <w:t xml:space="preserve"> أنا وقر الأسماع</w:t>
      </w:r>
      <w:r>
        <w:rPr>
          <w:rtl/>
        </w:rPr>
        <w:t>،</w:t>
      </w:r>
      <w:r w:rsidRPr="00247B9F">
        <w:rPr>
          <w:rtl/>
        </w:rPr>
        <w:t xml:space="preserve"> أنا ارث الوارث</w:t>
      </w:r>
      <w:r>
        <w:rPr>
          <w:rtl/>
        </w:rPr>
        <w:t>،</w:t>
      </w:r>
      <w:r w:rsidRPr="00247B9F">
        <w:rPr>
          <w:rtl/>
        </w:rPr>
        <w:t xml:space="preserve"> أنا نفثة النافث</w:t>
      </w:r>
      <w:r>
        <w:rPr>
          <w:rtl/>
        </w:rPr>
        <w:t>،</w:t>
      </w:r>
      <w:r w:rsidRPr="00247B9F">
        <w:rPr>
          <w:rtl/>
        </w:rPr>
        <w:t xml:space="preserve"> أنا جنب الله</w:t>
      </w:r>
      <w:r>
        <w:rPr>
          <w:rtl/>
        </w:rPr>
        <w:t>،</w:t>
      </w:r>
      <w:r w:rsidRPr="00247B9F">
        <w:rPr>
          <w:rtl/>
        </w:rPr>
        <w:t xml:space="preserve"> أنا وجه الله »</w:t>
      </w:r>
      <w:r>
        <w:rPr>
          <w:rtl/>
        </w:rPr>
        <w:t>.</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وقال</w:t>
      </w:r>
      <w:r>
        <w:rPr>
          <w:rtl/>
          <w:lang w:bidi="fa-IR"/>
        </w:rPr>
        <w:t>:</w:t>
      </w:r>
      <w:r w:rsidRPr="007E456F">
        <w:rPr>
          <w:rtl/>
          <w:lang w:bidi="fa-IR"/>
        </w:rPr>
        <w:t xml:space="preserve"> « قال الامام الهمام المتفق على علوّ شأنه في العلوم والأعمال</w:t>
      </w:r>
      <w:r>
        <w:rPr>
          <w:rtl/>
          <w:lang w:bidi="fa-IR"/>
        </w:rPr>
        <w:t>،</w:t>
      </w:r>
      <w:r w:rsidRPr="007E456F">
        <w:rPr>
          <w:rtl/>
          <w:lang w:bidi="fa-IR"/>
        </w:rPr>
        <w:t xml:space="preserve"> المتسق له دراري الفضل في سلك النظم بألسنة أهل الكمال</w:t>
      </w:r>
      <w:r>
        <w:rPr>
          <w:rtl/>
          <w:lang w:bidi="fa-IR"/>
        </w:rPr>
        <w:t>،</w:t>
      </w:r>
      <w:r w:rsidRPr="007E456F">
        <w:rPr>
          <w:rtl/>
          <w:lang w:bidi="fa-IR"/>
        </w:rPr>
        <w:t xml:space="preserve"> الحافظ الورع البارع العالم العامل العارف الكامل بلا شك ومرية</w:t>
      </w:r>
      <w:r>
        <w:rPr>
          <w:rtl/>
          <w:lang w:bidi="fa-IR"/>
        </w:rPr>
        <w:t>،</w:t>
      </w:r>
      <w:r w:rsidRPr="007E456F">
        <w:rPr>
          <w:rtl/>
          <w:lang w:bidi="fa-IR"/>
        </w:rPr>
        <w:t xml:space="preserve"> أبو نعيم أحمد بن عبد الله الاصفهاني في كتابه الفائق اللائق المسمى بالحلية</w:t>
      </w:r>
      <w:r>
        <w:rPr>
          <w:rtl/>
          <w:lang w:bidi="fa-IR"/>
        </w:rPr>
        <w:t>:</w:t>
      </w:r>
    </w:p>
    <w:p w:rsidR="00216871" w:rsidRPr="007E456F" w:rsidRDefault="00216871" w:rsidP="00216871">
      <w:pPr>
        <w:pStyle w:val="libNormal"/>
        <w:rPr>
          <w:rtl/>
          <w:lang w:bidi="fa-IR"/>
        </w:rPr>
      </w:pPr>
      <w:r w:rsidRPr="007E456F">
        <w:rPr>
          <w:rtl/>
          <w:lang w:bidi="fa-IR"/>
        </w:rPr>
        <w:t>وسيد القوم</w:t>
      </w:r>
      <w:r>
        <w:rPr>
          <w:rtl/>
          <w:lang w:bidi="fa-IR"/>
        </w:rPr>
        <w:t>،</w:t>
      </w:r>
      <w:r w:rsidRPr="007E456F">
        <w:rPr>
          <w:rtl/>
          <w:lang w:bidi="fa-IR"/>
        </w:rPr>
        <w:t xml:space="preserve"> محب الشهود ومحبوب المعبود</w:t>
      </w:r>
      <w:r>
        <w:rPr>
          <w:rtl/>
          <w:lang w:bidi="fa-IR"/>
        </w:rPr>
        <w:t>،</w:t>
      </w:r>
      <w:r w:rsidRPr="007E456F">
        <w:rPr>
          <w:rtl/>
          <w:lang w:bidi="fa-IR"/>
        </w:rPr>
        <w:t xml:space="preserve"> باب مدينة الحكم والعلوم ورأس المخاطبات ومستنبط ال</w:t>
      </w:r>
      <w:r w:rsidR="0036699A">
        <w:rPr>
          <w:rFonts w:hint="cs"/>
          <w:rtl/>
          <w:lang w:bidi="fa-IR"/>
        </w:rPr>
        <w:t>ا</w:t>
      </w:r>
      <w:r w:rsidRPr="007E456F">
        <w:rPr>
          <w:rtl/>
          <w:lang w:bidi="fa-IR"/>
        </w:rPr>
        <w:t>شارات</w:t>
      </w:r>
      <w:r>
        <w:rPr>
          <w:rtl/>
          <w:lang w:bidi="fa-IR"/>
        </w:rPr>
        <w:t>،</w:t>
      </w:r>
      <w:r w:rsidRPr="007E456F">
        <w:rPr>
          <w:rtl/>
          <w:lang w:bidi="fa-IR"/>
        </w:rPr>
        <w:t xml:space="preserve"> راية المهتدين ونور المطيعين وولي المتقين وامام العادلين</w:t>
      </w:r>
      <w:r>
        <w:rPr>
          <w:rtl/>
          <w:lang w:bidi="fa-IR"/>
        </w:rPr>
        <w:t>،</w:t>
      </w:r>
      <w:r w:rsidRPr="007E456F">
        <w:rPr>
          <w:rtl/>
          <w:lang w:bidi="fa-IR"/>
        </w:rPr>
        <w:t xml:space="preserve"> أقدمهم إجابة وإيمانا</w:t>
      </w:r>
      <w:r w:rsidR="0036699A">
        <w:rPr>
          <w:rFonts w:hint="cs"/>
          <w:rtl/>
          <w:lang w:bidi="fa-IR"/>
        </w:rPr>
        <w:t>ً</w:t>
      </w:r>
      <w:r>
        <w:rPr>
          <w:rtl/>
          <w:lang w:bidi="fa-IR"/>
        </w:rPr>
        <w:t>،</w:t>
      </w:r>
      <w:r w:rsidRPr="007E456F">
        <w:rPr>
          <w:rtl/>
          <w:lang w:bidi="fa-IR"/>
        </w:rPr>
        <w:t xml:space="preserve"> وأقومهم قضية وإيقانا</w:t>
      </w:r>
      <w:r>
        <w:rPr>
          <w:rtl/>
          <w:lang w:bidi="fa-IR"/>
        </w:rPr>
        <w:t>،</w:t>
      </w:r>
      <w:r w:rsidRPr="007E456F">
        <w:rPr>
          <w:rtl/>
          <w:lang w:bidi="fa-IR"/>
        </w:rPr>
        <w:t xml:space="preserve"> وأعظمهم حلما</w:t>
      </w:r>
      <w:r w:rsidR="0036699A">
        <w:rPr>
          <w:rFonts w:hint="cs"/>
          <w:rtl/>
          <w:lang w:bidi="fa-IR"/>
        </w:rPr>
        <w:t>ً</w:t>
      </w:r>
      <w:r w:rsidRPr="007E456F">
        <w:rPr>
          <w:rtl/>
          <w:lang w:bidi="fa-IR"/>
        </w:rPr>
        <w:t xml:space="preserve"> وأوفرهم علما</w:t>
      </w:r>
      <w:r w:rsidR="0036699A">
        <w:rPr>
          <w:rFonts w:hint="cs"/>
          <w:rtl/>
          <w:lang w:bidi="fa-IR"/>
        </w:rPr>
        <w:t>ً</w:t>
      </w:r>
      <w:r>
        <w:rPr>
          <w:rtl/>
          <w:lang w:bidi="fa-IR"/>
        </w:rPr>
        <w:t>:</w:t>
      </w:r>
      <w:r w:rsidRPr="007E456F">
        <w:rPr>
          <w:rtl/>
          <w:lang w:bidi="fa-IR"/>
        </w:rPr>
        <w:t xml:space="preserve"> علي بن أبي طالب رضوان الله تعالى عليه</w:t>
      </w:r>
      <w:r>
        <w:rPr>
          <w:rtl/>
          <w:lang w:bidi="fa-IR"/>
        </w:rPr>
        <w:t>،</w:t>
      </w:r>
      <w:r w:rsidRPr="007E456F">
        <w:rPr>
          <w:rtl/>
          <w:lang w:bidi="fa-IR"/>
        </w:rPr>
        <w:t xml:space="preserve"> قدوة المتقين وزينة العارفين المنبئ عن حقائق التوحيد والمشير إلى لوامع علم التفريد</w:t>
      </w:r>
      <w:r>
        <w:rPr>
          <w:rtl/>
          <w:lang w:bidi="fa-IR"/>
        </w:rPr>
        <w:t>،</w:t>
      </w:r>
      <w:r w:rsidRPr="007E456F">
        <w:rPr>
          <w:rtl/>
          <w:lang w:bidi="fa-IR"/>
        </w:rPr>
        <w:t xml:space="preserve"> صاحب القلب العقول</w:t>
      </w:r>
      <w:r>
        <w:rPr>
          <w:rtl/>
          <w:lang w:bidi="fa-IR"/>
        </w:rPr>
        <w:t>،</w:t>
      </w:r>
      <w:r w:rsidRPr="007E456F">
        <w:rPr>
          <w:rtl/>
          <w:lang w:bidi="fa-IR"/>
        </w:rPr>
        <w:t xml:space="preserve"> واللسان السئول</w:t>
      </w:r>
      <w:r>
        <w:rPr>
          <w:rtl/>
          <w:lang w:bidi="fa-IR"/>
        </w:rPr>
        <w:t>،</w:t>
      </w:r>
      <w:r w:rsidRPr="007E456F">
        <w:rPr>
          <w:rtl/>
          <w:lang w:bidi="fa-IR"/>
        </w:rPr>
        <w:t xml:space="preserve"> والاذن الواعي والعهد الوافي</w:t>
      </w:r>
      <w:r>
        <w:rPr>
          <w:rtl/>
          <w:lang w:bidi="fa-IR"/>
        </w:rPr>
        <w:t>،</w:t>
      </w:r>
      <w:r w:rsidRPr="007E456F">
        <w:rPr>
          <w:rtl/>
          <w:lang w:bidi="fa-IR"/>
        </w:rPr>
        <w:t xml:space="preserve"> فقأعيون الفتن</w:t>
      </w:r>
      <w:r>
        <w:rPr>
          <w:rtl/>
          <w:lang w:bidi="fa-IR"/>
        </w:rPr>
        <w:t>،</w:t>
      </w:r>
      <w:r w:rsidRPr="007E456F">
        <w:rPr>
          <w:rtl/>
          <w:lang w:bidi="fa-IR"/>
        </w:rPr>
        <w:t xml:space="preserve"> ووقى من فنون المحن</w:t>
      </w:r>
      <w:r>
        <w:rPr>
          <w:rtl/>
          <w:lang w:bidi="fa-IR"/>
        </w:rPr>
        <w:t>،</w:t>
      </w:r>
      <w:r w:rsidRPr="007E456F">
        <w:rPr>
          <w:rtl/>
          <w:lang w:bidi="fa-IR"/>
        </w:rPr>
        <w:t xml:space="preserve"> فدفع الناكثين ووضع القاسطين ودمغ المارقين</w:t>
      </w:r>
      <w:r>
        <w:rPr>
          <w:rtl/>
          <w:lang w:bidi="fa-IR"/>
        </w:rPr>
        <w:t xml:space="preserve"> ..</w:t>
      </w:r>
      <w:r w:rsidRPr="007E456F">
        <w:rPr>
          <w:rtl/>
          <w:lang w:bidi="fa-IR"/>
        </w:rPr>
        <w:t>. »</w:t>
      </w:r>
      <w:r>
        <w:rPr>
          <w:rtl/>
          <w:lang w:bidi="fa-IR"/>
        </w:rPr>
        <w:t>.</w:t>
      </w:r>
    </w:p>
    <w:p w:rsidR="00216871" w:rsidRPr="007E456F" w:rsidRDefault="00216871" w:rsidP="00216871">
      <w:pPr>
        <w:pStyle w:val="libNormal"/>
        <w:rPr>
          <w:rtl/>
          <w:lang w:bidi="fa-IR"/>
        </w:rPr>
      </w:pPr>
      <w:r w:rsidRPr="007E456F">
        <w:rPr>
          <w:rtl/>
          <w:lang w:bidi="fa-IR"/>
        </w:rPr>
        <w:t xml:space="preserve">كما أورد كلام العز ابن عبد السلام عن لسان حال أمير المؤمنين </w:t>
      </w:r>
      <w:r w:rsidRPr="00A440E0">
        <w:rPr>
          <w:rStyle w:val="libAlaemChar"/>
          <w:rtl/>
        </w:rPr>
        <w:t>عليه‌السلام</w:t>
      </w:r>
      <w:r w:rsidRPr="007E456F">
        <w:rPr>
          <w:rtl/>
          <w:lang w:bidi="fa-IR"/>
        </w:rPr>
        <w:t xml:space="preserve"> وشعر أبي زكريا النووي</w:t>
      </w:r>
      <w:r>
        <w:rPr>
          <w:rtl/>
          <w:lang w:bidi="fa-IR"/>
        </w:rPr>
        <w:t>،</w:t>
      </w:r>
      <w:r w:rsidRPr="007E456F">
        <w:rPr>
          <w:rtl/>
          <w:lang w:bidi="fa-IR"/>
        </w:rPr>
        <w:t xml:space="preserve"> وكلام الزرندي في نظم درر السمطين</w:t>
      </w:r>
      <w:r>
        <w:rPr>
          <w:rtl/>
          <w:lang w:bidi="fa-IR"/>
        </w:rPr>
        <w:t xml:space="preserve"> ..</w:t>
      </w:r>
      <w:r w:rsidRPr="007E456F">
        <w:rPr>
          <w:rtl/>
          <w:lang w:bidi="fa-IR"/>
        </w:rPr>
        <w:t>. وقد تقدم كلّ واحد في محله.</w:t>
      </w:r>
    </w:p>
    <w:p w:rsidR="00216871" w:rsidRDefault="00216871" w:rsidP="0036699A">
      <w:pPr>
        <w:pStyle w:val="libCenterBold1"/>
        <w:rPr>
          <w:rtl/>
          <w:lang w:bidi="fa-IR"/>
        </w:rPr>
      </w:pPr>
      <w:bookmarkStart w:id="562" w:name="_Toc407707778"/>
      <w:bookmarkStart w:id="563" w:name="_Toc319618639"/>
      <w:r>
        <w:rPr>
          <w:rtl/>
          <w:lang w:bidi="fa-IR"/>
        </w:rPr>
        <w:t>(</w:t>
      </w:r>
      <w:r w:rsidRPr="007E456F">
        <w:rPr>
          <w:rtl/>
          <w:lang w:bidi="fa-IR"/>
        </w:rPr>
        <w:t>83</w:t>
      </w:r>
      <w:r>
        <w:rPr>
          <w:rtl/>
          <w:lang w:bidi="fa-IR"/>
        </w:rPr>
        <w:t>)</w:t>
      </w:r>
      <w:bookmarkEnd w:id="562"/>
    </w:p>
    <w:p w:rsidR="00A07B7D" w:rsidRDefault="00216871" w:rsidP="00216871">
      <w:pPr>
        <w:pStyle w:val="Heading2Center"/>
        <w:rPr>
          <w:rtl/>
          <w:lang w:bidi="fa-IR"/>
        </w:rPr>
      </w:pPr>
      <w:bookmarkStart w:id="564" w:name="_Toc407707779"/>
      <w:bookmarkStart w:id="565" w:name="_Toc88916938"/>
      <w:r w:rsidRPr="007E456F">
        <w:rPr>
          <w:rtl/>
          <w:lang w:bidi="fa-IR"/>
        </w:rPr>
        <w:t>إثبات ابن الصباغ</w:t>
      </w:r>
      <w:bookmarkEnd w:id="563"/>
      <w:bookmarkEnd w:id="564"/>
      <w:bookmarkEnd w:id="565"/>
    </w:p>
    <w:p w:rsidR="00216871" w:rsidRPr="007E456F" w:rsidRDefault="00216871" w:rsidP="00216871">
      <w:pPr>
        <w:pStyle w:val="libNormal"/>
        <w:rPr>
          <w:rtl/>
          <w:lang w:bidi="fa-IR"/>
        </w:rPr>
      </w:pPr>
      <w:r w:rsidRPr="007E456F">
        <w:rPr>
          <w:rtl/>
          <w:lang w:bidi="fa-IR"/>
        </w:rPr>
        <w:t>وقد أرسله نور الدين علي بن محمد بن الصباغ المالكي المكي إرسال المسلّ</w:t>
      </w:r>
      <w:r w:rsidR="009F19A5">
        <w:rPr>
          <w:rFonts w:hint="cs"/>
          <w:rtl/>
          <w:lang w:bidi="fa-IR"/>
        </w:rPr>
        <w:t>َ</w:t>
      </w:r>
      <w:r w:rsidRPr="007E456F">
        <w:rPr>
          <w:rtl/>
          <w:lang w:bidi="fa-IR"/>
        </w:rPr>
        <w:t xml:space="preserve">م بعد ذكر حكم الامام </w:t>
      </w:r>
      <w:r w:rsidRPr="00A440E0">
        <w:rPr>
          <w:rStyle w:val="libAlaemChar"/>
          <w:rtl/>
        </w:rPr>
        <w:t>عليه‌السلام</w:t>
      </w:r>
      <w:r w:rsidRPr="007E456F">
        <w:rPr>
          <w:rtl/>
          <w:lang w:bidi="fa-IR"/>
        </w:rPr>
        <w:t xml:space="preserve"> في قضية الخنثى</w:t>
      </w:r>
      <w:r>
        <w:rPr>
          <w:rtl/>
          <w:lang w:bidi="fa-IR"/>
        </w:rPr>
        <w:t>،</w:t>
      </w:r>
      <w:r w:rsidRPr="007E456F">
        <w:rPr>
          <w:rtl/>
          <w:lang w:bidi="fa-IR"/>
        </w:rPr>
        <w:t xml:space="preserve"> قال</w:t>
      </w:r>
      <w:r>
        <w:rPr>
          <w:rtl/>
          <w:lang w:bidi="fa-IR"/>
        </w:rPr>
        <w:t>:</w:t>
      </w:r>
      <w:r w:rsidRPr="007E456F">
        <w:rPr>
          <w:rtl/>
          <w:lang w:bidi="fa-IR"/>
        </w:rPr>
        <w:t xml:space="preserve"> « فانظر رحمك الله إلى استخراج أمير المؤمنين علي </w:t>
      </w:r>
      <w:r w:rsidRPr="00A440E0">
        <w:rPr>
          <w:rStyle w:val="libAlaemChar"/>
          <w:rtl/>
        </w:rPr>
        <w:t>رضي‌الله‌عنه</w:t>
      </w:r>
      <w:r w:rsidRPr="007E456F">
        <w:rPr>
          <w:rtl/>
          <w:lang w:bidi="fa-IR"/>
        </w:rPr>
        <w:t xml:space="preserve"> بنور علمه وثاقب فهمه ما أوضح به سبيل السداد وبيّن به طريق الرشاد</w:t>
      </w:r>
      <w:r>
        <w:rPr>
          <w:rtl/>
          <w:lang w:bidi="fa-IR"/>
        </w:rPr>
        <w:t>،</w:t>
      </w:r>
      <w:r w:rsidRPr="007E456F">
        <w:rPr>
          <w:rtl/>
          <w:lang w:bidi="fa-IR"/>
        </w:rPr>
        <w:t xml:space="preserve"> وأظهر به جانب الذكورة على الأنوثة من مادة ال</w:t>
      </w:r>
      <w:r w:rsidR="009F19A5">
        <w:rPr>
          <w:rFonts w:hint="cs"/>
          <w:rtl/>
          <w:lang w:bidi="fa-IR"/>
        </w:rPr>
        <w:t>ا</w:t>
      </w:r>
      <w:r w:rsidRPr="007E456F">
        <w:rPr>
          <w:rtl/>
          <w:lang w:bidi="fa-IR"/>
        </w:rPr>
        <w:t>يجاد وحصلت له هذه المنة الكاملة والنعمة الشاملة بملاحظة النبي عليه</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rPr>
      </w:pPr>
      <w:r w:rsidRPr="007E456F">
        <w:rPr>
          <w:rtl/>
          <w:lang w:bidi="fa-IR"/>
        </w:rPr>
        <w:lastRenderedPageBreak/>
        <w:t>السلام وتربيته إياه وحنّوه عليه وشفقته</w:t>
      </w:r>
      <w:r>
        <w:rPr>
          <w:rtl/>
          <w:lang w:bidi="fa-IR"/>
        </w:rPr>
        <w:t>،</w:t>
      </w:r>
      <w:r w:rsidRPr="007E456F">
        <w:rPr>
          <w:rtl/>
          <w:lang w:bidi="fa-IR"/>
        </w:rPr>
        <w:t xml:space="preserve"> فاستعد لقبول الأنوار وتهيّأ لفيض العلوم والأسرار</w:t>
      </w:r>
      <w:r>
        <w:rPr>
          <w:rtl/>
          <w:lang w:bidi="fa-IR"/>
        </w:rPr>
        <w:t>،</w:t>
      </w:r>
      <w:r w:rsidRPr="007E456F">
        <w:rPr>
          <w:rtl/>
          <w:lang w:bidi="fa-IR"/>
        </w:rPr>
        <w:t xml:space="preserve"> فصارت الحكمة من ألفاظه ملتقطة والعلوم الظاهرة والباطنة بفؤاده مرتبطة</w:t>
      </w:r>
      <w:r>
        <w:rPr>
          <w:rtl/>
          <w:lang w:bidi="fa-IR"/>
        </w:rPr>
        <w:t>،</w:t>
      </w:r>
      <w:r w:rsidRPr="007E456F">
        <w:rPr>
          <w:rtl/>
          <w:lang w:bidi="fa-IR"/>
        </w:rPr>
        <w:t xml:space="preserve"> لم تزل بحار العلوم تتفجر من صدره ويطفو عبابها</w:t>
      </w:r>
      <w:r>
        <w:rPr>
          <w:rtl/>
          <w:lang w:bidi="fa-IR"/>
        </w:rPr>
        <w:t>،</w:t>
      </w:r>
      <w:r w:rsidRPr="007E456F">
        <w:rPr>
          <w:rtl/>
          <w:lang w:bidi="fa-IR"/>
        </w:rPr>
        <w:t xml:space="preserve"> حتّى</w:t>
      </w:r>
      <w:r>
        <w:rPr>
          <w:rFonts w:hint="cs"/>
          <w:rtl/>
          <w:lang w:bidi="fa-IR"/>
        </w:rPr>
        <w:t xml:space="preserve"> </w:t>
      </w:r>
      <w:r w:rsidRPr="0068591D">
        <w:rPr>
          <w:rtl/>
        </w:rPr>
        <w:t xml:space="preserve">قال </w:t>
      </w:r>
      <w:r w:rsidR="002B4D52" w:rsidRPr="002B4D52">
        <w:rPr>
          <w:rStyle w:val="libAlaemChar"/>
          <w:rtl/>
        </w:rPr>
        <w:t>صلى‌الله‌عليه‌وآله‌وسلم</w:t>
      </w:r>
      <w:r>
        <w:rPr>
          <w:rtl/>
        </w:rPr>
        <w:t>:</w:t>
      </w:r>
      <w:r w:rsidRPr="0068591D">
        <w:rPr>
          <w:rtl/>
        </w:rPr>
        <w:t xml:space="preserve"> </w:t>
      </w:r>
      <w:r w:rsidRPr="00247B9F">
        <w:rPr>
          <w:rtl/>
        </w:rPr>
        <w:t xml:space="preserve">أنا مدينة العلم وعلي بابها » </w:t>
      </w:r>
      <w:r w:rsidRPr="00D5741B">
        <w:rPr>
          <w:rStyle w:val="libFootnotenumChar"/>
          <w:rtl/>
        </w:rPr>
        <w:t>(1)</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ترجم له نجم الدين عمر بن فهد المكي وعدّه من علماء مكة المكرمة</w:t>
      </w:r>
      <w:r>
        <w:rPr>
          <w:rtl/>
          <w:lang w:bidi="fa-IR"/>
        </w:rPr>
        <w:t>،</w:t>
      </w:r>
      <w:r w:rsidRPr="007E456F">
        <w:rPr>
          <w:rtl/>
          <w:lang w:bidi="fa-IR"/>
        </w:rPr>
        <w:t xml:space="preserve"> وأرخ وفاته سنة 855</w:t>
      </w:r>
      <w:r>
        <w:rPr>
          <w:rtl/>
          <w:lang w:bidi="fa-IR"/>
        </w:rPr>
        <w:t>،</w:t>
      </w:r>
      <w:r w:rsidRPr="007E456F">
        <w:rPr>
          <w:rtl/>
          <w:lang w:bidi="fa-IR"/>
        </w:rPr>
        <w:t xml:space="preserve"> وكذا تلميذه السخاوي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وقد وصفه أحمد بن عبد القادر العجيلي في ( ذخيرة المآل ) بأوصاف جليلة مثل « الشيخ » و</w:t>
      </w:r>
      <w:r>
        <w:rPr>
          <w:rFonts w:hint="cs"/>
          <w:rtl/>
          <w:lang w:bidi="fa-IR"/>
        </w:rPr>
        <w:t xml:space="preserve"> </w:t>
      </w:r>
      <w:r w:rsidRPr="007E456F">
        <w:rPr>
          <w:rtl/>
          <w:lang w:bidi="fa-IR"/>
        </w:rPr>
        <w:t>« الامام » وصرّح بكونه من علماء المالكيّة</w:t>
      </w:r>
      <w:r>
        <w:rPr>
          <w:rtl/>
          <w:lang w:bidi="fa-IR"/>
        </w:rPr>
        <w:t>،</w:t>
      </w:r>
      <w:r w:rsidRPr="007E456F">
        <w:rPr>
          <w:rtl/>
          <w:lang w:bidi="fa-IR"/>
        </w:rPr>
        <w:t xml:space="preserve"> ونقل كلماته واعتمد عليها في مواضع من كتابه.</w:t>
      </w:r>
    </w:p>
    <w:p w:rsidR="00216871" w:rsidRPr="007E456F" w:rsidRDefault="00216871" w:rsidP="00216871">
      <w:pPr>
        <w:pStyle w:val="libNormal"/>
        <w:rPr>
          <w:rtl/>
          <w:lang w:bidi="fa-IR"/>
        </w:rPr>
      </w:pPr>
      <w:r w:rsidRPr="007E456F">
        <w:rPr>
          <w:rtl/>
          <w:lang w:bidi="fa-IR"/>
        </w:rPr>
        <w:t>وكذا عبد الله بن محمد المطيري في كتابه ( الرياض الزاهرة في فضل آل بيت النبي وعترته الطاهرة ) وهكذا اعتمد على كتابه ( الفصول المهمة ) ونقل عنه كل من</w:t>
      </w:r>
      <w:r>
        <w:rPr>
          <w:rtl/>
          <w:lang w:bidi="fa-IR"/>
        </w:rPr>
        <w:t>:</w:t>
      </w:r>
      <w:r w:rsidRPr="007E456F">
        <w:rPr>
          <w:rtl/>
          <w:lang w:bidi="fa-IR"/>
        </w:rPr>
        <w:t xml:space="preserve"> المولوي إكرام الدين الدهلوي في ( سعادة الكونين ) والبلخي القندوزي في ( ينابيع المودة ) والسمهودي في ( جواهر العقدين ) والحلبي في ( إنسان العيون ) والشيخاني القادري في ( الصراط السوي ) والصفوري في ( نزهة المجالس ) ومحبوب عالم في ( تفسيره ) والصبان في ( إسعاف الراغبين ) والعدوي الحمزاوي في ( مشارق الأنوار ) والشبلنجي في ( نور الأبصار )</w:t>
      </w:r>
      <w:r>
        <w:rPr>
          <w:rtl/>
          <w:lang w:bidi="fa-IR"/>
        </w:rPr>
        <w:t>.</w:t>
      </w:r>
    </w:p>
    <w:p w:rsidR="00216871" w:rsidRPr="007E456F" w:rsidRDefault="00216871" w:rsidP="00216871">
      <w:pPr>
        <w:pStyle w:val="libNormal"/>
        <w:rPr>
          <w:rtl/>
          <w:lang w:bidi="fa-IR"/>
        </w:rPr>
      </w:pPr>
      <w:r w:rsidRPr="007E456F">
        <w:rPr>
          <w:rtl/>
          <w:lang w:bidi="fa-IR"/>
        </w:rPr>
        <w:t>هذا</w:t>
      </w:r>
      <w:r>
        <w:rPr>
          <w:rtl/>
          <w:lang w:bidi="fa-IR"/>
        </w:rPr>
        <w:t xml:space="preserve"> ..</w:t>
      </w:r>
      <w:r w:rsidRPr="007E456F">
        <w:rPr>
          <w:rtl/>
          <w:lang w:bidi="fa-IR"/>
        </w:rPr>
        <w:t>. وقد عدّه رشيد الدين خان</w:t>
      </w:r>
      <w:r>
        <w:rPr>
          <w:rtl/>
          <w:lang w:bidi="fa-IR"/>
        </w:rPr>
        <w:t xml:space="preserve"> - </w:t>
      </w:r>
      <w:r w:rsidRPr="007E456F">
        <w:rPr>
          <w:rtl/>
          <w:lang w:bidi="fa-IR"/>
        </w:rPr>
        <w:t>تلميذ ( الدهلوي )</w:t>
      </w:r>
      <w:r>
        <w:rPr>
          <w:rtl/>
          <w:lang w:bidi="fa-IR"/>
        </w:rPr>
        <w:t xml:space="preserve"> - </w:t>
      </w:r>
      <w:r w:rsidRPr="007E456F">
        <w:rPr>
          <w:rtl/>
          <w:lang w:bidi="fa-IR"/>
        </w:rPr>
        <w:t>في ( إيضاح لطافة المقال ) في علماء أهل السنة المؤلفين في فضائل أهل البيت عليهم الصلاة والسلام</w:t>
      </w:r>
      <w:r>
        <w:rPr>
          <w:rtl/>
          <w:lang w:bidi="fa-IR"/>
        </w:rPr>
        <w:t>،</w:t>
      </w:r>
      <w:r w:rsidRPr="007E456F">
        <w:rPr>
          <w:rtl/>
          <w:lang w:bidi="fa-IR"/>
        </w:rPr>
        <w:t xml:space="preserve"> إذ ذكره واصفا</w:t>
      </w:r>
      <w:r w:rsidR="009F19A5">
        <w:rPr>
          <w:rFonts w:hint="cs"/>
          <w:rtl/>
          <w:lang w:bidi="fa-IR"/>
        </w:rPr>
        <w:t>ً</w:t>
      </w:r>
      <w:r w:rsidRPr="007E456F">
        <w:rPr>
          <w:rtl/>
          <w:lang w:bidi="fa-IR"/>
        </w:rPr>
        <w:t xml:space="preserve"> إياه</w:t>
      </w:r>
      <w:r>
        <w:rPr>
          <w:rtl/>
          <w:lang w:bidi="fa-IR"/>
        </w:rPr>
        <w:t xml:space="preserve"> بـ </w:t>
      </w:r>
      <w:r w:rsidRPr="007E456F">
        <w:rPr>
          <w:rtl/>
          <w:lang w:bidi="fa-IR"/>
        </w:rPr>
        <w:t>« الشيخ الجليل » وذكر كتابه ( الفصول المهمة )</w:t>
      </w:r>
      <w:r>
        <w:rPr>
          <w:rtl/>
          <w:lang w:bidi="fa-IR"/>
        </w:rPr>
        <w:t>.</w:t>
      </w:r>
      <w:r>
        <w:rPr>
          <w:rFonts w:hint="cs"/>
          <w:rtl/>
          <w:lang w:bidi="fa-IR"/>
        </w:rPr>
        <w:t xml:space="preserve"> </w:t>
      </w:r>
      <w:r w:rsidRPr="007E456F">
        <w:rPr>
          <w:rtl/>
          <w:lang w:bidi="fa-IR"/>
        </w:rPr>
        <w:t>وكفى بذلك حجة قاهرة على ثقته واعتباره</w:t>
      </w:r>
      <w:r>
        <w:rPr>
          <w:rtl/>
          <w:lang w:bidi="fa-IR"/>
        </w:rPr>
        <w:t>،</w:t>
      </w:r>
      <w:r w:rsidRPr="007E456F">
        <w:rPr>
          <w:rtl/>
          <w:lang w:bidi="fa-IR"/>
        </w:rPr>
        <w:t xml:space="preserve"> وبيّنة زاهرة على جلالته واشتهاره.</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الفصول المهمة في معرفة الأئمة</w:t>
      </w:r>
      <w:r w:rsidR="00216871">
        <w:rPr>
          <w:rtl/>
          <w:lang w:bidi="fa-IR"/>
        </w:rPr>
        <w:t>:</w:t>
      </w:r>
      <w:r w:rsidR="00216871" w:rsidRPr="007E456F">
        <w:rPr>
          <w:rtl/>
          <w:lang w:bidi="fa-IR"/>
        </w:rPr>
        <w:t xml:space="preserve"> 19.</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الضوء اللامع 5 / 284.</w:t>
      </w:r>
    </w:p>
    <w:p w:rsidR="00216871" w:rsidRDefault="00216871" w:rsidP="00216871">
      <w:pPr>
        <w:pStyle w:val="libNormal"/>
        <w:rPr>
          <w:rtl/>
          <w:lang w:bidi="fa-IR"/>
        </w:rPr>
      </w:pPr>
      <w:r>
        <w:rPr>
          <w:rtl/>
          <w:lang w:bidi="fa-IR"/>
        </w:rPr>
        <w:br w:type="page"/>
      </w:r>
    </w:p>
    <w:p w:rsidR="00216871" w:rsidRDefault="00216871" w:rsidP="009F19A5">
      <w:pPr>
        <w:pStyle w:val="libCenterBold1"/>
        <w:rPr>
          <w:rtl/>
          <w:lang w:bidi="fa-IR"/>
        </w:rPr>
      </w:pPr>
      <w:bookmarkStart w:id="566" w:name="_Toc407707780"/>
      <w:bookmarkStart w:id="567" w:name="_Toc319618640"/>
      <w:r>
        <w:rPr>
          <w:rtl/>
          <w:lang w:bidi="fa-IR"/>
        </w:rPr>
        <w:lastRenderedPageBreak/>
        <w:t>(</w:t>
      </w:r>
      <w:r w:rsidRPr="007E456F">
        <w:rPr>
          <w:rtl/>
          <w:lang w:bidi="fa-IR"/>
        </w:rPr>
        <w:t>84</w:t>
      </w:r>
      <w:r>
        <w:rPr>
          <w:rtl/>
          <w:lang w:bidi="fa-IR"/>
        </w:rPr>
        <w:t>)</w:t>
      </w:r>
      <w:bookmarkEnd w:id="566"/>
    </w:p>
    <w:p w:rsidR="00A07B7D" w:rsidRDefault="00216871" w:rsidP="00216871">
      <w:pPr>
        <w:pStyle w:val="Heading2Center"/>
        <w:rPr>
          <w:rtl/>
          <w:lang w:bidi="fa-IR"/>
        </w:rPr>
      </w:pPr>
      <w:bookmarkStart w:id="568" w:name="_Toc407707781"/>
      <w:bookmarkStart w:id="569" w:name="_Toc88916939"/>
      <w:r w:rsidRPr="007E456F">
        <w:rPr>
          <w:rtl/>
          <w:lang w:bidi="fa-IR"/>
        </w:rPr>
        <w:t>إثبات البسطامي الحنفي</w:t>
      </w:r>
      <w:bookmarkEnd w:id="567"/>
      <w:bookmarkEnd w:id="568"/>
      <w:bookmarkEnd w:id="569"/>
    </w:p>
    <w:p w:rsidR="00216871" w:rsidRPr="007E456F" w:rsidRDefault="00216871" w:rsidP="00216871">
      <w:pPr>
        <w:pStyle w:val="libNormal"/>
        <w:rPr>
          <w:rtl/>
          <w:lang w:bidi="fa-IR"/>
        </w:rPr>
      </w:pPr>
      <w:r w:rsidRPr="007E456F">
        <w:rPr>
          <w:rtl/>
          <w:lang w:bidi="fa-IR"/>
        </w:rPr>
        <w:t>وقد أثبت عبد الرحمن بن محمد بن علي بن أحمد البسطامي الحنفي حديث مدينة العلم في كتابه ( درة المعارف الإ</w:t>
      </w:r>
      <w:r w:rsidR="009F19A5">
        <w:rPr>
          <w:rFonts w:hint="cs"/>
          <w:rtl/>
          <w:lang w:bidi="fa-IR"/>
        </w:rPr>
        <w:t>ِ</w:t>
      </w:r>
      <w:r w:rsidRPr="007E456F">
        <w:rPr>
          <w:rtl/>
          <w:lang w:bidi="fa-IR"/>
        </w:rPr>
        <w:t>لهية في الأسرار الحرفية ) على ما نقل عنه البلخي حيث قال</w:t>
      </w:r>
      <w:r>
        <w:rPr>
          <w:rtl/>
          <w:lang w:bidi="fa-IR"/>
        </w:rPr>
        <w:t>:</w:t>
      </w:r>
      <w:r w:rsidRPr="007E456F">
        <w:rPr>
          <w:rtl/>
          <w:lang w:bidi="fa-IR"/>
        </w:rPr>
        <w:t xml:space="preserve"> « ثم إن الامام عليا</w:t>
      </w:r>
      <w:r w:rsidR="009F19A5">
        <w:rPr>
          <w:rFonts w:hint="cs"/>
          <w:rtl/>
          <w:lang w:bidi="fa-IR"/>
        </w:rPr>
        <w:t>ً</w:t>
      </w:r>
      <w:r w:rsidRPr="007E456F">
        <w:rPr>
          <w:rtl/>
          <w:lang w:bidi="fa-IR"/>
        </w:rPr>
        <w:t xml:space="preserve"> كرّم الله وجهه ورث علم الأسرار والحروف من سيدنا ومولانا محمد رسول الله </w:t>
      </w:r>
      <w:r w:rsidR="00A07B7D" w:rsidRPr="00A07B7D">
        <w:rPr>
          <w:rStyle w:val="libAlaemChar"/>
          <w:rtl/>
        </w:rPr>
        <w:t>صلى‌الله‌عليه‌وآله‌وسلم</w:t>
      </w:r>
      <w:r>
        <w:rPr>
          <w:rtl/>
          <w:lang w:bidi="fa-IR"/>
        </w:rPr>
        <w:t>،</w:t>
      </w:r>
      <w:r w:rsidRPr="007E456F">
        <w:rPr>
          <w:rtl/>
          <w:lang w:bidi="fa-IR"/>
        </w:rPr>
        <w:t xml:space="preserve"> وإليه الإ</w:t>
      </w:r>
      <w:r w:rsidR="009F19A5">
        <w:rPr>
          <w:rFonts w:hint="cs"/>
          <w:rtl/>
          <w:lang w:bidi="fa-IR"/>
        </w:rPr>
        <w:t>ِ</w:t>
      </w:r>
      <w:r w:rsidRPr="007E456F">
        <w:rPr>
          <w:rtl/>
          <w:lang w:bidi="fa-IR"/>
        </w:rPr>
        <w:t>شارة</w:t>
      </w:r>
      <w:r>
        <w:rPr>
          <w:rFonts w:hint="cs"/>
          <w:rtl/>
          <w:lang w:bidi="fa-IR"/>
        </w:rPr>
        <w:t xml:space="preserve"> </w:t>
      </w:r>
      <w:r w:rsidRPr="0068591D">
        <w:rPr>
          <w:rtl/>
        </w:rPr>
        <w:t xml:space="preserve">بقوله </w:t>
      </w:r>
      <w:r w:rsidR="00A07B7D" w:rsidRPr="00A07B7D">
        <w:rPr>
          <w:rStyle w:val="libAlaemChar"/>
          <w:rtl/>
        </w:rPr>
        <w:t>صلى‌الله‌عليه‌وآله‌وسلم</w:t>
      </w:r>
      <w:r>
        <w:rPr>
          <w:rtl/>
        </w:rPr>
        <w:t>:</w:t>
      </w:r>
      <w:r w:rsidRPr="0068591D">
        <w:rPr>
          <w:rtl/>
        </w:rPr>
        <w:t xml:space="preserve"> </w:t>
      </w:r>
      <w:r w:rsidRPr="00247B9F">
        <w:rPr>
          <w:rtl/>
        </w:rPr>
        <w:t xml:space="preserve">أنا مدينة العلم وعلي بابها » </w:t>
      </w:r>
      <w:r w:rsidRPr="00D5741B">
        <w:rPr>
          <w:rStyle w:val="libFootnotenumChar"/>
          <w:rtl/>
        </w:rPr>
        <w:t>(1)</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ترجم له السخاوي بقوله</w:t>
      </w:r>
      <w:r>
        <w:rPr>
          <w:rtl/>
          <w:lang w:bidi="fa-IR"/>
        </w:rPr>
        <w:t>:</w:t>
      </w:r>
      <w:r w:rsidRPr="007E456F">
        <w:rPr>
          <w:rtl/>
          <w:lang w:bidi="fa-IR"/>
        </w:rPr>
        <w:t xml:space="preserve"> « عبد الرحمن بن محمد بن علي بن أحمد</w:t>
      </w:r>
      <w:r>
        <w:rPr>
          <w:rtl/>
          <w:lang w:bidi="fa-IR"/>
        </w:rPr>
        <w:t>،</w:t>
      </w:r>
      <w:r w:rsidRPr="007E456F">
        <w:rPr>
          <w:rtl/>
          <w:lang w:bidi="fa-IR"/>
        </w:rPr>
        <w:t xml:space="preserve"> أو أحمد ابن علي البسطامي الحنفي</w:t>
      </w:r>
      <w:r>
        <w:rPr>
          <w:rtl/>
          <w:lang w:bidi="fa-IR"/>
        </w:rPr>
        <w:t>،</w:t>
      </w:r>
      <w:r w:rsidRPr="007E456F">
        <w:rPr>
          <w:rtl/>
          <w:lang w:bidi="fa-IR"/>
        </w:rPr>
        <w:t xml:space="preserve"> ممن أخذ عن العزّ محمد بن جماعة في سنة بضع وثماني مائة</w:t>
      </w:r>
      <w:r>
        <w:rPr>
          <w:rtl/>
          <w:lang w:bidi="fa-IR"/>
        </w:rPr>
        <w:t>،</w:t>
      </w:r>
      <w:r w:rsidRPr="007E456F">
        <w:rPr>
          <w:rtl/>
          <w:lang w:bidi="fa-IR"/>
        </w:rPr>
        <w:t xml:space="preserve"> وتميز في علم الحروف</w:t>
      </w:r>
      <w:r>
        <w:rPr>
          <w:rtl/>
          <w:lang w:bidi="fa-IR"/>
        </w:rPr>
        <w:t>،</w:t>
      </w:r>
      <w:r w:rsidRPr="007E456F">
        <w:rPr>
          <w:rtl/>
          <w:lang w:bidi="fa-IR"/>
        </w:rPr>
        <w:t xml:space="preserve"> وله فيه شمس الآفاق في علم الحروف والأوفاق</w:t>
      </w:r>
      <w:r>
        <w:rPr>
          <w:rtl/>
          <w:lang w:bidi="fa-IR"/>
        </w:rPr>
        <w:t>،</w:t>
      </w:r>
      <w:r w:rsidRPr="007E456F">
        <w:rPr>
          <w:rtl/>
          <w:lang w:bidi="fa-IR"/>
        </w:rPr>
        <w:t xml:space="preserve"> وكان حيّا</w:t>
      </w:r>
      <w:r w:rsidR="009F19A5">
        <w:rPr>
          <w:rFonts w:hint="cs"/>
          <w:rtl/>
          <w:lang w:bidi="fa-IR"/>
        </w:rPr>
        <w:t>ً</w:t>
      </w:r>
      <w:r w:rsidRPr="007E456F">
        <w:rPr>
          <w:rtl/>
          <w:lang w:bidi="fa-IR"/>
        </w:rPr>
        <w:t xml:space="preserve"> سنة إحدى وأربعين » </w:t>
      </w:r>
      <w:r w:rsidRPr="00D5741B">
        <w:rPr>
          <w:rStyle w:val="libFootnotenumChar"/>
          <w:rtl/>
        </w:rPr>
        <w:t>(2)</w:t>
      </w:r>
      <w:r>
        <w:rPr>
          <w:rtl/>
          <w:lang w:bidi="fa-IR"/>
        </w:rPr>
        <w:t>.</w:t>
      </w:r>
    </w:p>
    <w:p w:rsidR="00216871" w:rsidRDefault="00216871" w:rsidP="009F19A5">
      <w:pPr>
        <w:pStyle w:val="libCenterBold1"/>
        <w:rPr>
          <w:rtl/>
          <w:lang w:bidi="fa-IR"/>
        </w:rPr>
      </w:pPr>
      <w:bookmarkStart w:id="570" w:name="_Toc407707782"/>
      <w:bookmarkStart w:id="571" w:name="_Toc319618641"/>
      <w:r>
        <w:rPr>
          <w:rtl/>
          <w:lang w:bidi="fa-IR"/>
        </w:rPr>
        <w:t>(</w:t>
      </w:r>
      <w:r w:rsidRPr="007E456F">
        <w:rPr>
          <w:rtl/>
          <w:lang w:bidi="fa-IR"/>
        </w:rPr>
        <w:t>85</w:t>
      </w:r>
      <w:r>
        <w:rPr>
          <w:rtl/>
          <w:lang w:bidi="fa-IR"/>
        </w:rPr>
        <w:t>)</w:t>
      </w:r>
      <w:bookmarkEnd w:id="570"/>
    </w:p>
    <w:p w:rsidR="00A07B7D" w:rsidRDefault="00216871" w:rsidP="00216871">
      <w:pPr>
        <w:pStyle w:val="Heading2Center"/>
        <w:rPr>
          <w:rtl/>
          <w:lang w:bidi="fa-IR"/>
        </w:rPr>
      </w:pPr>
      <w:bookmarkStart w:id="572" w:name="_Toc407707783"/>
      <w:bookmarkStart w:id="573" w:name="_Toc88916940"/>
      <w:r w:rsidRPr="007E456F">
        <w:rPr>
          <w:rtl/>
          <w:lang w:bidi="fa-IR"/>
        </w:rPr>
        <w:t>إثبات الشّمس الجيلاني</w:t>
      </w:r>
      <w:bookmarkEnd w:id="571"/>
      <w:bookmarkEnd w:id="572"/>
      <w:bookmarkEnd w:id="573"/>
    </w:p>
    <w:p w:rsidR="00216871" w:rsidRPr="007E456F" w:rsidRDefault="00216871" w:rsidP="00216871">
      <w:pPr>
        <w:pStyle w:val="libNormal"/>
        <w:rPr>
          <w:rtl/>
          <w:lang w:bidi="fa-IR"/>
        </w:rPr>
      </w:pPr>
      <w:r w:rsidRPr="007E456F">
        <w:rPr>
          <w:rtl/>
          <w:lang w:bidi="fa-IR"/>
        </w:rPr>
        <w:t>أثبت شمس الدين محمد بن يحيى بن علي الجيلاني اللاهجي النوربخشي</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ينابيع المودة</w:t>
      </w:r>
      <w:r w:rsidR="00216871">
        <w:rPr>
          <w:rtl/>
          <w:lang w:bidi="fa-IR"/>
        </w:rPr>
        <w:t>:</w:t>
      </w:r>
      <w:r w:rsidR="00216871" w:rsidRPr="007E456F">
        <w:rPr>
          <w:rtl/>
          <w:lang w:bidi="fa-IR"/>
        </w:rPr>
        <w:t xml:space="preserve"> 400.</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الضوء اللامع 4 / 284.</w:t>
      </w:r>
    </w:p>
    <w:p w:rsidR="00216871" w:rsidRDefault="00216871" w:rsidP="00216871">
      <w:pPr>
        <w:pStyle w:val="libNormal"/>
        <w:rPr>
          <w:rtl/>
          <w:lang w:bidi="fa-IR"/>
        </w:rPr>
      </w:pPr>
      <w:r>
        <w:rPr>
          <w:rtl/>
          <w:lang w:bidi="fa-IR"/>
        </w:rPr>
        <w:br w:type="page"/>
      </w:r>
    </w:p>
    <w:p w:rsidR="00216871" w:rsidRDefault="00216871" w:rsidP="009F19A5">
      <w:pPr>
        <w:pStyle w:val="libNormal0"/>
        <w:rPr>
          <w:rtl/>
          <w:lang w:bidi="fa-IR"/>
        </w:rPr>
      </w:pPr>
      <w:r w:rsidRPr="007E456F">
        <w:rPr>
          <w:rtl/>
          <w:lang w:bidi="fa-IR"/>
        </w:rPr>
        <w:lastRenderedPageBreak/>
        <w:t>حديث مدينة العلم</w:t>
      </w:r>
      <w:r>
        <w:rPr>
          <w:rtl/>
          <w:lang w:bidi="fa-IR"/>
        </w:rPr>
        <w:t>،</w:t>
      </w:r>
      <w:r w:rsidRPr="007E456F">
        <w:rPr>
          <w:rtl/>
          <w:lang w:bidi="fa-IR"/>
        </w:rPr>
        <w:t xml:space="preserve"> ضمن فضائل لأمير المؤمنين </w:t>
      </w:r>
      <w:r w:rsidRPr="00A440E0">
        <w:rPr>
          <w:rStyle w:val="libAlaemChar"/>
          <w:rtl/>
        </w:rPr>
        <w:t>عليه‌السلام</w:t>
      </w:r>
      <w:r w:rsidRPr="007E456F">
        <w:rPr>
          <w:rtl/>
          <w:lang w:bidi="fa-IR"/>
        </w:rPr>
        <w:t xml:space="preserve"> في ( مفاتيح الإ</w:t>
      </w:r>
      <w:r w:rsidR="009F19A5">
        <w:rPr>
          <w:rFonts w:hint="cs"/>
          <w:rtl/>
          <w:lang w:bidi="fa-IR"/>
        </w:rPr>
        <w:t>ِ</w:t>
      </w:r>
      <w:r w:rsidRPr="007E456F">
        <w:rPr>
          <w:rtl/>
          <w:lang w:bidi="fa-IR"/>
        </w:rPr>
        <w:t>عجاز في شرح گلشن راز) بشرح قوله</w:t>
      </w:r>
      <w:r>
        <w:rPr>
          <w:rtl/>
          <w:lang w:bidi="fa-IR"/>
        </w:rPr>
        <w:t>:</w:t>
      </w:r>
    </w:p>
    <w:tbl>
      <w:tblPr>
        <w:tblStyle w:val="TableGrid"/>
        <w:bidiVisual/>
        <w:tblW w:w="4562" w:type="pct"/>
        <w:tblInd w:w="384" w:type="dxa"/>
        <w:tblLook w:val="01E0" w:firstRow="1" w:lastRow="1" w:firstColumn="1" w:lastColumn="1" w:noHBand="0" w:noVBand="0"/>
      </w:tblPr>
      <w:tblGrid>
        <w:gridCol w:w="3446"/>
        <w:gridCol w:w="270"/>
        <w:gridCol w:w="3397"/>
      </w:tblGrid>
      <w:tr w:rsidR="009F19A5" w:rsidTr="00095FB3">
        <w:trPr>
          <w:trHeight w:val="350"/>
        </w:trPr>
        <w:tc>
          <w:tcPr>
            <w:tcW w:w="3920" w:type="dxa"/>
            <w:shd w:val="clear" w:color="auto" w:fill="auto"/>
          </w:tcPr>
          <w:p w:rsidR="009F19A5" w:rsidRDefault="009F19A5" w:rsidP="00095FB3">
            <w:pPr>
              <w:pStyle w:val="libPoem"/>
            </w:pPr>
            <w:r w:rsidRPr="007E456F">
              <w:rPr>
                <w:rtl/>
                <w:lang w:bidi="fa-IR"/>
              </w:rPr>
              <w:t>« زهر ساية كه اول گشت حاصل</w:t>
            </w:r>
            <w:r w:rsidRPr="00725071">
              <w:rPr>
                <w:rStyle w:val="libPoemTiniChar0"/>
                <w:rtl/>
              </w:rPr>
              <w:br/>
              <w:t> </w:t>
            </w:r>
          </w:p>
        </w:tc>
        <w:tc>
          <w:tcPr>
            <w:tcW w:w="279" w:type="dxa"/>
            <w:shd w:val="clear" w:color="auto" w:fill="auto"/>
          </w:tcPr>
          <w:p w:rsidR="009F19A5" w:rsidRDefault="009F19A5" w:rsidP="00095FB3">
            <w:pPr>
              <w:pStyle w:val="libPoem"/>
              <w:rPr>
                <w:rtl/>
              </w:rPr>
            </w:pPr>
          </w:p>
        </w:tc>
        <w:tc>
          <w:tcPr>
            <w:tcW w:w="3881" w:type="dxa"/>
            <w:shd w:val="clear" w:color="auto" w:fill="auto"/>
          </w:tcPr>
          <w:p w:rsidR="009F19A5" w:rsidRDefault="009F19A5" w:rsidP="00095FB3">
            <w:pPr>
              <w:pStyle w:val="libPoem"/>
            </w:pPr>
            <w:r w:rsidRPr="007E456F">
              <w:rPr>
                <w:rtl/>
                <w:lang w:bidi="fa-IR"/>
              </w:rPr>
              <w:t>در آخر شد يكى ديگر مقابل »</w:t>
            </w:r>
            <w:r w:rsidRPr="00725071">
              <w:rPr>
                <w:rStyle w:val="libPoemTiniChar0"/>
                <w:rtl/>
              </w:rPr>
              <w:br/>
              <w:t> </w:t>
            </w:r>
          </w:p>
        </w:tc>
      </w:tr>
    </w:tbl>
    <w:p w:rsidR="00216871" w:rsidRPr="007E456F" w:rsidRDefault="00216871" w:rsidP="00216871">
      <w:pPr>
        <w:pStyle w:val="libBold1"/>
        <w:rPr>
          <w:rtl/>
          <w:lang w:bidi="fa-IR"/>
        </w:rPr>
      </w:pPr>
      <w:r w:rsidRPr="007E456F">
        <w:rPr>
          <w:rtl/>
          <w:lang w:bidi="fa-IR"/>
        </w:rPr>
        <w:t>مفاتيح الاعجاز</w:t>
      </w:r>
    </w:p>
    <w:p w:rsidR="00216871" w:rsidRPr="007E456F" w:rsidRDefault="00216871" w:rsidP="00216871">
      <w:pPr>
        <w:pStyle w:val="libNormal"/>
        <w:rPr>
          <w:rtl/>
          <w:lang w:bidi="fa-IR"/>
        </w:rPr>
      </w:pPr>
      <w:r w:rsidRPr="007E456F">
        <w:rPr>
          <w:rtl/>
          <w:lang w:bidi="fa-IR"/>
        </w:rPr>
        <w:t>وقد ذكر حاجي خليفة كتابه المذكور في شروح « گلشن راز » حيث قال « وشرحه مظفر الدين علي الشيرازي</w:t>
      </w:r>
      <w:r>
        <w:rPr>
          <w:rtl/>
          <w:lang w:bidi="fa-IR"/>
        </w:rPr>
        <w:t>،</w:t>
      </w:r>
      <w:r w:rsidRPr="007E456F">
        <w:rPr>
          <w:rtl/>
          <w:lang w:bidi="fa-IR"/>
        </w:rPr>
        <w:t xml:space="preserve"> والشيخ شمس الدين محمد بن يحيى بن علي اللاهجي الجيلاني النوربخشي شرحا</w:t>
      </w:r>
      <w:r w:rsidR="009F19A5">
        <w:rPr>
          <w:rFonts w:hint="cs"/>
          <w:rtl/>
          <w:lang w:bidi="fa-IR"/>
        </w:rPr>
        <w:t>ً</w:t>
      </w:r>
      <w:r w:rsidRPr="007E456F">
        <w:rPr>
          <w:rtl/>
          <w:lang w:bidi="fa-IR"/>
        </w:rPr>
        <w:t xml:space="preserve"> فارسيّا</w:t>
      </w:r>
      <w:r w:rsidR="009F19A5">
        <w:rPr>
          <w:rFonts w:hint="cs"/>
          <w:rtl/>
          <w:lang w:bidi="fa-IR"/>
        </w:rPr>
        <w:t>ً</w:t>
      </w:r>
      <w:r w:rsidRPr="007E456F">
        <w:rPr>
          <w:rtl/>
          <w:lang w:bidi="fa-IR"/>
        </w:rPr>
        <w:t xml:space="preserve"> ممزوجا</w:t>
      </w:r>
      <w:r w:rsidR="00DF7472">
        <w:rPr>
          <w:rFonts w:hint="cs"/>
          <w:rtl/>
          <w:lang w:bidi="fa-IR"/>
        </w:rPr>
        <w:t>ً</w:t>
      </w:r>
      <w:r w:rsidRPr="007E456F">
        <w:rPr>
          <w:rtl/>
          <w:lang w:bidi="fa-IR"/>
        </w:rPr>
        <w:t xml:space="preserve"> سمّاه مفاتيح الاعجاز</w:t>
      </w:r>
      <w:r>
        <w:rPr>
          <w:rtl/>
          <w:lang w:bidi="fa-IR"/>
        </w:rPr>
        <w:t>،</w:t>
      </w:r>
      <w:r w:rsidRPr="007E456F">
        <w:rPr>
          <w:rtl/>
          <w:lang w:bidi="fa-IR"/>
        </w:rPr>
        <w:t xml:space="preserve"> بيّضه في ذي الحجة سنة 877 » </w:t>
      </w:r>
      <w:r w:rsidRPr="00D5741B">
        <w:rPr>
          <w:rStyle w:val="libFootnotenumChar"/>
          <w:rtl/>
        </w:rPr>
        <w:t>(1)</w:t>
      </w:r>
      <w:r>
        <w:rPr>
          <w:rtl/>
          <w:lang w:bidi="fa-IR"/>
        </w:rPr>
        <w:t>.</w:t>
      </w:r>
    </w:p>
    <w:p w:rsidR="00216871" w:rsidRDefault="00216871" w:rsidP="00DF7472">
      <w:pPr>
        <w:pStyle w:val="libCenterBold1"/>
        <w:rPr>
          <w:rtl/>
          <w:lang w:bidi="fa-IR"/>
        </w:rPr>
      </w:pPr>
      <w:bookmarkStart w:id="574" w:name="_Toc407707784"/>
      <w:bookmarkStart w:id="575" w:name="_Toc319618642"/>
      <w:r>
        <w:rPr>
          <w:rtl/>
          <w:lang w:bidi="fa-IR"/>
        </w:rPr>
        <w:t>(</w:t>
      </w:r>
      <w:r w:rsidRPr="007E456F">
        <w:rPr>
          <w:rtl/>
          <w:lang w:bidi="fa-IR"/>
        </w:rPr>
        <w:t>86</w:t>
      </w:r>
      <w:r>
        <w:rPr>
          <w:rtl/>
          <w:lang w:bidi="fa-IR"/>
        </w:rPr>
        <w:t>)</w:t>
      </w:r>
      <w:bookmarkEnd w:id="574"/>
    </w:p>
    <w:p w:rsidR="00A07B7D" w:rsidRDefault="00216871" w:rsidP="00216871">
      <w:pPr>
        <w:pStyle w:val="Heading2Center"/>
        <w:rPr>
          <w:rtl/>
          <w:lang w:bidi="fa-IR"/>
        </w:rPr>
      </w:pPr>
      <w:bookmarkStart w:id="576" w:name="_Toc407707785"/>
      <w:bookmarkStart w:id="577" w:name="_Toc88916941"/>
      <w:r w:rsidRPr="007E456F">
        <w:rPr>
          <w:rtl/>
          <w:lang w:bidi="fa-IR"/>
        </w:rPr>
        <w:t>إثبات شمس الدين السخاوي</w:t>
      </w:r>
      <w:bookmarkEnd w:id="575"/>
      <w:bookmarkEnd w:id="576"/>
      <w:bookmarkEnd w:id="577"/>
    </w:p>
    <w:p w:rsidR="00A07B7D" w:rsidRDefault="00216871" w:rsidP="00216871">
      <w:pPr>
        <w:pStyle w:val="libNormal"/>
        <w:rPr>
          <w:rtl/>
        </w:rPr>
      </w:pPr>
      <w:r>
        <w:rPr>
          <w:rtl/>
        </w:rPr>
        <w:t>و</w:t>
      </w:r>
      <w:r w:rsidRPr="0068591D">
        <w:rPr>
          <w:rtl/>
        </w:rPr>
        <w:t>قد أثبت شمس الدين أبو الخير محمد بن عبد الرحمن السخاوي المصري وحقّق حديث مدينة العلم في كتابه ( المقاصد الحسنة ) حيث قال</w:t>
      </w:r>
      <w:r>
        <w:rPr>
          <w:rtl/>
        </w:rPr>
        <w:t>:</w:t>
      </w:r>
    </w:p>
    <w:p w:rsidR="00216871" w:rsidRPr="007E456F" w:rsidRDefault="00216871" w:rsidP="00216871">
      <w:pPr>
        <w:pStyle w:val="libNormal"/>
        <w:rPr>
          <w:rtl/>
          <w:lang w:bidi="fa-IR"/>
        </w:rPr>
      </w:pPr>
      <w:r w:rsidRPr="0068591D">
        <w:rPr>
          <w:rtl/>
        </w:rPr>
        <w:t xml:space="preserve">« حديث </w:t>
      </w:r>
      <w:r w:rsidRPr="00247B9F">
        <w:rPr>
          <w:rtl/>
        </w:rPr>
        <w:t>أنا مدينة العلم وعلي بابها</w:t>
      </w:r>
      <w:r>
        <w:rPr>
          <w:rtl/>
        </w:rPr>
        <w:t>،</w:t>
      </w:r>
      <w:r w:rsidRPr="00247B9F">
        <w:rPr>
          <w:rtl/>
        </w:rPr>
        <w:t xml:space="preserve"> </w:t>
      </w:r>
      <w:r w:rsidRPr="0068591D">
        <w:rPr>
          <w:rtl/>
        </w:rPr>
        <w:t>الحاكم في المناقب من مستدركه</w:t>
      </w:r>
      <w:r>
        <w:rPr>
          <w:rtl/>
        </w:rPr>
        <w:t>،</w:t>
      </w:r>
      <w:r w:rsidRPr="0068591D">
        <w:rPr>
          <w:rtl/>
        </w:rPr>
        <w:t xml:space="preserve"> والطبراني في معجمه الكبير</w:t>
      </w:r>
      <w:r>
        <w:rPr>
          <w:rtl/>
        </w:rPr>
        <w:t>،</w:t>
      </w:r>
      <w:r w:rsidRPr="0068591D">
        <w:rPr>
          <w:rtl/>
        </w:rPr>
        <w:t xml:space="preserve"> وأبو الشيخ ابن حيان في السنة له</w:t>
      </w:r>
      <w:r>
        <w:rPr>
          <w:rtl/>
        </w:rPr>
        <w:t>،</w:t>
      </w:r>
      <w:r w:rsidRPr="0068591D">
        <w:rPr>
          <w:rtl/>
        </w:rPr>
        <w:t xml:space="preserve"> وغيرهم</w:t>
      </w:r>
      <w:r>
        <w:rPr>
          <w:rtl/>
        </w:rPr>
        <w:t>،</w:t>
      </w:r>
      <w:r w:rsidRPr="0068591D">
        <w:rPr>
          <w:rtl/>
        </w:rPr>
        <w:t xml:space="preserve"> كلّهم من حديث أبي معاوية الضرير عن الأعمش عن مجاهد عن ابن عباس مرفوعا به بزيادة</w:t>
      </w:r>
      <w:r w:rsidRPr="00247B9F">
        <w:rPr>
          <w:rtl/>
        </w:rPr>
        <w:t xml:space="preserve"> فمن أراد العلم فليأت الباب.</w:t>
      </w:r>
    </w:p>
    <w:p w:rsidR="00216871" w:rsidRPr="007E456F" w:rsidRDefault="00216871" w:rsidP="00216871">
      <w:pPr>
        <w:pStyle w:val="libNormal"/>
        <w:rPr>
          <w:rtl/>
          <w:lang w:bidi="fa-IR"/>
        </w:rPr>
      </w:pPr>
      <w:r>
        <w:rPr>
          <w:rtl/>
        </w:rPr>
        <w:t>و</w:t>
      </w:r>
      <w:r w:rsidRPr="0068591D">
        <w:rPr>
          <w:rtl/>
        </w:rPr>
        <w:t>رواه الترمذي في المناقب من جامعه</w:t>
      </w:r>
      <w:r>
        <w:rPr>
          <w:rtl/>
        </w:rPr>
        <w:t>،</w:t>
      </w:r>
      <w:r w:rsidRPr="0068591D">
        <w:rPr>
          <w:rtl/>
        </w:rPr>
        <w:t xml:space="preserve"> وأبو نعيم في الحلية وغيرهما من حديث علي </w:t>
      </w:r>
      <w:r w:rsidRPr="00A440E0">
        <w:rPr>
          <w:rStyle w:val="libAlaemChar"/>
          <w:rtl/>
        </w:rPr>
        <w:t>رضي‌الله‌عنه</w:t>
      </w:r>
      <w:r>
        <w:rPr>
          <w:rtl/>
        </w:rPr>
        <w:t>:</w:t>
      </w:r>
      <w:r w:rsidRPr="0068591D">
        <w:rPr>
          <w:rtl/>
        </w:rPr>
        <w:t xml:space="preserve"> إن النبي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دار الحكمة وعلي بابها.</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كشف الظنون 2 / 1505.</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قال الدارقطني في العلل عقب ثانيهما</w:t>
      </w:r>
      <w:r>
        <w:rPr>
          <w:rtl/>
          <w:lang w:bidi="fa-IR"/>
        </w:rPr>
        <w:t>:</w:t>
      </w:r>
      <w:r w:rsidRPr="007E456F">
        <w:rPr>
          <w:rtl/>
          <w:lang w:bidi="fa-IR"/>
        </w:rPr>
        <w:t xml:space="preserve"> إنه حديث مضطرب غير ثابت.</w:t>
      </w:r>
      <w:r>
        <w:rPr>
          <w:rFonts w:hint="cs"/>
          <w:rtl/>
          <w:lang w:bidi="fa-IR"/>
        </w:rPr>
        <w:t xml:space="preserve"> </w:t>
      </w:r>
      <w:r w:rsidRPr="007E456F">
        <w:rPr>
          <w:rtl/>
          <w:lang w:bidi="fa-IR"/>
        </w:rPr>
        <w:t>وقال الترمذي</w:t>
      </w:r>
      <w:r>
        <w:rPr>
          <w:rtl/>
          <w:lang w:bidi="fa-IR"/>
        </w:rPr>
        <w:t>:</w:t>
      </w:r>
      <w:r w:rsidRPr="007E456F">
        <w:rPr>
          <w:rtl/>
          <w:lang w:bidi="fa-IR"/>
        </w:rPr>
        <w:t xml:space="preserve"> إنه منكر. وكذا قال شيخه البخاري وقال</w:t>
      </w:r>
      <w:r>
        <w:rPr>
          <w:rtl/>
          <w:lang w:bidi="fa-IR"/>
        </w:rPr>
        <w:t>:</w:t>
      </w:r>
      <w:r w:rsidRPr="007E456F">
        <w:rPr>
          <w:rtl/>
          <w:lang w:bidi="fa-IR"/>
        </w:rPr>
        <w:t xml:space="preserve"> إنه ليس له وجه صحيح. وقال يحيى بن معين</w:t>
      </w:r>
      <w:r>
        <w:rPr>
          <w:rtl/>
          <w:lang w:bidi="fa-IR"/>
        </w:rPr>
        <w:t xml:space="preserve"> - </w:t>
      </w:r>
      <w:r w:rsidRPr="007E456F">
        <w:rPr>
          <w:rtl/>
          <w:lang w:bidi="fa-IR"/>
        </w:rPr>
        <w:t>فيما حكاه الخطيب في تاريخ بغداد</w:t>
      </w:r>
      <w:r>
        <w:rPr>
          <w:rtl/>
          <w:lang w:bidi="fa-IR"/>
        </w:rPr>
        <w:t xml:space="preserve"> -:</w:t>
      </w:r>
      <w:r w:rsidRPr="007E456F">
        <w:rPr>
          <w:rtl/>
          <w:lang w:bidi="fa-IR"/>
        </w:rPr>
        <w:t xml:space="preserve"> إنه كذب لا أصل له. وقال الحاكم</w:t>
      </w:r>
      <w:r>
        <w:rPr>
          <w:rtl/>
          <w:lang w:bidi="fa-IR"/>
        </w:rPr>
        <w:t xml:space="preserve"> - </w:t>
      </w:r>
      <w:r w:rsidRPr="007E456F">
        <w:rPr>
          <w:rtl/>
          <w:lang w:bidi="fa-IR"/>
        </w:rPr>
        <w:t>عقب أولهما</w:t>
      </w:r>
      <w:r>
        <w:rPr>
          <w:rtl/>
          <w:lang w:bidi="fa-IR"/>
        </w:rPr>
        <w:t xml:space="preserve"> -:</w:t>
      </w:r>
      <w:r w:rsidRPr="007E456F">
        <w:rPr>
          <w:rtl/>
          <w:lang w:bidi="fa-IR"/>
        </w:rPr>
        <w:t xml:space="preserve"> إنه صحيح الاسناد. وأورده ابن الجوزي من هذين الوجهين في الموضوعات</w:t>
      </w:r>
      <w:r>
        <w:rPr>
          <w:rtl/>
          <w:lang w:bidi="fa-IR"/>
        </w:rPr>
        <w:t>،</w:t>
      </w:r>
      <w:r w:rsidRPr="007E456F">
        <w:rPr>
          <w:rtl/>
          <w:lang w:bidi="fa-IR"/>
        </w:rPr>
        <w:t xml:space="preserve"> ووافقه الذهبي وغيره على ذلك</w:t>
      </w:r>
      <w:r>
        <w:rPr>
          <w:rtl/>
          <w:lang w:bidi="fa-IR"/>
        </w:rPr>
        <w:t>،</w:t>
      </w:r>
      <w:r w:rsidRPr="007E456F">
        <w:rPr>
          <w:rtl/>
          <w:lang w:bidi="fa-IR"/>
        </w:rPr>
        <w:t xml:space="preserve"> وأشار إلى هذا ابن دقيق العيد بقوله</w:t>
      </w:r>
      <w:r>
        <w:rPr>
          <w:rtl/>
          <w:lang w:bidi="fa-IR"/>
        </w:rPr>
        <w:t>:</w:t>
      </w:r>
      <w:r w:rsidRPr="007E456F">
        <w:rPr>
          <w:rtl/>
          <w:lang w:bidi="fa-IR"/>
        </w:rPr>
        <w:t xml:space="preserve"> هذا الحديث لم يثبتوه وقيل إنه باطل</w:t>
      </w:r>
      <w:r>
        <w:rPr>
          <w:rtl/>
          <w:lang w:bidi="fa-IR"/>
        </w:rPr>
        <w:t>،</w:t>
      </w:r>
      <w:r w:rsidRPr="007E456F">
        <w:rPr>
          <w:rtl/>
          <w:lang w:bidi="fa-IR"/>
        </w:rPr>
        <w:t xml:space="preserve"> وهو مشعر بتوقفه فيما ذهبوا إليه من الحكم بكذبه</w:t>
      </w:r>
      <w:r>
        <w:rPr>
          <w:rtl/>
          <w:lang w:bidi="fa-IR"/>
        </w:rPr>
        <w:t>،</w:t>
      </w:r>
      <w:r w:rsidRPr="007E456F">
        <w:rPr>
          <w:rtl/>
          <w:lang w:bidi="fa-IR"/>
        </w:rPr>
        <w:t xml:space="preserve"> بل صرّح العلائي بالتوقّف في الحكم عليه بذلك فقال</w:t>
      </w:r>
      <w:r>
        <w:rPr>
          <w:rtl/>
          <w:lang w:bidi="fa-IR"/>
        </w:rPr>
        <w:t>:</w:t>
      </w:r>
      <w:r w:rsidRPr="007E456F">
        <w:rPr>
          <w:rtl/>
          <w:lang w:bidi="fa-IR"/>
        </w:rPr>
        <w:t xml:space="preserve"> وعندي فيه نظر</w:t>
      </w:r>
      <w:r>
        <w:rPr>
          <w:rtl/>
          <w:lang w:bidi="fa-IR"/>
        </w:rPr>
        <w:t>،</w:t>
      </w:r>
      <w:r w:rsidRPr="007E456F">
        <w:rPr>
          <w:rtl/>
          <w:lang w:bidi="fa-IR"/>
        </w:rPr>
        <w:t xml:space="preserve"> ثمّ بيّن ما يشهد بصحته</w:t>
      </w:r>
      <w:r>
        <w:rPr>
          <w:rtl/>
          <w:lang w:bidi="fa-IR"/>
        </w:rPr>
        <w:t>،</w:t>
      </w:r>
      <w:r w:rsidRPr="007E456F">
        <w:rPr>
          <w:rtl/>
          <w:lang w:bidi="fa-IR"/>
        </w:rPr>
        <w:t xml:space="preserve"> لكون أبي معاوية راوي حديث ابن عباس حدّث به</w:t>
      </w:r>
      <w:r>
        <w:rPr>
          <w:rtl/>
          <w:lang w:bidi="fa-IR"/>
        </w:rPr>
        <w:t>،</w:t>
      </w:r>
      <w:r w:rsidRPr="007E456F">
        <w:rPr>
          <w:rtl/>
          <w:lang w:bidi="fa-IR"/>
        </w:rPr>
        <w:t xml:space="preserve"> فزال المحذور ممن هو دونه</w:t>
      </w:r>
      <w:r>
        <w:rPr>
          <w:rtl/>
          <w:lang w:bidi="fa-IR"/>
        </w:rPr>
        <w:t>،</w:t>
      </w:r>
      <w:r w:rsidRPr="007E456F">
        <w:rPr>
          <w:rtl/>
          <w:lang w:bidi="fa-IR"/>
        </w:rPr>
        <w:t xml:space="preserve"> قال</w:t>
      </w:r>
      <w:r>
        <w:rPr>
          <w:rtl/>
          <w:lang w:bidi="fa-IR"/>
        </w:rPr>
        <w:t>:</w:t>
      </w:r>
      <w:r w:rsidRPr="007E456F">
        <w:rPr>
          <w:rtl/>
          <w:lang w:bidi="fa-IR"/>
        </w:rPr>
        <w:t xml:space="preserve"> وأبو معاوية ثقة حافظ يحتج بافراده كابن عيينة وغيره</w:t>
      </w:r>
      <w:r>
        <w:rPr>
          <w:rtl/>
          <w:lang w:bidi="fa-IR"/>
        </w:rPr>
        <w:t>،</w:t>
      </w:r>
      <w:r w:rsidRPr="007E456F">
        <w:rPr>
          <w:rtl/>
          <w:lang w:bidi="fa-IR"/>
        </w:rPr>
        <w:t xml:space="preserve"> فمن حكم على الحديث بالوضع مع ذلك فقد أخطأ</w:t>
      </w:r>
      <w:r>
        <w:rPr>
          <w:rtl/>
          <w:lang w:bidi="fa-IR"/>
        </w:rPr>
        <w:t>،</w:t>
      </w:r>
      <w:r w:rsidRPr="007E456F">
        <w:rPr>
          <w:rtl/>
          <w:lang w:bidi="fa-IR"/>
        </w:rPr>
        <w:t xml:space="preserve"> قال</w:t>
      </w:r>
      <w:r>
        <w:rPr>
          <w:rtl/>
          <w:lang w:bidi="fa-IR"/>
        </w:rPr>
        <w:t>:</w:t>
      </w:r>
      <w:r w:rsidRPr="007E456F">
        <w:rPr>
          <w:rtl/>
          <w:lang w:bidi="fa-IR"/>
        </w:rPr>
        <w:t xml:space="preserve"> وليس هو من الألفاظ المنكرة التي تأباها العقول</w:t>
      </w:r>
      <w:r>
        <w:rPr>
          <w:rtl/>
          <w:lang w:bidi="fa-IR"/>
        </w:rPr>
        <w:t>،</w:t>
      </w:r>
      <w:r w:rsidRPr="007E456F">
        <w:rPr>
          <w:rtl/>
          <w:lang w:bidi="fa-IR"/>
        </w:rPr>
        <w:t xml:space="preserve"> بل هو كحديث أرحم أمتي بأمتي</w:t>
      </w:r>
      <w:r>
        <w:rPr>
          <w:rtl/>
          <w:lang w:bidi="fa-IR"/>
        </w:rPr>
        <w:t xml:space="preserve"> - </w:t>
      </w:r>
      <w:r w:rsidRPr="007E456F">
        <w:rPr>
          <w:rtl/>
          <w:lang w:bidi="fa-IR"/>
        </w:rPr>
        <w:t>يعني الماضي</w:t>
      </w:r>
      <w:r>
        <w:rPr>
          <w:rtl/>
          <w:lang w:bidi="fa-IR"/>
        </w:rPr>
        <w:t xml:space="preserve"> -.</w:t>
      </w:r>
    </w:p>
    <w:p w:rsidR="00216871" w:rsidRPr="007E456F" w:rsidRDefault="00216871" w:rsidP="00216871">
      <w:pPr>
        <w:pStyle w:val="libNormal"/>
        <w:rPr>
          <w:rtl/>
          <w:lang w:bidi="fa-IR"/>
        </w:rPr>
      </w:pPr>
      <w:r w:rsidRPr="007E456F">
        <w:rPr>
          <w:rtl/>
          <w:lang w:bidi="fa-IR"/>
        </w:rPr>
        <w:t>وهو صنيع معتمد</w:t>
      </w:r>
      <w:r>
        <w:rPr>
          <w:rtl/>
          <w:lang w:bidi="fa-IR"/>
        </w:rPr>
        <w:t>،</w:t>
      </w:r>
      <w:r w:rsidRPr="007E456F">
        <w:rPr>
          <w:rtl/>
          <w:lang w:bidi="fa-IR"/>
        </w:rPr>
        <w:t xml:space="preserve"> فليس هذا الحديث بكذب.</w:t>
      </w:r>
    </w:p>
    <w:p w:rsidR="00216871" w:rsidRPr="007E456F" w:rsidRDefault="00216871" w:rsidP="00216871">
      <w:pPr>
        <w:pStyle w:val="libNormal"/>
        <w:rPr>
          <w:rtl/>
          <w:lang w:bidi="fa-IR"/>
        </w:rPr>
      </w:pPr>
      <w:r w:rsidRPr="007E456F">
        <w:rPr>
          <w:rtl/>
          <w:lang w:bidi="fa-IR"/>
        </w:rPr>
        <w:t>خصوصا</w:t>
      </w:r>
      <w:r w:rsidR="00DF7472">
        <w:rPr>
          <w:rFonts w:hint="cs"/>
          <w:rtl/>
          <w:lang w:bidi="fa-IR"/>
        </w:rPr>
        <w:t>ً</w:t>
      </w:r>
      <w:r w:rsidRPr="007E456F">
        <w:rPr>
          <w:rtl/>
          <w:lang w:bidi="fa-IR"/>
        </w:rPr>
        <w:t xml:space="preserve"> و</w:t>
      </w:r>
      <w:r w:rsidRPr="0068591D">
        <w:rPr>
          <w:rtl/>
        </w:rPr>
        <w:t>قد أخرج الديلمي في مسنده بسند</w:t>
      </w:r>
      <w:r w:rsidR="00DF7472">
        <w:rPr>
          <w:rFonts w:hint="cs"/>
          <w:rtl/>
        </w:rPr>
        <w:t>ٍ</w:t>
      </w:r>
      <w:r w:rsidRPr="0068591D">
        <w:rPr>
          <w:rtl/>
        </w:rPr>
        <w:t xml:space="preserve"> ضعيف جدّا</w:t>
      </w:r>
      <w:r w:rsidR="00DF7472">
        <w:rPr>
          <w:rFonts w:hint="cs"/>
          <w:rtl/>
        </w:rPr>
        <w:t>ً</w:t>
      </w:r>
      <w:r w:rsidRPr="0068591D">
        <w:rPr>
          <w:rtl/>
        </w:rPr>
        <w:t xml:space="preserve"> عن ابن عمر مرفوعا</w:t>
      </w:r>
      <w:r w:rsidR="00DF7472">
        <w:rPr>
          <w:rFonts w:hint="cs"/>
          <w:rtl/>
        </w:rPr>
        <w:t>ً</w:t>
      </w:r>
      <w:r>
        <w:rPr>
          <w:rtl/>
        </w:rPr>
        <w:t>:</w:t>
      </w:r>
      <w:r w:rsidRPr="0068591D">
        <w:rPr>
          <w:rtl/>
        </w:rPr>
        <w:t xml:space="preserve"> </w:t>
      </w:r>
      <w:r w:rsidRPr="00247B9F">
        <w:rPr>
          <w:rtl/>
        </w:rPr>
        <w:t>علي بن أبي طالب باب حطة فمن دخل فيه كان مؤمنا</w:t>
      </w:r>
      <w:r w:rsidR="00DF7472">
        <w:rPr>
          <w:rFonts w:hint="cs"/>
          <w:rtl/>
        </w:rPr>
        <w:t>ً</w:t>
      </w:r>
      <w:r w:rsidRPr="00247B9F">
        <w:rPr>
          <w:rtl/>
        </w:rPr>
        <w:t xml:space="preserve"> ومن خرج منه كان كافرا</w:t>
      </w:r>
      <w:r w:rsidR="00DF7472">
        <w:rPr>
          <w:rFonts w:hint="cs"/>
          <w:rtl/>
        </w:rPr>
        <w:t>ً</w:t>
      </w:r>
      <w:r w:rsidRPr="00247B9F">
        <w:rPr>
          <w:rtl/>
        </w:rPr>
        <w:t>.</w:t>
      </w:r>
    </w:p>
    <w:p w:rsidR="00216871" w:rsidRPr="007E456F" w:rsidRDefault="00216871" w:rsidP="00216871">
      <w:pPr>
        <w:pStyle w:val="libNormal"/>
        <w:rPr>
          <w:rtl/>
          <w:lang w:bidi="fa-IR"/>
        </w:rPr>
      </w:pPr>
      <w:r>
        <w:rPr>
          <w:rtl/>
        </w:rPr>
        <w:t>و</w:t>
      </w:r>
      <w:r w:rsidRPr="0068591D">
        <w:rPr>
          <w:rtl/>
        </w:rPr>
        <w:t>من حديث أبي ذر رفعه</w:t>
      </w:r>
      <w:r>
        <w:rPr>
          <w:rtl/>
        </w:rPr>
        <w:t>:</w:t>
      </w:r>
      <w:r w:rsidRPr="0068591D">
        <w:rPr>
          <w:rtl/>
        </w:rPr>
        <w:t xml:space="preserve"> </w:t>
      </w:r>
      <w:r w:rsidRPr="00247B9F">
        <w:rPr>
          <w:rtl/>
        </w:rPr>
        <w:t>علي باب علمي ومبيّن لأمتي ما أرسلت به من بعدي حبه إيمان وبغضه نفاق والنظر إليه عبادة.</w:t>
      </w:r>
    </w:p>
    <w:p w:rsidR="00216871" w:rsidRPr="007E456F" w:rsidRDefault="00216871" w:rsidP="00216871">
      <w:pPr>
        <w:pStyle w:val="libNormal"/>
        <w:rPr>
          <w:rtl/>
          <w:lang w:bidi="fa-IR"/>
        </w:rPr>
      </w:pPr>
      <w:r>
        <w:rPr>
          <w:rtl/>
        </w:rPr>
        <w:t>و</w:t>
      </w:r>
      <w:r w:rsidRPr="0068591D">
        <w:rPr>
          <w:rtl/>
        </w:rPr>
        <w:t>من حديث ابن عباس رفعه</w:t>
      </w:r>
      <w:r>
        <w:rPr>
          <w:rtl/>
        </w:rPr>
        <w:t>:</w:t>
      </w:r>
      <w:r w:rsidRPr="0068591D">
        <w:rPr>
          <w:rtl/>
        </w:rPr>
        <w:t xml:space="preserve"> </w:t>
      </w:r>
      <w:r w:rsidRPr="00247B9F">
        <w:rPr>
          <w:rtl/>
        </w:rPr>
        <w:t>أنا ميزان العلم وعلي كفّتاه والحسن والحسين خيوطه. الحديث.</w:t>
      </w:r>
    </w:p>
    <w:p w:rsidR="00216871" w:rsidRPr="007E456F" w:rsidRDefault="00216871" w:rsidP="00216871">
      <w:pPr>
        <w:pStyle w:val="libNormal"/>
        <w:rPr>
          <w:rtl/>
          <w:lang w:bidi="fa-IR"/>
        </w:rPr>
      </w:pPr>
      <w:r>
        <w:rPr>
          <w:rtl/>
        </w:rPr>
        <w:t>و</w:t>
      </w:r>
      <w:r w:rsidRPr="0068591D">
        <w:rPr>
          <w:rtl/>
        </w:rPr>
        <w:t>أورد صاحب الفردوس</w:t>
      </w:r>
      <w:r>
        <w:rPr>
          <w:rtl/>
        </w:rPr>
        <w:t xml:space="preserve"> - </w:t>
      </w:r>
      <w:r w:rsidRPr="0068591D">
        <w:rPr>
          <w:rtl/>
        </w:rPr>
        <w:t>وتبعه ابنه المذكور بلا اسناد</w:t>
      </w:r>
      <w:r>
        <w:rPr>
          <w:rtl/>
        </w:rPr>
        <w:t xml:space="preserve"> - </w:t>
      </w:r>
      <w:r w:rsidRPr="0068591D">
        <w:rPr>
          <w:rtl/>
        </w:rPr>
        <w:t>عن ابن عباس رفعه</w:t>
      </w:r>
      <w:r>
        <w:rPr>
          <w:rtl/>
        </w:rPr>
        <w:t>:</w:t>
      </w:r>
      <w:r w:rsidRPr="0068591D">
        <w:rPr>
          <w:rtl/>
        </w:rPr>
        <w:t xml:space="preserve"> </w:t>
      </w:r>
      <w:r w:rsidRPr="00247B9F">
        <w:rPr>
          <w:rtl/>
        </w:rPr>
        <w:t>أنا مدينة العلم و</w:t>
      </w:r>
      <w:r>
        <w:rPr>
          <w:rtl/>
        </w:rPr>
        <w:t xml:space="preserve">أبوبكر </w:t>
      </w:r>
      <w:r w:rsidRPr="00247B9F">
        <w:rPr>
          <w:rtl/>
        </w:rPr>
        <w:t>أساسها وعمر حيطانها وعثمان سقفها وعلي بابها.</w:t>
      </w:r>
    </w:p>
    <w:p w:rsidR="00216871" w:rsidRPr="007E456F" w:rsidRDefault="00216871" w:rsidP="00216871">
      <w:pPr>
        <w:pStyle w:val="libNormal"/>
        <w:rPr>
          <w:rtl/>
          <w:lang w:bidi="fa-IR"/>
        </w:rPr>
      </w:pPr>
      <w:r>
        <w:rPr>
          <w:rtl/>
        </w:rPr>
        <w:t>و</w:t>
      </w:r>
      <w:r w:rsidRPr="0068591D">
        <w:rPr>
          <w:rtl/>
        </w:rPr>
        <w:t>عن أنس مرفوعا</w:t>
      </w:r>
      <w:r w:rsidR="00DF7472">
        <w:rPr>
          <w:rFonts w:hint="cs"/>
          <w:rtl/>
        </w:rPr>
        <w:t>ً</w:t>
      </w:r>
      <w:r>
        <w:rPr>
          <w:rtl/>
        </w:rPr>
        <w:t>:</w:t>
      </w:r>
      <w:r w:rsidRPr="0068591D">
        <w:rPr>
          <w:rtl/>
        </w:rPr>
        <w:t xml:space="preserve"> </w:t>
      </w:r>
      <w:r w:rsidRPr="00247B9F">
        <w:rPr>
          <w:rtl/>
        </w:rPr>
        <w:t>أنا مدينة العلم وعلي بابها ومعاوية حلقتها.</w:t>
      </w:r>
    </w:p>
    <w:p w:rsidR="00216871" w:rsidRPr="007E456F" w:rsidRDefault="00216871" w:rsidP="00216871">
      <w:pPr>
        <w:pStyle w:val="libNormal"/>
        <w:rPr>
          <w:rtl/>
          <w:lang w:bidi="fa-IR"/>
        </w:rPr>
      </w:pPr>
      <w:r w:rsidRPr="007E456F">
        <w:rPr>
          <w:rtl/>
          <w:lang w:bidi="fa-IR"/>
        </w:rPr>
        <w:t>وبالجملة</w:t>
      </w:r>
      <w:r>
        <w:rPr>
          <w:rtl/>
          <w:lang w:bidi="fa-IR"/>
        </w:rPr>
        <w:t>،</w:t>
      </w:r>
      <w:r w:rsidRPr="007E456F">
        <w:rPr>
          <w:rtl/>
          <w:lang w:bidi="fa-IR"/>
        </w:rPr>
        <w:t xml:space="preserve"> فكلها ضعيفة</w:t>
      </w:r>
      <w:r>
        <w:rPr>
          <w:rtl/>
          <w:lang w:bidi="fa-IR"/>
        </w:rPr>
        <w:t>،</w:t>
      </w:r>
      <w:r w:rsidRPr="007E456F">
        <w:rPr>
          <w:rtl/>
          <w:lang w:bidi="fa-IR"/>
        </w:rPr>
        <w:t xml:space="preserve"> وألفاظ أكثرها ركيكة</w:t>
      </w:r>
      <w:r>
        <w:rPr>
          <w:rtl/>
          <w:lang w:bidi="fa-IR"/>
        </w:rPr>
        <w:t>،</w:t>
      </w:r>
      <w:r w:rsidRPr="007E456F">
        <w:rPr>
          <w:rtl/>
          <w:lang w:bidi="fa-IR"/>
        </w:rPr>
        <w:t xml:space="preserve"> وأحسنها حديث ابن عباس بل هو حسن.</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و</w:t>
      </w:r>
      <w:r w:rsidRPr="0068591D">
        <w:rPr>
          <w:rtl/>
        </w:rPr>
        <w:t>قد روى الترمذي أيضا</w:t>
      </w:r>
      <w:r w:rsidR="00DF7472">
        <w:rPr>
          <w:rFonts w:hint="cs"/>
          <w:rtl/>
        </w:rPr>
        <w:t>ً</w:t>
      </w:r>
      <w:r w:rsidRPr="0068591D">
        <w:rPr>
          <w:rtl/>
        </w:rPr>
        <w:t xml:space="preserve"> والنسائي وابن ماجة وغيرهم من حديث حبشي بن جنادة مرفوعا</w:t>
      </w:r>
      <w:r w:rsidR="00DF7472">
        <w:rPr>
          <w:rFonts w:hint="cs"/>
          <w:rtl/>
        </w:rPr>
        <w:t>ً</w:t>
      </w:r>
      <w:r>
        <w:rPr>
          <w:rtl/>
        </w:rPr>
        <w:t>:</w:t>
      </w:r>
      <w:r w:rsidRPr="0068591D">
        <w:rPr>
          <w:rtl/>
        </w:rPr>
        <w:t xml:space="preserve"> </w:t>
      </w:r>
      <w:r w:rsidRPr="00247B9F">
        <w:rPr>
          <w:rtl/>
        </w:rPr>
        <w:t>علي مني وأنا من علي لا يؤدّي عني إل</w:t>
      </w:r>
      <w:r w:rsidR="00DF7472">
        <w:rPr>
          <w:rFonts w:hint="cs"/>
          <w:rtl/>
        </w:rPr>
        <w:t>ّ</w:t>
      </w:r>
      <w:r w:rsidRPr="00247B9F">
        <w:rPr>
          <w:rtl/>
        </w:rPr>
        <w:t xml:space="preserve">ا أنا أو علي » </w:t>
      </w:r>
      <w:r w:rsidRPr="00D5741B">
        <w:rPr>
          <w:rStyle w:val="libFootnotenumChar"/>
          <w:rtl/>
        </w:rPr>
        <w:t>(1)</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Fonts w:hint="cs"/>
          <w:rtl/>
        </w:rPr>
        <w:t xml:space="preserve"> - </w:t>
      </w:r>
      <w:r w:rsidRPr="00D5741B">
        <w:rPr>
          <w:rStyle w:val="libBold2Char"/>
          <w:rtl/>
        </w:rPr>
        <w:t>عبد القادر العيدروس</w:t>
      </w:r>
      <w:r w:rsidRPr="007E456F">
        <w:rPr>
          <w:rtl/>
          <w:lang w:bidi="fa-IR"/>
        </w:rPr>
        <w:t xml:space="preserve"> اليمني ترجمة مفصلة ذكر فيها شيوخه وتصانيفه وما قيل في حقه من سائر العلماء</w:t>
      </w:r>
      <w:r>
        <w:rPr>
          <w:rtl/>
          <w:lang w:bidi="fa-IR"/>
        </w:rPr>
        <w:t>،</w:t>
      </w:r>
      <w:r w:rsidRPr="007E456F">
        <w:rPr>
          <w:rtl/>
          <w:lang w:bidi="fa-IR"/>
        </w:rPr>
        <w:t xml:space="preserve"> وقد وصفه في أول الترجمة</w:t>
      </w:r>
      <w:r>
        <w:rPr>
          <w:rtl/>
          <w:lang w:bidi="fa-IR"/>
        </w:rPr>
        <w:t xml:space="preserve"> بـ </w:t>
      </w:r>
      <w:r w:rsidRPr="007E456F">
        <w:rPr>
          <w:rtl/>
          <w:lang w:bidi="fa-IR"/>
        </w:rPr>
        <w:t>« الشيخ العلامة الرحلة الحافظ » وقال</w:t>
      </w:r>
      <w:r>
        <w:rPr>
          <w:rtl/>
          <w:lang w:bidi="fa-IR"/>
        </w:rPr>
        <w:t>:</w:t>
      </w:r>
      <w:r w:rsidRPr="007E456F">
        <w:rPr>
          <w:rtl/>
          <w:lang w:bidi="fa-IR"/>
        </w:rPr>
        <w:t xml:space="preserve"> « لم يخلف بعده مثله في مجموع فنونه</w:t>
      </w:r>
      <w:r>
        <w:rPr>
          <w:rtl/>
          <w:lang w:bidi="fa-IR"/>
        </w:rPr>
        <w:t xml:space="preserve"> ..</w:t>
      </w:r>
      <w:r w:rsidRPr="007E456F">
        <w:rPr>
          <w:rtl/>
          <w:lang w:bidi="fa-IR"/>
        </w:rPr>
        <w:t>. وأما مقرواته ومسموعاته فكثيرة جدّا</w:t>
      </w:r>
      <w:r w:rsidR="00DF7472">
        <w:rPr>
          <w:rFonts w:hint="cs"/>
          <w:rtl/>
          <w:lang w:bidi="fa-IR"/>
        </w:rPr>
        <w:t>ً</w:t>
      </w:r>
      <w:r w:rsidRPr="007E456F">
        <w:rPr>
          <w:rtl/>
          <w:lang w:bidi="fa-IR"/>
        </w:rPr>
        <w:t xml:space="preserve"> لا تكاد تنحصر</w:t>
      </w:r>
      <w:r>
        <w:rPr>
          <w:rtl/>
          <w:lang w:bidi="fa-IR"/>
        </w:rPr>
        <w:t>،</w:t>
      </w:r>
      <w:r w:rsidRPr="007E456F">
        <w:rPr>
          <w:rtl/>
          <w:lang w:bidi="fa-IR"/>
        </w:rPr>
        <w:t xml:space="preserve"> وأخذ عن جماعة لا يحصون</w:t>
      </w:r>
      <w:r>
        <w:rPr>
          <w:rtl/>
          <w:lang w:bidi="fa-IR"/>
        </w:rPr>
        <w:t>،</w:t>
      </w:r>
      <w:r w:rsidRPr="007E456F">
        <w:rPr>
          <w:rtl/>
          <w:lang w:bidi="fa-IR"/>
        </w:rPr>
        <w:t xml:space="preserve"> حتى بلغت عدة من أخذ عنه زيادة عن أربعمائة نفس</w:t>
      </w:r>
      <w:r>
        <w:rPr>
          <w:rtl/>
          <w:lang w:bidi="fa-IR"/>
        </w:rPr>
        <w:t>،</w:t>
      </w:r>
      <w:r w:rsidRPr="007E456F">
        <w:rPr>
          <w:rtl/>
          <w:lang w:bidi="fa-IR"/>
        </w:rPr>
        <w:t xml:space="preserve"> وأذن له غير واحد بالإفتاء والتدريس والاملاء</w:t>
      </w:r>
      <w:r>
        <w:rPr>
          <w:rtl/>
          <w:lang w:bidi="fa-IR"/>
        </w:rPr>
        <w:t xml:space="preserve"> ..</w:t>
      </w:r>
      <w:r w:rsidRPr="007E456F">
        <w:rPr>
          <w:rtl/>
          <w:lang w:bidi="fa-IR"/>
        </w:rPr>
        <w:t>.</w:t>
      </w:r>
    </w:p>
    <w:p w:rsidR="00216871" w:rsidRPr="007E456F" w:rsidRDefault="00216871" w:rsidP="00216871">
      <w:pPr>
        <w:pStyle w:val="libNormal"/>
        <w:rPr>
          <w:rtl/>
          <w:lang w:bidi="fa-IR"/>
        </w:rPr>
      </w:pPr>
      <w:r w:rsidRPr="007E456F">
        <w:rPr>
          <w:rtl/>
          <w:lang w:bidi="fa-IR"/>
        </w:rPr>
        <w:t>وكان شيخه شيخ ال</w:t>
      </w:r>
      <w:r w:rsidR="00DF7472">
        <w:rPr>
          <w:rFonts w:hint="cs"/>
          <w:rtl/>
          <w:lang w:bidi="fa-IR"/>
        </w:rPr>
        <w:t>ا</w:t>
      </w:r>
      <w:r w:rsidRPr="007E456F">
        <w:rPr>
          <w:rtl/>
          <w:lang w:bidi="fa-IR"/>
        </w:rPr>
        <w:t>سلام ابن حجر يحبه ويثني عليه وينّوه بذكره ويعرّف بعلوّ فخره</w:t>
      </w:r>
      <w:r>
        <w:rPr>
          <w:rtl/>
          <w:lang w:bidi="fa-IR"/>
        </w:rPr>
        <w:t>،</w:t>
      </w:r>
      <w:r w:rsidRPr="007E456F">
        <w:rPr>
          <w:rtl/>
          <w:lang w:bidi="fa-IR"/>
        </w:rPr>
        <w:t xml:space="preserve"> ويرجّحه على سائر جماعته المنسوبين إلى الحديث وصناعته</w:t>
      </w:r>
      <w:r>
        <w:rPr>
          <w:rtl/>
          <w:lang w:bidi="fa-IR"/>
        </w:rPr>
        <w:t xml:space="preserve"> ..</w:t>
      </w:r>
      <w:r w:rsidRPr="007E456F">
        <w:rPr>
          <w:rtl/>
          <w:lang w:bidi="fa-IR"/>
        </w:rPr>
        <w:t>. ومما وصفه به بعض الحفاظ</w:t>
      </w:r>
      <w:r>
        <w:rPr>
          <w:rtl/>
          <w:lang w:bidi="fa-IR"/>
        </w:rPr>
        <w:t>:</w:t>
      </w:r>
      <w:r w:rsidRPr="007E456F">
        <w:rPr>
          <w:rtl/>
          <w:lang w:bidi="fa-IR"/>
        </w:rPr>
        <w:t xml:space="preserve"> هو والله بقية من رأيت من المشايخ</w:t>
      </w:r>
      <w:r>
        <w:rPr>
          <w:rtl/>
          <w:lang w:bidi="fa-IR"/>
        </w:rPr>
        <w:t>،</w:t>
      </w:r>
      <w:r w:rsidRPr="007E456F">
        <w:rPr>
          <w:rtl/>
          <w:lang w:bidi="fa-IR"/>
        </w:rPr>
        <w:t xml:space="preserve"> وأنا وجميع طلبة الحديث بالبلاد الشامية والبلاد المصرية وسائر بلاد الإسلام عيال عليه</w:t>
      </w:r>
      <w:r>
        <w:rPr>
          <w:rtl/>
          <w:lang w:bidi="fa-IR"/>
        </w:rPr>
        <w:t>،</w:t>
      </w:r>
      <w:r w:rsidRPr="007E456F">
        <w:rPr>
          <w:rtl/>
          <w:lang w:bidi="fa-IR"/>
        </w:rPr>
        <w:t xml:space="preserve"> والله ما أعلم في الوجود له نظيرا. وقال غيره</w:t>
      </w:r>
      <w:r>
        <w:rPr>
          <w:rtl/>
          <w:lang w:bidi="fa-IR"/>
        </w:rPr>
        <w:t>:</w:t>
      </w:r>
      <w:r w:rsidRPr="007E456F">
        <w:rPr>
          <w:rtl/>
          <w:lang w:bidi="fa-IR"/>
        </w:rPr>
        <w:t xml:space="preserve"> هو الآن من الأفراد في علم الحديث الذي اشتهر فيه فضله وليس بعد شيخ ال</w:t>
      </w:r>
      <w:r w:rsidR="00DF7472">
        <w:rPr>
          <w:rFonts w:hint="cs"/>
          <w:rtl/>
          <w:lang w:bidi="fa-IR"/>
        </w:rPr>
        <w:t>ا</w:t>
      </w:r>
      <w:r w:rsidRPr="007E456F">
        <w:rPr>
          <w:rtl/>
          <w:lang w:bidi="fa-IR"/>
        </w:rPr>
        <w:t>سلام ابن حجر فيه مثله</w:t>
      </w:r>
      <w:r>
        <w:rPr>
          <w:rtl/>
          <w:lang w:bidi="fa-IR"/>
        </w:rPr>
        <w:t xml:space="preserve"> ..</w:t>
      </w:r>
      <w:r w:rsidRPr="007E456F">
        <w:rPr>
          <w:rtl/>
          <w:lang w:bidi="fa-IR"/>
        </w:rPr>
        <w:t>. وقال آخر</w:t>
      </w:r>
      <w:r>
        <w:rPr>
          <w:rtl/>
          <w:lang w:bidi="fa-IR"/>
        </w:rPr>
        <w:t>:</w:t>
      </w:r>
      <w:r w:rsidRPr="007E456F">
        <w:rPr>
          <w:rtl/>
          <w:lang w:bidi="fa-IR"/>
        </w:rPr>
        <w:t xml:space="preserve"> هو الذي انعقد على تفرده بالحديث النبوي ال</w:t>
      </w:r>
      <w:r w:rsidR="00DF7472">
        <w:rPr>
          <w:rFonts w:hint="cs"/>
          <w:rtl/>
          <w:lang w:bidi="fa-IR"/>
        </w:rPr>
        <w:t>ا</w:t>
      </w:r>
      <w:r w:rsidRPr="007E456F">
        <w:rPr>
          <w:rtl/>
          <w:lang w:bidi="fa-IR"/>
        </w:rPr>
        <w:t>جماع</w:t>
      </w:r>
      <w:r>
        <w:rPr>
          <w:rtl/>
          <w:lang w:bidi="fa-IR"/>
        </w:rPr>
        <w:t>،</w:t>
      </w:r>
      <w:r w:rsidRPr="007E456F">
        <w:rPr>
          <w:rtl/>
          <w:lang w:bidi="fa-IR"/>
        </w:rPr>
        <w:t xml:space="preserve"> وانه في كثرة اطلاعه وتحقيقه لفنونه بلغ ما لا يستطاع</w:t>
      </w:r>
      <w:r>
        <w:rPr>
          <w:rtl/>
          <w:lang w:bidi="fa-IR"/>
        </w:rPr>
        <w:t>،</w:t>
      </w:r>
      <w:r w:rsidRPr="007E456F">
        <w:rPr>
          <w:rtl/>
          <w:lang w:bidi="fa-IR"/>
        </w:rPr>
        <w:t xml:space="preserve"> ودوّنت تصانيفه واشتهرت</w:t>
      </w:r>
      <w:r>
        <w:rPr>
          <w:rtl/>
          <w:lang w:bidi="fa-IR"/>
        </w:rPr>
        <w:t>،</w:t>
      </w:r>
      <w:r w:rsidRPr="007E456F">
        <w:rPr>
          <w:rtl/>
          <w:lang w:bidi="fa-IR"/>
        </w:rPr>
        <w:t xml:space="preserve"> وثبت سيادته في هذا الفن النفيس وتقررت</w:t>
      </w:r>
      <w:r>
        <w:rPr>
          <w:rtl/>
          <w:lang w:bidi="fa-IR"/>
        </w:rPr>
        <w:t>،</w:t>
      </w:r>
      <w:r w:rsidRPr="007E456F">
        <w:rPr>
          <w:rtl/>
          <w:lang w:bidi="fa-IR"/>
        </w:rPr>
        <w:t xml:space="preserve"> ولم يخالف أحد من العقلاء في جلالته ووفور ثقته وديانته وأمانته</w:t>
      </w:r>
      <w:r>
        <w:rPr>
          <w:rtl/>
          <w:lang w:bidi="fa-IR"/>
        </w:rPr>
        <w:t>،</w:t>
      </w:r>
      <w:r w:rsidRPr="007E456F">
        <w:rPr>
          <w:rtl/>
          <w:lang w:bidi="fa-IR"/>
        </w:rPr>
        <w:t xml:space="preserve"> بل صرحوا بأجمعهم بأنه هو المرجوع إليه في التعديل والتجريح والتحسين والتصحيح</w:t>
      </w:r>
      <w:r>
        <w:rPr>
          <w:rtl/>
          <w:lang w:bidi="fa-IR"/>
        </w:rPr>
        <w:t>،</w:t>
      </w:r>
      <w:r w:rsidRPr="007E456F">
        <w:rPr>
          <w:rtl/>
          <w:lang w:bidi="fa-IR"/>
        </w:rPr>
        <w:t xml:space="preserve"> بعد شيخه شيخ ال</w:t>
      </w:r>
      <w:r w:rsidR="00DF7472">
        <w:rPr>
          <w:rFonts w:hint="cs"/>
          <w:rtl/>
          <w:lang w:bidi="fa-IR"/>
        </w:rPr>
        <w:t>ا</w:t>
      </w:r>
      <w:r w:rsidRPr="007E456F">
        <w:rPr>
          <w:rtl/>
          <w:lang w:bidi="fa-IR"/>
        </w:rPr>
        <w:t>سلام ابن حجر حامل راية العلوم والأثر</w:t>
      </w:r>
      <w:r>
        <w:rPr>
          <w:rtl/>
          <w:lang w:bidi="fa-IR"/>
        </w:rPr>
        <w:t xml:space="preserve"> ..</w:t>
      </w:r>
      <w:r w:rsidRPr="007E456F">
        <w:rPr>
          <w:rtl/>
          <w:lang w:bidi="fa-IR"/>
        </w:rPr>
        <w:t>.»</w:t>
      </w:r>
      <w:r w:rsidRPr="00D5741B">
        <w:rPr>
          <w:rStyle w:val="libFootnotenumChar"/>
          <w:rtl/>
        </w:rPr>
        <w:t>(2)</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المقاصد الحسنة</w:t>
      </w:r>
      <w:r w:rsidR="00216871">
        <w:rPr>
          <w:rtl/>
          <w:lang w:bidi="fa-IR"/>
        </w:rPr>
        <w:t>:</w:t>
      </w:r>
      <w:r w:rsidR="00216871" w:rsidRPr="007E456F">
        <w:rPr>
          <w:rtl/>
          <w:lang w:bidi="fa-IR"/>
        </w:rPr>
        <w:t xml:space="preserve"> 97.</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النور السافر</w:t>
      </w:r>
      <w:r w:rsidR="00216871">
        <w:rPr>
          <w:rtl/>
          <w:lang w:bidi="fa-IR"/>
        </w:rPr>
        <w:t>:</w:t>
      </w:r>
      <w:r w:rsidR="00216871" w:rsidRPr="007E456F">
        <w:rPr>
          <w:rtl/>
          <w:lang w:bidi="fa-IR"/>
        </w:rPr>
        <w:t xml:space="preserve"> 16.</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2</w:t>
      </w:r>
      <w:r>
        <w:rPr>
          <w:rStyle w:val="libBold2Char"/>
          <w:rFonts w:hint="cs"/>
          <w:rtl/>
        </w:rPr>
        <w:t xml:space="preserve"> - </w:t>
      </w:r>
      <w:r w:rsidRPr="00D5741B">
        <w:rPr>
          <w:rStyle w:val="libBold2Char"/>
          <w:rtl/>
        </w:rPr>
        <w:t>فضل الله بن روزبهان</w:t>
      </w:r>
      <w:r w:rsidRPr="007E456F">
        <w:rPr>
          <w:rtl/>
          <w:lang w:bidi="fa-IR"/>
        </w:rPr>
        <w:t xml:space="preserve"> في ( شرح الشمائل ) إذ وصفه</w:t>
      </w:r>
      <w:r>
        <w:rPr>
          <w:rtl/>
          <w:lang w:bidi="fa-IR"/>
        </w:rPr>
        <w:t xml:space="preserve"> بـ </w:t>
      </w:r>
      <w:r w:rsidRPr="007E456F">
        <w:rPr>
          <w:rtl/>
          <w:lang w:bidi="fa-IR"/>
        </w:rPr>
        <w:t>« الشيخ الامام الرحلة</w:t>
      </w:r>
      <w:r>
        <w:rPr>
          <w:rtl/>
          <w:lang w:bidi="fa-IR"/>
        </w:rPr>
        <w:t>،</w:t>
      </w:r>
      <w:r w:rsidRPr="007E456F">
        <w:rPr>
          <w:rtl/>
          <w:lang w:bidi="fa-IR"/>
        </w:rPr>
        <w:t xml:space="preserve"> حافظ العصر مسند مصر</w:t>
      </w:r>
      <w:r>
        <w:rPr>
          <w:rtl/>
          <w:lang w:bidi="fa-IR"/>
        </w:rPr>
        <w:t>،</w:t>
      </w:r>
      <w:r w:rsidRPr="007E456F">
        <w:rPr>
          <w:rtl/>
          <w:lang w:bidi="fa-IR"/>
        </w:rPr>
        <w:t xml:space="preserve"> الذي تفرّد في زمانه بعلوّ الإ</w:t>
      </w:r>
      <w:r w:rsidR="00DF7472">
        <w:rPr>
          <w:rFonts w:hint="cs"/>
          <w:rtl/>
          <w:lang w:bidi="fa-IR"/>
        </w:rPr>
        <w:t>ِ</w:t>
      </w:r>
      <w:r w:rsidRPr="007E456F">
        <w:rPr>
          <w:rtl/>
          <w:lang w:bidi="fa-IR"/>
        </w:rPr>
        <w:t>سناد ورفعة الشأن</w:t>
      </w:r>
      <w:r>
        <w:rPr>
          <w:rtl/>
          <w:lang w:bidi="fa-IR"/>
        </w:rPr>
        <w:t>،</w:t>
      </w:r>
      <w:r w:rsidRPr="007E456F">
        <w:rPr>
          <w:rtl/>
          <w:lang w:bidi="fa-IR"/>
        </w:rPr>
        <w:t xml:space="preserve"> حتى أذعن لجلالة قدره أجلة أئمة الدوران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Fonts w:hint="cs"/>
          <w:rtl/>
        </w:rPr>
        <w:t xml:space="preserve"> - </w:t>
      </w:r>
      <w:r w:rsidRPr="00D5741B">
        <w:rPr>
          <w:rStyle w:val="libBold2Char"/>
          <w:rtl/>
        </w:rPr>
        <w:t>عبد الغفار العدثاني</w:t>
      </w:r>
      <w:r w:rsidRPr="007E456F">
        <w:rPr>
          <w:rtl/>
          <w:lang w:bidi="fa-IR"/>
        </w:rPr>
        <w:t xml:space="preserve"> في ( عجالة المراكب وبغية الطالب ) بقوله</w:t>
      </w:r>
      <w:r>
        <w:rPr>
          <w:rtl/>
          <w:lang w:bidi="fa-IR"/>
        </w:rPr>
        <w:t>:</w:t>
      </w:r>
      <w:r w:rsidRPr="007E456F">
        <w:rPr>
          <w:rtl/>
          <w:lang w:bidi="fa-IR"/>
        </w:rPr>
        <w:t xml:space="preserve"> « الحافظ الكبير العلم الشهير خاتمة الحفاظ بلا نزاع</w:t>
      </w:r>
      <w:r>
        <w:rPr>
          <w:rtl/>
          <w:lang w:bidi="fa-IR"/>
        </w:rPr>
        <w:t>،</w:t>
      </w:r>
      <w:r w:rsidRPr="007E456F">
        <w:rPr>
          <w:rtl/>
          <w:lang w:bidi="fa-IR"/>
        </w:rPr>
        <w:t xml:space="preserve"> ولد بربيع الأول سنة 821 بالقاهرة</w:t>
      </w:r>
      <w:r>
        <w:rPr>
          <w:rtl/>
          <w:lang w:bidi="fa-IR"/>
        </w:rPr>
        <w:t xml:space="preserve"> ..</w:t>
      </w:r>
      <w:r w:rsidRPr="007E456F">
        <w:rPr>
          <w:rtl/>
          <w:lang w:bidi="fa-IR"/>
        </w:rPr>
        <w:t>. إمام جليل القدر وخاتم حفاظ العصر. توفي سنة 901 بالمدينة الشريفة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الشوكاني</w:t>
      </w:r>
      <w:r w:rsidRPr="007E456F">
        <w:rPr>
          <w:rtl/>
          <w:lang w:bidi="fa-IR"/>
        </w:rPr>
        <w:t xml:space="preserve"> ترجمة مفصلة كذلك </w:t>
      </w:r>
      <w:r w:rsidRPr="00D5741B">
        <w:rPr>
          <w:rStyle w:val="libFootnotenumChar"/>
          <w:rtl/>
        </w:rPr>
        <w:t>(1)</w:t>
      </w:r>
      <w:r>
        <w:rPr>
          <w:rtl/>
          <w:lang w:bidi="fa-IR"/>
        </w:rPr>
        <w:t>.</w:t>
      </w:r>
    </w:p>
    <w:p w:rsidR="00216871" w:rsidRDefault="00216871" w:rsidP="00AE5449">
      <w:pPr>
        <w:pStyle w:val="libCenterBold1"/>
        <w:rPr>
          <w:rtl/>
          <w:lang w:bidi="fa-IR"/>
        </w:rPr>
      </w:pPr>
      <w:bookmarkStart w:id="578" w:name="_Toc407707786"/>
      <w:bookmarkStart w:id="579" w:name="_Toc319618643"/>
      <w:r>
        <w:rPr>
          <w:rtl/>
          <w:lang w:bidi="fa-IR"/>
        </w:rPr>
        <w:t>(</w:t>
      </w:r>
      <w:r w:rsidRPr="007E456F">
        <w:rPr>
          <w:rtl/>
          <w:lang w:bidi="fa-IR"/>
        </w:rPr>
        <w:t>87</w:t>
      </w:r>
      <w:r>
        <w:rPr>
          <w:rtl/>
          <w:lang w:bidi="fa-IR"/>
        </w:rPr>
        <w:t>)</w:t>
      </w:r>
      <w:bookmarkEnd w:id="578"/>
    </w:p>
    <w:p w:rsidR="00216871" w:rsidRPr="007E456F" w:rsidRDefault="00216871" w:rsidP="00216871">
      <w:pPr>
        <w:pStyle w:val="Heading2Center"/>
        <w:rPr>
          <w:rtl/>
          <w:lang w:bidi="fa-IR"/>
        </w:rPr>
      </w:pPr>
      <w:bookmarkStart w:id="580" w:name="_Toc407707787"/>
      <w:bookmarkStart w:id="581" w:name="_Toc88916942"/>
      <w:r w:rsidRPr="007E456F">
        <w:rPr>
          <w:rtl/>
          <w:lang w:bidi="fa-IR"/>
        </w:rPr>
        <w:t>اثبات الكاشفي الواعظ</w:t>
      </w:r>
      <w:bookmarkEnd w:id="579"/>
      <w:bookmarkEnd w:id="580"/>
      <w:bookmarkEnd w:id="581"/>
    </w:p>
    <w:p w:rsidR="00216871" w:rsidRPr="007E456F" w:rsidRDefault="00216871" w:rsidP="00216871">
      <w:pPr>
        <w:pStyle w:val="libNormal"/>
        <w:rPr>
          <w:rtl/>
          <w:lang w:bidi="fa-IR"/>
        </w:rPr>
      </w:pPr>
      <w:r w:rsidRPr="007E456F">
        <w:rPr>
          <w:rtl/>
          <w:lang w:bidi="fa-IR"/>
        </w:rPr>
        <w:t xml:space="preserve">ولقد أثبته حسين بن علي الكاشفي المعروف بالواعظ البيهقي في ذكر مولانا أمير المؤمنين </w:t>
      </w:r>
      <w:r w:rsidRPr="00A440E0">
        <w:rPr>
          <w:rStyle w:val="libAlaemChar"/>
          <w:rtl/>
        </w:rPr>
        <w:t>عليه‌السلام</w:t>
      </w:r>
      <w:r w:rsidRPr="007E456F">
        <w:rPr>
          <w:rtl/>
          <w:lang w:bidi="fa-IR"/>
        </w:rPr>
        <w:t xml:space="preserve"> وبيان فضائله ومناقبه</w:t>
      </w:r>
      <w:r>
        <w:rPr>
          <w:rtl/>
          <w:lang w:bidi="fa-IR"/>
        </w:rPr>
        <w:t xml:space="preserve"> ..</w:t>
      </w:r>
      <w:r w:rsidRPr="007E456F">
        <w:rPr>
          <w:rtl/>
          <w:lang w:bidi="fa-IR"/>
        </w:rPr>
        <w:t>. من كتابه الشهير ( روضة الشهداء )</w:t>
      </w:r>
      <w:r>
        <w:rPr>
          <w:rtl/>
          <w:lang w:bidi="fa-IR"/>
        </w:rPr>
        <w:t>.</w:t>
      </w:r>
    </w:p>
    <w:p w:rsidR="00216871" w:rsidRPr="007E456F" w:rsidRDefault="00216871" w:rsidP="00216871">
      <w:pPr>
        <w:pStyle w:val="libBold1"/>
        <w:rPr>
          <w:rtl/>
          <w:lang w:bidi="fa-IR"/>
        </w:rPr>
      </w:pPr>
      <w:r w:rsidRPr="007E456F">
        <w:rPr>
          <w:rtl/>
          <w:lang w:bidi="fa-IR"/>
        </w:rPr>
        <w:t>روضة الشهداء</w:t>
      </w:r>
    </w:p>
    <w:p w:rsidR="00216871" w:rsidRPr="007E456F" w:rsidRDefault="00216871" w:rsidP="00216871">
      <w:pPr>
        <w:pStyle w:val="libNormal"/>
        <w:rPr>
          <w:rtl/>
          <w:lang w:bidi="fa-IR"/>
        </w:rPr>
      </w:pPr>
      <w:r w:rsidRPr="007E456F">
        <w:rPr>
          <w:rtl/>
          <w:lang w:bidi="fa-IR"/>
        </w:rPr>
        <w:t>وغير خفي أن كتاب ( روضة الشهداء ) من الكتب المعروفة التي اعتنى بها العلماء قال في ( كشف الظنون ) « روضة الشهداء فارسي لحسين بن علي الكاشفي المعروف بالواعظ البيهقي المتوفى سنة 910</w:t>
      </w:r>
      <w:r>
        <w:rPr>
          <w:rtl/>
          <w:lang w:bidi="fa-IR"/>
        </w:rPr>
        <w:t>،</w:t>
      </w:r>
      <w:r w:rsidRPr="007E456F">
        <w:rPr>
          <w:rtl/>
          <w:lang w:bidi="fa-IR"/>
        </w:rPr>
        <w:t xml:space="preserve"> وترجمه الفضولي محمد بن سليمان البغدادي المتوفى سنة 970 وسمّاه حديقة السعداء قال فيه</w:t>
      </w:r>
      <w:r>
        <w:rPr>
          <w:rtl/>
          <w:lang w:bidi="fa-IR"/>
        </w:rPr>
        <w:t>:</w:t>
      </w:r>
      <w:r w:rsidRPr="007E456F">
        <w:rPr>
          <w:rtl/>
          <w:lang w:bidi="fa-IR"/>
        </w:rPr>
        <w:t xml:space="preserve"> اقتديت بروضة الشهداء في أصل التأليف وألحقت الفوائد من الكتب</w:t>
      </w:r>
      <w:r>
        <w:rPr>
          <w:rtl/>
          <w:lang w:bidi="fa-IR"/>
        </w:rPr>
        <w:t>،</w:t>
      </w:r>
      <w:r w:rsidRPr="007E456F">
        <w:rPr>
          <w:rtl/>
          <w:lang w:bidi="fa-IR"/>
        </w:rPr>
        <w:t xml:space="preserve"> فكان كتابا</w:t>
      </w:r>
      <w:r w:rsidR="00AE5449">
        <w:rPr>
          <w:rFonts w:hint="cs"/>
          <w:rtl/>
          <w:lang w:bidi="fa-IR"/>
        </w:rPr>
        <w:t>ً</w:t>
      </w:r>
      <w:r w:rsidRPr="007E456F">
        <w:rPr>
          <w:rtl/>
          <w:lang w:bidi="fa-IR"/>
        </w:rPr>
        <w:t xml:space="preserve"> مستقلا</w:t>
      </w:r>
      <w:r w:rsidR="00AE5449">
        <w:rPr>
          <w:rFonts w:hint="cs"/>
          <w:rtl/>
          <w:lang w:bidi="fa-IR"/>
        </w:rPr>
        <w:t>ً</w:t>
      </w:r>
      <w:r w:rsidRPr="007E456F">
        <w:rPr>
          <w:rtl/>
          <w:lang w:bidi="fa-IR"/>
        </w:rPr>
        <w:t xml:space="preserve"> كما مر في الحاء</w:t>
      </w:r>
      <w:r>
        <w:rPr>
          <w:rtl/>
          <w:lang w:bidi="fa-IR"/>
        </w:rPr>
        <w:t>،</w:t>
      </w:r>
      <w:r w:rsidRPr="007E456F">
        <w:rPr>
          <w:rtl/>
          <w:lang w:bidi="fa-IR"/>
        </w:rPr>
        <w:t xml:space="preserve"> وترجمه أيضا</w:t>
      </w:r>
      <w:r w:rsidR="00AE5449">
        <w:rPr>
          <w:rFonts w:hint="cs"/>
          <w:rtl/>
          <w:lang w:bidi="fa-IR"/>
        </w:rPr>
        <w:t>ً</w:t>
      </w:r>
      <w:r w:rsidRPr="007E456F">
        <w:rPr>
          <w:rtl/>
          <w:lang w:bidi="fa-IR"/>
        </w:rPr>
        <w:t xml:space="preserve"> الجامي المصري المتوفى سنة</w:t>
      </w:r>
      <w:r>
        <w:rPr>
          <w:rtl/>
          <w:lang w:bidi="fa-IR"/>
        </w:rPr>
        <w:t>،</w:t>
      </w:r>
      <w:r w:rsidRPr="007E456F">
        <w:rPr>
          <w:rtl/>
          <w:lang w:bidi="fa-IR"/>
        </w:rPr>
        <w:t xml:space="preserve"> وسمّاه سعادت نامه</w:t>
      </w:r>
      <w:r>
        <w:rPr>
          <w:rtl/>
          <w:lang w:bidi="fa-IR"/>
        </w:rPr>
        <w:t>،</w:t>
      </w:r>
      <w:r w:rsidRPr="007E456F">
        <w:rPr>
          <w:rtl/>
          <w:lang w:bidi="fa-IR"/>
        </w:rPr>
        <w:t xml:space="preserve"> قال</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البدر الطالع 2 / 184.</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اقتفيت اثره غير أني أوردت الآيات والأحاديث في خلال الحكايات</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Default="00216871" w:rsidP="00AE5449">
      <w:pPr>
        <w:pStyle w:val="libCenterBold1"/>
        <w:rPr>
          <w:rtl/>
          <w:lang w:bidi="fa-IR"/>
        </w:rPr>
      </w:pPr>
      <w:bookmarkStart w:id="582" w:name="_Toc407707788"/>
      <w:bookmarkStart w:id="583" w:name="_Toc319618644"/>
      <w:r>
        <w:rPr>
          <w:rtl/>
          <w:lang w:bidi="fa-IR"/>
        </w:rPr>
        <w:t>(</w:t>
      </w:r>
      <w:r w:rsidRPr="007E456F">
        <w:rPr>
          <w:rtl/>
          <w:lang w:bidi="fa-IR"/>
        </w:rPr>
        <w:t>88</w:t>
      </w:r>
      <w:r>
        <w:rPr>
          <w:rtl/>
          <w:lang w:bidi="fa-IR"/>
        </w:rPr>
        <w:t>)</w:t>
      </w:r>
      <w:bookmarkEnd w:id="582"/>
    </w:p>
    <w:p w:rsidR="00A07B7D" w:rsidRDefault="00216871" w:rsidP="00216871">
      <w:pPr>
        <w:pStyle w:val="Heading2Center"/>
        <w:rPr>
          <w:rtl/>
          <w:lang w:bidi="fa-IR"/>
        </w:rPr>
      </w:pPr>
      <w:bookmarkStart w:id="584" w:name="_Toc407707789"/>
      <w:bookmarkStart w:id="585" w:name="_Toc88916943"/>
      <w:r w:rsidRPr="007E456F">
        <w:rPr>
          <w:rtl/>
          <w:lang w:bidi="fa-IR"/>
        </w:rPr>
        <w:t>رواية جلال الدين السيوطي</w:t>
      </w:r>
      <w:bookmarkEnd w:id="583"/>
      <w:bookmarkEnd w:id="584"/>
      <w:bookmarkEnd w:id="585"/>
    </w:p>
    <w:p w:rsidR="00216871" w:rsidRPr="007E456F" w:rsidRDefault="00216871" w:rsidP="00216871">
      <w:pPr>
        <w:pStyle w:val="libNormal"/>
        <w:rPr>
          <w:rtl/>
          <w:lang w:bidi="fa-IR"/>
        </w:rPr>
      </w:pPr>
      <w:r w:rsidRPr="007E456F">
        <w:rPr>
          <w:rtl/>
          <w:lang w:bidi="fa-IR"/>
        </w:rPr>
        <w:t>لقد روى جلال الدين السيوطي حديث مدينة العلم وأثبته وحققه في جملة من مصنفاته</w:t>
      </w:r>
      <w:r>
        <w:rPr>
          <w:rtl/>
          <w:lang w:bidi="fa-IR"/>
        </w:rPr>
        <w:t>:</w:t>
      </w:r>
    </w:p>
    <w:p w:rsidR="00216871" w:rsidRPr="0068591D" w:rsidRDefault="00216871" w:rsidP="00216871">
      <w:pPr>
        <w:pStyle w:val="libNormal"/>
        <w:rPr>
          <w:rtl/>
          <w:lang w:bidi="fa-IR"/>
        </w:rPr>
      </w:pPr>
      <w:r w:rsidRPr="0068591D">
        <w:rPr>
          <w:rtl/>
        </w:rPr>
        <w:t>قال في ( القول الجلى ) « الحديث السادس عشر</w:t>
      </w:r>
      <w:r>
        <w:rPr>
          <w:rtl/>
        </w:rPr>
        <w:t xml:space="preserve"> - </w:t>
      </w:r>
      <w:r w:rsidRPr="0068591D">
        <w:rPr>
          <w:rtl/>
        </w:rPr>
        <w:t>وعنه</w:t>
      </w:r>
      <w:r>
        <w:rPr>
          <w:rtl/>
        </w:rPr>
        <w:t xml:space="preserve"> - </w:t>
      </w:r>
      <w:r w:rsidRPr="0068591D">
        <w:rPr>
          <w:rtl/>
        </w:rPr>
        <w:t>أي علي كرم الله وجهه</w:t>
      </w:r>
      <w:r>
        <w:rPr>
          <w:rtl/>
        </w:rPr>
        <w:t xml:space="preserve"> - </w:t>
      </w:r>
      <w:r w:rsidRPr="0068591D">
        <w:rPr>
          <w:rtl/>
        </w:rPr>
        <w:t xml:space="preserve">إن رسول الله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مدينة العلم وعلي بابها.</w:t>
      </w:r>
      <w:r>
        <w:rPr>
          <w:rFonts w:hint="cs"/>
          <w:rtl/>
          <w:lang w:bidi="fa-IR"/>
        </w:rPr>
        <w:t xml:space="preserve"> </w:t>
      </w:r>
      <w:r w:rsidRPr="0068591D">
        <w:rPr>
          <w:rtl/>
        </w:rPr>
        <w:t>أخرجه أبو نعيم في المعرفة.</w:t>
      </w:r>
    </w:p>
    <w:p w:rsidR="00216871" w:rsidRPr="007E456F" w:rsidRDefault="00216871" w:rsidP="00216871">
      <w:pPr>
        <w:pStyle w:val="libNormal"/>
        <w:rPr>
          <w:rtl/>
          <w:lang w:bidi="fa-IR"/>
        </w:rPr>
      </w:pPr>
      <w:r w:rsidRPr="0068591D">
        <w:rPr>
          <w:rtl/>
        </w:rPr>
        <w:t>الحديث السابع عشر عن جابر</w:t>
      </w:r>
      <w:r>
        <w:rPr>
          <w:rtl/>
        </w:rPr>
        <w:t>:</w:t>
      </w:r>
      <w:r w:rsidRPr="0068591D">
        <w:rPr>
          <w:rtl/>
        </w:rPr>
        <w:t xml:space="preserve"> إن رسول الله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مدينة العلم وعلي بابها فمن أراد العلم فليأت الباب.</w:t>
      </w:r>
      <w:r w:rsidRPr="0068591D">
        <w:rPr>
          <w:rtl/>
        </w:rPr>
        <w:t xml:space="preserve"> أخرجه الحاكم وتعقب.</w:t>
      </w:r>
    </w:p>
    <w:p w:rsidR="00216871" w:rsidRPr="007E456F" w:rsidRDefault="00216871" w:rsidP="00216871">
      <w:pPr>
        <w:pStyle w:val="libNormal"/>
        <w:rPr>
          <w:rtl/>
          <w:lang w:bidi="fa-IR"/>
        </w:rPr>
      </w:pPr>
      <w:r w:rsidRPr="0068591D">
        <w:rPr>
          <w:rtl/>
        </w:rPr>
        <w:t>الحديث الثامن عشر</w:t>
      </w:r>
      <w:r>
        <w:rPr>
          <w:rtl/>
        </w:rPr>
        <w:t xml:space="preserve"> - </w:t>
      </w:r>
      <w:r w:rsidRPr="0068591D">
        <w:rPr>
          <w:rtl/>
        </w:rPr>
        <w:t>عن ابن عباس</w:t>
      </w:r>
      <w:r>
        <w:rPr>
          <w:rtl/>
        </w:rPr>
        <w:t>:</w:t>
      </w:r>
      <w:r w:rsidRPr="0068591D">
        <w:rPr>
          <w:rtl/>
        </w:rPr>
        <w:t xml:space="preserve"> إن رسول الله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مدينة العلم وعلي بابها فمن أراد العلم فليأته من بابه.</w:t>
      </w:r>
      <w:r w:rsidRPr="0068591D">
        <w:rPr>
          <w:rtl/>
        </w:rPr>
        <w:t xml:space="preserve"> أخرجه الطبراني »</w:t>
      </w:r>
      <w:r>
        <w:rPr>
          <w:rtl/>
        </w:rPr>
        <w:t>.</w:t>
      </w:r>
    </w:p>
    <w:p w:rsidR="00A07B7D" w:rsidRDefault="00216871" w:rsidP="00216871">
      <w:pPr>
        <w:pStyle w:val="libBold1"/>
        <w:rPr>
          <w:rtl/>
          <w:lang w:bidi="fa-IR"/>
        </w:rPr>
      </w:pPr>
      <w:r w:rsidRPr="007E456F">
        <w:rPr>
          <w:rtl/>
          <w:lang w:bidi="fa-IR"/>
        </w:rPr>
        <w:t>القول الجلي</w:t>
      </w:r>
    </w:p>
    <w:p w:rsidR="00216871" w:rsidRPr="007E456F" w:rsidRDefault="00216871" w:rsidP="00216871">
      <w:pPr>
        <w:pStyle w:val="libNormal"/>
        <w:rPr>
          <w:rtl/>
          <w:lang w:bidi="fa-IR"/>
        </w:rPr>
      </w:pPr>
      <w:r w:rsidRPr="007E456F">
        <w:rPr>
          <w:rtl/>
          <w:lang w:bidi="fa-IR"/>
        </w:rPr>
        <w:t>وقد قال السيوطي في أول كتابه ( القول الجلي )</w:t>
      </w:r>
      <w:r>
        <w:rPr>
          <w:rtl/>
          <w:lang w:bidi="fa-IR"/>
        </w:rPr>
        <w:t>:</w:t>
      </w:r>
      <w:r w:rsidRPr="007E456F">
        <w:rPr>
          <w:rtl/>
          <w:lang w:bidi="fa-IR"/>
        </w:rPr>
        <w:t xml:space="preserve"> « وبعد</w:t>
      </w:r>
      <w:r>
        <w:rPr>
          <w:rtl/>
          <w:lang w:bidi="fa-IR"/>
        </w:rPr>
        <w:t>،</w:t>
      </w:r>
      <w:r w:rsidRPr="007E456F">
        <w:rPr>
          <w:rtl/>
          <w:lang w:bidi="fa-IR"/>
        </w:rPr>
        <w:t xml:space="preserve"> فهذه نبذة من قطرة من قطرات بحار زاخرة</w:t>
      </w:r>
      <w:r>
        <w:rPr>
          <w:rtl/>
          <w:lang w:bidi="fa-IR"/>
        </w:rPr>
        <w:t>،</w:t>
      </w:r>
      <w:r w:rsidRPr="007E456F">
        <w:rPr>
          <w:rtl/>
          <w:lang w:bidi="fa-IR"/>
        </w:rPr>
        <w:t xml:space="preserve"> أوردت فيها يسيرا</w:t>
      </w:r>
      <w:r w:rsidR="00AE5449">
        <w:rPr>
          <w:rFonts w:hint="cs"/>
          <w:rtl/>
          <w:lang w:bidi="fa-IR"/>
        </w:rPr>
        <w:t>ً</w:t>
      </w:r>
      <w:r w:rsidRPr="007E456F">
        <w:rPr>
          <w:rtl/>
          <w:lang w:bidi="fa-IR"/>
        </w:rPr>
        <w:t xml:space="preserve"> من المناقب الباهرة</w:t>
      </w:r>
      <w:r>
        <w:rPr>
          <w:rtl/>
          <w:lang w:bidi="fa-IR"/>
        </w:rPr>
        <w:t>،</w:t>
      </w:r>
      <w:r w:rsidRPr="007E456F">
        <w:rPr>
          <w:rtl/>
          <w:lang w:bidi="fa-IR"/>
        </w:rPr>
        <w:t xml:space="preserve"> لسيدنا علي كرم الله وجهه</w:t>
      </w:r>
      <w:r>
        <w:rPr>
          <w:rtl/>
          <w:lang w:bidi="fa-IR"/>
        </w:rPr>
        <w:t>،</w:t>
      </w:r>
      <w:r w:rsidRPr="007E456F">
        <w:rPr>
          <w:rtl/>
          <w:lang w:bidi="fa-IR"/>
        </w:rPr>
        <w:t xml:space="preserve"> ملقبة بالقول الجلي في فضائل علي</w:t>
      </w:r>
      <w:r>
        <w:rPr>
          <w:rtl/>
          <w:lang w:bidi="fa-IR"/>
        </w:rPr>
        <w:t>،</w:t>
      </w:r>
      <w:r w:rsidRPr="007E456F">
        <w:rPr>
          <w:rtl/>
          <w:lang w:bidi="fa-IR"/>
        </w:rPr>
        <w:t xml:space="preserve"> وضمنتها أربعين حديثا</w:t>
      </w:r>
      <w:r w:rsidR="00AE5449">
        <w:rPr>
          <w:rFonts w:hint="cs"/>
          <w:rtl/>
          <w:lang w:bidi="fa-IR"/>
        </w:rPr>
        <w:t>ً</w:t>
      </w:r>
      <w:r w:rsidRPr="007E456F">
        <w:rPr>
          <w:rtl/>
          <w:lang w:bidi="fa-IR"/>
        </w:rPr>
        <w:t xml:space="preserve"> مختصرة متبعة بالعزو لمخرجيها وبعض غريب ألفاظها ومشكل معانيها</w:t>
      </w:r>
      <w:r>
        <w:rPr>
          <w:rtl/>
          <w:lang w:bidi="fa-IR"/>
        </w:rPr>
        <w:t>،</w:t>
      </w:r>
      <w:r w:rsidRPr="007E456F">
        <w:rPr>
          <w:rtl/>
          <w:lang w:bidi="fa-IR"/>
        </w:rPr>
        <w:t xml:space="preserve"> والله أسأل أن يتحفني بالقبول</w:t>
      </w:r>
      <w:r>
        <w:rPr>
          <w:rtl/>
          <w:lang w:bidi="fa-IR"/>
        </w:rPr>
        <w:t>،</w:t>
      </w:r>
      <w:r w:rsidRPr="007E456F">
        <w:rPr>
          <w:rtl/>
          <w:lang w:bidi="fa-IR"/>
        </w:rPr>
        <w:t xml:space="preserve"> وأن يرزقني ببركة الاستمساك بحب آل البيت أشرف مأمول »</w:t>
      </w:r>
      <w:r>
        <w:rPr>
          <w:rtl/>
          <w:lang w:bidi="fa-IR"/>
        </w:rPr>
        <w:t>.</w:t>
      </w:r>
    </w:p>
    <w:p w:rsidR="00216871" w:rsidRPr="007E456F" w:rsidRDefault="00216871" w:rsidP="00216871">
      <w:pPr>
        <w:pStyle w:val="libNormal"/>
        <w:rPr>
          <w:rtl/>
          <w:lang w:bidi="fa-IR"/>
        </w:rPr>
      </w:pPr>
      <w:r w:rsidRPr="007E456F">
        <w:rPr>
          <w:rtl/>
          <w:lang w:bidi="fa-IR"/>
        </w:rPr>
        <w:t>وقد عدّه ( الدهلوي ) في ( رسالة أصول الحديث ) والمولوي صديق حسن</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كشف الظنون 1 / 926.</w:t>
      </w:r>
    </w:p>
    <w:p w:rsidR="00216871" w:rsidRDefault="00216871" w:rsidP="00216871">
      <w:pPr>
        <w:pStyle w:val="libNormal"/>
        <w:rPr>
          <w:rtl/>
          <w:lang w:bidi="fa-IR"/>
        </w:rPr>
      </w:pPr>
      <w:r>
        <w:rPr>
          <w:rtl/>
          <w:lang w:bidi="fa-IR"/>
        </w:rPr>
        <w:br w:type="page"/>
      </w:r>
    </w:p>
    <w:p w:rsidR="00216871" w:rsidRPr="007E456F" w:rsidRDefault="00216871" w:rsidP="00073491">
      <w:pPr>
        <w:pStyle w:val="libNormal0"/>
        <w:rPr>
          <w:rtl/>
          <w:lang w:bidi="fa-IR"/>
        </w:rPr>
      </w:pPr>
      <w:r w:rsidRPr="007E456F">
        <w:rPr>
          <w:rtl/>
          <w:lang w:bidi="fa-IR"/>
        </w:rPr>
        <w:lastRenderedPageBreak/>
        <w:t>خان القنوجي في ( الحطة في ذكر الصحاح الستة ) في كتب أحاديث المناقب التي صنّفها كبار المحدثين</w:t>
      </w:r>
      <w:r>
        <w:rPr>
          <w:rtl/>
          <w:lang w:bidi="fa-IR"/>
        </w:rPr>
        <w:t>،</w:t>
      </w:r>
      <w:r w:rsidRPr="007E456F">
        <w:rPr>
          <w:rtl/>
          <w:lang w:bidi="fa-IR"/>
        </w:rPr>
        <w:t xml:space="preserve"> حيث قالا</w:t>
      </w:r>
      <w:r>
        <w:rPr>
          <w:rtl/>
          <w:lang w:bidi="fa-IR"/>
        </w:rPr>
        <w:t xml:space="preserve"> - </w:t>
      </w:r>
      <w:r w:rsidRPr="007E456F">
        <w:rPr>
          <w:rtl/>
          <w:lang w:bidi="fa-IR"/>
        </w:rPr>
        <w:t>واللفظ للثاني</w:t>
      </w:r>
      <w:r>
        <w:rPr>
          <w:rtl/>
          <w:lang w:bidi="fa-IR"/>
        </w:rPr>
        <w:t xml:space="preserve"> -:</w:t>
      </w:r>
      <w:r w:rsidRPr="007E456F">
        <w:rPr>
          <w:rtl/>
          <w:lang w:bidi="fa-IR"/>
        </w:rPr>
        <w:t xml:space="preserve"> « وأحاديث المناقب والمثالب تسمى علم المناقب</w:t>
      </w:r>
      <w:r>
        <w:rPr>
          <w:rtl/>
          <w:lang w:bidi="fa-IR"/>
        </w:rPr>
        <w:t>،</w:t>
      </w:r>
      <w:r w:rsidRPr="007E456F">
        <w:rPr>
          <w:rtl/>
          <w:lang w:bidi="fa-IR"/>
        </w:rPr>
        <w:t xml:space="preserve"> وفيها أيضا</w:t>
      </w:r>
      <w:r w:rsidR="00AE5449">
        <w:rPr>
          <w:rFonts w:hint="cs"/>
          <w:rtl/>
          <w:lang w:bidi="fa-IR"/>
        </w:rPr>
        <w:t>ً</w:t>
      </w:r>
      <w:r w:rsidRPr="007E456F">
        <w:rPr>
          <w:rtl/>
          <w:lang w:bidi="fa-IR"/>
        </w:rPr>
        <w:t xml:space="preserve"> تصانيف عديدة متنوعة</w:t>
      </w:r>
      <w:r>
        <w:rPr>
          <w:rtl/>
          <w:lang w:bidi="fa-IR"/>
        </w:rPr>
        <w:t>،</w:t>
      </w:r>
      <w:r w:rsidRPr="007E456F">
        <w:rPr>
          <w:rtl/>
          <w:lang w:bidi="fa-IR"/>
        </w:rPr>
        <w:t xml:space="preserve"> وقد أفرز بعض المحدثين مناقب بعضهم عن بعض سيما مناقب الآل والأصحاب لغرض تعلق به</w:t>
      </w:r>
      <w:r>
        <w:rPr>
          <w:rtl/>
          <w:lang w:bidi="fa-IR"/>
        </w:rPr>
        <w:t>،</w:t>
      </w:r>
      <w:r w:rsidRPr="007E456F">
        <w:rPr>
          <w:rtl/>
          <w:lang w:bidi="fa-IR"/>
        </w:rPr>
        <w:t xml:space="preserve"> كمناقب قريش</w:t>
      </w:r>
      <w:r>
        <w:rPr>
          <w:rtl/>
          <w:lang w:bidi="fa-IR"/>
        </w:rPr>
        <w:t>،</w:t>
      </w:r>
      <w:r w:rsidRPr="007E456F">
        <w:rPr>
          <w:rtl/>
          <w:lang w:bidi="fa-IR"/>
        </w:rPr>
        <w:t xml:space="preserve"> ومناقب الأنصار</w:t>
      </w:r>
      <w:r>
        <w:rPr>
          <w:rtl/>
          <w:lang w:bidi="fa-IR"/>
        </w:rPr>
        <w:t>،</w:t>
      </w:r>
      <w:r w:rsidRPr="007E456F">
        <w:rPr>
          <w:rtl/>
          <w:lang w:bidi="fa-IR"/>
        </w:rPr>
        <w:t xml:space="preserve"> ومناقب العشرة المبشرة المسماة بالرياض النضرة في مناقب العشرة المبشرة للمحب الطبري</w:t>
      </w:r>
      <w:r>
        <w:rPr>
          <w:rtl/>
          <w:lang w:bidi="fa-IR"/>
        </w:rPr>
        <w:t>،</w:t>
      </w:r>
      <w:r w:rsidRPr="007E456F">
        <w:rPr>
          <w:rtl/>
          <w:lang w:bidi="fa-IR"/>
        </w:rPr>
        <w:t xml:space="preserve"> وذخائر العقبى في مناقب ذوي القربى</w:t>
      </w:r>
      <w:r>
        <w:rPr>
          <w:rtl/>
          <w:lang w:bidi="fa-IR"/>
        </w:rPr>
        <w:t>،</w:t>
      </w:r>
      <w:r w:rsidRPr="007E456F">
        <w:rPr>
          <w:rtl/>
          <w:lang w:bidi="fa-IR"/>
        </w:rPr>
        <w:t xml:space="preserve"> وحلبة الكميت في مناقب أهل البيت</w:t>
      </w:r>
      <w:r>
        <w:rPr>
          <w:rtl/>
          <w:lang w:bidi="fa-IR"/>
        </w:rPr>
        <w:t>،</w:t>
      </w:r>
      <w:r w:rsidRPr="007E456F">
        <w:rPr>
          <w:rtl/>
          <w:lang w:bidi="fa-IR"/>
        </w:rPr>
        <w:t xml:space="preserve"> والديباج في مناقب الأزواج.</w:t>
      </w:r>
      <w:r>
        <w:rPr>
          <w:rFonts w:hint="cs"/>
          <w:rtl/>
          <w:lang w:bidi="fa-IR"/>
        </w:rPr>
        <w:t xml:space="preserve"> </w:t>
      </w:r>
      <w:r w:rsidRPr="007E456F">
        <w:rPr>
          <w:rtl/>
          <w:lang w:bidi="fa-IR"/>
        </w:rPr>
        <w:t>وصنفت كتب كثيرة في مناقب الخلفاء الراشدين كالقول الصواب في مناقب عمر ابن الخطاب</w:t>
      </w:r>
      <w:r>
        <w:rPr>
          <w:rtl/>
          <w:lang w:bidi="fa-IR"/>
        </w:rPr>
        <w:t>،</w:t>
      </w:r>
      <w:r w:rsidRPr="007E456F">
        <w:rPr>
          <w:rtl/>
          <w:lang w:bidi="fa-IR"/>
        </w:rPr>
        <w:t xml:space="preserve"> والقول الجلي في مناقب علي</w:t>
      </w:r>
      <w:r>
        <w:rPr>
          <w:rtl/>
          <w:lang w:bidi="fa-IR"/>
        </w:rPr>
        <w:t>،</w:t>
      </w:r>
      <w:r w:rsidRPr="007E456F">
        <w:rPr>
          <w:rtl/>
          <w:lang w:bidi="fa-IR"/>
        </w:rPr>
        <w:t xml:space="preserve"> وللنسائي رسالة طويلة الذيل في مناقبه كرم الله وجهه</w:t>
      </w:r>
      <w:r>
        <w:rPr>
          <w:rtl/>
          <w:lang w:bidi="fa-IR"/>
        </w:rPr>
        <w:t>،</w:t>
      </w:r>
      <w:r w:rsidRPr="007E456F">
        <w:rPr>
          <w:rtl/>
          <w:lang w:bidi="fa-IR"/>
        </w:rPr>
        <w:t xml:space="preserve"> وعليها نال الشهادة في دمشق من أيدي نواصب الشام</w:t>
      </w:r>
      <w:r>
        <w:rPr>
          <w:rtl/>
          <w:lang w:bidi="fa-IR"/>
        </w:rPr>
        <w:t>،</w:t>
      </w:r>
      <w:r w:rsidRPr="007E456F">
        <w:rPr>
          <w:rtl/>
          <w:lang w:bidi="fa-IR"/>
        </w:rPr>
        <w:t xml:space="preserve"> لفرط تعصبهم وعداوتهم معه </w:t>
      </w:r>
      <w:r w:rsidRPr="00A440E0">
        <w:rPr>
          <w:rStyle w:val="libAlaemChar"/>
          <w:rtl/>
        </w:rPr>
        <w:t>رضي‌الله‌عنه</w:t>
      </w:r>
      <w:r w:rsidRPr="007E456F">
        <w:rPr>
          <w:rtl/>
          <w:lang w:bidi="fa-IR"/>
        </w:rPr>
        <w:t xml:space="preserve"> »</w:t>
      </w:r>
      <w:r>
        <w:rPr>
          <w:rtl/>
          <w:lang w:bidi="fa-IR"/>
        </w:rPr>
        <w:t>.</w:t>
      </w:r>
    </w:p>
    <w:p w:rsidR="00216871" w:rsidRPr="007E456F" w:rsidRDefault="00216871" w:rsidP="00216871">
      <w:pPr>
        <w:pStyle w:val="libNormal"/>
        <w:rPr>
          <w:rtl/>
          <w:lang w:bidi="fa-IR"/>
        </w:rPr>
      </w:pPr>
      <w:r>
        <w:rPr>
          <w:rtl/>
        </w:rPr>
        <w:t xml:space="preserve">وقال </w:t>
      </w:r>
      <w:r w:rsidRPr="0068591D">
        <w:rPr>
          <w:rtl/>
        </w:rPr>
        <w:t>السيوطي في ( جمع الجوامع )</w:t>
      </w:r>
      <w:r>
        <w:rPr>
          <w:rFonts w:hint="cs"/>
          <w:rtl/>
        </w:rPr>
        <w:t>:</w:t>
      </w:r>
      <w:r w:rsidRPr="0068591D">
        <w:rPr>
          <w:rtl/>
        </w:rPr>
        <w:t xml:space="preserve"> </w:t>
      </w:r>
      <w:r w:rsidRPr="00247B9F">
        <w:rPr>
          <w:rtl/>
        </w:rPr>
        <w:t>« أنا مدينة العلم وعلي بابها ومن أراد العلم فليأت الباب</w:t>
      </w:r>
      <w:r>
        <w:rPr>
          <w:rtl/>
        </w:rPr>
        <w:t>:</w:t>
      </w:r>
      <w:r w:rsidRPr="00247B9F">
        <w:rPr>
          <w:rtl/>
        </w:rPr>
        <w:t xml:space="preserve"> </w:t>
      </w:r>
      <w:r>
        <w:rPr>
          <w:rFonts w:hint="cs"/>
          <w:rtl/>
        </w:rPr>
        <w:t>ك</w:t>
      </w:r>
      <w:r w:rsidRPr="0068591D">
        <w:rPr>
          <w:rtl/>
        </w:rPr>
        <w:t xml:space="preserve"> وتعقب عن جابر</w:t>
      </w:r>
      <w:r>
        <w:rPr>
          <w:rtl/>
        </w:rPr>
        <w:t>،</w:t>
      </w:r>
      <w:r w:rsidRPr="0068591D">
        <w:rPr>
          <w:rtl/>
        </w:rPr>
        <w:t xml:space="preserve"> ك‍ وتعقب</w:t>
      </w:r>
      <w:r>
        <w:rPr>
          <w:rtl/>
        </w:rPr>
        <w:t>،</w:t>
      </w:r>
      <w:r w:rsidRPr="0068591D">
        <w:rPr>
          <w:rtl/>
        </w:rPr>
        <w:t xml:space="preserve"> والخطيب عن ابن عباس.</w:t>
      </w:r>
    </w:p>
    <w:p w:rsidR="00216871" w:rsidRPr="007E456F" w:rsidRDefault="00216871" w:rsidP="00216871">
      <w:pPr>
        <w:pStyle w:val="libNormal"/>
        <w:rPr>
          <w:rtl/>
          <w:lang w:bidi="fa-IR"/>
        </w:rPr>
      </w:pPr>
      <w:r w:rsidRPr="00247B9F">
        <w:rPr>
          <w:rtl/>
        </w:rPr>
        <w:t>أنا مدينة العلم وعلي بابها.</w:t>
      </w:r>
      <w:r w:rsidRPr="0068591D">
        <w:rPr>
          <w:rtl/>
        </w:rPr>
        <w:t xml:space="preserve"> أبو نعيم في المعرفة عن علي.</w:t>
      </w:r>
    </w:p>
    <w:p w:rsidR="00A07B7D" w:rsidRDefault="00216871" w:rsidP="00216871">
      <w:pPr>
        <w:pStyle w:val="libNormal"/>
        <w:rPr>
          <w:rtl/>
        </w:rPr>
      </w:pPr>
      <w:r w:rsidRPr="00247B9F">
        <w:rPr>
          <w:rtl/>
        </w:rPr>
        <w:t>أنا مدينة العلم وعلي بابها ومن أراد العلم فليأته من بابه.</w:t>
      </w:r>
      <w:r w:rsidRPr="0068591D">
        <w:rPr>
          <w:rtl/>
        </w:rPr>
        <w:t xml:space="preserve"> طب عن ابن عباس » </w:t>
      </w:r>
      <w:r w:rsidRPr="00D5741B">
        <w:rPr>
          <w:rStyle w:val="libFootnotenumChar"/>
          <w:rtl/>
        </w:rPr>
        <w:t>(1)</w:t>
      </w:r>
    </w:p>
    <w:p w:rsidR="00A07B7D" w:rsidRDefault="00216871" w:rsidP="00216871">
      <w:pPr>
        <w:pStyle w:val="libNormal"/>
        <w:rPr>
          <w:rtl/>
        </w:rPr>
      </w:pPr>
      <w:r>
        <w:rPr>
          <w:rtl/>
        </w:rPr>
        <w:t>و</w:t>
      </w:r>
      <w:r w:rsidRPr="0068591D">
        <w:rPr>
          <w:rtl/>
        </w:rPr>
        <w:t>رواه في ( الجامع الصغير ) بقوله</w:t>
      </w:r>
      <w:r>
        <w:rPr>
          <w:rtl/>
        </w:rPr>
        <w:t>:</w:t>
      </w:r>
      <w:r w:rsidRPr="0068591D">
        <w:rPr>
          <w:rtl/>
        </w:rPr>
        <w:t xml:space="preserve"> </w:t>
      </w:r>
      <w:r w:rsidRPr="00247B9F">
        <w:rPr>
          <w:rtl/>
        </w:rPr>
        <w:t>« أنا مدينة العلم وعلي بابها فمن أراد العلم فليأت الباب.</w:t>
      </w:r>
      <w:r w:rsidRPr="0068591D">
        <w:rPr>
          <w:rtl/>
        </w:rPr>
        <w:t xml:space="preserve"> عق عد طب </w:t>
      </w:r>
      <w:r>
        <w:rPr>
          <w:rFonts w:hint="cs"/>
          <w:rtl/>
        </w:rPr>
        <w:t>ك</w:t>
      </w:r>
      <w:r w:rsidRPr="0068591D">
        <w:rPr>
          <w:rtl/>
        </w:rPr>
        <w:t xml:space="preserve"> » </w:t>
      </w:r>
      <w:r w:rsidRPr="00D5741B">
        <w:rPr>
          <w:rStyle w:val="libFootnotenumChar"/>
          <w:rtl/>
        </w:rPr>
        <w:t>(2)</w:t>
      </w:r>
    </w:p>
    <w:p w:rsidR="00216871" w:rsidRPr="007E456F" w:rsidRDefault="00216871" w:rsidP="00216871">
      <w:pPr>
        <w:pStyle w:val="libNormal"/>
        <w:rPr>
          <w:rtl/>
          <w:lang w:bidi="fa-IR"/>
        </w:rPr>
      </w:pPr>
      <w:r>
        <w:rPr>
          <w:rtl/>
        </w:rPr>
        <w:t xml:space="preserve">وقال </w:t>
      </w:r>
      <w:r w:rsidRPr="0068591D">
        <w:rPr>
          <w:rtl/>
        </w:rPr>
        <w:t>في ( الدرر المنتثرة في الأحاديث المشتهرة )</w:t>
      </w:r>
      <w:r>
        <w:rPr>
          <w:rtl/>
        </w:rPr>
        <w:t>:</w:t>
      </w:r>
      <w:r w:rsidRPr="0068591D">
        <w:rPr>
          <w:rtl/>
        </w:rPr>
        <w:t xml:space="preserve"> « حديث </w:t>
      </w:r>
      <w:r w:rsidRPr="00247B9F">
        <w:rPr>
          <w:rtl/>
        </w:rPr>
        <w:t>أنا مدينة العلم وعلي بابها.</w:t>
      </w:r>
      <w:r w:rsidRPr="0068591D">
        <w:rPr>
          <w:rtl/>
        </w:rPr>
        <w:t xml:space="preserve"> الترمذي من حديث علي </w:t>
      </w:r>
      <w:r w:rsidRPr="007E456F">
        <w:rPr>
          <w:rtl/>
          <w:lang w:bidi="fa-IR"/>
        </w:rPr>
        <w:t>وقال منكر</w:t>
      </w:r>
      <w:r>
        <w:rPr>
          <w:rtl/>
          <w:lang w:bidi="fa-IR"/>
        </w:rPr>
        <w:t>،</w:t>
      </w:r>
      <w:r w:rsidRPr="007E456F">
        <w:rPr>
          <w:rtl/>
          <w:lang w:bidi="fa-IR"/>
        </w:rPr>
        <w:t xml:space="preserve"> وأنكره البخاري أيضا</w:t>
      </w:r>
      <w:r w:rsidR="00AE5449">
        <w:rPr>
          <w:rFonts w:hint="cs"/>
          <w:rtl/>
          <w:lang w:bidi="fa-IR"/>
        </w:rPr>
        <w:t>ً</w:t>
      </w:r>
      <w:r>
        <w:rPr>
          <w:rtl/>
          <w:lang w:bidi="fa-IR"/>
        </w:rPr>
        <w:t>،</w:t>
      </w:r>
      <w:r w:rsidRPr="007E456F">
        <w:rPr>
          <w:rtl/>
          <w:lang w:bidi="fa-IR"/>
        </w:rPr>
        <w:t xml:space="preserve"> والحاكم في مستدركه من حديث ابن عباس وقال</w:t>
      </w:r>
      <w:r>
        <w:rPr>
          <w:rtl/>
          <w:lang w:bidi="fa-IR"/>
        </w:rPr>
        <w:t>:</w:t>
      </w:r>
      <w:r w:rsidRPr="007E456F">
        <w:rPr>
          <w:rtl/>
          <w:lang w:bidi="fa-IR"/>
        </w:rPr>
        <w:t xml:space="preserve"> صحيح</w:t>
      </w:r>
      <w:r>
        <w:rPr>
          <w:rtl/>
          <w:lang w:bidi="fa-IR"/>
        </w:rPr>
        <w:t>،</w:t>
      </w:r>
      <w:r w:rsidRPr="007E456F">
        <w:rPr>
          <w:rtl/>
          <w:lang w:bidi="fa-IR"/>
        </w:rPr>
        <w:t xml:space="preserve"> قال الذهبي</w:t>
      </w:r>
      <w:r>
        <w:rPr>
          <w:rtl/>
          <w:lang w:bidi="fa-IR"/>
        </w:rPr>
        <w:t>:</w:t>
      </w:r>
      <w:r w:rsidRPr="007E456F">
        <w:rPr>
          <w:rtl/>
          <w:lang w:bidi="fa-IR"/>
        </w:rPr>
        <w:t xml:space="preserve"> بل هو موضوع</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جمع الجوامع 1 / 388.</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الجامع الصغير من أحاديث البشير النذير بشرح المناوي 3 / 47.</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وقال أبو زرعة</w:t>
      </w:r>
      <w:r>
        <w:rPr>
          <w:rtl/>
          <w:lang w:bidi="fa-IR"/>
        </w:rPr>
        <w:t>:</w:t>
      </w:r>
      <w:r w:rsidRPr="007E456F">
        <w:rPr>
          <w:rtl/>
          <w:lang w:bidi="fa-IR"/>
        </w:rPr>
        <w:t xml:space="preserve"> كم خلق افتضحوا فيه</w:t>
      </w:r>
      <w:r>
        <w:rPr>
          <w:rtl/>
          <w:lang w:bidi="fa-IR"/>
        </w:rPr>
        <w:t>،</w:t>
      </w:r>
      <w:r w:rsidRPr="007E456F">
        <w:rPr>
          <w:rtl/>
          <w:lang w:bidi="fa-IR"/>
        </w:rPr>
        <w:t xml:space="preserve"> وقال يحيى بن معين</w:t>
      </w:r>
      <w:r>
        <w:rPr>
          <w:rtl/>
          <w:lang w:bidi="fa-IR"/>
        </w:rPr>
        <w:t>:</w:t>
      </w:r>
      <w:r w:rsidRPr="007E456F">
        <w:rPr>
          <w:rtl/>
          <w:lang w:bidi="fa-IR"/>
        </w:rPr>
        <w:t xml:space="preserve"> لا أصل له</w:t>
      </w:r>
      <w:r>
        <w:rPr>
          <w:rtl/>
          <w:lang w:bidi="fa-IR"/>
        </w:rPr>
        <w:t>،</w:t>
      </w:r>
      <w:r w:rsidRPr="007E456F">
        <w:rPr>
          <w:rtl/>
          <w:lang w:bidi="fa-IR"/>
        </w:rPr>
        <w:t xml:space="preserve"> وكذا قال أبو حاتم ويحيى بن سعيد</w:t>
      </w:r>
      <w:r>
        <w:rPr>
          <w:rtl/>
          <w:lang w:bidi="fa-IR"/>
        </w:rPr>
        <w:t>،</w:t>
      </w:r>
      <w:r w:rsidRPr="007E456F">
        <w:rPr>
          <w:rtl/>
          <w:lang w:bidi="fa-IR"/>
        </w:rPr>
        <w:t xml:space="preserve"> قال الدارقطني</w:t>
      </w:r>
      <w:r>
        <w:rPr>
          <w:rtl/>
          <w:lang w:bidi="fa-IR"/>
        </w:rPr>
        <w:t>:</w:t>
      </w:r>
      <w:r w:rsidRPr="007E456F">
        <w:rPr>
          <w:rtl/>
          <w:lang w:bidi="fa-IR"/>
        </w:rPr>
        <w:t xml:space="preserve"> غير ثابت</w:t>
      </w:r>
      <w:r>
        <w:rPr>
          <w:rtl/>
          <w:lang w:bidi="fa-IR"/>
        </w:rPr>
        <w:t>،</w:t>
      </w:r>
      <w:r w:rsidRPr="007E456F">
        <w:rPr>
          <w:rtl/>
          <w:lang w:bidi="fa-IR"/>
        </w:rPr>
        <w:t xml:space="preserve"> وقال ابن دقيق العيد</w:t>
      </w:r>
      <w:r>
        <w:rPr>
          <w:rtl/>
          <w:lang w:bidi="fa-IR"/>
        </w:rPr>
        <w:t>:</w:t>
      </w:r>
      <w:r w:rsidRPr="007E456F">
        <w:rPr>
          <w:rtl/>
          <w:lang w:bidi="fa-IR"/>
        </w:rPr>
        <w:t>لم يثبتوه</w:t>
      </w:r>
      <w:r>
        <w:rPr>
          <w:rtl/>
          <w:lang w:bidi="fa-IR"/>
        </w:rPr>
        <w:t>،</w:t>
      </w:r>
      <w:r w:rsidRPr="007E456F">
        <w:rPr>
          <w:rtl/>
          <w:lang w:bidi="fa-IR"/>
        </w:rPr>
        <w:t xml:space="preserve"> وذكره ابن الجوزي في الموضوعات.</w:t>
      </w:r>
    </w:p>
    <w:p w:rsidR="00216871" w:rsidRPr="007E456F" w:rsidRDefault="00216871" w:rsidP="00216871">
      <w:pPr>
        <w:pStyle w:val="libNormal"/>
        <w:rPr>
          <w:rtl/>
          <w:lang w:bidi="fa-IR"/>
        </w:rPr>
      </w:pPr>
      <w:r w:rsidRPr="007E456F">
        <w:rPr>
          <w:rtl/>
          <w:lang w:bidi="fa-IR"/>
        </w:rPr>
        <w:t>وقال الحافظ أبو سعيد العلائي</w:t>
      </w:r>
      <w:r>
        <w:rPr>
          <w:rtl/>
          <w:lang w:bidi="fa-IR"/>
        </w:rPr>
        <w:t>:</w:t>
      </w:r>
      <w:r w:rsidRPr="007E456F">
        <w:rPr>
          <w:rtl/>
          <w:lang w:bidi="fa-IR"/>
        </w:rPr>
        <w:t xml:space="preserve"> الصواب أنه حسن باعتبار طرقه لا صحيح ولا ضعيف</w:t>
      </w:r>
      <w:r>
        <w:rPr>
          <w:rtl/>
          <w:lang w:bidi="fa-IR"/>
        </w:rPr>
        <w:t>،</w:t>
      </w:r>
      <w:r w:rsidRPr="007E456F">
        <w:rPr>
          <w:rtl/>
          <w:lang w:bidi="fa-IR"/>
        </w:rPr>
        <w:t xml:space="preserve"> فضلا</w:t>
      </w:r>
      <w:r w:rsidR="00AE5449">
        <w:rPr>
          <w:rFonts w:hint="cs"/>
          <w:rtl/>
          <w:lang w:bidi="fa-IR"/>
        </w:rPr>
        <w:t>ً</w:t>
      </w:r>
      <w:r w:rsidRPr="007E456F">
        <w:rPr>
          <w:rtl/>
          <w:lang w:bidi="fa-IR"/>
        </w:rPr>
        <w:t xml:space="preserve"> عن أن يكون موضوعا</w:t>
      </w:r>
      <w:r w:rsidR="00AE5449">
        <w:rPr>
          <w:rFonts w:hint="cs"/>
          <w:rtl/>
          <w:lang w:bidi="fa-IR"/>
        </w:rPr>
        <w:t>ً</w:t>
      </w:r>
      <w:r w:rsidRPr="007E456F">
        <w:rPr>
          <w:rtl/>
          <w:lang w:bidi="fa-IR"/>
        </w:rPr>
        <w:t>.</w:t>
      </w:r>
    </w:p>
    <w:p w:rsidR="00216871" w:rsidRPr="007E456F" w:rsidRDefault="00216871" w:rsidP="00216871">
      <w:pPr>
        <w:pStyle w:val="libNormal"/>
        <w:rPr>
          <w:rtl/>
          <w:lang w:bidi="fa-IR"/>
        </w:rPr>
      </w:pPr>
      <w:r w:rsidRPr="007E456F">
        <w:rPr>
          <w:rtl/>
          <w:lang w:bidi="fa-IR"/>
        </w:rPr>
        <w:t>قلت</w:t>
      </w:r>
      <w:r>
        <w:rPr>
          <w:rtl/>
          <w:lang w:bidi="fa-IR"/>
        </w:rPr>
        <w:t>:</w:t>
      </w:r>
      <w:r w:rsidRPr="007E456F">
        <w:rPr>
          <w:rtl/>
          <w:lang w:bidi="fa-IR"/>
        </w:rPr>
        <w:t xml:space="preserve"> وكذا قال شيخ ال</w:t>
      </w:r>
      <w:r w:rsidR="00AE5449">
        <w:rPr>
          <w:rFonts w:hint="cs"/>
          <w:rtl/>
          <w:lang w:bidi="fa-IR"/>
        </w:rPr>
        <w:t>ا</w:t>
      </w:r>
      <w:r w:rsidRPr="007E456F">
        <w:rPr>
          <w:rtl/>
          <w:lang w:bidi="fa-IR"/>
        </w:rPr>
        <w:t>سلام ابن حجر في فتوى له</w:t>
      </w:r>
      <w:r>
        <w:rPr>
          <w:rtl/>
          <w:lang w:bidi="fa-IR"/>
        </w:rPr>
        <w:t>،</w:t>
      </w:r>
      <w:r w:rsidRPr="007E456F">
        <w:rPr>
          <w:rtl/>
          <w:lang w:bidi="fa-IR"/>
        </w:rPr>
        <w:t xml:space="preserve"> وقد بسطت كلام العلائي وابن حجر في التعقبات التي لي على الموضوعات » </w:t>
      </w:r>
      <w:r w:rsidRPr="00D5741B">
        <w:rPr>
          <w:rStyle w:val="libFootnotenumChar"/>
          <w:rtl/>
        </w:rPr>
        <w:t>(1)</w:t>
      </w:r>
      <w:r>
        <w:rPr>
          <w:rtl/>
          <w:lang w:bidi="fa-IR"/>
        </w:rPr>
        <w:t>.</w:t>
      </w:r>
    </w:p>
    <w:p w:rsidR="00216871" w:rsidRPr="007E456F" w:rsidRDefault="00216871" w:rsidP="00216871">
      <w:pPr>
        <w:pStyle w:val="libNormal"/>
        <w:rPr>
          <w:rtl/>
          <w:lang w:bidi="fa-IR"/>
        </w:rPr>
      </w:pPr>
      <w:r>
        <w:rPr>
          <w:rtl/>
        </w:rPr>
        <w:t xml:space="preserve">وقال </w:t>
      </w:r>
      <w:r w:rsidRPr="0068591D">
        <w:rPr>
          <w:rtl/>
        </w:rPr>
        <w:t>في ( تاريخ الخلفاء )</w:t>
      </w:r>
      <w:r>
        <w:rPr>
          <w:rtl/>
        </w:rPr>
        <w:t>:</w:t>
      </w:r>
      <w:r w:rsidRPr="0068591D">
        <w:rPr>
          <w:rtl/>
        </w:rPr>
        <w:t xml:space="preserve"> « وأخرج البزار والطبراني في الأوسط عن جابر بن عبد الله</w:t>
      </w:r>
      <w:r>
        <w:rPr>
          <w:rtl/>
        </w:rPr>
        <w:t>،</w:t>
      </w:r>
      <w:r w:rsidRPr="0068591D">
        <w:rPr>
          <w:rtl/>
        </w:rPr>
        <w:t xml:space="preserve"> وأخرج الترمذي والحاكم عن علي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Fonts w:hint="cs"/>
          <w:rtl/>
          <w:lang w:bidi="fa-IR"/>
        </w:rPr>
        <w:t>.</w:t>
      </w:r>
      <w:r w:rsidRPr="007E456F">
        <w:rPr>
          <w:rtl/>
          <w:lang w:bidi="fa-IR"/>
        </w:rPr>
        <w:t xml:space="preserve"> هذا حديث حسن على الصواب لا صحيح كما قال الحاكم ولا موضوع كما قاله جماعة منهم ابن الجوزي والنووي</w:t>
      </w:r>
      <w:r>
        <w:rPr>
          <w:rtl/>
          <w:lang w:bidi="fa-IR"/>
        </w:rPr>
        <w:t>،</w:t>
      </w:r>
      <w:r w:rsidRPr="007E456F">
        <w:rPr>
          <w:rtl/>
          <w:lang w:bidi="fa-IR"/>
        </w:rPr>
        <w:t xml:space="preserve"> وقد بيّنت حاله في التعقبات على الموضوعات » </w:t>
      </w:r>
      <w:r w:rsidRPr="00D5741B">
        <w:rPr>
          <w:rStyle w:val="libFootnotenumChar"/>
          <w:rtl/>
        </w:rPr>
        <w:t>(2)</w:t>
      </w:r>
      <w:r>
        <w:rPr>
          <w:rtl/>
          <w:lang w:bidi="fa-IR"/>
        </w:rPr>
        <w:t>.</w:t>
      </w:r>
    </w:p>
    <w:p w:rsidR="00216871" w:rsidRPr="007E456F" w:rsidRDefault="00216871" w:rsidP="00216871">
      <w:pPr>
        <w:pStyle w:val="libNormal"/>
        <w:rPr>
          <w:rtl/>
        </w:rPr>
      </w:pPr>
      <w:r w:rsidRPr="0068591D">
        <w:rPr>
          <w:rtl/>
        </w:rPr>
        <w:t>وتعقّب في ( النكت البديعات على الموضوعات ) على ابن الجوزي في حكمه بوضعه قائلا</w:t>
      </w:r>
      <w:r w:rsidR="00AE5449">
        <w:rPr>
          <w:rFonts w:hint="cs"/>
          <w:rtl/>
        </w:rPr>
        <w:t>ً</w:t>
      </w:r>
      <w:r>
        <w:rPr>
          <w:rtl/>
        </w:rPr>
        <w:t>:</w:t>
      </w:r>
      <w:r w:rsidRPr="0068591D">
        <w:rPr>
          <w:rtl/>
        </w:rPr>
        <w:t xml:space="preserve"> « حديث ت ك</w:t>
      </w:r>
      <w:r>
        <w:rPr>
          <w:rtl/>
        </w:rPr>
        <w:t>:</w:t>
      </w:r>
      <w:r w:rsidRPr="0068591D">
        <w:rPr>
          <w:rtl/>
        </w:rPr>
        <w:t xml:space="preserve"> </w:t>
      </w:r>
      <w:r w:rsidRPr="00247B9F">
        <w:rPr>
          <w:rtl/>
        </w:rPr>
        <w:t>أنا مدينة العلم وعلي بابها</w:t>
      </w:r>
      <w:r>
        <w:rPr>
          <w:rtl/>
        </w:rPr>
        <w:t>،</w:t>
      </w:r>
      <w:r w:rsidRPr="00247B9F">
        <w:rPr>
          <w:rtl/>
        </w:rPr>
        <w:t xml:space="preserve"> </w:t>
      </w:r>
      <w:r w:rsidRPr="0068591D">
        <w:rPr>
          <w:rtl/>
        </w:rPr>
        <w:t>أورده من حديث علي وابن عباس. قلت</w:t>
      </w:r>
      <w:r>
        <w:rPr>
          <w:rtl/>
        </w:rPr>
        <w:t>:</w:t>
      </w:r>
      <w:r w:rsidRPr="0068591D">
        <w:rPr>
          <w:rtl/>
        </w:rPr>
        <w:t xml:space="preserve"> حديث علي أخرجه الترمذي والحاكم</w:t>
      </w:r>
      <w:r>
        <w:rPr>
          <w:rtl/>
        </w:rPr>
        <w:t>،</w:t>
      </w:r>
      <w:r w:rsidRPr="0068591D">
        <w:rPr>
          <w:rtl/>
        </w:rPr>
        <w:t xml:space="preserve"> وحديث ابن عباس أخرجه الحاكم والطبراني</w:t>
      </w:r>
      <w:r>
        <w:rPr>
          <w:rtl/>
        </w:rPr>
        <w:t>،</w:t>
      </w:r>
      <w:r w:rsidRPr="0068591D">
        <w:rPr>
          <w:rtl/>
        </w:rPr>
        <w:t xml:space="preserve"> وحديث جابر أخرجه الحاكم.</w:t>
      </w:r>
      <w:r>
        <w:rPr>
          <w:rFonts w:hint="cs"/>
          <w:rtl/>
        </w:rPr>
        <w:t xml:space="preserve"> </w:t>
      </w:r>
      <w:r w:rsidRPr="007E456F">
        <w:rPr>
          <w:rtl/>
          <w:lang w:bidi="fa-IR"/>
        </w:rPr>
        <w:t>وتعقّب الحافظ أبو سعيد العلائي على ابن الجوزي في هذا الحديث بفصل طويل سقته في الأصل وملخّصه أن قال</w:t>
      </w:r>
      <w:r>
        <w:rPr>
          <w:rtl/>
          <w:lang w:bidi="fa-IR"/>
        </w:rPr>
        <w:t>:</w:t>
      </w:r>
    </w:p>
    <w:p w:rsidR="00216871" w:rsidRPr="007E456F" w:rsidRDefault="00216871" w:rsidP="00216871">
      <w:pPr>
        <w:pStyle w:val="libNormal"/>
        <w:rPr>
          <w:rtl/>
          <w:lang w:bidi="fa-IR"/>
        </w:rPr>
      </w:pPr>
      <w:r w:rsidRPr="007E456F">
        <w:rPr>
          <w:rtl/>
          <w:lang w:bidi="fa-IR"/>
        </w:rPr>
        <w:t>هذا الحديث حكم ابن الجوزي وغيره بوضعه</w:t>
      </w:r>
      <w:r>
        <w:rPr>
          <w:rtl/>
          <w:lang w:bidi="fa-IR"/>
        </w:rPr>
        <w:t>،</w:t>
      </w:r>
      <w:r w:rsidRPr="007E456F">
        <w:rPr>
          <w:rtl/>
          <w:lang w:bidi="fa-IR"/>
        </w:rPr>
        <w:t xml:space="preserve"> وعندي في ذلك نظر</w:t>
      </w:r>
      <w:r>
        <w:rPr>
          <w:rtl/>
          <w:lang w:bidi="fa-IR"/>
        </w:rPr>
        <w:t>،</w:t>
      </w:r>
      <w:r w:rsidRPr="007E456F">
        <w:rPr>
          <w:rtl/>
          <w:lang w:bidi="fa-IR"/>
        </w:rPr>
        <w:t xml:space="preserve"> إلى أن قال</w:t>
      </w:r>
      <w:r>
        <w:rPr>
          <w:rtl/>
          <w:lang w:bidi="fa-IR"/>
        </w:rPr>
        <w:t>:</w:t>
      </w:r>
      <w:r w:rsidRPr="007E456F">
        <w:rPr>
          <w:rtl/>
          <w:lang w:bidi="fa-IR"/>
        </w:rPr>
        <w:t xml:space="preserve"> والحاصل أنه ينتهي بطرقه إلى درجة الحسن المحتج به</w:t>
      </w:r>
      <w:r>
        <w:rPr>
          <w:rtl/>
          <w:lang w:bidi="fa-IR"/>
        </w:rPr>
        <w:t>،</w:t>
      </w:r>
      <w:r w:rsidRPr="007E456F">
        <w:rPr>
          <w:rtl/>
          <w:lang w:bidi="fa-IR"/>
        </w:rPr>
        <w:t xml:space="preserve"> ولا يكون ضعيفا</w:t>
      </w:r>
      <w:r w:rsidR="00C11FC2">
        <w:rPr>
          <w:rFonts w:hint="cs"/>
          <w:rtl/>
          <w:lang w:bidi="fa-IR"/>
        </w:rPr>
        <w:t>ً</w:t>
      </w:r>
      <w:r w:rsidRPr="007E456F">
        <w:rPr>
          <w:rtl/>
          <w:lang w:bidi="fa-IR"/>
        </w:rPr>
        <w:t xml:space="preserve"> فضلا</w:t>
      </w:r>
      <w:r w:rsidR="00C11FC2">
        <w:rPr>
          <w:rFonts w:hint="cs"/>
          <w:rtl/>
          <w:lang w:bidi="fa-IR"/>
        </w:rPr>
        <w:t>ً</w:t>
      </w:r>
      <w:r w:rsidRPr="007E456F">
        <w:rPr>
          <w:rtl/>
          <w:lang w:bidi="fa-IR"/>
        </w:rPr>
        <w:t xml:space="preserve"> عن أن يكون موضوعا</w:t>
      </w:r>
      <w:r w:rsidR="00C11FC2">
        <w:rPr>
          <w:rFonts w:hint="cs"/>
          <w:rtl/>
          <w:lang w:bidi="fa-IR"/>
        </w:rPr>
        <w:t>ً</w:t>
      </w:r>
      <w:r w:rsidRPr="007E456F">
        <w:rPr>
          <w:rtl/>
          <w:lang w:bidi="fa-IR"/>
        </w:rPr>
        <w:t>. ورأيت فيه فتوى قدّمت للحافظ ابن حجر فكتب عليها</w:t>
      </w:r>
      <w:r>
        <w:rPr>
          <w:rtl/>
          <w:lang w:bidi="fa-IR"/>
        </w:rPr>
        <w:t>:</w:t>
      </w:r>
      <w:r w:rsidRPr="007E456F">
        <w:rPr>
          <w:rtl/>
          <w:lang w:bidi="fa-IR"/>
        </w:rPr>
        <w:t xml:space="preserve"> هذا الحديث أخرجه الحاكم في المستدرك وقال إنه صحيح</w:t>
      </w:r>
      <w:r>
        <w:rPr>
          <w:rtl/>
          <w:lang w:bidi="fa-IR"/>
        </w:rPr>
        <w:t>،</w:t>
      </w:r>
      <w:r w:rsidRPr="007E456F">
        <w:rPr>
          <w:rtl/>
          <w:lang w:bidi="fa-IR"/>
        </w:rPr>
        <w:t xml:space="preserve"> وخالفه ابن</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الدرر المنتثرة في ال</w:t>
      </w:r>
      <w:r w:rsidR="00C11FC2">
        <w:rPr>
          <w:rFonts w:hint="cs"/>
          <w:rtl/>
          <w:lang w:bidi="fa-IR"/>
        </w:rPr>
        <w:t>ا</w:t>
      </w:r>
      <w:r w:rsidR="00216871" w:rsidRPr="007E456F">
        <w:rPr>
          <w:rtl/>
          <w:lang w:bidi="fa-IR"/>
        </w:rPr>
        <w:t>حاديث المشتهرة</w:t>
      </w:r>
      <w:r w:rsidR="00216871">
        <w:rPr>
          <w:rtl/>
          <w:lang w:bidi="fa-IR"/>
        </w:rPr>
        <w:t>:</w:t>
      </w:r>
      <w:r w:rsidR="00216871" w:rsidRPr="007E456F">
        <w:rPr>
          <w:rtl/>
          <w:lang w:bidi="fa-IR"/>
        </w:rPr>
        <w:t xml:space="preserve"> 23.</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تاريخ الخلفاء</w:t>
      </w:r>
      <w:r w:rsidR="00216871">
        <w:rPr>
          <w:rtl/>
          <w:lang w:bidi="fa-IR"/>
        </w:rPr>
        <w:t>:</w:t>
      </w:r>
      <w:r w:rsidR="00216871" w:rsidRPr="007E456F">
        <w:rPr>
          <w:rtl/>
          <w:lang w:bidi="fa-IR"/>
        </w:rPr>
        <w:t xml:space="preserve"> 170.</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الجوزي فذكره في الموضوعات وقال</w:t>
      </w:r>
      <w:r>
        <w:rPr>
          <w:rtl/>
          <w:lang w:bidi="fa-IR"/>
        </w:rPr>
        <w:t>:</w:t>
      </w:r>
      <w:r w:rsidRPr="007E456F">
        <w:rPr>
          <w:rtl/>
          <w:lang w:bidi="fa-IR"/>
        </w:rPr>
        <w:t xml:space="preserve"> إنه كذب</w:t>
      </w:r>
      <w:r>
        <w:rPr>
          <w:rtl/>
          <w:lang w:bidi="fa-IR"/>
        </w:rPr>
        <w:t>،</w:t>
      </w:r>
      <w:r w:rsidRPr="007E456F">
        <w:rPr>
          <w:rtl/>
          <w:lang w:bidi="fa-IR"/>
        </w:rPr>
        <w:t xml:space="preserve"> والصواب خلاف قوليهما معا</w:t>
      </w:r>
      <w:r w:rsidR="00C11FC2">
        <w:rPr>
          <w:rFonts w:hint="cs"/>
          <w:rtl/>
          <w:lang w:bidi="fa-IR"/>
        </w:rPr>
        <w:t>ً</w:t>
      </w:r>
      <w:r>
        <w:rPr>
          <w:rtl/>
          <w:lang w:bidi="fa-IR"/>
        </w:rPr>
        <w:t>،</w:t>
      </w:r>
      <w:r w:rsidRPr="007E456F">
        <w:rPr>
          <w:rtl/>
          <w:lang w:bidi="fa-IR"/>
        </w:rPr>
        <w:t xml:space="preserve"> وأن الحديث من قسم الحسن لا يرتقى إلى الصحة ولا ينحط إلى الكذب</w:t>
      </w:r>
      <w:r>
        <w:rPr>
          <w:rtl/>
          <w:lang w:bidi="fa-IR"/>
        </w:rPr>
        <w:t>،</w:t>
      </w:r>
      <w:r w:rsidRPr="007E456F">
        <w:rPr>
          <w:rtl/>
          <w:lang w:bidi="fa-IR"/>
        </w:rPr>
        <w:t xml:space="preserve"> وبيان ذلك يستدعي طولا</w:t>
      </w:r>
      <w:r w:rsidR="00C11FC2">
        <w:rPr>
          <w:rFonts w:hint="cs"/>
          <w:rtl/>
          <w:lang w:bidi="fa-IR"/>
        </w:rPr>
        <w:t>ً</w:t>
      </w:r>
      <w:r w:rsidRPr="007E456F">
        <w:rPr>
          <w:rtl/>
          <w:lang w:bidi="fa-IR"/>
        </w:rPr>
        <w:t>. ولكنّ هذا هو المعتمد</w:t>
      </w:r>
      <w:r>
        <w:rPr>
          <w:rtl/>
          <w:lang w:bidi="fa-IR"/>
        </w:rPr>
        <w:t>،</w:t>
      </w:r>
      <w:r w:rsidRPr="007E456F">
        <w:rPr>
          <w:rtl/>
          <w:lang w:bidi="fa-IR"/>
        </w:rPr>
        <w:t xml:space="preserve"> هذا لفظه بحروفه »</w:t>
      </w:r>
      <w:r>
        <w:rPr>
          <w:rtl/>
          <w:lang w:bidi="fa-IR"/>
        </w:rPr>
        <w:t>.</w:t>
      </w:r>
    </w:p>
    <w:p w:rsidR="00216871" w:rsidRPr="007E456F" w:rsidRDefault="00216871" w:rsidP="00216871">
      <w:pPr>
        <w:pStyle w:val="libNormal"/>
        <w:rPr>
          <w:rtl/>
          <w:lang w:bidi="fa-IR"/>
        </w:rPr>
      </w:pPr>
      <w:r w:rsidRPr="007E456F">
        <w:rPr>
          <w:rtl/>
          <w:lang w:bidi="fa-IR"/>
        </w:rPr>
        <w:t>وكذا فعل في ( اللئالي المصنوعة ) وانتقد حكم ابن الجوزي مستشهدا</w:t>
      </w:r>
      <w:r w:rsidR="00C11FC2">
        <w:rPr>
          <w:rFonts w:hint="cs"/>
          <w:rtl/>
          <w:lang w:bidi="fa-IR"/>
        </w:rPr>
        <w:t>ً</w:t>
      </w:r>
      <w:r w:rsidRPr="007E456F">
        <w:rPr>
          <w:rtl/>
          <w:lang w:bidi="fa-IR"/>
        </w:rPr>
        <w:t xml:space="preserve"> بكلمات الحاكم والخطيب والعلائي وابن حجر العسقلاني</w:t>
      </w:r>
      <w:r>
        <w:rPr>
          <w:rtl/>
          <w:lang w:bidi="fa-IR"/>
        </w:rPr>
        <w:t xml:space="preserve"> ..</w:t>
      </w:r>
      <w:r w:rsidRPr="007E456F">
        <w:rPr>
          <w:rtl/>
          <w:lang w:bidi="fa-IR"/>
        </w:rPr>
        <w:t xml:space="preserve">.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وهكذا في ( قوت المغتذي على جامع الترمذي ) حيث شيّد أركانه وأثبته بكلام العلائي وابن حجر المتقدمين في محلّهما.</w:t>
      </w:r>
    </w:p>
    <w:p w:rsidR="00216871" w:rsidRPr="007E456F" w:rsidRDefault="00216871" w:rsidP="00216871">
      <w:pPr>
        <w:pStyle w:val="libNormal"/>
        <w:rPr>
          <w:rtl/>
          <w:lang w:bidi="fa-IR"/>
        </w:rPr>
      </w:pPr>
      <w:r w:rsidRPr="007E456F">
        <w:rPr>
          <w:rtl/>
          <w:lang w:bidi="fa-IR"/>
        </w:rPr>
        <w:t>بل حكم بصحّته</w:t>
      </w:r>
      <w:r>
        <w:rPr>
          <w:rFonts w:hint="cs"/>
          <w:rtl/>
          <w:lang w:bidi="fa-IR"/>
        </w:rPr>
        <w:t xml:space="preserve"> </w:t>
      </w:r>
      <w:r w:rsidRPr="0068591D">
        <w:rPr>
          <w:rtl/>
        </w:rPr>
        <w:t>في كتاب ( جمع الجوامع ) حيث قال ما نصه</w:t>
      </w:r>
      <w:r>
        <w:rPr>
          <w:rtl/>
        </w:rPr>
        <w:t>:</w:t>
      </w:r>
      <w:r w:rsidRPr="0068591D">
        <w:rPr>
          <w:rtl/>
        </w:rPr>
        <w:t xml:space="preserve"> « قال الترمذي وابن جرير معا</w:t>
      </w:r>
      <w:r w:rsidR="00C11FC2">
        <w:rPr>
          <w:rFonts w:hint="cs"/>
          <w:rtl/>
        </w:rPr>
        <w:t>ً</w:t>
      </w:r>
      <w:r>
        <w:rPr>
          <w:rtl/>
        </w:rPr>
        <w:t>:</w:t>
      </w:r>
      <w:r w:rsidRPr="0068591D">
        <w:rPr>
          <w:rtl/>
        </w:rPr>
        <w:t xml:space="preserve"> ثنا إسماعيل بن موسى السري أنا محمد بن عمر الرومي عن شريك عن سلمة بن كهيل عن سويد بن غفلة عن الصنابحي عن علي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دار الحكمة وعلي بابها.</w:t>
      </w:r>
      <w:r w:rsidRPr="0068591D">
        <w:rPr>
          <w:rtl/>
        </w:rPr>
        <w:t xml:space="preserve"> حل. قال الترمذي</w:t>
      </w:r>
      <w:r>
        <w:rPr>
          <w:rtl/>
        </w:rPr>
        <w:t>:</w:t>
      </w:r>
      <w:r w:rsidRPr="0068591D">
        <w:rPr>
          <w:rtl/>
        </w:rPr>
        <w:t xml:space="preserve"> هذا حديث غريب</w:t>
      </w:r>
      <w:r>
        <w:rPr>
          <w:rtl/>
        </w:rPr>
        <w:t>،</w:t>
      </w:r>
      <w:r w:rsidRPr="0068591D">
        <w:rPr>
          <w:rtl/>
        </w:rPr>
        <w:t xml:space="preserve"> وفي نسخة</w:t>
      </w:r>
      <w:r>
        <w:rPr>
          <w:rtl/>
        </w:rPr>
        <w:t>:</w:t>
      </w:r>
      <w:r w:rsidRPr="0068591D">
        <w:rPr>
          <w:rtl/>
        </w:rPr>
        <w:t xml:space="preserve"> منكر</w:t>
      </w:r>
      <w:r>
        <w:rPr>
          <w:rtl/>
        </w:rPr>
        <w:t>،</w:t>
      </w:r>
      <w:r w:rsidRPr="0068591D">
        <w:rPr>
          <w:rtl/>
        </w:rPr>
        <w:t xml:space="preserve"> وروى بعضهم هذا الحديث عن شريك ولم يذكروا فيه عن الصنابحي ولا نعرف هذا الحديث عن أحد من الثقات غير شريك</w:t>
      </w:r>
      <w:r>
        <w:rPr>
          <w:rtl/>
        </w:rPr>
        <w:t>،</w:t>
      </w:r>
      <w:r w:rsidRPr="0068591D">
        <w:rPr>
          <w:rtl/>
        </w:rPr>
        <w:t xml:space="preserve"> وفي الباب عن ابن عباس.</w:t>
      </w:r>
    </w:p>
    <w:p w:rsidR="00216871" w:rsidRPr="007E456F" w:rsidRDefault="00216871" w:rsidP="00216871">
      <w:pPr>
        <w:pStyle w:val="libNormal"/>
        <w:rPr>
          <w:rtl/>
        </w:rPr>
      </w:pPr>
      <w:r w:rsidRPr="007E456F">
        <w:rPr>
          <w:rtl/>
          <w:lang w:bidi="fa-IR"/>
        </w:rPr>
        <w:t>وقال ابن جرير</w:t>
      </w:r>
      <w:r>
        <w:rPr>
          <w:rtl/>
          <w:lang w:bidi="fa-IR"/>
        </w:rPr>
        <w:t>:</w:t>
      </w:r>
      <w:r w:rsidRPr="007E456F">
        <w:rPr>
          <w:rtl/>
          <w:lang w:bidi="fa-IR"/>
        </w:rPr>
        <w:t xml:space="preserve"> هذا خبر عندنا صحيح</w:t>
      </w:r>
      <w:r>
        <w:rPr>
          <w:rtl/>
          <w:lang w:bidi="fa-IR"/>
        </w:rPr>
        <w:t>،</w:t>
      </w:r>
      <w:r w:rsidRPr="007E456F">
        <w:rPr>
          <w:rtl/>
          <w:lang w:bidi="fa-IR"/>
        </w:rPr>
        <w:t xml:space="preserve"> وقد يجب أن يكون على مذهب الآخرين سقيما</w:t>
      </w:r>
      <w:r w:rsidR="00C11FC2">
        <w:rPr>
          <w:rFonts w:hint="cs"/>
          <w:rtl/>
          <w:lang w:bidi="fa-IR"/>
        </w:rPr>
        <w:t>ً</w:t>
      </w:r>
      <w:r w:rsidRPr="007E456F">
        <w:rPr>
          <w:rtl/>
          <w:lang w:bidi="fa-IR"/>
        </w:rPr>
        <w:t xml:space="preserve"> غير صحيح لعلّتين</w:t>
      </w:r>
      <w:r>
        <w:rPr>
          <w:rtl/>
          <w:lang w:bidi="fa-IR"/>
        </w:rPr>
        <w:t>:</w:t>
      </w:r>
      <w:r w:rsidRPr="007E456F">
        <w:rPr>
          <w:rtl/>
          <w:lang w:bidi="fa-IR"/>
        </w:rPr>
        <w:t xml:space="preserve"> إحداهما أنه خبر لا يعرف له مخرج عن علي عن النبي </w:t>
      </w:r>
      <w:r w:rsidR="002B4D52" w:rsidRPr="002B4D52">
        <w:rPr>
          <w:rStyle w:val="libAlaemChar"/>
          <w:rtl/>
        </w:rPr>
        <w:t>صلى‌الله‌عليه‌وآله‌وسلم</w:t>
      </w:r>
      <w:r w:rsidRPr="007E456F">
        <w:rPr>
          <w:rtl/>
          <w:lang w:bidi="fa-IR"/>
        </w:rPr>
        <w:t xml:space="preserve"> إل</w:t>
      </w:r>
      <w:r w:rsidR="00C11FC2">
        <w:rPr>
          <w:rFonts w:hint="cs"/>
          <w:rtl/>
          <w:lang w:bidi="fa-IR"/>
        </w:rPr>
        <w:t>ّ</w:t>
      </w:r>
      <w:r w:rsidRPr="007E456F">
        <w:rPr>
          <w:rtl/>
          <w:lang w:bidi="fa-IR"/>
        </w:rPr>
        <w:t>ا من هذا الوجه. والأخرى</w:t>
      </w:r>
      <w:r>
        <w:rPr>
          <w:rtl/>
          <w:lang w:bidi="fa-IR"/>
        </w:rPr>
        <w:t>:</w:t>
      </w:r>
      <w:r w:rsidRPr="007E456F">
        <w:rPr>
          <w:rtl/>
          <w:lang w:bidi="fa-IR"/>
        </w:rPr>
        <w:t xml:space="preserve"> إن سلمة بن كهيل عندهم ممن لا يثبت بنقله حجة</w:t>
      </w:r>
      <w:r>
        <w:rPr>
          <w:rtl/>
          <w:lang w:bidi="fa-IR"/>
        </w:rPr>
        <w:t>،</w:t>
      </w:r>
      <w:r w:rsidRPr="007E456F">
        <w:rPr>
          <w:rtl/>
          <w:lang w:bidi="fa-IR"/>
        </w:rPr>
        <w:t xml:space="preserve"> وقد وافق عليا</w:t>
      </w:r>
      <w:r w:rsidR="00C11FC2">
        <w:rPr>
          <w:rFonts w:hint="cs"/>
          <w:rtl/>
          <w:lang w:bidi="fa-IR"/>
        </w:rPr>
        <w:t>ً</w:t>
      </w:r>
      <w:r w:rsidRPr="007E456F">
        <w:rPr>
          <w:rtl/>
          <w:lang w:bidi="fa-IR"/>
        </w:rPr>
        <w:t xml:space="preserve"> في رواية هذا الخبر عن النبي </w:t>
      </w:r>
      <w:r w:rsidR="002B4D52" w:rsidRPr="002B4D52">
        <w:rPr>
          <w:rStyle w:val="libAlaemChar"/>
          <w:rtl/>
        </w:rPr>
        <w:t>صلى‌الله‌عليه‌وآله‌وسلم</w:t>
      </w:r>
      <w:r w:rsidRPr="007E456F">
        <w:rPr>
          <w:rtl/>
          <w:lang w:bidi="fa-IR"/>
        </w:rPr>
        <w:t xml:space="preserve"> غيره</w:t>
      </w:r>
      <w:r>
        <w:rPr>
          <w:rtl/>
          <w:lang w:bidi="fa-IR"/>
        </w:rPr>
        <w:t>:</w:t>
      </w:r>
      <w:r>
        <w:rPr>
          <w:rFonts w:hint="cs"/>
          <w:rtl/>
          <w:lang w:bidi="fa-IR"/>
        </w:rPr>
        <w:t xml:space="preserve"> </w:t>
      </w:r>
      <w:r w:rsidRPr="0068591D">
        <w:rPr>
          <w:rtl/>
        </w:rPr>
        <w:t xml:space="preserve">حدثني محمد بن إسماعيل الفزاري ثنا عبد السلام بن صالح الهروي ثنا أبو معاوية عن الأعمش عن مجاهد عن ابن عباس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 فمن أراد المدينة فليأتها من بابها.</w:t>
      </w:r>
      <w:r>
        <w:rPr>
          <w:rFonts w:hint="cs"/>
          <w:rtl/>
        </w:rPr>
        <w:t xml:space="preserve"> </w:t>
      </w:r>
      <w:r w:rsidRPr="00247B9F">
        <w:rPr>
          <w:rtl/>
        </w:rPr>
        <w:t>حدثني إبراهيم بن موسى الرازي</w:t>
      </w:r>
      <w:r>
        <w:rPr>
          <w:rtl/>
        </w:rPr>
        <w:t xml:space="preserve"> - </w:t>
      </w:r>
      <w:r w:rsidRPr="00247B9F">
        <w:rPr>
          <w:rtl/>
        </w:rPr>
        <w:t>وليس بالفراء</w:t>
      </w:r>
      <w:r>
        <w:rPr>
          <w:rtl/>
        </w:rPr>
        <w:t xml:space="preserve"> - </w:t>
      </w:r>
      <w:r w:rsidRPr="00247B9F">
        <w:rPr>
          <w:rtl/>
        </w:rPr>
        <w:t>ثنا أبو معاوية بإسناده مثله</w:t>
      </w:r>
      <w:r>
        <w:rPr>
          <w:rtl/>
        </w:rPr>
        <w:t>،</w:t>
      </w:r>
      <w:r w:rsidRPr="00247B9F">
        <w:rPr>
          <w:rtl/>
        </w:rPr>
        <w:t xml:space="preserve"> </w:t>
      </w:r>
      <w:r w:rsidRPr="007E456F">
        <w:rPr>
          <w:rtl/>
          <w:lang w:bidi="fa-IR"/>
        </w:rPr>
        <w:t>هذا الشيخ لا أعرفه ولا سمعت منه غير هذا الحديث انتهى كلام ابن جرير.</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اللئالي المصنوعة 1 / 332.</w:t>
      </w:r>
    </w:p>
    <w:p w:rsidR="00216871" w:rsidRDefault="00216871" w:rsidP="00216871">
      <w:pPr>
        <w:pStyle w:val="libNormal"/>
        <w:rPr>
          <w:rtl/>
          <w:lang w:bidi="fa-IR"/>
        </w:rPr>
      </w:pPr>
      <w:r>
        <w:rPr>
          <w:rtl/>
          <w:lang w:bidi="fa-IR"/>
        </w:rPr>
        <w:br w:type="page"/>
      </w:r>
    </w:p>
    <w:p w:rsidR="00216871" w:rsidRPr="007E456F" w:rsidRDefault="00216871" w:rsidP="00C11FC2">
      <w:pPr>
        <w:pStyle w:val="libNormal0"/>
        <w:rPr>
          <w:rtl/>
          <w:lang w:bidi="fa-IR"/>
        </w:rPr>
      </w:pPr>
      <w:r w:rsidRPr="007E456F">
        <w:rPr>
          <w:rtl/>
          <w:lang w:bidi="fa-IR"/>
        </w:rPr>
        <w:lastRenderedPageBreak/>
        <w:t>وقد أورد ابن الجوزي في الموضوعات حديث علي وابن عباس وأخرج ك حديث ابن عباس وقال</w:t>
      </w:r>
      <w:r>
        <w:rPr>
          <w:rtl/>
          <w:lang w:bidi="fa-IR"/>
        </w:rPr>
        <w:t>:</w:t>
      </w:r>
      <w:r w:rsidRPr="007E456F">
        <w:rPr>
          <w:rtl/>
          <w:lang w:bidi="fa-IR"/>
        </w:rPr>
        <w:t xml:space="preserve"> صحيح الاسناد. وروى خط في تاريخه عن يحيى بن معين أنه سئل عن حديث ابن عباس فقال</w:t>
      </w:r>
      <w:r>
        <w:rPr>
          <w:rtl/>
          <w:lang w:bidi="fa-IR"/>
        </w:rPr>
        <w:t>:</w:t>
      </w:r>
      <w:r w:rsidRPr="007E456F">
        <w:rPr>
          <w:rtl/>
          <w:lang w:bidi="fa-IR"/>
        </w:rPr>
        <w:t xml:space="preserve"> هو صحيح. وقال عد في حديث ابن عباس</w:t>
      </w:r>
      <w:r>
        <w:rPr>
          <w:rtl/>
          <w:lang w:bidi="fa-IR"/>
        </w:rPr>
        <w:t>:</w:t>
      </w:r>
      <w:r w:rsidRPr="007E456F">
        <w:rPr>
          <w:rtl/>
          <w:lang w:bidi="fa-IR"/>
        </w:rPr>
        <w:t xml:space="preserve"> انه موضوع.</w:t>
      </w:r>
    </w:p>
    <w:p w:rsidR="00216871" w:rsidRPr="007E456F" w:rsidRDefault="00216871" w:rsidP="00216871">
      <w:pPr>
        <w:pStyle w:val="libNormal"/>
        <w:rPr>
          <w:rtl/>
          <w:lang w:bidi="fa-IR"/>
        </w:rPr>
      </w:pPr>
      <w:r w:rsidRPr="007E456F">
        <w:rPr>
          <w:rtl/>
          <w:lang w:bidi="fa-IR"/>
        </w:rPr>
        <w:t>وقال الحافظ صلاح الدين العلائي</w:t>
      </w:r>
      <w:r>
        <w:rPr>
          <w:rtl/>
          <w:lang w:bidi="fa-IR"/>
        </w:rPr>
        <w:t>:</w:t>
      </w:r>
      <w:r w:rsidRPr="007E456F">
        <w:rPr>
          <w:rtl/>
          <w:lang w:bidi="fa-IR"/>
        </w:rPr>
        <w:t xml:space="preserve"> قد قال ببطلانه أيضا</w:t>
      </w:r>
      <w:r w:rsidR="00C11FC2">
        <w:rPr>
          <w:rFonts w:hint="cs"/>
          <w:rtl/>
          <w:lang w:bidi="fa-IR"/>
        </w:rPr>
        <w:t>ً</w:t>
      </w:r>
      <w:r w:rsidRPr="007E456F">
        <w:rPr>
          <w:rtl/>
          <w:lang w:bidi="fa-IR"/>
        </w:rPr>
        <w:t xml:space="preserve"> الذهبي في الميزان وغيره</w:t>
      </w:r>
      <w:r>
        <w:rPr>
          <w:rtl/>
          <w:lang w:bidi="fa-IR"/>
        </w:rPr>
        <w:t>،</w:t>
      </w:r>
      <w:r w:rsidRPr="007E456F">
        <w:rPr>
          <w:rtl/>
          <w:lang w:bidi="fa-IR"/>
        </w:rPr>
        <w:t xml:space="preserve"> ولم يأتوا في ذلك بعلة قادحة سوى دعوى الوضع دفعا</w:t>
      </w:r>
      <w:r w:rsidR="00C11FC2">
        <w:rPr>
          <w:rFonts w:hint="cs"/>
          <w:rtl/>
          <w:lang w:bidi="fa-IR"/>
        </w:rPr>
        <w:t>ً</w:t>
      </w:r>
      <w:r w:rsidRPr="007E456F">
        <w:rPr>
          <w:rtl/>
          <w:lang w:bidi="fa-IR"/>
        </w:rPr>
        <w:t xml:space="preserve"> بالصدر. وقال الحافظ ابن حجر في لسانه</w:t>
      </w:r>
      <w:r>
        <w:rPr>
          <w:rtl/>
          <w:lang w:bidi="fa-IR"/>
        </w:rPr>
        <w:t>:</w:t>
      </w:r>
      <w:r w:rsidRPr="007E456F">
        <w:rPr>
          <w:rtl/>
          <w:lang w:bidi="fa-IR"/>
        </w:rPr>
        <w:t xml:space="preserve"> هذا الحديث له طرق كثيرة في مستدرك الحاكم أقل أحوالها أن يكون للحديث أصل</w:t>
      </w:r>
      <w:r>
        <w:rPr>
          <w:rtl/>
          <w:lang w:bidi="fa-IR"/>
        </w:rPr>
        <w:t>،</w:t>
      </w:r>
      <w:r w:rsidRPr="007E456F">
        <w:rPr>
          <w:rtl/>
          <w:lang w:bidi="fa-IR"/>
        </w:rPr>
        <w:t xml:space="preserve"> فلا ينبغي أن يطلق القول عليه بالوضع</w:t>
      </w:r>
      <w:r>
        <w:rPr>
          <w:rtl/>
          <w:lang w:bidi="fa-IR"/>
        </w:rPr>
        <w:t>،</w:t>
      </w:r>
      <w:r w:rsidRPr="007E456F">
        <w:rPr>
          <w:rtl/>
          <w:lang w:bidi="fa-IR"/>
        </w:rPr>
        <w:t xml:space="preserve"> وقال في فتوى له</w:t>
      </w:r>
      <w:r>
        <w:rPr>
          <w:rtl/>
          <w:lang w:bidi="fa-IR"/>
        </w:rPr>
        <w:t>:</w:t>
      </w:r>
      <w:r w:rsidRPr="007E456F">
        <w:rPr>
          <w:rtl/>
          <w:lang w:bidi="fa-IR"/>
        </w:rPr>
        <w:t xml:space="preserve"> هذا الحديث أخرجه ك‍ في المستدرك وقال</w:t>
      </w:r>
      <w:r>
        <w:rPr>
          <w:rtl/>
          <w:lang w:bidi="fa-IR"/>
        </w:rPr>
        <w:t>:</w:t>
      </w:r>
      <w:r w:rsidRPr="007E456F">
        <w:rPr>
          <w:rtl/>
          <w:lang w:bidi="fa-IR"/>
        </w:rPr>
        <w:t xml:space="preserve"> انه صحيح</w:t>
      </w:r>
      <w:r>
        <w:rPr>
          <w:rtl/>
          <w:lang w:bidi="fa-IR"/>
        </w:rPr>
        <w:t>،</w:t>
      </w:r>
      <w:r w:rsidRPr="007E456F">
        <w:rPr>
          <w:rtl/>
          <w:lang w:bidi="fa-IR"/>
        </w:rPr>
        <w:t xml:space="preserve"> وخالفه ابن الجوزي فذكره في الموضوعات وقال انه كذب</w:t>
      </w:r>
      <w:r>
        <w:rPr>
          <w:rtl/>
          <w:lang w:bidi="fa-IR"/>
        </w:rPr>
        <w:t>،</w:t>
      </w:r>
      <w:r w:rsidRPr="007E456F">
        <w:rPr>
          <w:rtl/>
          <w:lang w:bidi="fa-IR"/>
        </w:rPr>
        <w:t xml:space="preserve"> والصواب خلاف قوليهما معا</w:t>
      </w:r>
      <w:r w:rsidR="00C11FC2">
        <w:rPr>
          <w:rFonts w:hint="cs"/>
          <w:rtl/>
          <w:lang w:bidi="fa-IR"/>
        </w:rPr>
        <w:t>ً</w:t>
      </w:r>
      <w:r w:rsidRPr="007E456F">
        <w:rPr>
          <w:rtl/>
          <w:lang w:bidi="fa-IR"/>
        </w:rPr>
        <w:t xml:space="preserve"> وإن الحديث من قسم الحسن</w:t>
      </w:r>
      <w:r>
        <w:rPr>
          <w:rtl/>
          <w:lang w:bidi="fa-IR"/>
        </w:rPr>
        <w:t>،</w:t>
      </w:r>
      <w:r w:rsidRPr="007E456F">
        <w:rPr>
          <w:rtl/>
          <w:lang w:bidi="fa-IR"/>
        </w:rPr>
        <w:t xml:space="preserve"> لا يرتقي إلى الصحة ولا ينحط إلى الكذب</w:t>
      </w:r>
      <w:r>
        <w:rPr>
          <w:rtl/>
          <w:lang w:bidi="fa-IR"/>
        </w:rPr>
        <w:t>،</w:t>
      </w:r>
      <w:r w:rsidRPr="007E456F">
        <w:rPr>
          <w:rtl/>
          <w:lang w:bidi="fa-IR"/>
        </w:rPr>
        <w:t xml:space="preserve"> وبيان ذلك يستدعي طولا ولكن هذا هو المعتمد في ذلك انتهى.</w:t>
      </w:r>
    </w:p>
    <w:p w:rsidR="00216871" w:rsidRDefault="00216871" w:rsidP="00216871">
      <w:pPr>
        <w:pStyle w:val="libNormal"/>
        <w:rPr>
          <w:rtl/>
          <w:lang w:bidi="fa-IR"/>
        </w:rPr>
      </w:pPr>
      <w:r w:rsidRPr="007E456F">
        <w:rPr>
          <w:rtl/>
          <w:lang w:bidi="fa-IR"/>
        </w:rPr>
        <w:t>وقد كنت أجيب بهذا الجواب دهرا</w:t>
      </w:r>
      <w:r w:rsidR="00C11FC2">
        <w:rPr>
          <w:rFonts w:hint="cs"/>
          <w:rtl/>
          <w:lang w:bidi="fa-IR"/>
        </w:rPr>
        <w:t>ً</w:t>
      </w:r>
      <w:r w:rsidRPr="007E456F">
        <w:rPr>
          <w:rtl/>
          <w:lang w:bidi="fa-IR"/>
        </w:rPr>
        <w:t xml:space="preserve"> إلى أن وقفت على تصحيح ابن جرير لحديث علي في تهذيب الآثار</w:t>
      </w:r>
      <w:r>
        <w:rPr>
          <w:rtl/>
          <w:lang w:bidi="fa-IR"/>
        </w:rPr>
        <w:t>،</w:t>
      </w:r>
      <w:r w:rsidRPr="007E456F">
        <w:rPr>
          <w:rtl/>
          <w:lang w:bidi="fa-IR"/>
        </w:rPr>
        <w:t xml:space="preserve"> مع تصحيح ك لحديث ابن عباس</w:t>
      </w:r>
      <w:r>
        <w:rPr>
          <w:rtl/>
          <w:lang w:bidi="fa-IR"/>
        </w:rPr>
        <w:t>،</w:t>
      </w:r>
      <w:r w:rsidRPr="007E456F">
        <w:rPr>
          <w:rtl/>
          <w:lang w:bidi="fa-IR"/>
        </w:rPr>
        <w:t xml:space="preserve"> فاستخرت الله تعالى وجزمت بارتقاء الحديث عن رتبة الحسن إلى مرتبة الصحة. والله أعلم » </w:t>
      </w:r>
      <w:r w:rsidRPr="00D5741B">
        <w:rPr>
          <w:rStyle w:val="libFootnotenumChar"/>
          <w:rtl/>
        </w:rPr>
        <w:t>(1)</w:t>
      </w:r>
    </w:p>
    <w:p w:rsidR="00216871" w:rsidRPr="007E456F" w:rsidRDefault="00216871" w:rsidP="00216871">
      <w:pPr>
        <w:pStyle w:val="libNormal"/>
        <w:rPr>
          <w:rtl/>
          <w:lang w:bidi="fa-IR"/>
        </w:rPr>
      </w:pPr>
      <w:r w:rsidRPr="007E456F">
        <w:rPr>
          <w:rtl/>
          <w:lang w:bidi="fa-IR"/>
        </w:rPr>
        <w:t>وصنّف السيوطي جزء في طرق</w:t>
      </w:r>
      <w:r>
        <w:rPr>
          <w:rFonts w:hint="cs"/>
          <w:rtl/>
          <w:lang w:bidi="fa-IR"/>
        </w:rPr>
        <w:t xml:space="preserve"> </w:t>
      </w:r>
      <w:r w:rsidRPr="0068591D">
        <w:rPr>
          <w:rtl/>
        </w:rPr>
        <w:t xml:space="preserve">حديث </w:t>
      </w:r>
      <w:r w:rsidRPr="00247B9F">
        <w:rPr>
          <w:rtl/>
        </w:rPr>
        <w:t>أنا مدينة العلم وعلي بابها</w:t>
      </w:r>
      <w:r>
        <w:rPr>
          <w:rFonts w:hint="cs"/>
          <w:rtl/>
        </w:rPr>
        <w:t>،</w:t>
      </w:r>
      <w:r w:rsidRPr="007E456F">
        <w:rPr>
          <w:rtl/>
          <w:lang w:bidi="fa-IR"/>
        </w:rPr>
        <w:t xml:space="preserve"> كما نص على ذلك في فهرست مصنفاته في الكتب التي صنّفها في فن الحديث وتعلقاته</w:t>
      </w:r>
      <w:r>
        <w:rPr>
          <w:rtl/>
          <w:lang w:bidi="fa-IR"/>
        </w:rPr>
        <w:t>،</w:t>
      </w:r>
      <w:r w:rsidRPr="007E456F">
        <w:rPr>
          <w:rtl/>
          <w:lang w:bidi="fa-IR"/>
        </w:rPr>
        <w:t xml:space="preserve"> وقد أورد الفهرست في ترجمته لنفسه في ( حسن المحاضرة )</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Fonts w:hint="cs"/>
          <w:rtl/>
        </w:rPr>
        <w:t xml:space="preserve"> - </w:t>
      </w:r>
      <w:r w:rsidRPr="00D5741B">
        <w:rPr>
          <w:rStyle w:val="libBold2Char"/>
          <w:rtl/>
        </w:rPr>
        <w:t>الشعراني</w:t>
      </w:r>
      <w:r w:rsidRPr="007E456F">
        <w:rPr>
          <w:rtl/>
          <w:lang w:bidi="fa-IR"/>
        </w:rPr>
        <w:t xml:space="preserve"> ترجمة مطولة في ( لواقح الأنوار ) نلخصها فيما يلي</w:t>
      </w:r>
      <w:r>
        <w:rPr>
          <w:rtl/>
          <w:lang w:bidi="fa-IR"/>
        </w:rPr>
        <w:t>:</w:t>
      </w:r>
      <w:r w:rsidRPr="007E456F">
        <w:rPr>
          <w:rtl/>
          <w:lang w:bidi="fa-IR"/>
        </w:rPr>
        <w:t xml:space="preserve"> « ومنهم شيخنا وقدوتنا إلى الله الشيخ جلال الدين السيوطي </w:t>
      </w:r>
      <w:r w:rsidRPr="00A440E0">
        <w:rPr>
          <w:rStyle w:val="libAlaemChar"/>
          <w:rtl/>
        </w:rPr>
        <w:t>رحمه‌الله</w:t>
      </w:r>
      <w:r w:rsidRPr="007E456F">
        <w:rPr>
          <w:rtl/>
          <w:lang w:bidi="fa-IR"/>
        </w:rPr>
        <w:t xml:space="preserve"> تعالى</w:t>
      </w:r>
      <w:r>
        <w:rPr>
          <w:rtl/>
          <w:lang w:bidi="fa-IR"/>
        </w:rPr>
        <w:t>،</w:t>
      </w:r>
      <w:r w:rsidRPr="007E456F">
        <w:rPr>
          <w:rtl/>
          <w:lang w:bidi="fa-IR"/>
        </w:rPr>
        <w:t xml:space="preserve"> وقد ذكر الشيخ عبد القادر الشاذلي بعض مناقبه في جزء</w:t>
      </w:r>
      <w:r>
        <w:rPr>
          <w:rtl/>
          <w:lang w:bidi="fa-IR"/>
        </w:rPr>
        <w:t>،</w:t>
      </w:r>
      <w:r w:rsidRPr="007E456F">
        <w:rPr>
          <w:rtl/>
          <w:lang w:bidi="fa-IR"/>
        </w:rPr>
        <w:t xml:space="preserve"> وها أنا ملخص لك عيونه فأقول</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جمع الجوامع 1 / 388.</w:t>
      </w:r>
    </w:p>
    <w:p w:rsidR="00216871" w:rsidRDefault="00216871" w:rsidP="00216871">
      <w:pPr>
        <w:pStyle w:val="libNormal"/>
        <w:rPr>
          <w:rtl/>
          <w:lang w:bidi="fa-IR"/>
        </w:rPr>
      </w:pPr>
      <w:r>
        <w:rPr>
          <w:rtl/>
          <w:lang w:bidi="fa-IR"/>
        </w:rPr>
        <w:br w:type="page"/>
      </w:r>
    </w:p>
    <w:p w:rsidR="00216871" w:rsidRPr="007E456F" w:rsidRDefault="00216871" w:rsidP="00C11FC2">
      <w:pPr>
        <w:pStyle w:val="libNormal0"/>
        <w:rPr>
          <w:rtl/>
          <w:lang w:bidi="fa-IR"/>
        </w:rPr>
      </w:pPr>
      <w:r w:rsidRPr="007E456F">
        <w:rPr>
          <w:rtl/>
          <w:lang w:bidi="fa-IR"/>
        </w:rPr>
        <w:lastRenderedPageBreak/>
        <w:t>وبالله التوفيق</w:t>
      </w:r>
      <w:r>
        <w:rPr>
          <w:rtl/>
          <w:lang w:bidi="fa-IR"/>
        </w:rPr>
        <w:t>:</w:t>
      </w:r>
      <w:r w:rsidRPr="007E456F">
        <w:rPr>
          <w:rtl/>
          <w:lang w:bidi="fa-IR"/>
        </w:rPr>
        <w:t xml:space="preserve"> كان الشيخ جلال الدين </w:t>
      </w:r>
      <w:r w:rsidRPr="00C11FC2">
        <w:rPr>
          <w:rStyle w:val="libNormalChar"/>
          <w:rtl/>
        </w:rPr>
        <w:t>رحمه</w:t>
      </w:r>
      <w:r w:rsidR="00C11FC2">
        <w:rPr>
          <w:rStyle w:val="libNormalChar"/>
          <w:rFonts w:hint="cs"/>
          <w:rtl/>
        </w:rPr>
        <w:t xml:space="preserve"> </w:t>
      </w:r>
      <w:r w:rsidRPr="00C11FC2">
        <w:rPr>
          <w:rStyle w:val="libNormalChar"/>
          <w:rtl/>
        </w:rPr>
        <w:t>‌الله</w:t>
      </w:r>
      <w:r w:rsidRPr="007E456F">
        <w:rPr>
          <w:rtl/>
          <w:lang w:bidi="fa-IR"/>
        </w:rPr>
        <w:t xml:space="preserve"> تعالى مجبولا</w:t>
      </w:r>
      <w:r w:rsidR="00847E3A">
        <w:rPr>
          <w:rFonts w:hint="cs"/>
          <w:rtl/>
          <w:lang w:bidi="fa-IR"/>
        </w:rPr>
        <w:t>ً</w:t>
      </w:r>
      <w:r w:rsidRPr="007E456F">
        <w:rPr>
          <w:rtl/>
          <w:lang w:bidi="fa-IR"/>
        </w:rPr>
        <w:t xml:space="preserve"> على الخصال الحميدة الجميلة من صفاء الباطن وسلامة السريرة وحسن الاعتقاد</w:t>
      </w:r>
      <w:r>
        <w:rPr>
          <w:rtl/>
          <w:lang w:bidi="fa-IR"/>
        </w:rPr>
        <w:t>،</w:t>
      </w:r>
      <w:r w:rsidRPr="007E456F">
        <w:rPr>
          <w:rtl/>
          <w:lang w:bidi="fa-IR"/>
        </w:rPr>
        <w:t xml:space="preserve"> زاهدا</w:t>
      </w:r>
      <w:r w:rsidR="00847E3A">
        <w:rPr>
          <w:rFonts w:hint="cs"/>
          <w:rtl/>
          <w:lang w:bidi="fa-IR"/>
        </w:rPr>
        <w:t>ً</w:t>
      </w:r>
      <w:r w:rsidRPr="007E456F">
        <w:rPr>
          <w:rtl/>
          <w:lang w:bidi="fa-IR"/>
        </w:rPr>
        <w:t xml:space="preserve"> ورعا</w:t>
      </w:r>
      <w:r w:rsidR="00847E3A">
        <w:rPr>
          <w:rFonts w:hint="cs"/>
          <w:rtl/>
          <w:lang w:bidi="fa-IR"/>
        </w:rPr>
        <w:t>ً</w:t>
      </w:r>
      <w:r w:rsidRPr="007E456F">
        <w:rPr>
          <w:rtl/>
          <w:lang w:bidi="fa-IR"/>
        </w:rPr>
        <w:t xml:space="preserve"> مجتهدا</w:t>
      </w:r>
      <w:r w:rsidR="00847E3A">
        <w:rPr>
          <w:rFonts w:hint="cs"/>
          <w:rtl/>
          <w:lang w:bidi="fa-IR"/>
        </w:rPr>
        <w:t>ً</w:t>
      </w:r>
      <w:r w:rsidRPr="007E456F">
        <w:rPr>
          <w:rtl/>
          <w:lang w:bidi="fa-IR"/>
        </w:rPr>
        <w:t xml:space="preserve"> في العلم والعمل</w:t>
      </w:r>
      <w:r>
        <w:rPr>
          <w:rtl/>
          <w:lang w:bidi="fa-IR"/>
        </w:rPr>
        <w:t>،</w:t>
      </w:r>
      <w:r w:rsidRPr="007E456F">
        <w:rPr>
          <w:rtl/>
          <w:lang w:bidi="fa-IR"/>
        </w:rPr>
        <w:t xml:space="preserve"> وله من المؤلفات أربعمائة وستون مؤلفا</w:t>
      </w:r>
      <w:r w:rsidR="00847E3A">
        <w:rPr>
          <w:rFonts w:hint="cs"/>
          <w:rtl/>
          <w:lang w:bidi="fa-IR"/>
        </w:rPr>
        <w:t>ً</w:t>
      </w:r>
      <w:r w:rsidRPr="007E456F">
        <w:rPr>
          <w:rtl/>
          <w:lang w:bidi="fa-IR"/>
        </w:rPr>
        <w:t xml:space="preserve"> مذكورة في فهرست كتبه من عشر مجلّ</w:t>
      </w:r>
      <w:r w:rsidR="00847E3A">
        <w:rPr>
          <w:rFonts w:hint="cs"/>
          <w:rtl/>
          <w:lang w:bidi="fa-IR"/>
        </w:rPr>
        <w:t>َ</w:t>
      </w:r>
      <w:r w:rsidRPr="007E456F">
        <w:rPr>
          <w:rtl/>
          <w:lang w:bidi="fa-IR"/>
        </w:rPr>
        <w:t>دات إلى ما دونها</w:t>
      </w:r>
      <w:r>
        <w:rPr>
          <w:rtl/>
          <w:lang w:bidi="fa-IR"/>
        </w:rPr>
        <w:t>،</w:t>
      </w:r>
      <w:r w:rsidRPr="007E456F">
        <w:rPr>
          <w:rtl/>
          <w:lang w:bidi="fa-IR"/>
        </w:rPr>
        <w:t xml:space="preserve"> وانتشرت مؤلفاته في البلاد</w:t>
      </w:r>
      <w:r>
        <w:rPr>
          <w:rtl/>
          <w:lang w:bidi="fa-IR"/>
        </w:rPr>
        <w:t>،</w:t>
      </w:r>
      <w:r w:rsidRPr="007E456F">
        <w:rPr>
          <w:rtl/>
          <w:lang w:bidi="fa-IR"/>
        </w:rPr>
        <w:t xml:space="preserve"> وكان </w:t>
      </w:r>
      <w:r w:rsidRPr="00A440E0">
        <w:rPr>
          <w:rStyle w:val="libAlaemChar"/>
          <w:rtl/>
        </w:rPr>
        <w:t>رضي‌الله‌عنه</w:t>
      </w:r>
      <w:r w:rsidRPr="007E456F">
        <w:rPr>
          <w:rtl/>
          <w:lang w:bidi="fa-IR"/>
        </w:rPr>
        <w:t xml:space="preserve"> يقول</w:t>
      </w:r>
      <w:r>
        <w:rPr>
          <w:rtl/>
          <w:lang w:bidi="fa-IR"/>
        </w:rPr>
        <w:t>:</w:t>
      </w:r>
      <w:r w:rsidRPr="007E456F">
        <w:rPr>
          <w:rtl/>
          <w:lang w:bidi="fa-IR"/>
        </w:rPr>
        <w:t xml:space="preserve"> قد رزقني الله تعالى التبحّر في سبعة علوم</w:t>
      </w:r>
      <w:r>
        <w:rPr>
          <w:rtl/>
          <w:lang w:bidi="fa-IR"/>
        </w:rPr>
        <w:t>:</w:t>
      </w:r>
      <w:r w:rsidRPr="007E456F">
        <w:rPr>
          <w:rtl/>
          <w:lang w:bidi="fa-IR"/>
        </w:rPr>
        <w:t xml:space="preserve"> التفسير والحديث والفقه والنحو والمعاني والبيان والبديع</w:t>
      </w:r>
      <w:r>
        <w:rPr>
          <w:rtl/>
          <w:lang w:bidi="fa-IR"/>
        </w:rPr>
        <w:t>،</w:t>
      </w:r>
      <w:r w:rsidRPr="007E456F">
        <w:rPr>
          <w:rtl/>
          <w:lang w:bidi="fa-IR"/>
        </w:rPr>
        <w:t xml:space="preserve"> وكان </w:t>
      </w:r>
      <w:r w:rsidRPr="00A440E0">
        <w:rPr>
          <w:rStyle w:val="libAlaemChar"/>
          <w:rtl/>
        </w:rPr>
        <w:t>رضي‌الله‌عنه</w:t>
      </w:r>
      <w:r w:rsidRPr="007E456F">
        <w:rPr>
          <w:rtl/>
          <w:lang w:bidi="fa-IR"/>
        </w:rPr>
        <w:t xml:space="preserve"> يقول</w:t>
      </w:r>
      <w:r>
        <w:rPr>
          <w:rtl/>
          <w:lang w:bidi="fa-IR"/>
        </w:rPr>
        <w:t>:</w:t>
      </w:r>
      <w:r w:rsidRPr="007E456F">
        <w:rPr>
          <w:rtl/>
          <w:lang w:bidi="fa-IR"/>
        </w:rPr>
        <w:t xml:space="preserve"> قد بلغت مقام الكمال في جميع آلات الاجتهاد المطلق المنتسب</w:t>
      </w:r>
      <w:r>
        <w:rPr>
          <w:rtl/>
          <w:lang w:bidi="fa-IR"/>
        </w:rPr>
        <w:t>،</w:t>
      </w:r>
      <w:r w:rsidRPr="007E456F">
        <w:rPr>
          <w:rtl/>
          <w:lang w:bidi="fa-IR"/>
        </w:rPr>
        <w:t xml:space="preserve"> وصرّحت بذلك تحدّثا بنعمة الله تعالى</w:t>
      </w:r>
      <w:r>
        <w:rPr>
          <w:rtl/>
          <w:lang w:bidi="fa-IR"/>
        </w:rPr>
        <w:t>،</w:t>
      </w:r>
      <w:r w:rsidRPr="007E456F">
        <w:rPr>
          <w:rtl/>
          <w:lang w:bidi="fa-IR"/>
        </w:rPr>
        <w:t xml:space="preserve"> قال</w:t>
      </w:r>
      <w:r>
        <w:rPr>
          <w:rtl/>
          <w:lang w:bidi="fa-IR"/>
        </w:rPr>
        <w:t>:</w:t>
      </w:r>
      <w:r w:rsidRPr="007E456F">
        <w:rPr>
          <w:rtl/>
          <w:lang w:bidi="fa-IR"/>
        </w:rPr>
        <w:t xml:space="preserve"> وأما أنا فأحفظ مائتي ألف حديث</w:t>
      </w:r>
      <w:r>
        <w:rPr>
          <w:rtl/>
          <w:lang w:bidi="fa-IR"/>
        </w:rPr>
        <w:t>،</w:t>
      </w:r>
      <w:r w:rsidRPr="007E456F">
        <w:rPr>
          <w:rtl/>
          <w:lang w:bidi="fa-IR"/>
        </w:rPr>
        <w:t xml:space="preserve"> ولو وجدت أكثر لحفظته</w:t>
      </w:r>
      <w:r>
        <w:rPr>
          <w:rtl/>
          <w:lang w:bidi="fa-IR"/>
        </w:rPr>
        <w:t>،</w:t>
      </w:r>
      <w:r w:rsidRPr="007E456F">
        <w:rPr>
          <w:rtl/>
          <w:lang w:bidi="fa-IR"/>
        </w:rPr>
        <w:t xml:space="preserve"> ولعلّه لا يوجد على وجه الأرض الآن أكثر من ذلك</w:t>
      </w:r>
      <w:r>
        <w:rPr>
          <w:rtl/>
          <w:lang w:bidi="fa-IR"/>
        </w:rPr>
        <w:t>،</w:t>
      </w:r>
      <w:r w:rsidRPr="007E456F">
        <w:rPr>
          <w:rtl/>
          <w:lang w:bidi="fa-IR"/>
        </w:rPr>
        <w:t xml:space="preserve"> وأما الاجتهاد في الفقه فقد ألّفنا فيه كتبا</w:t>
      </w:r>
      <w:r>
        <w:rPr>
          <w:rtl/>
          <w:lang w:bidi="fa-IR"/>
        </w:rPr>
        <w:t>،</w:t>
      </w:r>
      <w:r w:rsidRPr="007E456F">
        <w:rPr>
          <w:rtl/>
          <w:lang w:bidi="fa-IR"/>
        </w:rPr>
        <w:t xml:space="preserve"> وكان يقول</w:t>
      </w:r>
      <w:r>
        <w:rPr>
          <w:rtl/>
          <w:lang w:bidi="fa-IR"/>
        </w:rPr>
        <w:t>:</w:t>
      </w:r>
      <w:r w:rsidRPr="007E456F">
        <w:rPr>
          <w:rtl/>
          <w:lang w:bidi="fa-IR"/>
        </w:rPr>
        <w:t xml:space="preserve"> ما أجبت قط عن مسألة إل</w:t>
      </w:r>
      <w:r w:rsidR="00847E3A">
        <w:rPr>
          <w:rFonts w:hint="cs"/>
          <w:rtl/>
          <w:lang w:bidi="fa-IR"/>
        </w:rPr>
        <w:t>ّ</w:t>
      </w:r>
      <w:r w:rsidRPr="007E456F">
        <w:rPr>
          <w:rtl/>
          <w:lang w:bidi="fa-IR"/>
        </w:rPr>
        <w:t>ا وأعددت لها جوابا</w:t>
      </w:r>
      <w:r w:rsidR="00847E3A">
        <w:rPr>
          <w:rFonts w:hint="cs"/>
          <w:rtl/>
          <w:lang w:bidi="fa-IR"/>
        </w:rPr>
        <w:t>ً</w:t>
      </w:r>
      <w:r w:rsidRPr="007E456F">
        <w:rPr>
          <w:rtl/>
          <w:lang w:bidi="fa-IR"/>
        </w:rPr>
        <w:t xml:space="preserve"> بين يدي الله عز وجلّ إن</w:t>
      </w:r>
      <w:r w:rsidR="00847E3A">
        <w:rPr>
          <w:rFonts w:hint="cs"/>
          <w:rtl/>
          <w:lang w:bidi="fa-IR"/>
        </w:rPr>
        <w:t>ْ</w:t>
      </w:r>
      <w:r w:rsidRPr="007E456F">
        <w:rPr>
          <w:rtl/>
          <w:lang w:bidi="fa-IR"/>
        </w:rPr>
        <w:t xml:space="preserve"> سئلت عنه.</w:t>
      </w:r>
    </w:p>
    <w:p w:rsidR="00216871" w:rsidRPr="007E456F" w:rsidRDefault="00216871" w:rsidP="00216871">
      <w:pPr>
        <w:pStyle w:val="libNormal"/>
        <w:rPr>
          <w:rtl/>
          <w:lang w:bidi="fa-IR"/>
        </w:rPr>
      </w:pPr>
      <w:r w:rsidRPr="007E456F">
        <w:rPr>
          <w:rtl/>
          <w:lang w:bidi="fa-IR"/>
        </w:rPr>
        <w:t xml:space="preserve">وكان </w:t>
      </w:r>
      <w:r w:rsidRPr="00A440E0">
        <w:rPr>
          <w:rStyle w:val="libAlaemChar"/>
          <w:rtl/>
        </w:rPr>
        <w:t>رضي‌الله‌عنه</w:t>
      </w:r>
      <w:r w:rsidRPr="007E456F">
        <w:rPr>
          <w:rtl/>
          <w:lang w:bidi="fa-IR"/>
        </w:rPr>
        <w:t xml:space="preserve"> أعلم أهل زمانه بالفقه والحديث وفنونه</w:t>
      </w:r>
      <w:r>
        <w:rPr>
          <w:rtl/>
          <w:lang w:bidi="fa-IR"/>
        </w:rPr>
        <w:t>،</w:t>
      </w:r>
      <w:r w:rsidRPr="007E456F">
        <w:rPr>
          <w:rtl/>
          <w:lang w:bidi="fa-IR"/>
        </w:rPr>
        <w:t xml:space="preserve"> حافظا</w:t>
      </w:r>
      <w:r w:rsidR="00847E3A">
        <w:rPr>
          <w:rFonts w:hint="cs"/>
          <w:rtl/>
          <w:lang w:bidi="fa-IR"/>
        </w:rPr>
        <w:t>ً</w:t>
      </w:r>
      <w:r w:rsidRPr="007E456F">
        <w:rPr>
          <w:rtl/>
          <w:lang w:bidi="fa-IR"/>
        </w:rPr>
        <w:t xml:space="preserve"> متفننا</w:t>
      </w:r>
      <w:r w:rsidR="00847E3A">
        <w:rPr>
          <w:rFonts w:hint="cs"/>
          <w:rtl/>
          <w:lang w:bidi="fa-IR"/>
        </w:rPr>
        <w:t>ً</w:t>
      </w:r>
      <w:r>
        <w:rPr>
          <w:rtl/>
          <w:lang w:bidi="fa-IR"/>
        </w:rPr>
        <w:t>،</w:t>
      </w:r>
      <w:r w:rsidRPr="007E456F">
        <w:rPr>
          <w:rtl/>
          <w:lang w:bidi="fa-IR"/>
        </w:rPr>
        <w:t xml:space="preserve"> يعرف غريب ألفاظه واستنباط الأحكام</w:t>
      </w:r>
      <w:r>
        <w:rPr>
          <w:rtl/>
          <w:lang w:bidi="fa-IR"/>
        </w:rPr>
        <w:t>،</w:t>
      </w:r>
      <w:r w:rsidRPr="007E456F">
        <w:rPr>
          <w:rtl/>
          <w:lang w:bidi="fa-IR"/>
        </w:rPr>
        <w:t xml:space="preserve"> وكان </w:t>
      </w:r>
      <w:r w:rsidRPr="00A440E0">
        <w:rPr>
          <w:rStyle w:val="libAlaemChar"/>
          <w:rtl/>
        </w:rPr>
        <w:t>رضي‌الله‌عنه</w:t>
      </w:r>
      <w:r w:rsidRPr="007E456F">
        <w:rPr>
          <w:rtl/>
          <w:lang w:bidi="fa-IR"/>
        </w:rPr>
        <w:t xml:space="preserve"> يجتمع بالنبي </w:t>
      </w:r>
      <w:r w:rsidR="002B4D52" w:rsidRPr="002B4D52">
        <w:rPr>
          <w:rStyle w:val="libAlaemChar"/>
          <w:rtl/>
        </w:rPr>
        <w:t>صلى‌الله‌عليه‌وآله‌وسلم</w:t>
      </w:r>
      <w:r w:rsidRPr="007E456F">
        <w:rPr>
          <w:rtl/>
          <w:lang w:bidi="fa-IR"/>
        </w:rPr>
        <w:t xml:space="preserve"> يقظة</w:t>
      </w:r>
      <w:r>
        <w:rPr>
          <w:rtl/>
          <w:lang w:bidi="fa-IR"/>
        </w:rPr>
        <w:t>،</w:t>
      </w:r>
      <w:r w:rsidRPr="007E456F">
        <w:rPr>
          <w:rtl/>
          <w:lang w:bidi="fa-IR"/>
        </w:rPr>
        <w:t xml:space="preserve"> ومناقب الشيخ كثيرة مشهورة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العيدروس اليمني</w:t>
      </w:r>
      <w:r w:rsidRPr="007E456F">
        <w:rPr>
          <w:rtl/>
          <w:lang w:bidi="fa-IR"/>
        </w:rPr>
        <w:t xml:space="preserve"> « وفي يوم الجمعة وقت العصر تاسع عشر جمادى الأولى</w:t>
      </w:r>
      <w:r>
        <w:rPr>
          <w:rtl/>
          <w:lang w:bidi="fa-IR"/>
        </w:rPr>
        <w:t>،</w:t>
      </w:r>
      <w:r w:rsidRPr="007E456F">
        <w:rPr>
          <w:rtl/>
          <w:lang w:bidi="fa-IR"/>
        </w:rPr>
        <w:t xml:space="preserve"> سنة إحدى عشرة توفي الشيخ العل</w:t>
      </w:r>
      <w:r w:rsidR="00847E3A">
        <w:rPr>
          <w:rFonts w:hint="cs"/>
          <w:rtl/>
          <w:lang w:bidi="fa-IR"/>
        </w:rPr>
        <w:t>ّ</w:t>
      </w:r>
      <w:r w:rsidRPr="007E456F">
        <w:rPr>
          <w:rtl/>
          <w:lang w:bidi="fa-IR"/>
        </w:rPr>
        <w:t>امة الحافظ أبو الفضل جلال الدين</w:t>
      </w:r>
      <w:r>
        <w:rPr>
          <w:rtl/>
          <w:lang w:bidi="fa-IR"/>
        </w:rPr>
        <w:t xml:space="preserve"> ..</w:t>
      </w:r>
      <w:r w:rsidRPr="007E456F">
        <w:rPr>
          <w:rtl/>
          <w:lang w:bidi="fa-IR"/>
        </w:rPr>
        <w:t>. السيوطي المصري الشافعي</w:t>
      </w:r>
      <w:r>
        <w:rPr>
          <w:rtl/>
          <w:lang w:bidi="fa-IR"/>
        </w:rPr>
        <w:t xml:space="preserve"> ..</w:t>
      </w:r>
      <w:r w:rsidRPr="007E456F">
        <w:rPr>
          <w:rtl/>
          <w:lang w:bidi="fa-IR"/>
        </w:rPr>
        <w:t>. ووصلت مصنفاته نحو ستمائة مصنف</w:t>
      </w:r>
      <w:r>
        <w:rPr>
          <w:rtl/>
          <w:lang w:bidi="fa-IR"/>
        </w:rPr>
        <w:t>،</w:t>
      </w:r>
      <w:r w:rsidRPr="007E456F">
        <w:rPr>
          <w:rtl/>
          <w:lang w:bidi="fa-IR"/>
        </w:rPr>
        <w:t xml:space="preserve"> سوى ما رجع عنه وغسله</w:t>
      </w:r>
      <w:r>
        <w:rPr>
          <w:rtl/>
          <w:lang w:bidi="fa-IR"/>
        </w:rPr>
        <w:t>،</w:t>
      </w:r>
      <w:r w:rsidRPr="007E456F">
        <w:rPr>
          <w:rtl/>
          <w:lang w:bidi="fa-IR"/>
        </w:rPr>
        <w:t xml:space="preserve"> وولي المشيخة في مواضع متعددة من القاهرة</w:t>
      </w:r>
      <w:r>
        <w:rPr>
          <w:rtl/>
          <w:lang w:bidi="fa-IR"/>
        </w:rPr>
        <w:t>،</w:t>
      </w:r>
      <w:r w:rsidRPr="007E456F">
        <w:rPr>
          <w:rtl/>
          <w:lang w:bidi="fa-IR"/>
        </w:rPr>
        <w:t xml:space="preserve"> ثم إنه زهد في جميع ذلك وانقطع إلى الله بالروضة</w:t>
      </w:r>
      <w:r>
        <w:rPr>
          <w:rtl/>
          <w:lang w:bidi="fa-IR"/>
        </w:rPr>
        <w:t>،</w:t>
      </w:r>
      <w:r w:rsidRPr="007E456F">
        <w:rPr>
          <w:rtl/>
          <w:lang w:bidi="fa-IR"/>
        </w:rPr>
        <w:t xml:space="preserve"> وكانت له كرامات وعلم غالبها بعد وفاته</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أبو مهدي الثعالبي</w:t>
      </w:r>
      <w:r w:rsidRPr="007E456F">
        <w:rPr>
          <w:rtl/>
          <w:lang w:bidi="fa-IR"/>
        </w:rPr>
        <w:t xml:space="preserve"> في ( مقاليد الأسانيد ) بقوله</w:t>
      </w:r>
      <w:r>
        <w:rPr>
          <w:rtl/>
          <w:lang w:bidi="fa-IR"/>
        </w:rPr>
        <w:t>:</w:t>
      </w:r>
      <w:r w:rsidRPr="007E456F">
        <w:rPr>
          <w:rtl/>
          <w:lang w:bidi="fa-IR"/>
        </w:rPr>
        <w:t xml:space="preserve"> « هو الامام الحافظ أبو الفضل</w:t>
      </w:r>
      <w:r>
        <w:rPr>
          <w:rtl/>
          <w:lang w:bidi="fa-IR"/>
        </w:rPr>
        <w:t xml:space="preserve"> ..</w:t>
      </w:r>
      <w:r w:rsidRPr="007E456F">
        <w:rPr>
          <w:rtl/>
          <w:lang w:bidi="fa-IR"/>
        </w:rPr>
        <w:t>. له التصانيف التي عمّ نفعها وعظم في نفوس ذوي الكمال وقعها</w:t>
      </w:r>
      <w:r>
        <w:rPr>
          <w:rtl/>
          <w:lang w:bidi="fa-IR"/>
        </w:rPr>
        <w:t>،</w:t>
      </w:r>
      <w:r w:rsidRPr="007E456F">
        <w:rPr>
          <w:rtl/>
          <w:lang w:bidi="fa-IR"/>
        </w:rPr>
        <w:t xml:space="preserve"> واغتبط بها الشادي والبادي</w:t>
      </w:r>
      <w:r>
        <w:rPr>
          <w:rtl/>
          <w:lang w:bidi="fa-IR"/>
        </w:rPr>
        <w:t>،</w:t>
      </w:r>
      <w:r w:rsidRPr="007E456F">
        <w:rPr>
          <w:rtl/>
          <w:lang w:bidi="fa-IR"/>
        </w:rPr>
        <w:t xml:space="preserve"> وانتجع إلى خصيب مرعاها الحاضر والبادي</w:t>
      </w:r>
      <w:r>
        <w:rPr>
          <w:rtl/>
          <w:lang w:bidi="fa-IR"/>
        </w:rPr>
        <w:t>،</w:t>
      </w:r>
      <w:r w:rsidRPr="007E456F">
        <w:rPr>
          <w:rtl/>
          <w:lang w:bidi="fa-IR"/>
        </w:rPr>
        <w:t xml:space="preserve"> وقد</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النور السافر عن أخبار القرن العاشر 54</w:t>
      </w:r>
      <w:r w:rsidR="00216871">
        <w:rPr>
          <w:rtl/>
          <w:lang w:bidi="fa-IR"/>
        </w:rPr>
        <w:t xml:space="preserve"> - </w:t>
      </w:r>
      <w:r w:rsidR="00216871" w:rsidRPr="007E456F">
        <w:rPr>
          <w:rtl/>
          <w:lang w:bidi="fa-IR"/>
        </w:rPr>
        <w:t>58.</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أفرد أسماءها في جزء</w:t>
      </w:r>
      <w:r>
        <w:rPr>
          <w:rtl/>
          <w:lang w:bidi="fa-IR"/>
        </w:rPr>
        <w:t xml:space="preserve"> ..</w:t>
      </w:r>
      <w:r w:rsidRPr="007E456F">
        <w:rPr>
          <w:rtl/>
          <w:lang w:bidi="fa-IR"/>
        </w:rPr>
        <w:t>. »</w:t>
      </w:r>
      <w:r>
        <w:rPr>
          <w:rtl/>
          <w:lang w:bidi="fa-IR"/>
        </w:rPr>
        <w:t>.</w:t>
      </w:r>
    </w:p>
    <w:p w:rsidR="00216871" w:rsidRPr="007E456F" w:rsidRDefault="00216871" w:rsidP="00216871">
      <w:pPr>
        <w:pStyle w:val="libNormal"/>
        <w:rPr>
          <w:rtl/>
          <w:lang w:bidi="fa-IR"/>
        </w:rPr>
      </w:pPr>
      <w:r w:rsidRPr="007E456F">
        <w:rPr>
          <w:rtl/>
          <w:lang w:bidi="fa-IR"/>
        </w:rPr>
        <w:t>4</w:t>
      </w:r>
      <w:r>
        <w:rPr>
          <w:rtl/>
          <w:lang w:bidi="fa-IR"/>
        </w:rPr>
        <w:t xml:space="preserve"> - </w:t>
      </w:r>
      <w:r w:rsidRPr="007E456F">
        <w:rPr>
          <w:rtl/>
          <w:lang w:bidi="fa-IR"/>
        </w:rPr>
        <w:t xml:space="preserve">ووصفه محمد بن يوسف </w:t>
      </w:r>
      <w:r w:rsidRPr="00D5741B">
        <w:rPr>
          <w:rStyle w:val="libBold2Char"/>
          <w:rtl/>
        </w:rPr>
        <w:t>الشامي</w:t>
      </w:r>
      <w:r w:rsidRPr="007E456F">
        <w:rPr>
          <w:rtl/>
          <w:lang w:bidi="fa-IR"/>
        </w:rPr>
        <w:t xml:space="preserve"> في أوّل ( سبل الهدى والرشاد )</w:t>
      </w:r>
      <w:r>
        <w:rPr>
          <w:rtl/>
          <w:lang w:bidi="fa-IR"/>
        </w:rPr>
        <w:t xml:space="preserve"> بـ </w:t>
      </w:r>
      <w:r w:rsidRPr="007E456F">
        <w:rPr>
          <w:rtl/>
          <w:lang w:bidi="fa-IR"/>
        </w:rPr>
        <w:t>« شيخنا حافظ ال</w:t>
      </w:r>
      <w:r w:rsidR="00847E3A">
        <w:rPr>
          <w:rFonts w:hint="cs"/>
          <w:rtl/>
          <w:lang w:bidi="fa-IR"/>
        </w:rPr>
        <w:t>ا</w:t>
      </w:r>
      <w:r w:rsidRPr="007E456F">
        <w:rPr>
          <w:rtl/>
          <w:lang w:bidi="fa-IR"/>
        </w:rPr>
        <w:t>سلام بقية المجتهدين الأعلام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والمناوي</w:t>
      </w:r>
      <w:r>
        <w:rPr>
          <w:rtl/>
          <w:lang w:bidi="fa-IR"/>
        </w:rPr>
        <w:t xml:space="preserve"> بـ </w:t>
      </w:r>
      <w:r w:rsidRPr="007E456F">
        <w:rPr>
          <w:rtl/>
          <w:lang w:bidi="fa-IR"/>
        </w:rPr>
        <w:t xml:space="preserve">« الحافظ الكبير الامام الجلال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والمقرّي</w:t>
      </w:r>
      <w:r w:rsidRPr="007E456F">
        <w:rPr>
          <w:rtl/>
          <w:lang w:bidi="fa-IR"/>
        </w:rPr>
        <w:t xml:space="preserve"> المالكي في ( فتح المتعال في مدح النعال )</w:t>
      </w:r>
      <w:r>
        <w:rPr>
          <w:rtl/>
          <w:lang w:bidi="fa-IR"/>
        </w:rPr>
        <w:t xml:space="preserve"> بـ </w:t>
      </w:r>
      <w:r w:rsidRPr="007E456F">
        <w:rPr>
          <w:rtl/>
          <w:lang w:bidi="fa-IR"/>
        </w:rPr>
        <w:t>« مجدّد المائة التاسعة ومقرب الفوائد الشاسعة الجلال السيوطي »</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والقشاشي</w:t>
      </w:r>
      <w:r>
        <w:rPr>
          <w:rtl/>
          <w:lang w:bidi="fa-IR"/>
        </w:rPr>
        <w:t xml:space="preserve"> بـ </w:t>
      </w:r>
      <w:r w:rsidRPr="007E456F">
        <w:rPr>
          <w:rtl/>
          <w:lang w:bidi="fa-IR"/>
        </w:rPr>
        <w:t>« شيخ ال</w:t>
      </w:r>
      <w:r w:rsidR="00847E3A">
        <w:rPr>
          <w:rFonts w:hint="cs"/>
          <w:rtl/>
          <w:lang w:bidi="fa-IR"/>
        </w:rPr>
        <w:t>ا</w:t>
      </w:r>
      <w:r w:rsidRPr="007E456F">
        <w:rPr>
          <w:rtl/>
          <w:lang w:bidi="fa-IR"/>
        </w:rPr>
        <w:t xml:space="preserve">سلام الحافظ الزاهد الجامع بين العلم والدين السالك سبيل السادة الأقدمين »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والجدير بالذّكر</w:t>
      </w:r>
      <w:r>
        <w:rPr>
          <w:rtl/>
          <w:lang w:bidi="fa-IR"/>
        </w:rPr>
        <w:t>:</w:t>
      </w:r>
      <w:r w:rsidRPr="007E456F">
        <w:rPr>
          <w:rtl/>
          <w:lang w:bidi="fa-IR"/>
        </w:rPr>
        <w:t xml:space="preserve"> إن السيوطي شيخ مشايخ والد ( الدهلوي ) كما في ( الإرشاد إلى مهمّات الاسناد ) حيث قال</w:t>
      </w:r>
      <w:r>
        <w:rPr>
          <w:rtl/>
          <w:lang w:bidi="fa-IR"/>
        </w:rPr>
        <w:t>:</w:t>
      </w:r>
      <w:r w:rsidRPr="007E456F">
        <w:rPr>
          <w:rtl/>
          <w:lang w:bidi="fa-IR"/>
        </w:rPr>
        <w:t xml:space="preserve"> « فصل</w:t>
      </w:r>
      <w:r>
        <w:rPr>
          <w:rtl/>
          <w:lang w:bidi="fa-IR"/>
        </w:rPr>
        <w:t>:</w:t>
      </w:r>
      <w:r w:rsidRPr="007E456F">
        <w:rPr>
          <w:rtl/>
          <w:lang w:bidi="fa-IR"/>
        </w:rPr>
        <w:t xml:space="preserve"> قد اتصل سندي والحمد لله بسبعة من المشايخ الجلة الكرام الأئمة القادة الأعلام من المشهورين بالحرمين المحترمين المجمع على فضلهم من بين الخافقين</w:t>
      </w:r>
      <w:r>
        <w:rPr>
          <w:rtl/>
          <w:lang w:bidi="fa-IR"/>
        </w:rPr>
        <w:t xml:space="preserve"> ..</w:t>
      </w:r>
      <w:r w:rsidRPr="007E456F">
        <w:rPr>
          <w:rtl/>
          <w:lang w:bidi="fa-IR"/>
        </w:rPr>
        <w:t>.</w:t>
      </w:r>
    </w:p>
    <w:p w:rsidR="00216871" w:rsidRPr="007E456F" w:rsidRDefault="00216871" w:rsidP="00216871">
      <w:pPr>
        <w:pStyle w:val="libNormal"/>
        <w:rPr>
          <w:rtl/>
          <w:lang w:bidi="fa-IR"/>
        </w:rPr>
      </w:pPr>
      <w:r w:rsidRPr="007E456F">
        <w:rPr>
          <w:rtl/>
          <w:lang w:bidi="fa-IR"/>
        </w:rPr>
        <w:t>فصل</w:t>
      </w:r>
      <w:r>
        <w:rPr>
          <w:rtl/>
          <w:lang w:bidi="fa-IR"/>
        </w:rPr>
        <w:t>:</w:t>
      </w:r>
      <w:r w:rsidRPr="007E456F">
        <w:rPr>
          <w:rtl/>
          <w:lang w:bidi="fa-IR"/>
        </w:rPr>
        <w:t xml:space="preserve"> سند هؤلاء المشايخ السبعة ينتهي إلى ال</w:t>
      </w:r>
      <w:r w:rsidR="00847E3A">
        <w:rPr>
          <w:rFonts w:hint="cs"/>
          <w:rtl/>
          <w:lang w:bidi="fa-IR"/>
        </w:rPr>
        <w:t>ا</w:t>
      </w:r>
      <w:r w:rsidRPr="007E456F">
        <w:rPr>
          <w:rtl/>
          <w:lang w:bidi="fa-IR"/>
        </w:rPr>
        <w:t>مامين الحافظين القدوتين الشهيرين بشيخ ال</w:t>
      </w:r>
      <w:r w:rsidR="00847E3A">
        <w:rPr>
          <w:rFonts w:hint="cs"/>
          <w:rtl/>
          <w:lang w:bidi="fa-IR"/>
        </w:rPr>
        <w:t>ا</w:t>
      </w:r>
      <w:r w:rsidRPr="007E456F">
        <w:rPr>
          <w:rtl/>
          <w:lang w:bidi="fa-IR"/>
        </w:rPr>
        <w:t>سلام زين الدين زكريا والشيخ جلال الدين السيوطي</w:t>
      </w:r>
      <w:r>
        <w:rPr>
          <w:rtl/>
          <w:lang w:bidi="fa-IR"/>
        </w:rPr>
        <w:t xml:space="preserve"> ..</w:t>
      </w:r>
      <w:r w:rsidRPr="007E456F">
        <w:rPr>
          <w:rtl/>
          <w:lang w:bidi="fa-IR"/>
        </w:rPr>
        <w:t>. »</w:t>
      </w:r>
      <w:r>
        <w:rPr>
          <w:rtl/>
          <w:lang w:bidi="fa-IR"/>
        </w:rPr>
        <w:t>.</w:t>
      </w:r>
    </w:p>
    <w:p w:rsidR="00216871" w:rsidRPr="007E456F" w:rsidRDefault="00216871" w:rsidP="00216871">
      <w:pPr>
        <w:pStyle w:val="libNormal"/>
        <w:rPr>
          <w:rtl/>
          <w:lang w:bidi="fa-IR"/>
        </w:rPr>
      </w:pPr>
      <w:r w:rsidRPr="007E456F">
        <w:rPr>
          <w:rtl/>
          <w:lang w:bidi="fa-IR"/>
        </w:rPr>
        <w:t>كما أنه من مشايخه في سلسلة التصوف والخرقة كما في ( الانتباه في سلاسل أولياء الله ) وقد ذكر ذلك ولده ( الدهلوي ) في ( رسالة أصول الحديث ) أيضا</w:t>
      </w:r>
      <w:r w:rsidR="00847E3A">
        <w:rPr>
          <w:rFonts w:hint="cs"/>
          <w:rtl/>
          <w:lang w:bidi="fa-IR"/>
        </w:rPr>
        <w:t>ً</w:t>
      </w:r>
      <w:r w:rsidRPr="007E456F">
        <w:rPr>
          <w:rtl/>
          <w:lang w:bidi="fa-IR"/>
        </w:rPr>
        <w:t>.</w:t>
      </w:r>
    </w:p>
    <w:p w:rsidR="00216871" w:rsidRDefault="00216871" w:rsidP="00847E3A">
      <w:pPr>
        <w:pStyle w:val="libCenterBold1"/>
        <w:rPr>
          <w:rtl/>
          <w:lang w:bidi="fa-IR"/>
        </w:rPr>
      </w:pPr>
      <w:bookmarkStart w:id="586" w:name="_Toc407707790"/>
      <w:bookmarkStart w:id="587" w:name="_Toc319618645"/>
      <w:r>
        <w:rPr>
          <w:rtl/>
          <w:lang w:bidi="fa-IR"/>
        </w:rPr>
        <w:t>(</w:t>
      </w:r>
      <w:r w:rsidRPr="007E456F">
        <w:rPr>
          <w:rtl/>
          <w:lang w:bidi="fa-IR"/>
        </w:rPr>
        <w:t>89</w:t>
      </w:r>
      <w:r>
        <w:rPr>
          <w:rtl/>
          <w:lang w:bidi="fa-IR"/>
        </w:rPr>
        <w:t>)</w:t>
      </w:r>
      <w:bookmarkEnd w:id="586"/>
    </w:p>
    <w:p w:rsidR="00A07B7D" w:rsidRDefault="00216871" w:rsidP="00216871">
      <w:pPr>
        <w:pStyle w:val="Heading2Center"/>
        <w:rPr>
          <w:rtl/>
          <w:lang w:bidi="fa-IR"/>
        </w:rPr>
      </w:pPr>
      <w:bookmarkStart w:id="588" w:name="_Toc407707791"/>
      <w:bookmarkStart w:id="589" w:name="_Toc88916944"/>
      <w:r w:rsidRPr="007E456F">
        <w:rPr>
          <w:rtl/>
          <w:lang w:bidi="fa-IR"/>
        </w:rPr>
        <w:t>رواية نور الدين السمهودي</w:t>
      </w:r>
      <w:bookmarkEnd w:id="587"/>
      <w:bookmarkEnd w:id="588"/>
      <w:bookmarkEnd w:id="589"/>
    </w:p>
    <w:p w:rsidR="00216871" w:rsidRPr="007E456F" w:rsidRDefault="00216871" w:rsidP="00216871">
      <w:pPr>
        <w:pStyle w:val="libNormal"/>
        <w:rPr>
          <w:rtl/>
          <w:lang w:bidi="fa-IR"/>
        </w:rPr>
      </w:pPr>
      <w:r w:rsidRPr="007E456F">
        <w:rPr>
          <w:rtl/>
          <w:lang w:bidi="fa-IR"/>
        </w:rPr>
        <w:t>وقد رواه نور الدين علي بن عبد الله السمهودي وأثبته إذ قال</w:t>
      </w:r>
      <w:r>
        <w:rPr>
          <w:rtl/>
          <w:lang w:bidi="fa-IR"/>
        </w:rPr>
        <w:t>:</w:t>
      </w:r>
      <w:r w:rsidRPr="007E456F">
        <w:rPr>
          <w:rtl/>
          <w:lang w:bidi="fa-IR"/>
        </w:rPr>
        <w:t xml:space="preserve"> « وقد أخرج</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فيض القدير في شرح الجامع الصغير</w:t>
      </w:r>
      <w:r w:rsidR="00216871">
        <w:rPr>
          <w:rtl/>
          <w:lang w:bidi="fa-IR"/>
        </w:rPr>
        <w:t xml:space="preserve"> - </w:t>
      </w:r>
      <w:r w:rsidR="00216871" w:rsidRPr="007E456F">
        <w:rPr>
          <w:rtl/>
          <w:lang w:bidi="fa-IR"/>
        </w:rPr>
        <w:t>مقدمة الكتاب.</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السمط المجيد</w:t>
      </w:r>
      <w:r w:rsidR="00216871">
        <w:rPr>
          <w:rtl/>
          <w:lang w:bidi="fa-IR"/>
        </w:rPr>
        <w:t>:</w:t>
      </w:r>
      <w:r w:rsidR="00216871" w:rsidRPr="007E456F">
        <w:rPr>
          <w:rtl/>
          <w:lang w:bidi="fa-IR"/>
        </w:rPr>
        <w:t xml:space="preserve"> 86.</w:t>
      </w:r>
    </w:p>
    <w:p w:rsidR="00216871" w:rsidRDefault="00216871" w:rsidP="00216871">
      <w:pPr>
        <w:pStyle w:val="libNormal"/>
        <w:rPr>
          <w:rtl/>
          <w:lang w:bidi="fa-IR"/>
        </w:rPr>
      </w:pPr>
      <w:r>
        <w:rPr>
          <w:rtl/>
          <w:lang w:bidi="fa-IR"/>
        </w:rPr>
        <w:br w:type="page"/>
      </w:r>
    </w:p>
    <w:p w:rsidR="00216871" w:rsidRPr="007E456F" w:rsidRDefault="00216871" w:rsidP="00CD41B2">
      <w:pPr>
        <w:pStyle w:val="libNormal0"/>
        <w:rPr>
          <w:rtl/>
          <w:lang w:bidi="fa-IR"/>
        </w:rPr>
      </w:pPr>
      <w:r w:rsidRPr="007E456F">
        <w:rPr>
          <w:rtl/>
          <w:lang w:bidi="fa-IR"/>
        </w:rPr>
        <w:lastRenderedPageBreak/>
        <w:t xml:space="preserve">ابن السمان عن أبي سعيد الخدري </w:t>
      </w:r>
      <w:r w:rsidRPr="00A440E0">
        <w:rPr>
          <w:rStyle w:val="libAlaemChar"/>
          <w:rtl/>
        </w:rPr>
        <w:t>رضي‌الله‌عنه</w:t>
      </w:r>
      <w:r w:rsidRPr="007E456F">
        <w:rPr>
          <w:rtl/>
          <w:lang w:bidi="fa-IR"/>
        </w:rPr>
        <w:t xml:space="preserve"> أنه سمع عمر يقول لعلي رضي الله عنهما</w:t>
      </w:r>
      <w:r>
        <w:rPr>
          <w:rtl/>
          <w:lang w:bidi="fa-IR"/>
        </w:rPr>
        <w:t xml:space="preserve"> - </w:t>
      </w:r>
      <w:r w:rsidRPr="007E456F">
        <w:rPr>
          <w:rtl/>
          <w:lang w:bidi="fa-IR"/>
        </w:rPr>
        <w:t>وقد سأله عن شيء فأجابه ففرّج عنه</w:t>
      </w:r>
      <w:r>
        <w:rPr>
          <w:rtl/>
          <w:lang w:bidi="fa-IR"/>
        </w:rPr>
        <w:t xml:space="preserve"> -:</w:t>
      </w:r>
      <w:r w:rsidRPr="007E456F">
        <w:rPr>
          <w:rtl/>
          <w:lang w:bidi="fa-IR"/>
        </w:rPr>
        <w:t xml:space="preserve"> لا أبقاني الله بعدك يا علي.</w:t>
      </w:r>
      <w:r>
        <w:rPr>
          <w:rFonts w:hint="cs"/>
          <w:rtl/>
          <w:lang w:bidi="fa-IR"/>
        </w:rPr>
        <w:t xml:space="preserve"> </w:t>
      </w:r>
      <w:r w:rsidRPr="007E456F">
        <w:rPr>
          <w:rtl/>
          <w:lang w:bidi="fa-IR"/>
        </w:rPr>
        <w:t xml:space="preserve">قال الزين العراقي في شرح التقريب في ترجمة علي </w:t>
      </w:r>
      <w:r w:rsidRPr="00A440E0">
        <w:rPr>
          <w:rStyle w:val="libAlaemChar"/>
          <w:rtl/>
        </w:rPr>
        <w:t>رضي‌الله‌عنه</w:t>
      </w:r>
      <w:r w:rsidRPr="007E456F">
        <w:rPr>
          <w:rtl/>
          <w:lang w:bidi="fa-IR"/>
        </w:rPr>
        <w:t xml:space="preserve"> قال عمر </w:t>
      </w:r>
      <w:r w:rsidRPr="00A440E0">
        <w:rPr>
          <w:rStyle w:val="libAlaemChar"/>
          <w:rtl/>
        </w:rPr>
        <w:t>رضي‌الله‌عنه</w:t>
      </w:r>
      <w:r>
        <w:rPr>
          <w:rtl/>
          <w:lang w:bidi="fa-IR"/>
        </w:rPr>
        <w:t>:</w:t>
      </w:r>
      <w:r w:rsidRPr="007E456F">
        <w:rPr>
          <w:rtl/>
          <w:lang w:bidi="fa-IR"/>
        </w:rPr>
        <w:t xml:space="preserve"> أقضانا علي</w:t>
      </w:r>
      <w:r>
        <w:rPr>
          <w:rtl/>
          <w:lang w:bidi="fa-IR"/>
        </w:rPr>
        <w:t>،</w:t>
      </w:r>
      <w:r w:rsidRPr="007E456F">
        <w:rPr>
          <w:rtl/>
          <w:lang w:bidi="fa-IR"/>
        </w:rPr>
        <w:t xml:space="preserve"> وكان يتعوّذ من معضلة ليس لها أبو حسن. انتهى</w:t>
      </w:r>
      <w:r>
        <w:rPr>
          <w:rtl/>
          <w:lang w:bidi="fa-IR"/>
        </w:rPr>
        <w:t>،</w:t>
      </w:r>
      <w:r w:rsidRPr="007E456F">
        <w:rPr>
          <w:rtl/>
          <w:lang w:bidi="fa-IR"/>
        </w:rPr>
        <w:t xml:space="preserve"> وهذا التعوّذ رواه الدارقطني وغيره ولفظه</w:t>
      </w:r>
      <w:r>
        <w:rPr>
          <w:rtl/>
          <w:lang w:bidi="fa-IR"/>
        </w:rPr>
        <w:t>:</w:t>
      </w:r>
      <w:r w:rsidRPr="007E456F">
        <w:rPr>
          <w:rtl/>
          <w:lang w:bidi="fa-IR"/>
        </w:rPr>
        <w:t xml:space="preserve"> أعوذ بالله من معضلة</w:t>
      </w:r>
      <w:r w:rsidR="00847E3A">
        <w:rPr>
          <w:rFonts w:hint="cs"/>
          <w:rtl/>
          <w:lang w:bidi="fa-IR"/>
        </w:rPr>
        <w:t>ٍ</w:t>
      </w:r>
      <w:r w:rsidRPr="007E456F">
        <w:rPr>
          <w:rtl/>
          <w:lang w:bidi="fa-IR"/>
        </w:rPr>
        <w:t xml:space="preserve"> ليس لها أبو حسن</w:t>
      </w:r>
      <w:r>
        <w:rPr>
          <w:rtl/>
          <w:lang w:bidi="fa-IR"/>
        </w:rPr>
        <w:t>،</w:t>
      </w:r>
      <w:r w:rsidRPr="007E456F">
        <w:rPr>
          <w:rtl/>
          <w:lang w:bidi="fa-IR"/>
        </w:rPr>
        <w:t xml:space="preserve"> وفي رواية له عن أبي سعيد الخدري قال</w:t>
      </w:r>
      <w:r>
        <w:rPr>
          <w:rtl/>
          <w:lang w:bidi="fa-IR"/>
        </w:rPr>
        <w:t>:</w:t>
      </w:r>
      <w:r w:rsidRPr="007E456F">
        <w:rPr>
          <w:rtl/>
          <w:lang w:bidi="fa-IR"/>
        </w:rPr>
        <w:t xml:space="preserve"> قدمنا مع عمر مكة ومعه علي بن أبي طالب فذكر له علي شيئا</w:t>
      </w:r>
      <w:r w:rsidR="00CD41B2">
        <w:rPr>
          <w:rFonts w:hint="cs"/>
          <w:rtl/>
          <w:lang w:bidi="fa-IR"/>
        </w:rPr>
        <w:t>ً</w:t>
      </w:r>
      <w:r w:rsidRPr="007E456F">
        <w:rPr>
          <w:rtl/>
          <w:lang w:bidi="fa-IR"/>
        </w:rPr>
        <w:t xml:space="preserve"> فقال عمر</w:t>
      </w:r>
      <w:r>
        <w:rPr>
          <w:rtl/>
          <w:lang w:bidi="fa-IR"/>
        </w:rPr>
        <w:t>:</w:t>
      </w:r>
      <w:r w:rsidRPr="007E456F">
        <w:rPr>
          <w:rtl/>
          <w:lang w:bidi="fa-IR"/>
        </w:rPr>
        <w:t xml:space="preserve"> أعوذ بالله أن أعيش في قوم</w:t>
      </w:r>
      <w:r w:rsidR="00CD41B2">
        <w:rPr>
          <w:rFonts w:hint="cs"/>
          <w:rtl/>
          <w:lang w:bidi="fa-IR"/>
        </w:rPr>
        <w:t>ٍ</w:t>
      </w:r>
      <w:r w:rsidRPr="007E456F">
        <w:rPr>
          <w:rtl/>
          <w:lang w:bidi="fa-IR"/>
        </w:rPr>
        <w:t xml:space="preserve"> لست فيهم يا أبا الحسن قالوا</w:t>
      </w:r>
      <w:r>
        <w:rPr>
          <w:rtl/>
          <w:lang w:bidi="fa-IR"/>
        </w:rPr>
        <w:t>:</w:t>
      </w:r>
      <w:r w:rsidRPr="007E456F">
        <w:rPr>
          <w:rtl/>
          <w:lang w:bidi="fa-IR"/>
        </w:rPr>
        <w:t xml:space="preserve"> وإنما لم يولّه شيئا</w:t>
      </w:r>
      <w:r w:rsidR="00CD41B2">
        <w:rPr>
          <w:rFonts w:hint="cs"/>
          <w:rtl/>
          <w:lang w:bidi="fa-IR"/>
        </w:rPr>
        <w:t>ً</w:t>
      </w:r>
      <w:r w:rsidRPr="007E456F">
        <w:rPr>
          <w:rtl/>
          <w:lang w:bidi="fa-IR"/>
        </w:rPr>
        <w:t xml:space="preserve"> من البعوث لأنه كان يمسكه عنده لأخذ رأيه ومشاورته.</w:t>
      </w:r>
      <w:r>
        <w:rPr>
          <w:rFonts w:hint="cs"/>
          <w:rtl/>
          <w:lang w:bidi="fa-IR"/>
        </w:rPr>
        <w:t xml:space="preserve"> </w:t>
      </w:r>
      <w:r w:rsidRPr="007E456F">
        <w:rPr>
          <w:rtl/>
          <w:lang w:bidi="fa-IR"/>
        </w:rPr>
        <w:t xml:space="preserve">وأخرج الحافظ الذهبي عن عبد الملك </w:t>
      </w:r>
      <w:r>
        <w:rPr>
          <w:rtl/>
          <w:lang w:bidi="fa-IR"/>
        </w:rPr>
        <w:t>بن أبي سليمان قال: ذكر لعطاء أ</w:t>
      </w:r>
      <w:r w:rsidRPr="007E456F">
        <w:rPr>
          <w:rtl/>
          <w:lang w:bidi="fa-IR"/>
        </w:rPr>
        <w:t xml:space="preserve">كان أحد من أصحاب رسول الله </w:t>
      </w:r>
      <w:r w:rsidR="002B4D52" w:rsidRPr="002B4D52">
        <w:rPr>
          <w:rStyle w:val="libAlaemChar"/>
          <w:rtl/>
        </w:rPr>
        <w:t>صلى‌الله‌عليه‌وآله‌وسلم</w:t>
      </w:r>
      <w:r w:rsidRPr="007E456F">
        <w:rPr>
          <w:rtl/>
          <w:lang w:bidi="fa-IR"/>
        </w:rPr>
        <w:t xml:space="preserve"> أفقه من علي</w:t>
      </w:r>
      <w:r>
        <w:rPr>
          <w:rtl/>
          <w:lang w:bidi="fa-IR"/>
        </w:rPr>
        <w:t>؟</w:t>
      </w:r>
      <w:r w:rsidRPr="007E456F">
        <w:rPr>
          <w:rtl/>
          <w:lang w:bidi="fa-IR"/>
        </w:rPr>
        <w:t xml:space="preserve"> قال</w:t>
      </w:r>
      <w:r>
        <w:rPr>
          <w:rtl/>
          <w:lang w:bidi="fa-IR"/>
        </w:rPr>
        <w:t>:</w:t>
      </w:r>
      <w:r w:rsidRPr="007E456F">
        <w:rPr>
          <w:rtl/>
          <w:lang w:bidi="fa-IR"/>
        </w:rPr>
        <w:t xml:space="preserve"> لا والله ما علمته.</w:t>
      </w:r>
    </w:p>
    <w:p w:rsidR="00216871" w:rsidRPr="007E456F" w:rsidRDefault="00216871" w:rsidP="00216871">
      <w:pPr>
        <w:pStyle w:val="libNormal"/>
        <w:rPr>
          <w:rtl/>
          <w:lang w:bidi="fa-IR"/>
        </w:rPr>
      </w:pPr>
      <w:r w:rsidRPr="007E456F">
        <w:rPr>
          <w:rtl/>
          <w:lang w:bidi="fa-IR"/>
        </w:rPr>
        <w:t>قلت</w:t>
      </w:r>
      <w:r>
        <w:rPr>
          <w:rtl/>
          <w:lang w:bidi="fa-IR"/>
        </w:rPr>
        <w:t>:</w:t>
      </w:r>
      <w:r w:rsidRPr="007E456F">
        <w:rPr>
          <w:rtl/>
          <w:lang w:bidi="fa-IR"/>
        </w:rPr>
        <w:t xml:space="preserve"> وهذا وأشباهه مما جاء في فضيلة علي في هذا الباب شاهد</w:t>
      </w:r>
      <w:r>
        <w:rPr>
          <w:rFonts w:hint="cs"/>
          <w:rtl/>
          <w:lang w:bidi="fa-IR"/>
        </w:rPr>
        <w:t xml:space="preserve"> </w:t>
      </w:r>
      <w:r w:rsidRPr="0068591D">
        <w:rPr>
          <w:rtl/>
        </w:rPr>
        <w:t xml:space="preserve">لحديث </w:t>
      </w:r>
      <w:r w:rsidRPr="00247B9F">
        <w:rPr>
          <w:rtl/>
        </w:rPr>
        <w:t>أنا مدينة العلم وعلي بابها</w:t>
      </w:r>
      <w:r>
        <w:rPr>
          <w:rtl/>
        </w:rPr>
        <w:t>،</w:t>
      </w:r>
      <w:r w:rsidRPr="00247B9F">
        <w:rPr>
          <w:rtl/>
        </w:rPr>
        <w:t xml:space="preserve"> </w:t>
      </w:r>
      <w:r w:rsidRPr="0068591D">
        <w:rPr>
          <w:rtl/>
        </w:rPr>
        <w:t xml:space="preserve">رواه الامام أحمد في الفضائل عن علي </w:t>
      </w:r>
      <w:r w:rsidRPr="00A440E0">
        <w:rPr>
          <w:rStyle w:val="libAlaemChar"/>
          <w:rtl/>
        </w:rPr>
        <w:t>رضي‌الله‌عنه</w:t>
      </w:r>
      <w:r w:rsidRPr="0068591D">
        <w:rPr>
          <w:rtl/>
        </w:rPr>
        <w:t xml:space="preserve"> والحاكم في المناقب من مستدركه</w:t>
      </w:r>
      <w:r>
        <w:rPr>
          <w:rtl/>
        </w:rPr>
        <w:t>،</w:t>
      </w:r>
      <w:r w:rsidRPr="0068591D">
        <w:rPr>
          <w:rtl/>
        </w:rPr>
        <w:t xml:space="preserve"> والطبراني في معجمه الكبير</w:t>
      </w:r>
      <w:r>
        <w:rPr>
          <w:rtl/>
        </w:rPr>
        <w:t>،</w:t>
      </w:r>
      <w:r w:rsidRPr="0068591D">
        <w:rPr>
          <w:rtl/>
        </w:rPr>
        <w:t xml:space="preserve"> وأبو الشيخ ابن حيان في السنة له</w:t>
      </w:r>
      <w:r>
        <w:rPr>
          <w:rtl/>
        </w:rPr>
        <w:t>،</w:t>
      </w:r>
      <w:r w:rsidRPr="0068591D">
        <w:rPr>
          <w:rtl/>
        </w:rPr>
        <w:t xml:space="preserve"> وغيرهم</w:t>
      </w:r>
      <w:r>
        <w:rPr>
          <w:rtl/>
        </w:rPr>
        <w:t>،</w:t>
      </w:r>
      <w:r w:rsidRPr="0068591D">
        <w:rPr>
          <w:rtl/>
        </w:rPr>
        <w:t xml:space="preserve"> كلّهم عن ابن عباس مرفوعا</w:t>
      </w:r>
      <w:r w:rsidR="00A27F17">
        <w:rPr>
          <w:rFonts w:hint="cs"/>
          <w:rtl/>
        </w:rPr>
        <w:t>ً</w:t>
      </w:r>
      <w:r w:rsidRPr="0068591D">
        <w:rPr>
          <w:rtl/>
        </w:rPr>
        <w:t xml:space="preserve"> بزيادة</w:t>
      </w:r>
      <w:r>
        <w:rPr>
          <w:rtl/>
        </w:rPr>
        <w:t>:</w:t>
      </w:r>
      <w:r w:rsidRPr="0068591D">
        <w:rPr>
          <w:rtl/>
        </w:rPr>
        <w:t xml:space="preserve"> </w:t>
      </w:r>
      <w:r w:rsidRPr="00247B9F">
        <w:rPr>
          <w:rtl/>
        </w:rPr>
        <w:t>فمن أراد العلم فليأت الباب.</w:t>
      </w:r>
    </w:p>
    <w:p w:rsidR="00216871" w:rsidRPr="007E456F" w:rsidRDefault="00216871" w:rsidP="00216871">
      <w:pPr>
        <w:pStyle w:val="libNormal"/>
        <w:rPr>
          <w:rtl/>
          <w:lang w:bidi="fa-IR"/>
        </w:rPr>
      </w:pPr>
      <w:r>
        <w:rPr>
          <w:rtl/>
        </w:rPr>
        <w:t>و</w:t>
      </w:r>
      <w:r w:rsidRPr="0068591D">
        <w:rPr>
          <w:rtl/>
        </w:rPr>
        <w:t>رواه الترمذي من حديث علي مرفوعا</w:t>
      </w:r>
      <w:r w:rsidR="00A27F17">
        <w:rPr>
          <w:rFonts w:hint="cs"/>
          <w:rtl/>
        </w:rPr>
        <w:t>ً</w:t>
      </w:r>
      <w:r>
        <w:rPr>
          <w:rtl/>
        </w:rPr>
        <w:t>:</w:t>
      </w:r>
      <w:r w:rsidRPr="0068591D">
        <w:rPr>
          <w:rtl/>
        </w:rPr>
        <w:t xml:space="preserve"> </w:t>
      </w:r>
      <w:r w:rsidRPr="00247B9F">
        <w:rPr>
          <w:rtl/>
        </w:rPr>
        <w:t>أنا مدينة العلم وعلي بابها</w:t>
      </w:r>
      <w:r>
        <w:rPr>
          <w:rFonts w:hint="cs"/>
          <w:rtl/>
        </w:rPr>
        <w:t>،</w:t>
      </w:r>
      <w:r w:rsidRPr="007E456F">
        <w:rPr>
          <w:rtl/>
          <w:lang w:bidi="fa-IR"/>
        </w:rPr>
        <w:t xml:space="preserve"> وقال الترمذي عقب هذا</w:t>
      </w:r>
      <w:r>
        <w:rPr>
          <w:rtl/>
          <w:lang w:bidi="fa-IR"/>
        </w:rPr>
        <w:t>:</w:t>
      </w:r>
      <w:r w:rsidRPr="007E456F">
        <w:rPr>
          <w:rtl/>
          <w:lang w:bidi="fa-IR"/>
        </w:rPr>
        <w:t xml:space="preserve"> إنه منكر</w:t>
      </w:r>
      <w:r>
        <w:rPr>
          <w:rtl/>
          <w:lang w:bidi="fa-IR"/>
        </w:rPr>
        <w:t>،</w:t>
      </w:r>
      <w:r w:rsidRPr="007E456F">
        <w:rPr>
          <w:rtl/>
          <w:lang w:bidi="fa-IR"/>
        </w:rPr>
        <w:t xml:space="preserve"> وكذا قال شيخه البخاري</w:t>
      </w:r>
      <w:r>
        <w:rPr>
          <w:rtl/>
          <w:lang w:bidi="fa-IR"/>
        </w:rPr>
        <w:t>،</w:t>
      </w:r>
      <w:r w:rsidRPr="007E456F">
        <w:rPr>
          <w:rtl/>
          <w:lang w:bidi="fa-IR"/>
        </w:rPr>
        <w:t xml:space="preserve"> وقال الحاكم عقب الأول</w:t>
      </w:r>
      <w:r>
        <w:rPr>
          <w:rtl/>
          <w:lang w:bidi="fa-IR"/>
        </w:rPr>
        <w:t>:</w:t>
      </w:r>
      <w:r w:rsidRPr="007E456F">
        <w:rPr>
          <w:rtl/>
          <w:lang w:bidi="fa-IR"/>
        </w:rPr>
        <w:t xml:space="preserve"> إنه صحيح الاسناد</w:t>
      </w:r>
      <w:r>
        <w:rPr>
          <w:rtl/>
          <w:lang w:bidi="fa-IR"/>
        </w:rPr>
        <w:t>،</w:t>
      </w:r>
      <w:r w:rsidRPr="007E456F">
        <w:rPr>
          <w:rtl/>
          <w:lang w:bidi="fa-IR"/>
        </w:rPr>
        <w:t xml:space="preserve"> وأورده ابن الجوزي مع الثاني في الموضوعات.</w:t>
      </w:r>
    </w:p>
    <w:p w:rsidR="00216871" w:rsidRPr="007E456F" w:rsidRDefault="00216871" w:rsidP="00216871">
      <w:pPr>
        <w:pStyle w:val="libNormal"/>
        <w:rPr>
          <w:rtl/>
          <w:lang w:bidi="fa-IR"/>
        </w:rPr>
      </w:pPr>
      <w:r w:rsidRPr="007E456F">
        <w:rPr>
          <w:rtl/>
          <w:lang w:bidi="fa-IR"/>
        </w:rPr>
        <w:t>وقال الحافظ أبو سعيد العلائي</w:t>
      </w:r>
      <w:r>
        <w:rPr>
          <w:rtl/>
          <w:lang w:bidi="fa-IR"/>
        </w:rPr>
        <w:t>:</w:t>
      </w:r>
      <w:r w:rsidRPr="007E456F">
        <w:rPr>
          <w:rtl/>
          <w:lang w:bidi="fa-IR"/>
        </w:rPr>
        <w:t xml:space="preserve"> الصّواب أنه حسن باعتبار طرقه لا صحيح ولا ضعيف</w:t>
      </w:r>
      <w:r>
        <w:rPr>
          <w:rtl/>
          <w:lang w:bidi="fa-IR"/>
        </w:rPr>
        <w:t>،</w:t>
      </w:r>
      <w:r w:rsidRPr="007E456F">
        <w:rPr>
          <w:rtl/>
          <w:lang w:bidi="fa-IR"/>
        </w:rPr>
        <w:t xml:space="preserve"> فضلا</w:t>
      </w:r>
      <w:r w:rsidR="00A27F17">
        <w:rPr>
          <w:rFonts w:hint="cs"/>
          <w:rtl/>
          <w:lang w:bidi="fa-IR"/>
        </w:rPr>
        <w:t>ً</w:t>
      </w:r>
      <w:r w:rsidRPr="007E456F">
        <w:rPr>
          <w:rtl/>
          <w:lang w:bidi="fa-IR"/>
        </w:rPr>
        <w:t xml:space="preserve"> عن أن يكون موضوعا</w:t>
      </w:r>
      <w:r w:rsidR="00A27F17">
        <w:rPr>
          <w:rFonts w:hint="cs"/>
          <w:rtl/>
          <w:lang w:bidi="fa-IR"/>
        </w:rPr>
        <w:t>ً</w:t>
      </w:r>
      <w:r>
        <w:rPr>
          <w:rtl/>
          <w:lang w:bidi="fa-IR"/>
        </w:rPr>
        <w:t>،</w:t>
      </w:r>
      <w:r w:rsidRPr="007E456F">
        <w:rPr>
          <w:rtl/>
          <w:lang w:bidi="fa-IR"/>
        </w:rPr>
        <w:t xml:space="preserve"> وكذا قال الحافظ ابن حجر في فتوى</w:t>
      </w:r>
      <w:r w:rsidR="00A27F17">
        <w:rPr>
          <w:rFonts w:hint="cs"/>
          <w:rtl/>
          <w:lang w:bidi="fa-IR"/>
        </w:rPr>
        <w:t>ً</w:t>
      </w:r>
      <w:r w:rsidRPr="007E456F">
        <w:rPr>
          <w:rtl/>
          <w:lang w:bidi="fa-IR"/>
        </w:rPr>
        <w:t xml:space="preserve"> له » </w:t>
      </w:r>
      <w:r w:rsidRPr="00D5741B">
        <w:rPr>
          <w:rStyle w:val="libFootnotenumChar"/>
          <w:rtl/>
        </w:rPr>
        <w:t>(1)</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جواهر العقدين</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ترجمته</w:t>
      </w:r>
      <w:r>
        <w:rPr>
          <w:rtl/>
          <w:lang w:bidi="fa-IR"/>
        </w:rPr>
        <w:t>:</w:t>
      </w:r>
    </w:p>
    <w:p w:rsidR="00216871" w:rsidRPr="007E456F" w:rsidRDefault="00216871" w:rsidP="00216871">
      <w:pPr>
        <w:pStyle w:val="libNormal"/>
        <w:rPr>
          <w:rtl/>
          <w:lang w:bidi="fa-IR"/>
        </w:rPr>
      </w:pPr>
      <w:r w:rsidRPr="007E456F">
        <w:rPr>
          <w:rtl/>
          <w:lang w:bidi="fa-IR"/>
        </w:rPr>
        <w:t>ترجم له وأثنى عليه واعتمد على كلماته في الكتاب المذكور وغيره جل من تأخر عنه من العلماء الاعلام</w:t>
      </w:r>
      <w:r>
        <w:rPr>
          <w:rtl/>
          <w:lang w:bidi="fa-IR"/>
        </w:rPr>
        <w:t xml:space="preserve"> ..</w:t>
      </w:r>
      <w:r w:rsidRPr="007E456F">
        <w:rPr>
          <w:rtl/>
          <w:lang w:bidi="fa-IR"/>
        </w:rPr>
        <w:t>. راجع</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السخاوي</w:t>
      </w:r>
      <w:r w:rsidRPr="007E456F">
        <w:rPr>
          <w:rtl/>
          <w:lang w:bidi="fa-IR"/>
        </w:rPr>
        <w:t xml:space="preserve"> في ( الضوء اللامع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جار الله بن فهد المكي</w:t>
      </w:r>
      <w:r w:rsidRPr="007E456F">
        <w:rPr>
          <w:rtl/>
          <w:lang w:bidi="fa-IR"/>
        </w:rPr>
        <w:t xml:space="preserve"> في ( ذيل الضوء الل</w:t>
      </w:r>
      <w:r w:rsidR="00A27F17">
        <w:rPr>
          <w:rFonts w:hint="cs"/>
          <w:rtl/>
          <w:lang w:bidi="fa-IR"/>
        </w:rPr>
        <w:t>ّ</w:t>
      </w:r>
      <w:r w:rsidRPr="007E456F">
        <w:rPr>
          <w:rtl/>
          <w:lang w:bidi="fa-IR"/>
        </w:rPr>
        <w:t>امع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قطب الدين المكي</w:t>
      </w:r>
      <w:r w:rsidRPr="007E456F">
        <w:rPr>
          <w:rtl/>
          <w:lang w:bidi="fa-IR"/>
        </w:rPr>
        <w:t xml:space="preserve"> في ( الإ</w:t>
      </w:r>
      <w:r w:rsidR="00095FB3">
        <w:rPr>
          <w:rFonts w:hint="cs"/>
          <w:rtl/>
          <w:lang w:bidi="fa-IR"/>
        </w:rPr>
        <w:t>ِ</w:t>
      </w:r>
      <w:r w:rsidRPr="007E456F">
        <w:rPr>
          <w:rtl/>
          <w:lang w:bidi="fa-IR"/>
        </w:rPr>
        <w:t>علام بأعلام بيت الله الحرام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العيدروس اليمني</w:t>
      </w:r>
      <w:r w:rsidRPr="007E456F">
        <w:rPr>
          <w:rtl/>
          <w:lang w:bidi="fa-IR"/>
        </w:rPr>
        <w:t xml:space="preserve"> في ( النور السافر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العدثاني</w:t>
      </w:r>
      <w:r w:rsidRPr="007E456F">
        <w:rPr>
          <w:rtl/>
          <w:lang w:bidi="fa-IR"/>
        </w:rPr>
        <w:t xml:space="preserve"> في ( عجالة الراكب وبلغة الطالب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محمد بن يوسف الشامي</w:t>
      </w:r>
      <w:r w:rsidRPr="007E456F">
        <w:rPr>
          <w:rtl/>
          <w:lang w:bidi="fa-IR"/>
        </w:rPr>
        <w:t xml:space="preserve"> في ( سبل الهدى والرشاد )</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ابن باكثير المكي</w:t>
      </w:r>
      <w:r w:rsidRPr="007E456F">
        <w:rPr>
          <w:rtl/>
          <w:lang w:bidi="fa-IR"/>
        </w:rPr>
        <w:t xml:space="preserve"> في ( وسيلة المآل )</w:t>
      </w:r>
      <w:r>
        <w:rPr>
          <w:rtl/>
          <w:lang w:bidi="fa-IR"/>
        </w:rPr>
        <w:t>.</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الشيخاني</w:t>
      </w:r>
      <w:r w:rsidRPr="007E456F">
        <w:rPr>
          <w:rtl/>
          <w:lang w:bidi="fa-IR"/>
        </w:rPr>
        <w:t xml:space="preserve"> في ( الصراط السوى )</w:t>
      </w:r>
      <w:r>
        <w:rPr>
          <w:rtl/>
          <w:lang w:bidi="fa-IR"/>
        </w:rPr>
        <w:t>.</w:t>
      </w:r>
    </w:p>
    <w:p w:rsidR="00216871" w:rsidRPr="007E456F" w:rsidRDefault="00216871" w:rsidP="00216871">
      <w:pPr>
        <w:pStyle w:val="libNormal"/>
        <w:rPr>
          <w:rtl/>
          <w:lang w:bidi="fa-IR"/>
        </w:rPr>
      </w:pPr>
      <w:r w:rsidRPr="00D5741B">
        <w:rPr>
          <w:rStyle w:val="libBold2Char"/>
          <w:rtl/>
        </w:rPr>
        <w:t>9</w:t>
      </w:r>
      <w:r>
        <w:rPr>
          <w:rStyle w:val="libBold2Char"/>
          <w:rtl/>
        </w:rPr>
        <w:t xml:space="preserve"> - </w:t>
      </w:r>
      <w:r w:rsidRPr="00D5741B">
        <w:rPr>
          <w:rStyle w:val="libBold2Char"/>
          <w:rtl/>
        </w:rPr>
        <w:t>عبد الحق الدهلوي</w:t>
      </w:r>
      <w:r w:rsidRPr="007E456F">
        <w:rPr>
          <w:rtl/>
          <w:lang w:bidi="fa-IR"/>
        </w:rPr>
        <w:t xml:space="preserve"> في ( جذب القلوب )</w:t>
      </w:r>
      <w:r>
        <w:rPr>
          <w:rtl/>
          <w:lang w:bidi="fa-IR"/>
        </w:rPr>
        <w:t>.</w:t>
      </w:r>
    </w:p>
    <w:p w:rsidR="00216871" w:rsidRPr="007E456F" w:rsidRDefault="00216871" w:rsidP="00216871">
      <w:pPr>
        <w:pStyle w:val="libNormal"/>
        <w:rPr>
          <w:rtl/>
          <w:lang w:bidi="fa-IR"/>
        </w:rPr>
      </w:pPr>
      <w:r w:rsidRPr="00D5741B">
        <w:rPr>
          <w:rStyle w:val="libBold2Char"/>
          <w:rtl/>
        </w:rPr>
        <w:t>10</w:t>
      </w:r>
      <w:r>
        <w:rPr>
          <w:rStyle w:val="libBold2Char"/>
          <w:rtl/>
        </w:rPr>
        <w:t xml:space="preserve"> - </w:t>
      </w:r>
      <w:r w:rsidRPr="00D5741B">
        <w:rPr>
          <w:rStyle w:val="libBold2Char"/>
          <w:rtl/>
        </w:rPr>
        <w:t>الكردي الكوراني</w:t>
      </w:r>
      <w:r w:rsidRPr="007E456F">
        <w:rPr>
          <w:rtl/>
          <w:lang w:bidi="fa-IR"/>
        </w:rPr>
        <w:t xml:space="preserve"> في ( بلغة المسير )</w:t>
      </w:r>
      <w:r>
        <w:rPr>
          <w:rtl/>
          <w:lang w:bidi="fa-IR"/>
        </w:rPr>
        <w:t>.</w:t>
      </w:r>
    </w:p>
    <w:p w:rsidR="00216871" w:rsidRPr="007E456F" w:rsidRDefault="00216871" w:rsidP="00216871">
      <w:pPr>
        <w:pStyle w:val="libNormal"/>
        <w:rPr>
          <w:rtl/>
          <w:lang w:bidi="fa-IR"/>
        </w:rPr>
      </w:pPr>
      <w:r w:rsidRPr="00D5741B">
        <w:rPr>
          <w:rStyle w:val="libBold2Char"/>
          <w:rtl/>
        </w:rPr>
        <w:t>11</w:t>
      </w:r>
      <w:r>
        <w:rPr>
          <w:rStyle w:val="libBold2Char"/>
          <w:rtl/>
        </w:rPr>
        <w:t xml:space="preserve"> - </w:t>
      </w:r>
      <w:r w:rsidRPr="00D5741B">
        <w:rPr>
          <w:rStyle w:val="libBold2Char"/>
          <w:rtl/>
        </w:rPr>
        <w:t>تاج الدين الدهان</w:t>
      </w:r>
      <w:r w:rsidRPr="007E456F">
        <w:rPr>
          <w:rtl/>
          <w:lang w:bidi="fa-IR"/>
        </w:rPr>
        <w:t xml:space="preserve"> في ( كفاية المتطلع )</w:t>
      </w:r>
      <w:r>
        <w:rPr>
          <w:rtl/>
          <w:lang w:bidi="fa-IR"/>
        </w:rPr>
        <w:t>.</w:t>
      </w:r>
    </w:p>
    <w:p w:rsidR="00216871" w:rsidRPr="007E456F" w:rsidRDefault="00216871" w:rsidP="00216871">
      <w:pPr>
        <w:pStyle w:val="libNormal"/>
        <w:rPr>
          <w:rtl/>
          <w:lang w:bidi="fa-IR"/>
        </w:rPr>
      </w:pPr>
      <w:r w:rsidRPr="00D5741B">
        <w:rPr>
          <w:rStyle w:val="libBold2Char"/>
          <w:rtl/>
        </w:rPr>
        <w:t>12</w:t>
      </w:r>
      <w:r>
        <w:rPr>
          <w:rStyle w:val="libBold2Char"/>
          <w:rtl/>
        </w:rPr>
        <w:t xml:space="preserve"> - </w:t>
      </w:r>
      <w:r w:rsidRPr="00D5741B">
        <w:rPr>
          <w:rStyle w:val="libBold2Char"/>
          <w:rtl/>
        </w:rPr>
        <w:t>رضي الدين الشامي</w:t>
      </w:r>
      <w:r w:rsidRPr="007E456F">
        <w:rPr>
          <w:rtl/>
          <w:lang w:bidi="fa-IR"/>
        </w:rPr>
        <w:t xml:space="preserve"> في ( تنضيد العقود السنية )</w:t>
      </w:r>
      <w:r>
        <w:rPr>
          <w:rtl/>
          <w:lang w:bidi="fa-IR"/>
        </w:rPr>
        <w:t>.</w:t>
      </w:r>
    </w:p>
    <w:p w:rsidR="00216871" w:rsidRPr="007E456F" w:rsidRDefault="00216871" w:rsidP="00216871">
      <w:pPr>
        <w:pStyle w:val="libNormal"/>
        <w:rPr>
          <w:rtl/>
          <w:lang w:bidi="fa-IR"/>
        </w:rPr>
      </w:pPr>
      <w:r w:rsidRPr="00D5741B">
        <w:rPr>
          <w:rStyle w:val="libBold2Char"/>
          <w:rtl/>
        </w:rPr>
        <w:t>13</w:t>
      </w:r>
      <w:r>
        <w:rPr>
          <w:rStyle w:val="libBold2Char"/>
          <w:rtl/>
        </w:rPr>
        <w:t xml:space="preserve"> - </w:t>
      </w:r>
      <w:r w:rsidRPr="00D5741B">
        <w:rPr>
          <w:rStyle w:val="libBold2Char"/>
          <w:rtl/>
        </w:rPr>
        <w:t>البزرنجي</w:t>
      </w:r>
      <w:r w:rsidRPr="007E456F">
        <w:rPr>
          <w:rtl/>
          <w:lang w:bidi="fa-IR"/>
        </w:rPr>
        <w:t xml:space="preserve"> في ( الإ</w:t>
      </w:r>
      <w:r w:rsidR="00095FB3">
        <w:rPr>
          <w:rFonts w:hint="cs"/>
          <w:rtl/>
          <w:lang w:bidi="fa-IR"/>
        </w:rPr>
        <w:t>ِ</w:t>
      </w:r>
      <w:r w:rsidRPr="007E456F">
        <w:rPr>
          <w:rtl/>
          <w:lang w:bidi="fa-IR"/>
        </w:rPr>
        <w:t xml:space="preserve">شاعة ) </w:t>
      </w:r>
      <w:r>
        <w:rPr>
          <w:rtl/>
          <w:lang w:bidi="fa-IR"/>
        </w:rPr>
        <w:t>و (</w:t>
      </w:r>
      <w:r w:rsidRPr="007E456F">
        <w:rPr>
          <w:rtl/>
          <w:lang w:bidi="fa-IR"/>
        </w:rPr>
        <w:t xml:space="preserve"> النواقض )</w:t>
      </w:r>
      <w:r>
        <w:rPr>
          <w:rtl/>
          <w:lang w:bidi="fa-IR"/>
        </w:rPr>
        <w:t>.</w:t>
      </w:r>
    </w:p>
    <w:p w:rsidR="00216871" w:rsidRPr="007E456F" w:rsidRDefault="00216871" w:rsidP="00216871">
      <w:pPr>
        <w:pStyle w:val="libNormal"/>
        <w:rPr>
          <w:rtl/>
          <w:lang w:bidi="fa-IR"/>
        </w:rPr>
      </w:pPr>
      <w:r w:rsidRPr="00D5741B">
        <w:rPr>
          <w:rStyle w:val="libBold2Char"/>
          <w:rtl/>
        </w:rPr>
        <w:t>14</w:t>
      </w:r>
      <w:r>
        <w:rPr>
          <w:rStyle w:val="libBold2Char"/>
          <w:rtl/>
        </w:rPr>
        <w:t xml:space="preserve"> - </w:t>
      </w:r>
      <w:r w:rsidRPr="00D5741B">
        <w:rPr>
          <w:rStyle w:val="libBold2Char"/>
          <w:rtl/>
        </w:rPr>
        <w:t>البدخشي</w:t>
      </w:r>
      <w:r w:rsidRPr="007E456F">
        <w:rPr>
          <w:rtl/>
          <w:lang w:bidi="fa-IR"/>
        </w:rPr>
        <w:t xml:space="preserve"> في ( مفتاح النجا )</w:t>
      </w:r>
      <w:r>
        <w:rPr>
          <w:rtl/>
          <w:lang w:bidi="fa-IR"/>
        </w:rPr>
        <w:t>.</w:t>
      </w:r>
    </w:p>
    <w:p w:rsidR="00216871" w:rsidRPr="007E456F" w:rsidRDefault="00216871" w:rsidP="00216871">
      <w:pPr>
        <w:pStyle w:val="libNormal"/>
        <w:rPr>
          <w:rtl/>
          <w:lang w:bidi="fa-IR"/>
        </w:rPr>
      </w:pPr>
      <w:r w:rsidRPr="00D5741B">
        <w:rPr>
          <w:rStyle w:val="libBold2Char"/>
          <w:rtl/>
        </w:rPr>
        <w:t>15</w:t>
      </w:r>
      <w:r>
        <w:rPr>
          <w:rStyle w:val="libBold2Char"/>
          <w:rtl/>
        </w:rPr>
        <w:t xml:space="preserve"> - </w:t>
      </w:r>
      <w:r w:rsidRPr="00D5741B">
        <w:rPr>
          <w:rStyle w:val="libBold2Char"/>
          <w:rtl/>
        </w:rPr>
        <w:t>العجيلي</w:t>
      </w:r>
      <w:r w:rsidRPr="007E456F">
        <w:rPr>
          <w:rtl/>
          <w:lang w:bidi="fa-IR"/>
        </w:rPr>
        <w:t xml:space="preserve"> في ( ذخيرة المآل )</w:t>
      </w:r>
      <w:r>
        <w:rPr>
          <w:rtl/>
          <w:lang w:bidi="fa-IR"/>
        </w:rPr>
        <w:t>.</w:t>
      </w:r>
    </w:p>
    <w:p w:rsidR="00216871" w:rsidRPr="007E456F" w:rsidRDefault="00216871" w:rsidP="00216871">
      <w:pPr>
        <w:pStyle w:val="libNormal"/>
        <w:rPr>
          <w:rtl/>
          <w:lang w:bidi="fa-IR"/>
        </w:rPr>
      </w:pPr>
      <w:r w:rsidRPr="00D5741B">
        <w:rPr>
          <w:rStyle w:val="libBold2Char"/>
          <w:rtl/>
        </w:rPr>
        <w:t>16</w:t>
      </w:r>
      <w:r>
        <w:rPr>
          <w:rStyle w:val="libBold2Char"/>
          <w:rtl/>
        </w:rPr>
        <w:t xml:space="preserve"> - </w:t>
      </w:r>
      <w:r w:rsidRPr="00D5741B">
        <w:rPr>
          <w:rStyle w:val="libBold2Char"/>
          <w:rtl/>
        </w:rPr>
        <w:t>الشوكاني</w:t>
      </w:r>
      <w:r w:rsidRPr="007E456F">
        <w:rPr>
          <w:rtl/>
          <w:lang w:bidi="fa-IR"/>
        </w:rPr>
        <w:t xml:space="preserve"> في ( البدر الطالع )</w:t>
      </w:r>
      <w:r>
        <w:rPr>
          <w:rtl/>
          <w:lang w:bidi="fa-IR"/>
        </w:rPr>
        <w:t>.</w:t>
      </w:r>
    </w:p>
    <w:p w:rsidR="00216871" w:rsidRPr="007E456F" w:rsidRDefault="00216871" w:rsidP="00216871">
      <w:pPr>
        <w:pStyle w:val="libNormal"/>
        <w:rPr>
          <w:rtl/>
          <w:lang w:bidi="fa-IR"/>
        </w:rPr>
      </w:pPr>
      <w:r w:rsidRPr="00D5741B">
        <w:rPr>
          <w:rStyle w:val="libBold2Char"/>
          <w:rtl/>
        </w:rPr>
        <w:t>17</w:t>
      </w:r>
      <w:r>
        <w:rPr>
          <w:rStyle w:val="libBold2Char"/>
          <w:rtl/>
        </w:rPr>
        <w:t xml:space="preserve"> - </w:t>
      </w:r>
      <w:r w:rsidRPr="00D5741B">
        <w:rPr>
          <w:rStyle w:val="libBold2Char"/>
          <w:rtl/>
        </w:rPr>
        <w:t>رشيد الدين الدهلوي</w:t>
      </w:r>
      <w:r w:rsidRPr="007E456F">
        <w:rPr>
          <w:rtl/>
          <w:lang w:bidi="fa-IR"/>
        </w:rPr>
        <w:t xml:space="preserve"> في ( إيضاح لطافة المقال )</w:t>
      </w:r>
      <w:r>
        <w:rPr>
          <w:rtl/>
          <w:lang w:bidi="fa-IR"/>
        </w:rPr>
        <w:t>.</w:t>
      </w:r>
    </w:p>
    <w:p w:rsidR="00216871" w:rsidRPr="007E456F" w:rsidRDefault="00216871" w:rsidP="00216871">
      <w:pPr>
        <w:pStyle w:val="libNormal"/>
        <w:rPr>
          <w:rtl/>
          <w:lang w:bidi="fa-IR"/>
        </w:rPr>
      </w:pPr>
      <w:r w:rsidRPr="00D5741B">
        <w:rPr>
          <w:rStyle w:val="libBold2Char"/>
          <w:rtl/>
        </w:rPr>
        <w:t>18</w:t>
      </w:r>
      <w:r>
        <w:rPr>
          <w:rStyle w:val="libBold2Char"/>
          <w:rtl/>
        </w:rPr>
        <w:t xml:space="preserve"> - </w:t>
      </w:r>
      <w:r w:rsidRPr="00D5741B">
        <w:rPr>
          <w:rStyle w:val="libBold2Char"/>
          <w:rtl/>
        </w:rPr>
        <w:t>حيدر علي</w:t>
      </w:r>
      <w:r w:rsidRPr="007E456F">
        <w:rPr>
          <w:rtl/>
          <w:lang w:bidi="fa-IR"/>
        </w:rPr>
        <w:t xml:space="preserve"> في ( إزالة الغين )</w:t>
      </w:r>
      <w:r>
        <w:rPr>
          <w:rtl/>
          <w:lang w:bidi="fa-IR"/>
        </w:rPr>
        <w:t>.</w:t>
      </w:r>
    </w:p>
    <w:p w:rsidR="00216871" w:rsidRPr="007E456F" w:rsidRDefault="00216871" w:rsidP="00216871">
      <w:pPr>
        <w:pStyle w:val="libNormal"/>
        <w:rPr>
          <w:rtl/>
          <w:lang w:bidi="fa-IR"/>
        </w:rPr>
      </w:pPr>
      <w:r w:rsidRPr="007E456F">
        <w:rPr>
          <w:rtl/>
          <w:lang w:bidi="fa-IR"/>
        </w:rPr>
        <w:t>وقد أوردنا شطرا</w:t>
      </w:r>
      <w:r w:rsidR="00095FB3">
        <w:rPr>
          <w:rFonts w:hint="cs"/>
          <w:rtl/>
          <w:lang w:bidi="fa-IR"/>
        </w:rPr>
        <w:t>ً</w:t>
      </w:r>
      <w:r w:rsidRPr="007E456F">
        <w:rPr>
          <w:rtl/>
          <w:lang w:bidi="fa-IR"/>
        </w:rPr>
        <w:t xml:space="preserve"> من عبارات هؤلاء القوم في مجلد ( حديث الغدير )</w:t>
      </w:r>
      <w:r>
        <w:rPr>
          <w:rtl/>
          <w:lang w:bidi="fa-IR"/>
        </w:rPr>
        <w:t>.</w:t>
      </w:r>
      <w:r>
        <w:rPr>
          <w:rFonts w:hint="cs"/>
          <w:rtl/>
          <w:lang w:bidi="fa-IR"/>
        </w:rPr>
        <w:t xml:space="preserve"> </w:t>
      </w:r>
      <w:r w:rsidRPr="007E456F">
        <w:rPr>
          <w:rtl/>
          <w:lang w:bidi="fa-IR"/>
        </w:rPr>
        <w:t>وانظر</w:t>
      </w:r>
      <w:r>
        <w:rPr>
          <w:rtl/>
          <w:lang w:bidi="fa-IR"/>
        </w:rPr>
        <w:t>:</w:t>
      </w:r>
      <w:r w:rsidRPr="007E456F">
        <w:rPr>
          <w:rtl/>
          <w:lang w:bidi="fa-IR"/>
        </w:rPr>
        <w:t xml:space="preserve"> الضوء اللامع 5 / 245</w:t>
      </w:r>
      <w:r>
        <w:rPr>
          <w:rtl/>
          <w:lang w:bidi="fa-IR"/>
        </w:rPr>
        <w:t>،</w:t>
      </w:r>
      <w:r w:rsidRPr="007E456F">
        <w:rPr>
          <w:rtl/>
          <w:lang w:bidi="fa-IR"/>
        </w:rPr>
        <w:t xml:space="preserve"> البدر الطالع 1 / 470</w:t>
      </w:r>
      <w:r>
        <w:rPr>
          <w:rtl/>
          <w:lang w:bidi="fa-IR"/>
        </w:rPr>
        <w:t>،</w:t>
      </w:r>
      <w:r w:rsidRPr="007E456F">
        <w:rPr>
          <w:rtl/>
          <w:lang w:bidi="fa-IR"/>
        </w:rPr>
        <w:t xml:space="preserve"> النور السافر 85</w:t>
      </w:r>
      <w:r>
        <w:rPr>
          <w:rtl/>
          <w:lang w:bidi="fa-IR"/>
        </w:rPr>
        <w:t xml:space="preserve"> - </w:t>
      </w:r>
      <w:r w:rsidRPr="007E456F">
        <w:rPr>
          <w:rtl/>
          <w:lang w:bidi="fa-IR"/>
        </w:rPr>
        <w:t>60.</w:t>
      </w:r>
    </w:p>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جواهر العقدين</w:t>
      </w:r>
      <w:r>
        <w:rPr>
          <w:rtl/>
          <w:lang w:bidi="fa-IR"/>
        </w:rPr>
        <w:t>:</w:t>
      </w:r>
    </w:p>
    <w:p w:rsidR="00216871" w:rsidRPr="007E456F" w:rsidRDefault="00216871" w:rsidP="00216871">
      <w:pPr>
        <w:pStyle w:val="libNormal"/>
        <w:rPr>
          <w:rtl/>
          <w:lang w:bidi="fa-IR"/>
        </w:rPr>
      </w:pPr>
      <w:r w:rsidRPr="007E456F">
        <w:rPr>
          <w:rtl/>
          <w:lang w:bidi="fa-IR"/>
        </w:rPr>
        <w:t>قال في ( كشف الظنون )</w:t>
      </w:r>
      <w:r>
        <w:rPr>
          <w:rtl/>
          <w:lang w:bidi="fa-IR"/>
        </w:rPr>
        <w:t>:</w:t>
      </w:r>
      <w:r w:rsidRPr="007E456F">
        <w:rPr>
          <w:rtl/>
          <w:lang w:bidi="fa-IR"/>
        </w:rPr>
        <w:t xml:space="preserve"> « جواهر العقدين في فضل الشرفين شرف العلم الجلي والنسب العلي</w:t>
      </w:r>
      <w:r>
        <w:rPr>
          <w:rtl/>
          <w:lang w:bidi="fa-IR"/>
        </w:rPr>
        <w:t>،</w:t>
      </w:r>
      <w:r w:rsidRPr="007E456F">
        <w:rPr>
          <w:rtl/>
          <w:lang w:bidi="fa-IR"/>
        </w:rPr>
        <w:t xml:space="preserve"> للسيد نور الدين أبي الحسن علي بن عبد الله السمهودي المدني الشافعي المتوفى سنة إحدى عشرة وتسعمائة</w:t>
      </w:r>
      <w:r>
        <w:rPr>
          <w:rtl/>
          <w:lang w:bidi="fa-IR"/>
        </w:rPr>
        <w:t>،</w:t>
      </w:r>
      <w:r w:rsidRPr="007E456F">
        <w:rPr>
          <w:rtl/>
          <w:lang w:bidi="fa-IR"/>
        </w:rPr>
        <w:t xml:space="preserve"> وهو مجلد أوله</w:t>
      </w:r>
      <w:r>
        <w:rPr>
          <w:rtl/>
          <w:lang w:bidi="fa-IR"/>
        </w:rPr>
        <w:t>:</w:t>
      </w:r>
      <w:r w:rsidRPr="007E456F">
        <w:rPr>
          <w:rtl/>
          <w:lang w:bidi="fa-IR"/>
        </w:rPr>
        <w:t xml:space="preserve"> الحمد لله الذي أعز أوليائه </w:t>
      </w:r>
      <w:r w:rsidR="00C01FA4">
        <w:rPr>
          <w:rFonts w:hint="cs"/>
          <w:rtl/>
          <w:lang w:bidi="fa-IR"/>
        </w:rPr>
        <w:t>ا</w:t>
      </w:r>
      <w:r w:rsidRPr="007E456F">
        <w:rPr>
          <w:rtl/>
          <w:lang w:bidi="fa-IR"/>
        </w:rPr>
        <w:t>لخ</w:t>
      </w:r>
      <w:r>
        <w:rPr>
          <w:rtl/>
          <w:lang w:bidi="fa-IR"/>
        </w:rPr>
        <w:t>،</w:t>
      </w:r>
      <w:r w:rsidRPr="007E456F">
        <w:rPr>
          <w:rtl/>
          <w:lang w:bidi="fa-IR"/>
        </w:rPr>
        <w:t xml:space="preserve"> رتب على قسمين الأول في فضل العلم والعلماء وفيه ثلاثة أبواب</w:t>
      </w:r>
      <w:r>
        <w:rPr>
          <w:rtl/>
          <w:lang w:bidi="fa-IR"/>
        </w:rPr>
        <w:t>،</w:t>
      </w:r>
      <w:r w:rsidRPr="007E456F">
        <w:rPr>
          <w:rtl/>
          <w:lang w:bidi="fa-IR"/>
        </w:rPr>
        <w:t xml:space="preserve"> والثاني في فضل أهل البيت النبوي وشرفهم وفيه خمسة عشر بابا</w:t>
      </w:r>
      <w:r>
        <w:rPr>
          <w:rtl/>
          <w:lang w:bidi="fa-IR"/>
        </w:rPr>
        <w:t>،</w:t>
      </w:r>
      <w:r w:rsidRPr="007E456F">
        <w:rPr>
          <w:rtl/>
          <w:lang w:bidi="fa-IR"/>
        </w:rPr>
        <w:t xml:space="preserve"> ذكر أنه فرغ من تأليفه سنة 898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وقد ذكر رشيد الدين خان كتاب ( جواهر العقدين ) في الكتب التي ألّفها علماء أهل السنة في مناقب أهل البيت النبوي عليهم الصلاة والسلام.</w:t>
      </w:r>
    </w:p>
    <w:p w:rsidR="00216871" w:rsidRPr="007E456F" w:rsidRDefault="00216871" w:rsidP="00216871">
      <w:pPr>
        <w:pStyle w:val="libNormal"/>
        <w:rPr>
          <w:rtl/>
          <w:lang w:bidi="fa-IR"/>
        </w:rPr>
      </w:pPr>
      <w:r w:rsidRPr="007E456F">
        <w:rPr>
          <w:rtl/>
          <w:lang w:bidi="fa-IR"/>
        </w:rPr>
        <w:t>كما يظهر اعتباره من كلام السمهودي نفسه في خطبة الكتاب.</w:t>
      </w:r>
    </w:p>
    <w:p w:rsidR="00216871" w:rsidRDefault="00216871" w:rsidP="00C01FA4">
      <w:pPr>
        <w:pStyle w:val="libCenterBold1"/>
        <w:rPr>
          <w:rtl/>
          <w:lang w:bidi="fa-IR"/>
        </w:rPr>
      </w:pPr>
      <w:bookmarkStart w:id="590" w:name="_Toc407707792"/>
      <w:bookmarkStart w:id="591" w:name="_Toc319618646"/>
      <w:r>
        <w:rPr>
          <w:rtl/>
          <w:lang w:bidi="fa-IR"/>
        </w:rPr>
        <w:t>(</w:t>
      </w:r>
      <w:r w:rsidRPr="007E456F">
        <w:rPr>
          <w:rtl/>
          <w:lang w:bidi="fa-IR"/>
        </w:rPr>
        <w:t>90</w:t>
      </w:r>
      <w:r>
        <w:rPr>
          <w:rtl/>
          <w:lang w:bidi="fa-IR"/>
        </w:rPr>
        <w:t>)</w:t>
      </w:r>
      <w:bookmarkEnd w:id="590"/>
    </w:p>
    <w:p w:rsidR="00A07B7D" w:rsidRDefault="00216871" w:rsidP="00216871">
      <w:pPr>
        <w:pStyle w:val="Heading2Center"/>
        <w:rPr>
          <w:rtl/>
          <w:lang w:bidi="fa-IR"/>
        </w:rPr>
      </w:pPr>
      <w:bookmarkStart w:id="592" w:name="_Toc407707793"/>
      <w:bookmarkStart w:id="593" w:name="_Toc88916945"/>
      <w:r w:rsidRPr="007E456F">
        <w:rPr>
          <w:rtl/>
          <w:lang w:bidi="fa-IR"/>
        </w:rPr>
        <w:t>تصحيح ابن روزبهان</w:t>
      </w:r>
      <w:bookmarkEnd w:id="591"/>
      <w:bookmarkEnd w:id="592"/>
      <w:bookmarkEnd w:id="593"/>
    </w:p>
    <w:p w:rsidR="00216871" w:rsidRPr="007E456F" w:rsidRDefault="00216871" w:rsidP="00216871">
      <w:pPr>
        <w:pStyle w:val="libNormal"/>
        <w:rPr>
          <w:rtl/>
        </w:rPr>
      </w:pPr>
      <w:r w:rsidRPr="007E456F">
        <w:rPr>
          <w:rtl/>
          <w:lang w:bidi="fa-IR"/>
        </w:rPr>
        <w:t>وقد اعترف فضل الله بن روزبهان الخنجي الشيرازي</w:t>
      </w:r>
      <w:r>
        <w:rPr>
          <w:rtl/>
          <w:lang w:bidi="fa-IR"/>
        </w:rPr>
        <w:t xml:space="preserve"> - </w:t>
      </w:r>
      <w:r w:rsidRPr="007E456F">
        <w:rPr>
          <w:rtl/>
          <w:lang w:bidi="fa-IR"/>
        </w:rPr>
        <w:t>مع ما هو عليه من التعصب والتعنت</w:t>
      </w:r>
      <w:r>
        <w:rPr>
          <w:rtl/>
          <w:lang w:bidi="fa-IR"/>
        </w:rPr>
        <w:t xml:space="preserve"> - </w:t>
      </w:r>
      <w:r w:rsidRPr="007E456F">
        <w:rPr>
          <w:rtl/>
          <w:lang w:bidi="fa-IR"/>
        </w:rPr>
        <w:t>بصحة حديث مدينة العلم</w:t>
      </w:r>
      <w:r>
        <w:rPr>
          <w:rtl/>
          <w:lang w:bidi="fa-IR"/>
        </w:rPr>
        <w:t>،</w:t>
      </w:r>
      <w:r w:rsidRPr="007E456F">
        <w:rPr>
          <w:rtl/>
          <w:lang w:bidi="fa-IR"/>
        </w:rPr>
        <w:t xml:space="preserve"> إذ قال في ( </w:t>
      </w:r>
      <w:r w:rsidR="00C01FA4">
        <w:rPr>
          <w:rFonts w:hint="cs"/>
          <w:rtl/>
          <w:lang w:bidi="fa-IR"/>
        </w:rPr>
        <w:t>ا</w:t>
      </w:r>
      <w:r w:rsidRPr="007E456F">
        <w:rPr>
          <w:rtl/>
          <w:lang w:bidi="fa-IR"/>
        </w:rPr>
        <w:t xml:space="preserve">بطال الباطل ) في جواب كلام العلامة الحلي </w:t>
      </w:r>
      <w:r w:rsidRPr="00A440E0">
        <w:rPr>
          <w:rStyle w:val="libAlaemChar"/>
          <w:rtl/>
        </w:rPr>
        <w:t>رحمه‌الله</w:t>
      </w:r>
      <w:r w:rsidRPr="007E456F">
        <w:rPr>
          <w:rtl/>
          <w:lang w:bidi="fa-IR"/>
        </w:rPr>
        <w:t xml:space="preserve"> واستدلاله بأعلمية أمير المؤمنين </w:t>
      </w:r>
      <w:r w:rsidRPr="00A440E0">
        <w:rPr>
          <w:rStyle w:val="libAlaemChar"/>
          <w:rtl/>
        </w:rPr>
        <w:t>عليه‌السلام</w:t>
      </w:r>
      <w:r w:rsidRPr="007E456F">
        <w:rPr>
          <w:rtl/>
          <w:lang w:bidi="fa-IR"/>
        </w:rPr>
        <w:t xml:space="preserve"> لإ</w:t>
      </w:r>
      <w:r w:rsidR="00C01FA4">
        <w:rPr>
          <w:rFonts w:hint="cs"/>
          <w:rtl/>
          <w:lang w:bidi="fa-IR"/>
        </w:rPr>
        <w:t>ِ</w:t>
      </w:r>
      <w:r w:rsidRPr="007E456F">
        <w:rPr>
          <w:rtl/>
          <w:lang w:bidi="fa-IR"/>
        </w:rPr>
        <w:t>ثبات الإ</w:t>
      </w:r>
      <w:r w:rsidR="00C01FA4">
        <w:rPr>
          <w:rFonts w:hint="cs"/>
          <w:rtl/>
          <w:lang w:bidi="fa-IR"/>
        </w:rPr>
        <w:t>ِ</w:t>
      </w:r>
      <w:r w:rsidRPr="007E456F">
        <w:rPr>
          <w:rtl/>
          <w:lang w:bidi="fa-IR"/>
        </w:rPr>
        <w:t>مامة</w:t>
      </w:r>
      <w:r>
        <w:rPr>
          <w:rtl/>
          <w:lang w:bidi="fa-IR"/>
        </w:rPr>
        <w:t>،</w:t>
      </w:r>
      <w:r w:rsidRPr="007E456F">
        <w:rPr>
          <w:rtl/>
          <w:lang w:bidi="fa-IR"/>
        </w:rPr>
        <w:t xml:space="preserve"> ثم استشهاده</w:t>
      </w:r>
      <w:r>
        <w:rPr>
          <w:rFonts w:hint="cs"/>
          <w:rtl/>
          <w:lang w:bidi="fa-IR"/>
        </w:rPr>
        <w:t xml:space="preserve"> </w:t>
      </w:r>
      <w:r w:rsidRPr="0068591D">
        <w:rPr>
          <w:rtl/>
        </w:rPr>
        <w:t>بحديث الترمذي في صحيحه</w:t>
      </w:r>
      <w:r>
        <w:rPr>
          <w:rtl/>
        </w:rPr>
        <w:t>:</w:t>
      </w:r>
      <w:r w:rsidRPr="0068591D">
        <w:rPr>
          <w:rtl/>
        </w:rPr>
        <w:t xml:space="preserve"> أنّ رسول الله </w:t>
      </w:r>
      <w:r w:rsidR="00A07B7D" w:rsidRPr="00A07B7D">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مدينة العلم وعلي بابها.</w:t>
      </w:r>
    </w:p>
    <w:p w:rsidR="00216871" w:rsidRPr="007E456F" w:rsidRDefault="00216871" w:rsidP="00216871">
      <w:pPr>
        <w:pStyle w:val="libNormal"/>
        <w:rPr>
          <w:rtl/>
          <w:lang w:bidi="fa-IR"/>
        </w:rPr>
      </w:pPr>
      <w:r w:rsidRPr="007E456F">
        <w:rPr>
          <w:rtl/>
          <w:lang w:bidi="fa-IR"/>
        </w:rPr>
        <w:t>قال ابن روزبهان</w:t>
      </w:r>
      <w:r>
        <w:rPr>
          <w:rtl/>
          <w:lang w:bidi="fa-IR"/>
        </w:rPr>
        <w:t>:</w:t>
      </w:r>
      <w:r w:rsidRPr="007E456F">
        <w:rPr>
          <w:rtl/>
          <w:lang w:bidi="fa-IR"/>
        </w:rPr>
        <w:t xml:space="preserve"> « ما ذكره المصنف من علم أمير المؤمنين فلا شك في أنه من علماء الأمة</w:t>
      </w:r>
      <w:r>
        <w:rPr>
          <w:rtl/>
          <w:lang w:bidi="fa-IR"/>
        </w:rPr>
        <w:t>،</w:t>
      </w:r>
      <w:r w:rsidRPr="007E456F">
        <w:rPr>
          <w:rtl/>
          <w:lang w:bidi="fa-IR"/>
        </w:rPr>
        <w:t xml:space="preserve"> والناس محتاجون إليه فيه وكيف لا</w:t>
      </w:r>
      <w:r>
        <w:rPr>
          <w:rtl/>
          <w:lang w:bidi="fa-IR"/>
        </w:rPr>
        <w:t>؟</w:t>
      </w:r>
      <w:r w:rsidRPr="007E456F">
        <w:rPr>
          <w:rtl/>
          <w:lang w:bidi="fa-IR"/>
        </w:rPr>
        <w:t xml:space="preserve"> وهو وصي النبي صلّى الله</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كشف الظنون 1 / 614.</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عليه وسلّم في إبلاغ العلم وبدائع حقائق المعارف</w:t>
      </w:r>
      <w:r>
        <w:rPr>
          <w:rtl/>
          <w:lang w:bidi="fa-IR"/>
        </w:rPr>
        <w:t>،</w:t>
      </w:r>
      <w:r w:rsidRPr="007E456F">
        <w:rPr>
          <w:rtl/>
          <w:lang w:bidi="fa-IR"/>
        </w:rPr>
        <w:t xml:space="preserve"> فلا نزاع لأحد فيه</w:t>
      </w:r>
      <w:r w:rsidR="00687A8F">
        <w:rPr>
          <w:rFonts w:hint="cs"/>
          <w:rtl/>
          <w:lang w:bidi="fa-IR"/>
        </w:rPr>
        <w:t>ٍ</w:t>
      </w:r>
      <w:r w:rsidRPr="007E456F">
        <w:rPr>
          <w:rtl/>
          <w:lang w:bidi="fa-IR"/>
        </w:rPr>
        <w:t>. وأمّا ما ذكره من صحيح الترمذي فصحيح »</w:t>
      </w:r>
      <w:r>
        <w:rPr>
          <w:rtl/>
          <w:lang w:bidi="fa-IR"/>
        </w:rPr>
        <w:t>.</w:t>
      </w:r>
    </w:p>
    <w:p w:rsidR="00216871" w:rsidRPr="007E456F" w:rsidRDefault="00216871" w:rsidP="00216871">
      <w:pPr>
        <w:pStyle w:val="libNormal"/>
        <w:rPr>
          <w:rtl/>
          <w:lang w:bidi="fa-IR"/>
        </w:rPr>
      </w:pPr>
      <w:r w:rsidRPr="007E456F">
        <w:rPr>
          <w:rtl/>
          <w:lang w:bidi="fa-IR"/>
        </w:rPr>
        <w:t>وقال بجواب قوله « التاسع عشر</w:t>
      </w:r>
      <w:r>
        <w:rPr>
          <w:rtl/>
          <w:lang w:bidi="fa-IR"/>
        </w:rPr>
        <w:t>:</w:t>
      </w:r>
      <w:r>
        <w:rPr>
          <w:rFonts w:hint="cs"/>
          <w:rtl/>
          <w:lang w:bidi="fa-IR"/>
        </w:rPr>
        <w:t xml:space="preserve"> </w:t>
      </w:r>
      <w:r w:rsidRPr="0068591D">
        <w:rPr>
          <w:rtl/>
        </w:rPr>
        <w:t>في مسند أحمد بن حنبل وصحيح مسلم قال</w:t>
      </w:r>
      <w:r>
        <w:rPr>
          <w:rtl/>
        </w:rPr>
        <w:t>:</w:t>
      </w:r>
      <w:r w:rsidRPr="0068591D">
        <w:rPr>
          <w:rtl/>
        </w:rPr>
        <w:t xml:space="preserve"> </w:t>
      </w:r>
      <w:r w:rsidRPr="00247B9F">
        <w:rPr>
          <w:rtl/>
        </w:rPr>
        <w:t xml:space="preserve">لم يكن أحد من أصحاب رسول الله </w:t>
      </w:r>
      <w:r w:rsidR="002B4D52" w:rsidRPr="002B4D52">
        <w:rPr>
          <w:rStyle w:val="libAlaemChar"/>
          <w:rtl/>
        </w:rPr>
        <w:t>صلى‌الله‌عليه‌وآله‌وسلم</w:t>
      </w:r>
      <w:r w:rsidRPr="00247B9F">
        <w:rPr>
          <w:rtl/>
        </w:rPr>
        <w:t xml:space="preserve"> يقول سلوني إل</w:t>
      </w:r>
      <w:r w:rsidR="00687A8F">
        <w:rPr>
          <w:rFonts w:hint="cs"/>
          <w:rtl/>
        </w:rPr>
        <w:t>ّ</w:t>
      </w:r>
      <w:r w:rsidRPr="00247B9F">
        <w:rPr>
          <w:rtl/>
        </w:rPr>
        <w:t>ا علي بن أبي طالب.</w:t>
      </w:r>
      <w:r>
        <w:rPr>
          <w:rFonts w:hint="cs"/>
          <w:rtl/>
          <w:lang w:bidi="fa-IR"/>
        </w:rPr>
        <w:t xml:space="preserve"> </w:t>
      </w:r>
      <w:r w:rsidRPr="007E456F">
        <w:rPr>
          <w:rtl/>
          <w:lang w:bidi="fa-IR"/>
        </w:rPr>
        <w:t>و</w:t>
      </w:r>
      <w:r w:rsidRPr="0068591D">
        <w:rPr>
          <w:rtl/>
        </w:rPr>
        <w:t xml:space="preserve">قال رسول الله </w:t>
      </w:r>
      <w:r w:rsidR="00A07B7D" w:rsidRPr="00A07B7D">
        <w:rPr>
          <w:rStyle w:val="libAlaemChar"/>
          <w:rtl/>
        </w:rPr>
        <w:t>صلى‌الله‌عليه‌وآله‌وسلم</w:t>
      </w:r>
      <w:r>
        <w:rPr>
          <w:rtl/>
        </w:rPr>
        <w:t>:</w:t>
      </w:r>
      <w:r w:rsidRPr="0068591D">
        <w:rPr>
          <w:rtl/>
        </w:rPr>
        <w:t xml:space="preserve"> </w:t>
      </w:r>
      <w:r w:rsidRPr="00247B9F">
        <w:rPr>
          <w:rtl/>
        </w:rPr>
        <w:t xml:space="preserve">أنا مدينة العلم وعلي بابها » </w:t>
      </w:r>
      <w:r w:rsidRPr="007E456F">
        <w:rPr>
          <w:rtl/>
          <w:lang w:bidi="fa-IR"/>
        </w:rPr>
        <w:t>قال</w:t>
      </w:r>
      <w:r>
        <w:rPr>
          <w:rtl/>
          <w:lang w:bidi="fa-IR"/>
        </w:rPr>
        <w:t>:</w:t>
      </w:r>
    </w:p>
    <w:p w:rsidR="00216871" w:rsidRPr="007E456F" w:rsidRDefault="00216871" w:rsidP="00216871">
      <w:pPr>
        <w:pStyle w:val="libNormal"/>
        <w:rPr>
          <w:rtl/>
          <w:lang w:bidi="fa-IR"/>
        </w:rPr>
      </w:pPr>
      <w:r w:rsidRPr="007E456F">
        <w:rPr>
          <w:rtl/>
          <w:lang w:bidi="fa-IR"/>
        </w:rPr>
        <w:t>« هذا يدل على وفور علمه واستحضاره أجوبة الوقائع واطلاعه على العلوم والمعارف</w:t>
      </w:r>
      <w:r>
        <w:rPr>
          <w:rtl/>
          <w:lang w:bidi="fa-IR"/>
        </w:rPr>
        <w:t>،</w:t>
      </w:r>
      <w:r w:rsidRPr="007E456F">
        <w:rPr>
          <w:rtl/>
          <w:lang w:bidi="fa-IR"/>
        </w:rPr>
        <w:t xml:space="preserve"> وكلّ هذه الأمور مسلّمة</w:t>
      </w:r>
      <w:r>
        <w:rPr>
          <w:rtl/>
          <w:lang w:bidi="fa-IR"/>
        </w:rPr>
        <w:t>،</w:t>
      </w:r>
      <w:r w:rsidRPr="007E456F">
        <w:rPr>
          <w:rtl/>
          <w:lang w:bidi="fa-IR"/>
        </w:rPr>
        <w:t xml:space="preserve"> ولا دليل على النص</w:t>
      </w:r>
      <w:r>
        <w:rPr>
          <w:rtl/>
          <w:lang w:bidi="fa-IR"/>
        </w:rPr>
        <w:t xml:space="preserve"> ..</w:t>
      </w:r>
      <w:r w:rsidRPr="007E456F">
        <w:rPr>
          <w:rtl/>
          <w:lang w:bidi="fa-IR"/>
        </w:rPr>
        <w:t>. »</w:t>
      </w:r>
      <w:r>
        <w:rPr>
          <w:rtl/>
          <w:lang w:bidi="fa-IR"/>
        </w:rPr>
        <w:t>.</w:t>
      </w:r>
    </w:p>
    <w:p w:rsidR="00216871" w:rsidRPr="007E456F" w:rsidRDefault="00216871" w:rsidP="00216871">
      <w:pPr>
        <w:pStyle w:val="libNormal"/>
        <w:rPr>
          <w:rtl/>
          <w:lang w:bidi="fa-IR"/>
        </w:rPr>
      </w:pPr>
      <w:r w:rsidRPr="007E456F">
        <w:rPr>
          <w:rtl/>
          <w:lang w:bidi="fa-IR"/>
        </w:rPr>
        <w:t>فهذا منه اعتراف بصحة حديث مدينة العلم مع ما هو عليه من العناد واللجاج مع الحق وأهله</w:t>
      </w:r>
      <w:r>
        <w:rPr>
          <w:rtl/>
          <w:lang w:bidi="fa-IR"/>
        </w:rPr>
        <w:t>،</w:t>
      </w:r>
      <w:r w:rsidRPr="007E456F">
        <w:rPr>
          <w:rtl/>
          <w:lang w:bidi="fa-IR"/>
        </w:rPr>
        <w:t xml:space="preserve"> فالعجب من ( الدهلوي ) كيف تفوّه بالطعن في سند هذا الحديث</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 xml:space="preserve">ترجم له شمس الدين السخاوي </w:t>
      </w:r>
      <w:r w:rsidRPr="00D5741B">
        <w:rPr>
          <w:rStyle w:val="libFootnotenumChar"/>
          <w:rtl/>
        </w:rPr>
        <w:t>(1)</w:t>
      </w:r>
      <w:r>
        <w:rPr>
          <w:rtl/>
          <w:lang w:bidi="fa-IR"/>
        </w:rPr>
        <w:t>.</w:t>
      </w:r>
      <w:r w:rsidRPr="007E456F">
        <w:rPr>
          <w:rtl/>
          <w:lang w:bidi="fa-IR"/>
        </w:rPr>
        <w:t xml:space="preserve"> وأثنى عليه رشيد الدين خان الدهلوي</w:t>
      </w:r>
      <w:r>
        <w:rPr>
          <w:rtl/>
          <w:lang w:bidi="fa-IR"/>
        </w:rPr>
        <w:t>،</w:t>
      </w:r>
      <w:r w:rsidRPr="007E456F">
        <w:rPr>
          <w:rtl/>
          <w:lang w:bidi="fa-IR"/>
        </w:rPr>
        <w:t xml:space="preserve"> واعتمد على أقواله في مختلف كتبه</w:t>
      </w:r>
      <w:r>
        <w:rPr>
          <w:rtl/>
          <w:lang w:bidi="fa-IR"/>
        </w:rPr>
        <w:t>،</w:t>
      </w:r>
      <w:r w:rsidRPr="007E456F">
        <w:rPr>
          <w:rtl/>
          <w:lang w:bidi="fa-IR"/>
        </w:rPr>
        <w:t xml:space="preserve"> كما نسج على منواله وتبعه في خرافاته حيدر علي صاحب ( منتهى الكلام ) في مواضع من كتابه.</w:t>
      </w:r>
    </w:p>
    <w:p w:rsidR="00216871" w:rsidRPr="007E456F" w:rsidRDefault="00216871" w:rsidP="00216871">
      <w:pPr>
        <w:pStyle w:val="libNormal"/>
        <w:rPr>
          <w:rtl/>
          <w:lang w:bidi="fa-IR"/>
        </w:rPr>
      </w:pPr>
      <w:r w:rsidRPr="007E456F">
        <w:rPr>
          <w:rtl/>
          <w:lang w:bidi="fa-IR"/>
        </w:rPr>
        <w:t>وبالجملة</w:t>
      </w:r>
      <w:r>
        <w:rPr>
          <w:rtl/>
          <w:lang w:bidi="fa-IR"/>
        </w:rPr>
        <w:t>،</w:t>
      </w:r>
      <w:r w:rsidRPr="007E456F">
        <w:rPr>
          <w:rtl/>
          <w:lang w:bidi="fa-IR"/>
        </w:rPr>
        <w:t xml:space="preserve"> فهو من أكابر محدثي أهل السنة</w:t>
      </w:r>
      <w:r>
        <w:rPr>
          <w:rtl/>
          <w:lang w:bidi="fa-IR"/>
        </w:rPr>
        <w:t>،</w:t>
      </w:r>
      <w:r w:rsidRPr="007E456F">
        <w:rPr>
          <w:rtl/>
          <w:lang w:bidi="fa-IR"/>
        </w:rPr>
        <w:t xml:space="preserve"> ومن مشاهير متكلّميهم</w:t>
      </w:r>
      <w:r>
        <w:rPr>
          <w:rtl/>
          <w:lang w:bidi="fa-IR"/>
        </w:rPr>
        <w:t>،</w:t>
      </w:r>
      <w:r w:rsidRPr="007E456F">
        <w:rPr>
          <w:rtl/>
          <w:lang w:bidi="fa-IR"/>
        </w:rPr>
        <w:t xml:space="preserve"> وقد ذكرنا ترجمته في مجلد ( حديث الطير )</w:t>
      </w:r>
      <w:r>
        <w:rPr>
          <w:rtl/>
          <w:lang w:bidi="fa-IR"/>
        </w:rPr>
        <w:t>.</w:t>
      </w:r>
    </w:p>
    <w:p w:rsidR="00216871" w:rsidRDefault="00216871" w:rsidP="009D08EB">
      <w:pPr>
        <w:pStyle w:val="libCenterBold1"/>
        <w:rPr>
          <w:rtl/>
          <w:lang w:bidi="fa-IR"/>
        </w:rPr>
      </w:pPr>
      <w:bookmarkStart w:id="594" w:name="_Toc407707794"/>
      <w:bookmarkStart w:id="595" w:name="_Toc319618647"/>
      <w:r>
        <w:rPr>
          <w:rtl/>
          <w:lang w:bidi="fa-IR"/>
        </w:rPr>
        <w:t>(</w:t>
      </w:r>
      <w:r w:rsidRPr="007E456F">
        <w:rPr>
          <w:rtl/>
          <w:lang w:bidi="fa-IR"/>
        </w:rPr>
        <w:t>91</w:t>
      </w:r>
      <w:r>
        <w:rPr>
          <w:rtl/>
          <w:lang w:bidi="fa-IR"/>
        </w:rPr>
        <w:t>)</w:t>
      </w:r>
      <w:bookmarkEnd w:id="594"/>
    </w:p>
    <w:p w:rsidR="00A07B7D" w:rsidRDefault="00216871" w:rsidP="00216871">
      <w:pPr>
        <w:pStyle w:val="Heading2Center"/>
        <w:rPr>
          <w:rtl/>
          <w:lang w:bidi="fa-IR"/>
        </w:rPr>
      </w:pPr>
      <w:bookmarkStart w:id="596" w:name="_Toc407707795"/>
      <w:bookmarkStart w:id="597" w:name="_Toc88916946"/>
      <w:r w:rsidRPr="007E456F">
        <w:rPr>
          <w:rtl/>
          <w:lang w:bidi="fa-IR"/>
        </w:rPr>
        <w:t>إثبات العز ابن فهد المكي</w:t>
      </w:r>
      <w:bookmarkEnd w:id="595"/>
      <w:bookmarkEnd w:id="596"/>
      <w:bookmarkEnd w:id="597"/>
    </w:p>
    <w:p w:rsidR="00216871" w:rsidRPr="007E456F" w:rsidRDefault="00216871" w:rsidP="00216871">
      <w:pPr>
        <w:pStyle w:val="libNormal"/>
        <w:rPr>
          <w:rtl/>
          <w:lang w:bidi="fa-IR"/>
        </w:rPr>
      </w:pPr>
      <w:r w:rsidRPr="007E456F">
        <w:rPr>
          <w:rtl/>
          <w:lang w:bidi="fa-IR"/>
        </w:rPr>
        <w:t>وقال عز الدين عبد العزيز عمر المعروف بابن فهد الهاشمي المكّي</w:t>
      </w:r>
      <w:r>
        <w:rPr>
          <w:rtl/>
          <w:lang w:bidi="fa-IR"/>
        </w:rPr>
        <w:t>،</w:t>
      </w:r>
      <w:r w:rsidRPr="007E456F">
        <w:rPr>
          <w:rtl/>
          <w:lang w:bidi="fa-IR"/>
        </w:rPr>
        <w:t xml:space="preserve"> بترجمة</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الضوء الل</w:t>
      </w:r>
      <w:r w:rsidR="009D08EB">
        <w:rPr>
          <w:rFonts w:hint="cs"/>
          <w:rtl/>
          <w:lang w:bidi="fa-IR"/>
        </w:rPr>
        <w:t>ّ</w:t>
      </w:r>
      <w:r w:rsidR="00216871" w:rsidRPr="007E456F">
        <w:rPr>
          <w:rtl/>
          <w:lang w:bidi="fa-IR"/>
        </w:rPr>
        <w:t>امع 6 / 171.</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 xml:space="preserve">مولانا علي </w:t>
      </w:r>
      <w:r w:rsidRPr="00A440E0">
        <w:rPr>
          <w:rStyle w:val="libAlaemChar"/>
          <w:rtl/>
        </w:rPr>
        <w:t>عليه‌السلام</w:t>
      </w:r>
      <w:r>
        <w:rPr>
          <w:rtl/>
          <w:lang w:bidi="fa-IR"/>
        </w:rPr>
        <w:t>:</w:t>
      </w:r>
    </w:p>
    <w:p w:rsidR="00216871" w:rsidRDefault="00216871" w:rsidP="00216871">
      <w:pPr>
        <w:pStyle w:val="libNormal"/>
        <w:rPr>
          <w:rtl/>
          <w:lang w:bidi="fa-IR"/>
        </w:rPr>
      </w:pPr>
      <w:r w:rsidRPr="007E456F">
        <w:rPr>
          <w:rtl/>
          <w:lang w:bidi="fa-IR"/>
        </w:rPr>
        <w:t>« مفرق الكتائب ومفرج النوائب</w:t>
      </w:r>
      <w:r>
        <w:rPr>
          <w:rtl/>
          <w:lang w:bidi="fa-IR"/>
        </w:rPr>
        <w:t>،</w:t>
      </w:r>
      <w:r w:rsidRPr="007E456F">
        <w:rPr>
          <w:rtl/>
          <w:lang w:bidi="fa-IR"/>
        </w:rPr>
        <w:t xml:space="preserve"> عضنفر الهيجاء بلا مرية وهزبر المعامع من غير ما فرية</w:t>
      </w:r>
      <w:r>
        <w:rPr>
          <w:rtl/>
          <w:lang w:bidi="fa-IR"/>
        </w:rPr>
        <w:t>،</w:t>
      </w:r>
      <w:r w:rsidRPr="007E456F">
        <w:rPr>
          <w:rtl/>
          <w:lang w:bidi="fa-IR"/>
        </w:rPr>
        <w:t xml:space="preserve"> معدن الفضائل وطيب الشمائل</w:t>
      </w:r>
      <w:r>
        <w:rPr>
          <w:rtl/>
          <w:lang w:bidi="fa-IR"/>
        </w:rPr>
        <w:t>،</w:t>
      </w:r>
      <w:r w:rsidRPr="007E456F">
        <w:rPr>
          <w:rtl/>
          <w:lang w:bidi="fa-IR"/>
        </w:rPr>
        <w:t xml:space="preserve"> ذي العدل العميم والفضل الجسيم المجمع على كمال سيادته</w:t>
      </w:r>
      <w:r>
        <w:rPr>
          <w:rtl/>
          <w:lang w:bidi="fa-IR"/>
        </w:rPr>
        <w:t>،</w:t>
      </w:r>
      <w:r w:rsidRPr="007E456F">
        <w:rPr>
          <w:rtl/>
          <w:lang w:bidi="fa-IR"/>
        </w:rPr>
        <w:t xml:space="preserve"> المتفق على شدة إبائه وفرط شجاعته</w:t>
      </w:r>
      <w:r>
        <w:rPr>
          <w:rtl/>
          <w:lang w:bidi="fa-IR"/>
        </w:rPr>
        <w:t>،</w:t>
      </w:r>
      <w:r w:rsidRPr="007E456F">
        <w:rPr>
          <w:rtl/>
          <w:lang w:bidi="fa-IR"/>
        </w:rPr>
        <w:t xml:space="preserve"> ذي السبق والأخوة والمنعة والفتوة</w:t>
      </w:r>
      <w:r>
        <w:rPr>
          <w:rtl/>
          <w:lang w:bidi="fa-IR"/>
        </w:rPr>
        <w:t>،</w:t>
      </w:r>
      <w:r w:rsidRPr="007E456F">
        <w:rPr>
          <w:rtl/>
          <w:lang w:bidi="fa-IR"/>
        </w:rPr>
        <w:t xml:space="preserve"> زوج البتول وابن عم الرسول</w:t>
      </w:r>
      <w:r>
        <w:rPr>
          <w:rtl/>
          <w:lang w:bidi="fa-IR"/>
        </w:rPr>
        <w:t>،</w:t>
      </w:r>
      <w:r w:rsidRPr="007E456F">
        <w:rPr>
          <w:rtl/>
          <w:lang w:bidi="fa-IR"/>
        </w:rPr>
        <w:t xml:space="preserve"> ليث بني غالب ذي الفضائل والمناقب</w:t>
      </w:r>
      <w:r>
        <w:rPr>
          <w:rtl/>
          <w:lang w:bidi="fa-IR"/>
        </w:rPr>
        <w:t>،</w:t>
      </w:r>
      <w:r w:rsidRPr="007E456F">
        <w:rPr>
          <w:rtl/>
          <w:lang w:bidi="fa-IR"/>
        </w:rPr>
        <w:t xml:space="preserve"> أمير المؤمنين علي الذي فضله بين الأنام جلى</w:t>
      </w:r>
      <w:r>
        <w:rPr>
          <w:rtl/>
          <w:lang w:bidi="fa-IR"/>
        </w:rPr>
        <w:t>،</w:t>
      </w:r>
      <w:r w:rsidRPr="007E456F">
        <w:rPr>
          <w:rtl/>
          <w:lang w:bidi="fa-IR"/>
        </w:rPr>
        <w:t xml:space="preserve"> عليه من ربّه الرحمة والرضوان ما اختلف الملوان</w:t>
      </w:r>
      <w:r>
        <w:rPr>
          <w:rtl/>
          <w:lang w:bidi="fa-IR"/>
        </w:rPr>
        <w:t>:</w:t>
      </w:r>
    </w:p>
    <w:tbl>
      <w:tblPr>
        <w:tblStyle w:val="TableGrid"/>
        <w:bidiVisual/>
        <w:tblW w:w="4562" w:type="pct"/>
        <w:tblInd w:w="384" w:type="dxa"/>
        <w:tblLook w:val="01E0" w:firstRow="1" w:lastRow="1" w:firstColumn="1" w:lastColumn="1" w:noHBand="0" w:noVBand="0"/>
      </w:tblPr>
      <w:tblGrid>
        <w:gridCol w:w="3439"/>
        <w:gridCol w:w="270"/>
        <w:gridCol w:w="3404"/>
      </w:tblGrid>
      <w:tr w:rsidR="00851157" w:rsidTr="005D0B33">
        <w:trPr>
          <w:trHeight w:val="350"/>
        </w:trPr>
        <w:tc>
          <w:tcPr>
            <w:tcW w:w="3920" w:type="dxa"/>
            <w:shd w:val="clear" w:color="auto" w:fill="auto"/>
          </w:tcPr>
          <w:p w:rsidR="00851157" w:rsidRDefault="00851157" w:rsidP="005D0B33">
            <w:pPr>
              <w:pStyle w:val="libPoem"/>
            </w:pPr>
            <w:r w:rsidRPr="007E456F">
              <w:rPr>
                <w:rtl/>
                <w:lang w:bidi="fa-IR"/>
              </w:rPr>
              <w:t>ليث الحروب المدره الضرغام من</w:t>
            </w:r>
            <w:r w:rsidRPr="00725071">
              <w:rPr>
                <w:rStyle w:val="libPoemTiniChar0"/>
                <w:rtl/>
              </w:rPr>
              <w:br/>
              <w:t> </w:t>
            </w:r>
          </w:p>
        </w:tc>
        <w:tc>
          <w:tcPr>
            <w:tcW w:w="279" w:type="dxa"/>
            <w:shd w:val="clear" w:color="auto" w:fill="auto"/>
          </w:tcPr>
          <w:p w:rsidR="00851157" w:rsidRDefault="00851157" w:rsidP="005D0B33">
            <w:pPr>
              <w:pStyle w:val="libPoem"/>
              <w:rPr>
                <w:rtl/>
              </w:rPr>
            </w:pPr>
          </w:p>
        </w:tc>
        <w:tc>
          <w:tcPr>
            <w:tcW w:w="3881" w:type="dxa"/>
            <w:shd w:val="clear" w:color="auto" w:fill="auto"/>
          </w:tcPr>
          <w:p w:rsidR="00851157" w:rsidRDefault="00851157" w:rsidP="005D0B33">
            <w:pPr>
              <w:pStyle w:val="libPoem"/>
            </w:pPr>
            <w:r w:rsidRPr="007E456F">
              <w:rPr>
                <w:rtl/>
                <w:lang w:bidi="fa-IR"/>
              </w:rPr>
              <w:t>بحسامه جاب الدياجي والظلم</w:t>
            </w:r>
            <w:r w:rsidRPr="00725071">
              <w:rPr>
                <w:rStyle w:val="libPoemTiniChar0"/>
                <w:rtl/>
              </w:rPr>
              <w:br/>
              <w:t> </w:t>
            </w:r>
          </w:p>
        </w:tc>
      </w:tr>
      <w:tr w:rsidR="00851157" w:rsidTr="005D0B33">
        <w:trPr>
          <w:trHeight w:val="350"/>
        </w:trPr>
        <w:tc>
          <w:tcPr>
            <w:tcW w:w="3920" w:type="dxa"/>
          </w:tcPr>
          <w:p w:rsidR="00851157" w:rsidRDefault="005C46EF" w:rsidP="005D0B33">
            <w:pPr>
              <w:pStyle w:val="libPoem"/>
            </w:pPr>
            <w:r w:rsidRPr="007E456F">
              <w:rPr>
                <w:rtl/>
                <w:lang w:bidi="fa-IR"/>
              </w:rPr>
              <w:t>صهر الرسول أخوه باب علومه</w:t>
            </w:r>
            <w:r w:rsidR="00851157" w:rsidRPr="00725071">
              <w:rPr>
                <w:rStyle w:val="libPoemTiniChar0"/>
                <w:rtl/>
              </w:rPr>
              <w:br/>
              <w:t> </w:t>
            </w:r>
          </w:p>
        </w:tc>
        <w:tc>
          <w:tcPr>
            <w:tcW w:w="279" w:type="dxa"/>
          </w:tcPr>
          <w:p w:rsidR="00851157" w:rsidRDefault="00851157" w:rsidP="005D0B33">
            <w:pPr>
              <w:pStyle w:val="libPoem"/>
              <w:rPr>
                <w:rtl/>
              </w:rPr>
            </w:pPr>
          </w:p>
        </w:tc>
        <w:tc>
          <w:tcPr>
            <w:tcW w:w="3881" w:type="dxa"/>
          </w:tcPr>
          <w:p w:rsidR="00851157" w:rsidRDefault="005C46EF" w:rsidP="005D0B33">
            <w:pPr>
              <w:pStyle w:val="libPoem"/>
            </w:pPr>
            <w:r w:rsidRPr="007E456F">
              <w:rPr>
                <w:rtl/>
                <w:lang w:bidi="fa-IR"/>
              </w:rPr>
              <w:t>أقضى الصحابة ذو الشمائل والشيم</w:t>
            </w:r>
            <w:r w:rsidR="00851157" w:rsidRPr="00725071">
              <w:rPr>
                <w:rStyle w:val="libPoemTiniChar0"/>
                <w:rtl/>
              </w:rPr>
              <w:br/>
              <w:t> </w:t>
            </w:r>
          </w:p>
        </w:tc>
      </w:tr>
      <w:tr w:rsidR="00851157" w:rsidTr="005D0B33">
        <w:trPr>
          <w:trHeight w:val="350"/>
        </w:trPr>
        <w:tc>
          <w:tcPr>
            <w:tcW w:w="3920" w:type="dxa"/>
          </w:tcPr>
          <w:p w:rsidR="00851157" w:rsidRDefault="005C46EF" w:rsidP="005D0B33">
            <w:pPr>
              <w:pStyle w:val="libPoem"/>
            </w:pPr>
            <w:r w:rsidRPr="007E456F">
              <w:rPr>
                <w:rtl/>
                <w:lang w:bidi="fa-IR"/>
              </w:rPr>
              <w:t>الزهد والورع الشديد شعاره</w:t>
            </w:r>
            <w:r w:rsidR="00851157" w:rsidRPr="00725071">
              <w:rPr>
                <w:rStyle w:val="libPoemTiniChar0"/>
                <w:rtl/>
              </w:rPr>
              <w:br/>
              <w:t> </w:t>
            </w:r>
          </w:p>
        </w:tc>
        <w:tc>
          <w:tcPr>
            <w:tcW w:w="279" w:type="dxa"/>
          </w:tcPr>
          <w:p w:rsidR="00851157" w:rsidRDefault="00851157" w:rsidP="005D0B33">
            <w:pPr>
              <w:pStyle w:val="libPoem"/>
              <w:rPr>
                <w:rtl/>
              </w:rPr>
            </w:pPr>
          </w:p>
        </w:tc>
        <w:tc>
          <w:tcPr>
            <w:tcW w:w="3881" w:type="dxa"/>
          </w:tcPr>
          <w:p w:rsidR="00851157" w:rsidRDefault="005C46EF" w:rsidP="005D0B33">
            <w:pPr>
              <w:pStyle w:val="libPoem"/>
            </w:pPr>
            <w:r>
              <w:rPr>
                <w:rtl/>
                <w:lang w:bidi="fa-IR"/>
              </w:rPr>
              <w:t>و</w:t>
            </w:r>
            <w:r w:rsidRPr="007E456F">
              <w:rPr>
                <w:rtl/>
                <w:lang w:bidi="fa-IR"/>
              </w:rPr>
              <w:t>دثاره العدل العميم مع الكرم</w:t>
            </w:r>
            <w:r w:rsidR="00851157" w:rsidRPr="00725071">
              <w:rPr>
                <w:rStyle w:val="libPoemTiniChar0"/>
                <w:rtl/>
              </w:rPr>
              <w:br/>
              <w:t> </w:t>
            </w:r>
          </w:p>
        </w:tc>
      </w:tr>
      <w:tr w:rsidR="00851157" w:rsidTr="005D0B33">
        <w:trPr>
          <w:trHeight w:val="350"/>
        </w:trPr>
        <w:tc>
          <w:tcPr>
            <w:tcW w:w="3920" w:type="dxa"/>
          </w:tcPr>
          <w:p w:rsidR="00851157" w:rsidRDefault="005C46EF" w:rsidP="005D0B33">
            <w:pPr>
              <w:pStyle w:val="libPoem"/>
            </w:pPr>
            <w:r w:rsidRPr="007E456F">
              <w:rPr>
                <w:rtl/>
                <w:lang w:bidi="fa-IR"/>
              </w:rPr>
              <w:t>في جوده ما البحر ما التيار ما</w:t>
            </w:r>
            <w:r w:rsidR="00851157" w:rsidRPr="00725071">
              <w:rPr>
                <w:rStyle w:val="libPoemTiniChar0"/>
                <w:rtl/>
              </w:rPr>
              <w:br/>
              <w:t> </w:t>
            </w:r>
          </w:p>
        </w:tc>
        <w:tc>
          <w:tcPr>
            <w:tcW w:w="279" w:type="dxa"/>
          </w:tcPr>
          <w:p w:rsidR="00851157" w:rsidRDefault="00851157" w:rsidP="005D0B33">
            <w:pPr>
              <w:pStyle w:val="libPoem"/>
              <w:rPr>
                <w:rtl/>
              </w:rPr>
            </w:pPr>
          </w:p>
        </w:tc>
        <w:tc>
          <w:tcPr>
            <w:tcW w:w="3881" w:type="dxa"/>
          </w:tcPr>
          <w:p w:rsidR="00851157" w:rsidRDefault="005C46EF" w:rsidP="005D0B33">
            <w:pPr>
              <w:pStyle w:val="libPoem"/>
            </w:pPr>
            <w:r w:rsidRPr="007E456F">
              <w:rPr>
                <w:rtl/>
                <w:lang w:bidi="fa-IR"/>
              </w:rPr>
              <w:t>كل السيول وما الغوادي والديم</w:t>
            </w:r>
            <w:r w:rsidR="00851157" w:rsidRPr="00725071">
              <w:rPr>
                <w:rStyle w:val="libPoemTiniChar0"/>
                <w:rtl/>
              </w:rPr>
              <w:br/>
              <w:t> </w:t>
            </w:r>
          </w:p>
        </w:tc>
      </w:tr>
      <w:tr w:rsidR="00851157" w:rsidTr="005D0B33">
        <w:trPr>
          <w:trHeight w:val="350"/>
        </w:trPr>
        <w:tc>
          <w:tcPr>
            <w:tcW w:w="3920" w:type="dxa"/>
          </w:tcPr>
          <w:p w:rsidR="00851157" w:rsidRDefault="005C46EF" w:rsidP="005D0B33">
            <w:pPr>
              <w:pStyle w:val="libPoem"/>
            </w:pPr>
            <w:r>
              <w:rPr>
                <w:rtl/>
                <w:lang w:bidi="fa-IR"/>
              </w:rPr>
              <w:t>و</w:t>
            </w:r>
            <w:r w:rsidRPr="007E456F">
              <w:rPr>
                <w:rtl/>
                <w:lang w:bidi="fa-IR"/>
              </w:rPr>
              <w:t>له الشجاعة والشهامة والحيا</w:t>
            </w:r>
            <w:r w:rsidR="00851157" w:rsidRPr="00725071">
              <w:rPr>
                <w:rStyle w:val="libPoemTiniChar0"/>
                <w:rtl/>
              </w:rPr>
              <w:br/>
              <w:t> </w:t>
            </w:r>
          </w:p>
        </w:tc>
        <w:tc>
          <w:tcPr>
            <w:tcW w:w="279" w:type="dxa"/>
          </w:tcPr>
          <w:p w:rsidR="00851157" w:rsidRDefault="00851157" w:rsidP="005D0B33">
            <w:pPr>
              <w:pStyle w:val="libPoem"/>
              <w:rPr>
                <w:rtl/>
              </w:rPr>
            </w:pPr>
          </w:p>
        </w:tc>
        <w:tc>
          <w:tcPr>
            <w:tcW w:w="3881" w:type="dxa"/>
          </w:tcPr>
          <w:p w:rsidR="00851157" w:rsidRDefault="005C46EF" w:rsidP="005D0B33">
            <w:pPr>
              <w:pStyle w:val="libPoem"/>
            </w:pPr>
            <w:r>
              <w:rPr>
                <w:rtl/>
                <w:lang w:bidi="fa-IR"/>
              </w:rPr>
              <w:t>و</w:t>
            </w:r>
            <w:r w:rsidRPr="007E456F">
              <w:rPr>
                <w:rtl/>
                <w:lang w:bidi="fa-IR"/>
              </w:rPr>
              <w:t>كذا الفصاحة والبلاغة والحكم</w:t>
            </w:r>
            <w:r w:rsidR="00851157" w:rsidRPr="00725071">
              <w:rPr>
                <w:rStyle w:val="libPoemTiniChar0"/>
                <w:rtl/>
              </w:rPr>
              <w:br/>
              <w:t> </w:t>
            </w:r>
          </w:p>
        </w:tc>
      </w:tr>
      <w:tr w:rsidR="00851157" w:rsidTr="005D0B33">
        <w:tblPrEx>
          <w:tblLook w:val="04A0" w:firstRow="1" w:lastRow="0" w:firstColumn="1" w:lastColumn="0" w:noHBand="0" w:noVBand="1"/>
        </w:tblPrEx>
        <w:trPr>
          <w:trHeight w:val="350"/>
        </w:trPr>
        <w:tc>
          <w:tcPr>
            <w:tcW w:w="3920" w:type="dxa"/>
          </w:tcPr>
          <w:p w:rsidR="00851157" w:rsidRDefault="00D72A97" w:rsidP="005D0B33">
            <w:pPr>
              <w:pStyle w:val="libPoem"/>
            </w:pPr>
            <w:r w:rsidRPr="007E456F">
              <w:rPr>
                <w:rtl/>
                <w:lang w:bidi="fa-IR"/>
              </w:rPr>
              <w:t>ما عنتر ما غيره في البأس ما</w:t>
            </w:r>
            <w:r w:rsidR="00851157" w:rsidRPr="00725071">
              <w:rPr>
                <w:rStyle w:val="libPoemTiniChar0"/>
                <w:rtl/>
              </w:rPr>
              <w:br/>
              <w:t> </w:t>
            </w:r>
          </w:p>
        </w:tc>
        <w:tc>
          <w:tcPr>
            <w:tcW w:w="279" w:type="dxa"/>
          </w:tcPr>
          <w:p w:rsidR="00851157" w:rsidRDefault="00851157" w:rsidP="005D0B33">
            <w:pPr>
              <w:pStyle w:val="libPoem"/>
              <w:rPr>
                <w:rtl/>
              </w:rPr>
            </w:pPr>
          </w:p>
        </w:tc>
        <w:tc>
          <w:tcPr>
            <w:tcW w:w="3881" w:type="dxa"/>
          </w:tcPr>
          <w:p w:rsidR="00851157" w:rsidRDefault="00D72A97" w:rsidP="005D0B33">
            <w:pPr>
              <w:pStyle w:val="libPoem"/>
            </w:pPr>
            <w:r w:rsidRPr="007E456F">
              <w:rPr>
                <w:rtl/>
                <w:lang w:bidi="fa-IR"/>
              </w:rPr>
              <w:t>أسد الشرى معه إذا الحرب اصطلم</w:t>
            </w:r>
            <w:r w:rsidR="00851157" w:rsidRPr="00725071">
              <w:rPr>
                <w:rStyle w:val="libPoemTiniChar0"/>
                <w:rtl/>
              </w:rPr>
              <w:br/>
              <w:t> </w:t>
            </w:r>
          </w:p>
        </w:tc>
      </w:tr>
      <w:tr w:rsidR="00851157" w:rsidTr="005D0B33">
        <w:tblPrEx>
          <w:tblLook w:val="04A0" w:firstRow="1" w:lastRow="0" w:firstColumn="1" w:lastColumn="0" w:noHBand="0" w:noVBand="1"/>
        </w:tblPrEx>
        <w:trPr>
          <w:trHeight w:val="350"/>
        </w:trPr>
        <w:tc>
          <w:tcPr>
            <w:tcW w:w="3920" w:type="dxa"/>
          </w:tcPr>
          <w:p w:rsidR="00851157" w:rsidRDefault="00D72A97" w:rsidP="005D0B33">
            <w:pPr>
              <w:pStyle w:val="libPoem"/>
            </w:pPr>
            <w:r w:rsidRPr="007E456F">
              <w:rPr>
                <w:rtl/>
                <w:lang w:bidi="fa-IR"/>
              </w:rPr>
              <w:t>ما نجل ساعدة البليغ لديه ما</w:t>
            </w:r>
            <w:r w:rsidR="00851157" w:rsidRPr="00725071">
              <w:rPr>
                <w:rStyle w:val="libPoemTiniChar0"/>
                <w:rtl/>
              </w:rPr>
              <w:br/>
              <w:t> </w:t>
            </w:r>
          </w:p>
        </w:tc>
        <w:tc>
          <w:tcPr>
            <w:tcW w:w="279" w:type="dxa"/>
          </w:tcPr>
          <w:p w:rsidR="00851157" w:rsidRDefault="00851157" w:rsidP="005D0B33">
            <w:pPr>
              <w:pStyle w:val="libPoem"/>
              <w:rPr>
                <w:rtl/>
              </w:rPr>
            </w:pPr>
          </w:p>
        </w:tc>
        <w:tc>
          <w:tcPr>
            <w:tcW w:w="3881" w:type="dxa"/>
          </w:tcPr>
          <w:p w:rsidR="00851157" w:rsidRDefault="00D72A97" w:rsidP="005D0B33">
            <w:pPr>
              <w:pStyle w:val="libPoem"/>
            </w:pPr>
            <w:r w:rsidRPr="007E456F">
              <w:rPr>
                <w:rtl/>
                <w:lang w:bidi="fa-IR"/>
              </w:rPr>
              <w:t>سحبان إن نثر الكلام وإن نظم</w:t>
            </w:r>
            <w:r w:rsidR="00851157" w:rsidRPr="00725071">
              <w:rPr>
                <w:rStyle w:val="libPoemTiniChar0"/>
                <w:rtl/>
              </w:rPr>
              <w:br/>
              <w:t> </w:t>
            </w:r>
          </w:p>
        </w:tc>
      </w:tr>
      <w:tr w:rsidR="00851157" w:rsidTr="005D0B33">
        <w:tblPrEx>
          <w:tblLook w:val="04A0" w:firstRow="1" w:lastRow="0" w:firstColumn="1" w:lastColumn="0" w:noHBand="0" w:noVBand="1"/>
        </w:tblPrEx>
        <w:trPr>
          <w:trHeight w:val="350"/>
        </w:trPr>
        <w:tc>
          <w:tcPr>
            <w:tcW w:w="3920" w:type="dxa"/>
          </w:tcPr>
          <w:p w:rsidR="00851157" w:rsidRDefault="00D72A97" w:rsidP="005D0B33">
            <w:pPr>
              <w:pStyle w:val="libPoem"/>
            </w:pPr>
            <w:r w:rsidRPr="007E456F">
              <w:rPr>
                <w:rtl/>
                <w:lang w:bidi="fa-IR"/>
              </w:rPr>
              <w:t>حاز الفضائل كلها سبحان من</w:t>
            </w:r>
            <w:r w:rsidR="00851157" w:rsidRPr="00725071">
              <w:rPr>
                <w:rStyle w:val="libPoemTiniChar0"/>
                <w:rtl/>
              </w:rPr>
              <w:br/>
              <w:t> </w:t>
            </w:r>
          </w:p>
        </w:tc>
        <w:tc>
          <w:tcPr>
            <w:tcW w:w="279" w:type="dxa"/>
          </w:tcPr>
          <w:p w:rsidR="00851157" w:rsidRDefault="00851157" w:rsidP="005D0B33">
            <w:pPr>
              <w:pStyle w:val="libPoem"/>
              <w:rPr>
                <w:rtl/>
              </w:rPr>
            </w:pPr>
          </w:p>
        </w:tc>
        <w:tc>
          <w:tcPr>
            <w:tcW w:w="3881" w:type="dxa"/>
          </w:tcPr>
          <w:p w:rsidR="00851157" w:rsidRDefault="00D72A97" w:rsidP="005D0B33">
            <w:pPr>
              <w:pStyle w:val="libPoem"/>
            </w:pPr>
            <w:r w:rsidRPr="007E456F">
              <w:rPr>
                <w:rtl/>
                <w:lang w:bidi="fa-IR"/>
              </w:rPr>
              <w:t>من فضله أعطاه ذاك من القدم</w:t>
            </w:r>
            <w:r w:rsidR="00851157" w:rsidRPr="00725071">
              <w:rPr>
                <w:rStyle w:val="libPoemTiniChar0"/>
                <w:rtl/>
              </w:rPr>
              <w:br/>
              <w:t> </w:t>
            </w:r>
          </w:p>
        </w:tc>
      </w:tr>
      <w:tr w:rsidR="00851157" w:rsidTr="005D0B33">
        <w:tblPrEx>
          <w:tblLook w:val="04A0" w:firstRow="1" w:lastRow="0" w:firstColumn="1" w:lastColumn="0" w:noHBand="0" w:noVBand="1"/>
        </w:tblPrEx>
        <w:trPr>
          <w:trHeight w:val="350"/>
        </w:trPr>
        <w:tc>
          <w:tcPr>
            <w:tcW w:w="3920" w:type="dxa"/>
          </w:tcPr>
          <w:p w:rsidR="00851157" w:rsidRDefault="00D72A97" w:rsidP="005D0B33">
            <w:pPr>
              <w:pStyle w:val="libPoem"/>
            </w:pPr>
            <w:r w:rsidRPr="007E456F">
              <w:rPr>
                <w:rtl/>
                <w:lang w:bidi="fa-IR"/>
              </w:rPr>
              <w:t>نصر الرسول وكم فداه فيا له</w:t>
            </w:r>
            <w:r w:rsidR="00851157" w:rsidRPr="00725071">
              <w:rPr>
                <w:rStyle w:val="libPoemTiniChar0"/>
                <w:rtl/>
              </w:rPr>
              <w:br/>
              <w:t> </w:t>
            </w:r>
          </w:p>
        </w:tc>
        <w:tc>
          <w:tcPr>
            <w:tcW w:w="279" w:type="dxa"/>
          </w:tcPr>
          <w:p w:rsidR="00851157" w:rsidRDefault="00851157" w:rsidP="005D0B33">
            <w:pPr>
              <w:pStyle w:val="libPoem"/>
              <w:rPr>
                <w:rtl/>
              </w:rPr>
            </w:pPr>
          </w:p>
        </w:tc>
        <w:tc>
          <w:tcPr>
            <w:tcW w:w="3881" w:type="dxa"/>
          </w:tcPr>
          <w:p w:rsidR="00851157" w:rsidRDefault="00D72A97" w:rsidP="005D0B33">
            <w:pPr>
              <w:pStyle w:val="libPoem"/>
            </w:pPr>
            <w:r w:rsidRPr="007E456F">
              <w:rPr>
                <w:rtl/>
                <w:lang w:bidi="fa-IR"/>
              </w:rPr>
              <w:t>من نجل عم فضله للخلق عم</w:t>
            </w:r>
            <w:r w:rsidR="00851157" w:rsidRPr="00725071">
              <w:rPr>
                <w:rStyle w:val="libPoemTiniChar0"/>
                <w:rtl/>
              </w:rPr>
              <w:br/>
              <w:t> </w:t>
            </w:r>
          </w:p>
        </w:tc>
      </w:tr>
      <w:tr w:rsidR="00851157" w:rsidTr="005D0B33">
        <w:tblPrEx>
          <w:tblLook w:val="04A0" w:firstRow="1" w:lastRow="0" w:firstColumn="1" w:lastColumn="0" w:noHBand="0" w:noVBand="1"/>
        </w:tblPrEx>
        <w:trPr>
          <w:trHeight w:val="350"/>
        </w:trPr>
        <w:tc>
          <w:tcPr>
            <w:tcW w:w="3920" w:type="dxa"/>
          </w:tcPr>
          <w:p w:rsidR="00851157" w:rsidRDefault="002F63EB" w:rsidP="005D0B33">
            <w:pPr>
              <w:pStyle w:val="libPoem"/>
            </w:pPr>
            <w:r w:rsidRPr="007E456F">
              <w:rPr>
                <w:rtl/>
                <w:lang w:bidi="fa-IR"/>
              </w:rPr>
              <w:t>كل أقر بفضله حقا وذا</w:t>
            </w:r>
            <w:r w:rsidR="00851157" w:rsidRPr="00725071">
              <w:rPr>
                <w:rStyle w:val="libPoemTiniChar0"/>
                <w:rtl/>
              </w:rPr>
              <w:br/>
              <w:t> </w:t>
            </w:r>
          </w:p>
        </w:tc>
        <w:tc>
          <w:tcPr>
            <w:tcW w:w="279" w:type="dxa"/>
          </w:tcPr>
          <w:p w:rsidR="00851157" w:rsidRDefault="00851157" w:rsidP="005D0B33">
            <w:pPr>
              <w:pStyle w:val="libPoem"/>
              <w:rPr>
                <w:rtl/>
              </w:rPr>
            </w:pPr>
          </w:p>
        </w:tc>
        <w:tc>
          <w:tcPr>
            <w:tcW w:w="3881" w:type="dxa"/>
          </w:tcPr>
          <w:p w:rsidR="00851157" w:rsidRDefault="002F63EB" w:rsidP="005D0B33">
            <w:pPr>
              <w:pStyle w:val="libPoem"/>
            </w:pPr>
            <w:r w:rsidRPr="007E456F">
              <w:rPr>
                <w:rtl/>
                <w:lang w:bidi="fa-IR"/>
              </w:rPr>
              <w:t>أمر جلي في علي ما انبهم</w:t>
            </w:r>
            <w:r w:rsidR="00851157" w:rsidRPr="00725071">
              <w:rPr>
                <w:rStyle w:val="libPoemTiniChar0"/>
                <w:rtl/>
              </w:rPr>
              <w:br/>
              <w:t> </w:t>
            </w:r>
          </w:p>
        </w:tc>
      </w:tr>
      <w:tr w:rsidR="00851157" w:rsidTr="005D0B33">
        <w:tblPrEx>
          <w:tblLook w:val="04A0" w:firstRow="1" w:lastRow="0" w:firstColumn="1" w:lastColumn="0" w:noHBand="0" w:noVBand="1"/>
        </w:tblPrEx>
        <w:trPr>
          <w:trHeight w:val="350"/>
        </w:trPr>
        <w:tc>
          <w:tcPr>
            <w:tcW w:w="3920" w:type="dxa"/>
          </w:tcPr>
          <w:p w:rsidR="00851157" w:rsidRDefault="002F63EB" w:rsidP="005D0B33">
            <w:pPr>
              <w:pStyle w:val="libPoem"/>
            </w:pPr>
            <w:r w:rsidRPr="007E456F">
              <w:rPr>
                <w:rtl/>
                <w:lang w:bidi="fa-IR"/>
              </w:rPr>
              <w:t>فعليه منّي ألف ألف تحية</w:t>
            </w:r>
            <w:r w:rsidR="00851157" w:rsidRPr="00725071">
              <w:rPr>
                <w:rStyle w:val="libPoemTiniChar0"/>
                <w:rtl/>
              </w:rPr>
              <w:br/>
              <w:t> </w:t>
            </w:r>
          </w:p>
        </w:tc>
        <w:tc>
          <w:tcPr>
            <w:tcW w:w="279" w:type="dxa"/>
          </w:tcPr>
          <w:p w:rsidR="00851157" w:rsidRDefault="00851157" w:rsidP="005D0B33">
            <w:pPr>
              <w:pStyle w:val="libPoem"/>
              <w:rPr>
                <w:rtl/>
              </w:rPr>
            </w:pPr>
          </w:p>
        </w:tc>
        <w:tc>
          <w:tcPr>
            <w:tcW w:w="3881" w:type="dxa"/>
          </w:tcPr>
          <w:p w:rsidR="00851157" w:rsidRDefault="002F63EB" w:rsidP="005D0B33">
            <w:pPr>
              <w:pStyle w:val="libPoem"/>
            </w:pPr>
            <w:r>
              <w:rPr>
                <w:rtl/>
                <w:lang w:bidi="fa-IR"/>
              </w:rPr>
              <w:t>و</w:t>
            </w:r>
            <w:r w:rsidRPr="007E456F">
              <w:rPr>
                <w:rtl/>
                <w:lang w:bidi="fa-IR"/>
              </w:rPr>
              <w:t xml:space="preserve">على الصحابة كلهم أهل الذمم » </w:t>
            </w:r>
            <w:r w:rsidRPr="00D5741B">
              <w:rPr>
                <w:rStyle w:val="libFootnotenumChar"/>
                <w:rtl/>
              </w:rPr>
              <w:t>(1)</w:t>
            </w:r>
            <w:r w:rsidR="00851157" w:rsidRPr="00725071">
              <w:rPr>
                <w:rStyle w:val="libPoemTiniChar0"/>
                <w:rtl/>
              </w:rPr>
              <w:br/>
              <w:t> </w:t>
            </w:r>
          </w:p>
        </w:tc>
      </w:tr>
    </w:tbl>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السخاوي</w:t>
      </w:r>
      <w:r w:rsidRPr="007E456F">
        <w:rPr>
          <w:rtl/>
          <w:lang w:bidi="fa-IR"/>
        </w:rPr>
        <w:t xml:space="preserve"> بقوله</w:t>
      </w:r>
      <w:r>
        <w:rPr>
          <w:rtl/>
          <w:lang w:bidi="fa-IR"/>
        </w:rPr>
        <w:t>:</w:t>
      </w:r>
      <w:r w:rsidRPr="007E456F">
        <w:rPr>
          <w:rtl/>
          <w:lang w:bidi="fa-IR"/>
        </w:rPr>
        <w:t xml:space="preserve"> « عبد العزيز بن عمر بن محمد بن محمد بن أبي الخير محمد العز أبو فارس وأبو الخير</w:t>
      </w:r>
      <w:r>
        <w:rPr>
          <w:rtl/>
          <w:lang w:bidi="fa-IR"/>
        </w:rPr>
        <w:t>،</w:t>
      </w:r>
      <w:r w:rsidRPr="007E456F">
        <w:rPr>
          <w:rtl/>
          <w:lang w:bidi="fa-IR"/>
        </w:rPr>
        <w:t xml:space="preserve"> ابن صاحبنا النجم أبي القاسم الهاشمي المكي الشافعي ويعرف كسلفه « ابن فهد »</w:t>
      </w:r>
      <w:r>
        <w:rPr>
          <w:rtl/>
          <w:lang w:bidi="fa-IR"/>
        </w:rPr>
        <w:t>.</w:t>
      </w:r>
      <w:r w:rsidRPr="007E456F">
        <w:rPr>
          <w:rtl/>
          <w:lang w:bidi="fa-IR"/>
        </w:rPr>
        <w:t xml:space="preserve"> برع في الحديث طلبا</w:t>
      </w:r>
      <w:r w:rsidR="002F63EB">
        <w:rPr>
          <w:rFonts w:hint="cs"/>
          <w:rtl/>
          <w:lang w:bidi="fa-IR"/>
        </w:rPr>
        <w:t>ً</w:t>
      </w:r>
      <w:r w:rsidRPr="007E456F">
        <w:rPr>
          <w:rtl/>
          <w:lang w:bidi="fa-IR"/>
        </w:rPr>
        <w:t xml:space="preserve"> وضبطا</w:t>
      </w:r>
      <w:r w:rsidR="002F63EB">
        <w:rPr>
          <w:rFonts w:hint="cs"/>
          <w:rtl/>
          <w:lang w:bidi="fa-IR"/>
        </w:rPr>
        <w:t>ً</w:t>
      </w:r>
      <w:r>
        <w:rPr>
          <w:rtl/>
          <w:lang w:bidi="fa-IR"/>
        </w:rPr>
        <w:t xml:space="preserve"> ..</w:t>
      </w:r>
      <w:r w:rsidRPr="007E456F">
        <w:rPr>
          <w:rtl/>
          <w:lang w:bidi="fa-IR"/>
        </w:rPr>
        <w:t>. وأذنت</w:t>
      </w:r>
    </w:p>
    <w:p w:rsidR="00216871" w:rsidRPr="007E456F" w:rsidRDefault="00A07B7D" w:rsidP="00A07B7D">
      <w:pPr>
        <w:pStyle w:val="libLine"/>
        <w:rPr>
          <w:rtl/>
          <w:lang w:bidi="fa-IR"/>
        </w:rPr>
      </w:pPr>
      <w:r>
        <w:rPr>
          <w:rtl/>
          <w:lang w:bidi="fa-IR"/>
        </w:rPr>
        <w:t>____________________</w:t>
      </w:r>
    </w:p>
    <w:p w:rsidR="00216871" w:rsidRPr="007E456F" w:rsidRDefault="00216871" w:rsidP="002F63EB">
      <w:pPr>
        <w:pStyle w:val="libFootnote0"/>
        <w:rPr>
          <w:rtl/>
          <w:lang w:bidi="fa-IR"/>
        </w:rPr>
      </w:pPr>
      <w:r w:rsidRPr="007E456F">
        <w:rPr>
          <w:rtl/>
          <w:lang w:bidi="fa-IR"/>
        </w:rPr>
        <w:t>(1) غاية المرام بأخبار سلطنة البلد الحرام</w:t>
      </w:r>
      <w:r>
        <w:rPr>
          <w:rtl/>
          <w:lang w:bidi="fa-IR"/>
        </w:rPr>
        <w:t xml:space="preserve"> - </w:t>
      </w:r>
      <w:r w:rsidRPr="007E456F">
        <w:rPr>
          <w:rtl/>
          <w:lang w:bidi="fa-IR"/>
        </w:rPr>
        <w:t xml:space="preserve">ترجمة أمير المؤمنين </w:t>
      </w:r>
      <w:r w:rsidRPr="002F63EB">
        <w:rPr>
          <w:rStyle w:val="libFootnoteAlaemChar"/>
          <w:rtl/>
        </w:rPr>
        <w:t>عليه‌السلام</w:t>
      </w:r>
      <w:r w:rsidRPr="007E456F">
        <w:rPr>
          <w:rtl/>
          <w:lang w:bidi="fa-IR"/>
        </w:rPr>
        <w:t>.</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له في التدريس والافادة والتحديث</w:t>
      </w:r>
      <w:r>
        <w:rPr>
          <w:rtl/>
          <w:lang w:bidi="fa-IR"/>
        </w:rPr>
        <w:t>،</w:t>
      </w:r>
      <w:r w:rsidRPr="007E456F">
        <w:rPr>
          <w:rtl/>
          <w:lang w:bidi="fa-IR"/>
        </w:rPr>
        <w:t xml:space="preserve"> وكذا أذن له الجوجري في تدريس الفقه والنحو والافادة</w:t>
      </w:r>
      <w:r>
        <w:rPr>
          <w:rtl/>
          <w:lang w:bidi="fa-IR"/>
        </w:rPr>
        <w:t>،</w:t>
      </w:r>
      <w:r w:rsidRPr="007E456F">
        <w:rPr>
          <w:rtl/>
          <w:lang w:bidi="fa-IR"/>
        </w:rPr>
        <w:t xml:space="preserve"> والمحيوي ضمن جماعة في إقراء الألفية</w:t>
      </w:r>
      <w:r>
        <w:rPr>
          <w:rtl/>
          <w:lang w:bidi="fa-IR"/>
        </w:rPr>
        <w:t>،</w:t>
      </w:r>
      <w:r w:rsidRPr="007E456F">
        <w:rPr>
          <w:rtl/>
          <w:lang w:bidi="fa-IR"/>
        </w:rPr>
        <w:t xml:space="preserve"> وليس بعد أبيه ببلاد الحجاز من يدانيه في الحديث</w:t>
      </w:r>
      <w:r>
        <w:rPr>
          <w:rtl/>
          <w:lang w:bidi="fa-IR"/>
        </w:rPr>
        <w:t>،</w:t>
      </w:r>
      <w:r w:rsidRPr="007E456F">
        <w:rPr>
          <w:rtl/>
          <w:lang w:bidi="fa-IR"/>
        </w:rPr>
        <w:t xml:space="preserve"> مع المشاركة في الفضائل</w:t>
      </w:r>
      <w:r>
        <w:rPr>
          <w:rtl/>
          <w:lang w:bidi="fa-IR"/>
        </w:rPr>
        <w:t>،</w:t>
      </w:r>
      <w:r w:rsidRPr="007E456F">
        <w:rPr>
          <w:rtl/>
          <w:lang w:bidi="fa-IR"/>
        </w:rPr>
        <w:t xml:space="preserve"> وجودة الخط والفهم</w:t>
      </w:r>
      <w:r>
        <w:rPr>
          <w:rtl/>
          <w:lang w:bidi="fa-IR"/>
        </w:rPr>
        <w:t>،</w:t>
      </w:r>
      <w:r w:rsidRPr="007E456F">
        <w:rPr>
          <w:rtl/>
          <w:lang w:bidi="fa-IR"/>
        </w:rPr>
        <w:t xml:space="preserve"> وجميل الهيئة وعلي الهمة</w:t>
      </w:r>
      <w:r>
        <w:rPr>
          <w:rtl/>
          <w:lang w:bidi="fa-IR"/>
        </w:rPr>
        <w:t>،</w:t>
      </w:r>
      <w:r w:rsidRPr="007E456F">
        <w:rPr>
          <w:rtl/>
          <w:lang w:bidi="fa-IR"/>
        </w:rPr>
        <w:t xml:space="preserve"> والمروة والتخلق بالأوصاف الجميلة</w:t>
      </w:r>
      <w:r>
        <w:rPr>
          <w:rtl/>
          <w:lang w:bidi="fa-IR"/>
        </w:rPr>
        <w:t>،</w:t>
      </w:r>
      <w:r w:rsidRPr="007E456F">
        <w:rPr>
          <w:rtl/>
          <w:lang w:bidi="fa-IR"/>
        </w:rPr>
        <w:t xml:space="preserve"> والتقنّع باليسير وإظهار التجمل وعدم التشكي</w:t>
      </w:r>
      <w:r>
        <w:rPr>
          <w:rtl/>
          <w:lang w:bidi="fa-IR"/>
        </w:rPr>
        <w:t>،</w:t>
      </w:r>
      <w:r w:rsidRPr="007E456F">
        <w:rPr>
          <w:rtl/>
          <w:lang w:bidi="fa-IR"/>
        </w:rPr>
        <w:t xml:space="preserve"> وهو حسنة من حسنات بلده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7E456F">
        <w:rPr>
          <w:rtl/>
          <w:lang w:bidi="fa-IR"/>
        </w:rPr>
        <w:t xml:space="preserve">ابنه </w:t>
      </w:r>
      <w:r w:rsidRPr="00D5741B">
        <w:rPr>
          <w:rStyle w:val="libBold2Char"/>
          <w:rtl/>
        </w:rPr>
        <w:t xml:space="preserve">جار الله </w:t>
      </w:r>
      <w:r w:rsidRPr="007E456F">
        <w:rPr>
          <w:rtl/>
          <w:lang w:bidi="fa-IR"/>
        </w:rPr>
        <w:t>ابن فهد وقال</w:t>
      </w:r>
      <w:r>
        <w:rPr>
          <w:rtl/>
          <w:lang w:bidi="fa-IR"/>
        </w:rPr>
        <w:t>:</w:t>
      </w:r>
      <w:r w:rsidRPr="007E456F">
        <w:rPr>
          <w:rtl/>
          <w:lang w:bidi="fa-IR"/>
        </w:rPr>
        <w:t xml:space="preserve"> « وبعد المؤلف انفرد بها وصار شيخ المحدثين فيها</w:t>
      </w:r>
      <w:r>
        <w:rPr>
          <w:rtl/>
          <w:lang w:bidi="fa-IR"/>
        </w:rPr>
        <w:t>،</w:t>
      </w:r>
      <w:r w:rsidRPr="007E456F">
        <w:rPr>
          <w:rtl/>
          <w:lang w:bidi="fa-IR"/>
        </w:rPr>
        <w:t xml:space="preserve"> وأخذ عنه غالب مروياته خلق من أهلها والقادمين عليها</w:t>
      </w:r>
      <w:r>
        <w:rPr>
          <w:rtl/>
          <w:lang w:bidi="fa-IR"/>
        </w:rPr>
        <w:t xml:space="preserve"> ..</w:t>
      </w:r>
      <w:r w:rsidRPr="007E456F">
        <w:rPr>
          <w:rtl/>
          <w:lang w:bidi="fa-IR"/>
        </w:rPr>
        <w:t xml:space="preserve">. » </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7E456F">
        <w:rPr>
          <w:rtl/>
          <w:lang w:bidi="fa-IR"/>
        </w:rPr>
        <w:t xml:space="preserve">وقال </w:t>
      </w:r>
      <w:r w:rsidRPr="00D5741B">
        <w:rPr>
          <w:rStyle w:val="libBold2Char"/>
          <w:rtl/>
        </w:rPr>
        <w:t xml:space="preserve">تاج الدين </w:t>
      </w:r>
      <w:r w:rsidRPr="007E456F">
        <w:rPr>
          <w:rtl/>
          <w:lang w:bidi="fa-IR"/>
        </w:rPr>
        <w:t>المكي في كتابه ( كفاية المتطلع ) الذي جمع فيه مرويّات شيخه حسن العجيمي ما نصّه</w:t>
      </w:r>
      <w:r>
        <w:rPr>
          <w:rtl/>
          <w:lang w:bidi="fa-IR"/>
        </w:rPr>
        <w:t>:</w:t>
      </w:r>
      <w:r w:rsidRPr="007E456F">
        <w:rPr>
          <w:rtl/>
          <w:lang w:bidi="fa-IR"/>
        </w:rPr>
        <w:t xml:space="preserve"> « الموطأ رواية أبي عبد الرحمن عبد الله بن سلمة القعنبي </w:t>
      </w:r>
      <w:r w:rsidRPr="00A440E0">
        <w:rPr>
          <w:rStyle w:val="libAlaemChar"/>
          <w:rtl/>
        </w:rPr>
        <w:t>رحمه‌الله</w:t>
      </w:r>
      <w:r w:rsidRPr="007E456F">
        <w:rPr>
          <w:rtl/>
          <w:lang w:bidi="fa-IR"/>
        </w:rPr>
        <w:t xml:space="preserve"> تعالى</w:t>
      </w:r>
      <w:r>
        <w:rPr>
          <w:rtl/>
          <w:lang w:bidi="fa-IR"/>
        </w:rPr>
        <w:t xml:space="preserve"> - </w:t>
      </w:r>
      <w:r w:rsidRPr="007E456F">
        <w:rPr>
          <w:rtl/>
          <w:lang w:bidi="fa-IR"/>
        </w:rPr>
        <w:t>أخبر به عن الامام صفي الدين أحمد بن محمد القشاشي عن الشيخ عبد الرحمن بن عبد القادر بن فهد الهاشمي عن عمه الرحلة محمد جار الله ابن الرحلة عز الدين عبد العزيز ابن الحافظ عمر ابن الحافظ تقي الدين بن فهد قال أخبرني والدي عمر بن فهد مع ابن عمه شيخنا الخطيب محب الدين النويري</w:t>
      </w:r>
      <w:r>
        <w:rPr>
          <w:rtl/>
          <w:lang w:bidi="fa-IR"/>
        </w:rPr>
        <w:t xml:space="preserve"> ..</w:t>
      </w:r>
      <w:r w:rsidRPr="007E456F">
        <w:rPr>
          <w:rtl/>
          <w:lang w:bidi="fa-IR"/>
        </w:rPr>
        <w:t>. »</w:t>
      </w:r>
      <w:r>
        <w:rPr>
          <w:rtl/>
          <w:lang w:bidi="fa-IR"/>
        </w:rPr>
        <w:t>.</w:t>
      </w:r>
    </w:p>
    <w:p w:rsidR="00216871" w:rsidRPr="007E456F" w:rsidRDefault="00216871" w:rsidP="00216871">
      <w:pPr>
        <w:pStyle w:val="libNormal"/>
        <w:rPr>
          <w:rtl/>
          <w:lang w:bidi="fa-IR"/>
        </w:rPr>
      </w:pPr>
      <w:r w:rsidRPr="007E456F">
        <w:rPr>
          <w:rtl/>
          <w:lang w:bidi="fa-IR"/>
        </w:rPr>
        <w:t>ويستفاد من هذه العبارة أيضا</w:t>
      </w:r>
      <w:r w:rsidR="000D59B9">
        <w:rPr>
          <w:rFonts w:hint="cs"/>
          <w:rtl/>
          <w:lang w:bidi="fa-IR"/>
        </w:rPr>
        <w:t>ً</w:t>
      </w:r>
      <w:r w:rsidRPr="007E456F">
        <w:rPr>
          <w:rtl/>
          <w:lang w:bidi="fa-IR"/>
        </w:rPr>
        <w:t xml:space="preserve"> كون « عبد العزيز بن فهد » من مشايخ « الشيخ حسن العجيمي » المعلوم كونه أحد السبعة من مشايخ « شاه ولي الله الدهلوي »</w:t>
      </w:r>
      <w:r>
        <w:rPr>
          <w:rtl/>
          <w:lang w:bidi="fa-IR"/>
        </w:rPr>
        <w:t>،</w:t>
      </w:r>
      <w:r w:rsidRPr="007E456F">
        <w:rPr>
          <w:rtl/>
          <w:lang w:bidi="fa-IR"/>
        </w:rPr>
        <w:t xml:space="preserve"> فهو إذن من شيوخ مشايخ والد ( الدهلوي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الضوء اللامع 4 / 224.</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ذيل الضوء اللامع. وتوجد ترجمته في شذرات الذهب 8 / 100.</w:t>
      </w:r>
    </w:p>
    <w:p w:rsidR="00216871" w:rsidRDefault="00216871" w:rsidP="00216871">
      <w:pPr>
        <w:pStyle w:val="libNormal"/>
        <w:rPr>
          <w:rtl/>
          <w:lang w:bidi="fa-IR"/>
        </w:rPr>
      </w:pPr>
      <w:r>
        <w:rPr>
          <w:rtl/>
          <w:lang w:bidi="fa-IR"/>
        </w:rPr>
        <w:br w:type="page"/>
      </w:r>
    </w:p>
    <w:p w:rsidR="00216871" w:rsidRDefault="00216871" w:rsidP="000D59B9">
      <w:pPr>
        <w:pStyle w:val="libCenterBold1"/>
        <w:rPr>
          <w:rtl/>
          <w:lang w:bidi="fa-IR"/>
        </w:rPr>
      </w:pPr>
      <w:bookmarkStart w:id="598" w:name="_Toc407707796"/>
      <w:bookmarkStart w:id="599" w:name="_Toc319618648"/>
      <w:r>
        <w:rPr>
          <w:rtl/>
          <w:lang w:bidi="fa-IR"/>
        </w:rPr>
        <w:lastRenderedPageBreak/>
        <w:t>(</w:t>
      </w:r>
      <w:r w:rsidRPr="007E456F">
        <w:rPr>
          <w:rtl/>
          <w:lang w:bidi="fa-IR"/>
        </w:rPr>
        <w:t>92</w:t>
      </w:r>
      <w:r>
        <w:rPr>
          <w:rtl/>
          <w:lang w:bidi="fa-IR"/>
        </w:rPr>
        <w:t>)</w:t>
      </w:r>
      <w:bookmarkEnd w:id="598"/>
    </w:p>
    <w:p w:rsidR="00A07B7D" w:rsidRDefault="00216871" w:rsidP="00216871">
      <w:pPr>
        <w:pStyle w:val="Heading2Center"/>
        <w:rPr>
          <w:rtl/>
          <w:lang w:bidi="fa-IR"/>
        </w:rPr>
      </w:pPr>
      <w:bookmarkStart w:id="600" w:name="_Toc407707797"/>
      <w:bookmarkStart w:id="601" w:name="_Toc88916947"/>
      <w:r w:rsidRPr="007E456F">
        <w:rPr>
          <w:rtl/>
          <w:lang w:bidi="fa-IR"/>
        </w:rPr>
        <w:t>إثبات القسطلاني</w:t>
      </w:r>
      <w:bookmarkEnd w:id="599"/>
      <w:bookmarkEnd w:id="600"/>
      <w:bookmarkEnd w:id="601"/>
    </w:p>
    <w:p w:rsidR="00216871" w:rsidRPr="007E456F" w:rsidRDefault="00216871" w:rsidP="00216871">
      <w:pPr>
        <w:pStyle w:val="libNormal"/>
        <w:rPr>
          <w:rtl/>
          <w:lang w:bidi="fa-IR"/>
        </w:rPr>
      </w:pPr>
      <w:r w:rsidRPr="007E456F">
        <w:rPr>
          <w:rtl/>
          <w:lang w:bidi="fa-IR"/>
        </w:rPr>
        <w:t xml:space="preserve">ولقد أثبته شهاب الدين أحمد بن محمد القسطلاني الشافعي حيث قال في ذكر أسماء الرسول </w:t>
      </w:r>
      <w:r w:rsidR="00A07B7D" w:rsidRPr="00A07B7D">
        <w:rPr>
          <w:rStyle w:val="libAlaemChar"/>
          <w:rtl/>
        </w:rPr>
        <w:t>صلى‌الله‌عليه‌وآله‌وسلم</w:t>
      </w:r>
      <w:r>
        <w:rPr>
          <w:rtl/>
          <w:lang w:bidi="fa-IR"/>
        </w:rPr>
        <w:t>:</w:t>
      </w:r>
      <w:r w:rsidRPr="007E456F">
        <w:rPr>
          <w:rtl/>
          <w:lang w:bidi="fa-IR"/>
        </w:rPr>
        <w:t xml:space="preserve"> « والذي رأيته في كلام شيخنا في القول البديع</w:t>
      </w:r>
      <w:r>
        <w:rPr>
          <w:rtl/>
          <w:lang w:bidi="fa-IR"/>
        </w:rPr>
        <w:t>،</w:t>
      </w:r>
      <w:r w:rsidRPr="007E456F">
        <w:rPr>
          <w:rtl/>
          <w:lang w:bidi="fa-IR"/>
        </w:rPr>
        <w:t xml:space="preserve"> والقاضي عياض في الشفاء</w:t>
      </w:r>
      <w:r>
        <w:rPr>
          <w:rtl/>
          <w:lang w:bidi="fa-IR"/>
        </w:rPr>
        <w:t>،</w:t>
      </w:r>
      <w:r w:rsidRPr="007E456F">
        <w:rPr>
          <w:rtl/>
          <w:lang w:bidi="fa-IR"/>
        </w:rPr>
        <w:t xml:space="preserve"> وابن العربي في القبس والاحكام له</w:t>
      </w:r>
      <w:r>
        <w:rPr>
          <w:rtl/>
          <w:lang w:bidi="fa-IR"/>
        </w:rPr>
        <w:t>،</w:t>
      </w:r>
      <w:r w:rsidRPr="007E456F">
        <w:rPr>
          <w:rtl/>
          <w:lang w:bidi="fa-IR"/>
        </w:rPr>
        <w:t xml:space="preserve"> وابن سيد الناس</w:t>
      </w:r>
      <w:r>
        <w:rPr>
          <w:rtl/>
          <w:lang w:bidi="fa-IR"/>
        </w:rPr>
        <w:t>،</w:t>
      </w:r>
      <w:r w:rsidRPr="007E456F">
        <w:rPr>
          <w:rtl/>
          <w:lang w:bidi="fa-IR"/>
        </w:rPr>
        <w:t xml:space="preserve"> وغيرهم</w:t>
      </w:r>
      <w:r>
        <w:rPr>
          <w:rtl/>
          <w:lang w:bidi="fa-IR"/>
        </w:rPr>
        <w:t>،</w:t>
      </w:r>
      <w:r w:rsidRPr="007E456F">
        <w:rPr>
          <w:rtl/>
          <w:lang w:bidi="fa-IR"/>
        </w:rPr>
        <w:t xml:space="preserve"> يزيد على الأربعمائة</w:t>
      </w:r>
      <w:r>
        <w:rPr>
          <w:rtl/>
          <w:lang w:bidi="fa-IR"/>
        </w:rPr>
        <w:t>،</w:t>
      </w:r>
      <w:r w:rsidRPr="007E456F">
        <w:rPr>
          <w:rtl/>
          <w:lang w:bidi="fa-IR"/>
        </w:rPr>
        <w:t xml:space="preserve"> وقد سردتها مرتبة على حروف المعجم »</w:t>
      </w:r>
      <w:r>
        <w:rPr>
          <w:rtl/>
          <w:lang w:bidi="fa-IR"/>
        </w:rPr>
        <w:t>.</w:t>
      </w:r>
    </w:p>
    <w:p w:rsidR="00216871" w:rsidRPr="007E456F" w:rsidRDefault="00216871" w:rsidP="00216871">
      <w:pPr>
        <w:pStyle w:val="libNormal"/>
        <w:rPr>
          <w:rtl/>
          <w:lang w:bidi="fa-IR"/>
        </w:rPr>
      </w:pPr>
      <w:r w:rsidRPr="007E456F">
        <w:rPr>
          <w:rtl/>
          <w:lang w:bidi="fa-IR"/>
        </w:rPr>
        <w:t xml:space="preserve">ثم ذكر في حرف الميم أسماء له </w:t>
      </w:r>
      <w:r w:rsidR="00A07B7D" w:rsidRPr="00A07B7D">
        <w:rPr>
          <w:rStyle w:val="libAlaemChar"/>
          <w:rtl/>
        </w:rPr>
        <w:t>صلى‌الله‌عليه‌وآله‌وسلم</w:t>
      </w:r>
      <w:r w:rsidRPr="007E456F">
        <w:rPr>
          <w:rtl/>
          <w:lang w:bidi="fa-IR"/>
        </w:rPr>
        <w:t xml:space="preserve"> منها « مدينة العلم » </w:t>
      </w:r>
      <w:r w:rsidRPr="00D5741B">
        <w:rPr>
          <w:rStyle w:val="libFootnotenumChar"/>
          <w:rtl/>
        </w:rPr>
        <w:t>(1)</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السخاوي</w:t>
      </w:r>
      <w:r w:rsidRPr="007E456F">
        <w:rPr>
          <w:rtl/>
          <w:lang w:bidi="fa-IR"/>
        </w:rPr>
        <w:t xml:space="preserve"> في ( الضوء اللامع 2 / 103 )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ابن فهد المكي</w:t>
      </w:r>
      <w:r w:rsidRPr="007E456F">
        <w:rPr>
          <w:rtl/>
          <w:lang w:bidi="fa-IR"/>
        </w:rPr>
        <w:t xml:space="preserve"> في ( ذيل الضوء اللامع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الشعراني</w:t>
      </w:r>
      <w:r w:rsidRPr="007E456F">
        <w:rPr>
          <w:rtl/>
          <w:lang w:bidi="fa-IR"/>
        </w:rPr>
        <w:t xml:space="preserve"> في ( لواقح الأنوار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العيدروس</w:t>
      </w:r>
      <w:r w:rsidRPr="007E456F">
        <w:rPr>
          <w:rtl/>
          <w:lang w:bidi="fa-IR"/>
        </w:rPr>
        <w:t xml:space="preserve"> في ( النور السافر</w:t>
      </w:r>
      <w:r>
        <w:rPr>
          <w:rtl/>
          <w:lang w:bidi="fa-IR"/>
        </w:rPr>
        <w:t>:</w:t>
      </w:r>
      <w:r w:rsidRPr="007E456F">
        <w:rPr>
          <w:rtl/>
          <w:lang w:bidi="fa-IR"/>
        </w:rPr>
        <w:t xml:space="preserve"> 113 )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الثعالبي</w:t>
      </w:r>
      <w:r w:rsidRPr="007E456F">
        <w:rPr>
          <w:rtl/>
          <w:lang w:bidi="fa-IR"/>
        </w:rPr>
        <w:t xml:space="preserve"> في ( مقاليد الأسانيد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القشاشي</w:t>
      </w:r>
      <w:r w:rsidRPr="007E456F">
        <w:rPr>
          <w:rtl/>
          <w:lang w:bidi="fa-IR"/>
        </w:rPr>
        <w:t xml:space="preserve"> في ( السمط المجيد</w:t>
      </w:r>
      <w:r>
        <w:rPr>
          <w:rtl/>
          <w:lang w:bidi="fa-IR"/>
        </w:rPr>
        <w:t>:</w:t>
      </w:r>
      <w:r w:rsidRPr="007E456F">
        <w:rPr>
          <w:rtl/>
          <w:lang w:bidi="fa-IR"/>
        </w:rPr>
        <w:t xml:space="preserve"> 97 )</w:t>
      </w:r>
      <w:r>
        <w:rPr>
          <w:rtl/>
          <w:lang w:bidi="fa-IR"/>
        </w:rPr>
        <w:t>.</w:t>
      </w:r>
    </w:p>
    <w:p w:rsidR="00216871" w:rsidRPr="007E456F" w:rsidRDefault="00216871" w:rsidP="00216871">
      <w:pPr>
        <w:pStyle w:val="libNormal"/>
        <w:rPr>
          <w:rtl/>
          <w:lang w:bidi="fa-IR"/>
        </w:rPr>
      </w:pPr>
      <w:r w:rsidRPr="00D5741B">
        <w:rPr>
          <w:rStyle w:val="libBold2Char"/>
          <w:rtl/>
        </w:rPr>
        <w:t>7</w:t>
      </w:r>
      <w:r>
        <w:rPr>
          <w:rStyle w:val="libBold2Char"/>
          <w:rtl/>
        </w:rPr>
        <w:t xml:space="preserve"> - </w:t>
      </w:r>
      <w:r w:rsidRPr="00D5741B">
        <w:rPr>
          <w:rStyle w:val="libBold2Char"/>
          <w:rtl/>
        </w:rPr>
        <w:t>الدهان المكي</w:t>
      </w:r>
      <w:r w:rsidRPr="007E456F">
        <w:rPr>
          <w:rtl/>
          <w:lang w:bidi="fa-IR"/>
        </w:rPr>
        <w:t xml:space="preserve"> في ( كفاية المتطلع )</w:t>
      </w:r>
      <w:r>
        <w:rPr>
          <w:rtl/>
          <w:lang w:bidi="fa-IR"/>
        </w:rPr>
        <w:t>.</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الشوكاني</w:t>
      </w:r>
      <w:r w:rsidRPr="007E456F">
        <w:rPr>
          <w:rtl/>
          <w:lang w:bidi="fa-IR"/>
        </w:rPr>
        <w:t xml:space="preserve"> في ( البدر الطالع 1 / 102 )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المواهب اللدنية 1 / 183.</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9</w:t>
      </w:r>
      <w:r>
        <w:rPr>
          <w:rStyle w:val="libBold2Char"/>
          <w:rtl/>
        </w:rPr>
        <w:t xml:space="preserve"> - </w:t>
      </w:r>
      <w:r w:rsidRPr="00D5741B">
        <w:rPr>
          <w:rStyle w:val="libBold2Char"/>
          <w:rtl/>
        </w:rPr>
        <w:t>( الدهلوي )</w:t>
      </w:r>
      <w:r w:rsidRPr="007E456F">
        <w:rPr>
          <w:rtl/>
          <w:lang w:bidi="fa-IR"/>
        </w:rPr>
        <w:t xml:space="preserve"> في ( بستان المحدّثين )</w:t>
      </w:r>
      <w:r>
        <w:rPr>
          <w:rtl/>
          <w:lang w:bidi="fa-IR"/>
        </w:rPr>
        <w:t>.</w:t>
      </w:r>
    </w:p>
    <w:p w:rsidR="00216871" w:rsidRPr="007E456F" w:rsidRDefault="00216871" w:rsidP="00216871">
      <w:pPr>
        <w:pStyle w:val="libNormal"/>
        <w:rPr>
          <w:rtl/>
          <w:lang w:bidi="fa-IR"/>
        </w:rPr>
      </w:pPr>
      <w:r w:rsidRPr="00D5741B">
        <w:rPr>
          <w:rStyle w:val="libBold2Char"/>
          <w:rtl/>
        </w:rPr>
        <w:t>10</w:t>
      </w:r>
      <w:r>
        <w:rPr>
          <w:rStyle w:val="libBold2Char"/>
          <w:rtl/>
        </w:rPr>
        <w:t xml:space="preserve"> - </w:t>
      </w:r>
      <w:r w:rsidRPr="00D5741B">
        <w:rPr>
          <w:rStyle w:val="libBold2Char"/>
          <w:rtl/>
        </w:rPr>
        <w:t>صدّيق حسن خان</w:t>
      </w:r>
      <w:r w:rsidRPr="007E456F">
        <w:rPr>
          <w:rtl/>
          <w:lang w:bidi="fa-IR"/>
        </w:rPr>
        <w:t xml:space="preserve"> في ( اتحاف النبلاء المتقين )</w:t>
      </w:r>
      <w:r>
        <w:rPr>
          <w:rtl/>
          <w:lang w:bidi="fa-IR"/>
        </w:rPr>
        <w:t>.</w:t>
      </w:r>
    </w:p>
    <w:p w:rsidR="00216871" w:rsidRPr="007E456F" w:rsidRDefault="00216871" w:rsidP="00216871">
      <w:pPr>
        <w:pStyle w:val="libNormal"/>
        <w:rPr>
          <w:rtl/>
          <w:lang w:bidi="fa-IR"/>
        </w:rPr>
      </w:pPr>
      <w:r w:rsidRPr="007E456F">
        <w:rPr>
          <w:rtl/>
          <w:lang w:bidi="fa-IR"/>
        </w:rPr>
        <w:t>قال ابن فهد</w:t>
      </w:r>
      <w:r>
        <w:rPr>
          <w:rtl/>
          <w:lang w:bidi="fa-IR"/>
        </w:rPr>
        <w:t>:</w:t>
      </w:r>
      <w:r w:rsidRPr="007E456F">
        <w:rPr>
          <w:rtl/>
          <w:lang w:bidi="fa-IR"/>
        </w:rPr>
        <w:t xml:space="preserve"> « كثرت مؤلفاته واشتهرت</w:t>
      </w:r>
      <w:r>
        <w:rPr>
          <w:rtl/>
          <w:lang w:bidi="fa-IR"/>
        </w:rPr>
        <w:t>،</w:t>
      </w:r>
      <w:r w:rsidRPr="007E456F">
        <w:rPr>
          <w:rtl/>
          <w:lang w:bidi="fa-IR"/>
        </w:rPr>
        <w:t xml:space="preserve"> منها المواهب اللدنية بالمنح المحمدية عظيم في بابه</w:t>
      </w:r>
      <w:r>
        <w:rPr>
          <w:rtl/>
          <w:lang w:bidi="fa-IR"/>
        </w:rPr>
        <w:t>،</w:t>
      </w:r>
      <w:r w:rsidRPr="007E456F">
        <w:rPr>
          <w:rtl/>
          <w:lang w:bidi="fa-IR"/>
        </w:rPr>
        <w:t xml:space="preserve"> وإرشاد الساري على صحيح البخاري مزجا</w:t>
      </w:r>
      <w:r w:rsidR="000D59B9">
        <w:rPr>
          <w:rFonts w:hint="cs"/>
          <w:rtl/>
          <w:lang w:bidi="fa-IR"/>
        </w:rPr>
        <w:t>ً</w:t>
      </w:r>
      <w:r w:rsidRPr="007E456F">
        <w:rPr>
          <w:rtl/>
          <w:lang w:bidi="fa-IR"/>
        </w:rPr>
        <w:t xml:space="preserve"> في أربع مجلّدات</w:t>
      </w:r>
      <w:r>
        <w:rPr>
          <w:rtl/>
          <w:lang w:bidi="fa-IR"/>
        </w:rPr>
        <w:t>،</w:t>
      </w:r>
      <w:r w:rsidRPr="007E456F">
        <w:rPr>
          <w:rtl/>
          <w:lang w:bidi="fa-IR"/>
        </w:rPr>
        <w:t xml:space="preserve"> وشرح صحيح مسلم مثله لم يكمله</w:t>
      </w:r>
      <w:r>
        <w:rPr>
          <w:rtl/>
          <w:lang w:bidi="fa-IR"/>
        </w:rPr>
        <w:t>،</w:t>
      </w:r>
      <w:r w:rsidRPr="007E456F">
        <w:rPr>
          <w:rtl/>
          <w:lang w:bidi="fa-IR"/>
        </w:rPr>
        <w:t xml:space="preserve"> واشتهر بالصلاح والتقشّف على طريق أهل الفلاح</w:t>
      </w:r>
      <w:r>
        <w:rPr>
          <w:rtl/>
          <w:lang w:bidi="fa-IR"/>
        </w:rPr>
        <w:t xml:space="preserve"> ..</w:t>
      </w:r>
      <w:r w:rsidRPr="007E456F">
        <w:rPr>
          <w:rtl/>
          <w:lang w:bidi="fa-IR"/>
        </w:rPr>
        <w:t>. مات في ليلة الجمعة سابع المحرم سنة 393</w:t>
      </w:r>
      <w:r>
        <w:rPr>
          <w:rtl/>
          <w:lang w:bidi="fa-IR"/>
        </w:rPr>
        <w:t xml:space="preserve"> ..</w:t>
      </w:r>
      <w:r w:rsidRPr="007E456F">
        <w:rPr>
          <w:rtl/>
          <w:lang w:bidi="fa-IR"/>
        </w:rPr>
        <w:t>. ولم يخلف بعده مثله. نفعنا الله ببركاته »</w:t>
      </w:r>
      <w:r>
        <w:rPr>
          <w:rtl/>
          <w:lang w:bidi="fa-IR"/>
        </w:rPr>
        <w:t>.</w:t>
      </w:r>
    </w:p>
    <w:p w:rsidR="00216871" w:rsidRDefault="00216871" w:rsidP="009C53E0">
      <w:pPr>
        <w:pStyle w:val="libCenterBold1"/>
        <w:rPr>
          <w:rtl/>
          <w:lang w:bidi="fa-IR"/>
        </w:rPr>
      </w:pPr>
      <w:bookmarkStart w:id="602" w:name="_Toc407707798"/>
      <w:bookmarkStart w:id="603" w:name="_Toc319618649"/>
      <w:r>
        <w:rPr>
          <w:rtl/>
          <w:lang w:bidi="fa-IR"/>
        </w:rPr>
        <w:t>(</w:t>
      </w:r>
      <w:r w:rsidRPr="007E456F">
        <w:rPr>
          <w:rtl/>
          <w:lang w:bidi="fa-IR"/>
        </w:rPr>
        <w:t>93</w:t>
      </w:r>
      <w:r>
        <w:rPr>
          <w:rtl/>
          <w:lang w:bidi="fa-IR"/>
        </w:rPr>
        <w:t>)</w:t>
      </w:r>
      <w:bookmarkEnd w:id="602"/>
    </w:p>
    <w:p w:rsidR="00A07B7D" w:rsidRDefault="00216871" w:rsidP="00216871">
      <w:pPr>
        <w:pStyle w:val="Heading2Center"/>
        <w:rPr>
          <w:rtl/>
          <w:lang w:bidi="fa-IR"/>
        </w:rPr>
      </w:pPr>
      <w:bookmarkStart w:id="604" w:name="_Toc407707799"/>
      <w:bookmarkStart w:id="605" w:name="_Toc88916948"/>
      <w:r w:rsidRPr="007E456F">
        <w:rPr>
          <w:rtl/>
          <w:lang w:bidi="fa-IR"/>
        </w:rPr>
        <w:t>إثبات جلال الدين الدواني</w:t>
      </w:r>
      <w:bookmarkEnd w:id="603"/>
      <w:bookmarkEnd w:id="604"/>
      <w:bookmarkEnd w:id="605"/>
    </w:p>
    <w:p w:rsidR="00216871" w:rsidRPr="007E456F" w:rsidRDefault="00216871" w:rsidP="00216871">
      <w:pPr>
        <w:pStyle w:val="libNormal"/>
        <w:rPr>
          <w:rtl/>
        </w:rPr>
      </w:pPr>
      <w:r w:rsidRPr="007E456F">
        <w:rPr>
          <w:rtl/>
          <w:lang w:bidi="fa-IR"/>
        </w:rPr>
        <w:t>ولقد أثبت جلال الدين محمد بن أسعد الدواني الصديقي حديث مدينة العلم إذ قال في ( شرح الزوراء ) ما نصه</w:t>
      </w:r>
      <w:r>
        <w:rPr>
          <w:rtl/>
          <w:lang w:bidi="fa-IR"/>
        </w:rPr>
        <w:t>:</w:t>
      </w:r>
      <w:r w:rsidRPr="007E456F">
        <w:rPr>
          <w:rtl/>
          <w:lang w:bidi="fa-IR"/>
        </w:rPr>
        <w:t xml:space="preserve"> « فأوّل ما أقول</w:t>
      </w:r>
      <w:r>
        <w:rPr>
          <w:rtl/>
          <w:lang w:bidi="fa-IR"/>
        </w:rPr>
        <w:t>:</w:t>
      </w:r>
      <w:r w:rsidRPr="007E456F">
        <w:rPr>
          <w:rtl/>
          <w:lang w:bidi="fa-IR"/>
        </w:rPr>
        <w:t xml:space="preserve"> إن لهذه الرسالة شأنا</w:t>
      </w:r>
      <w:r w:rsidR="009C53E0">
        <w:rPr>
          <w:rFonts w:hint="cs"/>
          <w:rtl/>
          <w:lang w:bidi="fa-IR"/>
        </w:rPr>
        <w:t>ً</w:t>
      </w:r>
      <w:r w:rsidRPr="007E456F">
        <w:rPr>
          <w:rtl/>
          <w:lang w:bidi="fa-IR"/>
        </w:rPr>
        <w:t xml:space="preserve"> وهو</w:t>
      </w:r>
      <w:r>
        <w:rPr>
          <w:rtl/>
          <w:lang w:bidi="fa-IR"/>
        </w:rPr>
        <w:t>:</w:t>
      </w:r>
      <w:r w:rsidRPr="007E456F">
        <w:rPr>
          <w:rtl/>
          <w:lang w:bidi="fa-IR"/>
        </w:rPr>
        <w:t xml:space="preserve"> إني رأيت في منامي</w:t>
      </w:r>
      <w:r>
        <w:rPr>
          <w:rtl/>
          <w:lang w:bidi="fa-IR"/>
        </w:rPr>
        <w:t xml:space="preserve"> - </w:t>
      </w:r>
      <w:r w:rsidRPr="007E456F">
        <w:rPr>
          <w:rtl/>
          <w:lang w:bidi="fa-IR"/>
        </w:rPr>
        <w:t>في خارج بغداد ظاهر دار السلام على قرب من شاطئ الزوراء</w:t>
      </w:r>
      <w:r>
        <w:rPr>
          <w:rtl/>
          <w:lang w:bidi="fa-IR"/>
        </w:rPr>
        <w:t xml:space="preserve"> - </w:t>
      </w:r>
      <w:r w:rsidRPr="007E456F">
        <w:rPr>
          <w:rtl/>
          <w:lang w:bidi="fa-IR"/>
        </w:rPr>
        <w:t>أمير المؤمنين يعسوب الموحدين عليا</w:t>
      </w:r>
      <w:r w:rsidR="009C53E0">
        <w:rPr>
          <w:rFonts w:hint="cs"/>
          <w:rtl/>
          <w:lang w:bidi="fa-IR"/>
        </w:rPr>
        <w:t>ً</w:t>
      </w:r>
      <w:r w:rsidRPr="007E456F">
        <w:rPr>
          <w:rtl/>
          <w:lang w:bidi="fa-IR"/>
        </w:rPr>
        <w:t xml:space="preserve"> كرّم الله وجهه في مبشرة طويلة محصلها</w:t>
      </w:r>
      <w:r>
        <w:rPr>
          <w:rtl/>
          <w:lang w:bidi="fa-IR"/>
        </w:rPr>
        <w:t>:</w:t>
      </w:r>
      <w:r w:rsidRPr="007E456F">
        <w:rPr>
          <w:rtl/>
          <w:lang w:bidi="fa-IR"/>
        </w:rPr>
        <w:t xml:space="preserve"> إنه كرم الله وجهه كان ملتفتا</w:t>
      </w:r>
      <w:r w:rsidR="009C53E0">
        <w:rPr>
          <w:rFonts w:hint="cs"/>
          <w:rtl/>
          <w:lang w:bidi="fa-IR"/>
        </w:rPr>
        <w:t>ً</w:t>
      </w:r>
      <w:r w:rsidRPr="007E456F">
        <w:rPr>
          <w:rtl/>
          <w:lang w:bidi="fa-IR"/>
        </w:rPr>
        <w:t xml:space="preserve"> إليّ بنظر العناية</w:t>
      </w:r>
      <w:r>
        <w:rPr>
          <w:rtl/>
          <w:lang w:bidi="fa-IR"/>
        </w:rPr>
        <w:t>،</w:t>
      </w:r>
      <w:r w:rsidRPr="007E456F">
        <w:rPr>
          <w:rtl/>
          <w:lang w:bidi="fa-IR"/>
        </w:rPr>
        <w:t xml:space="preserve"> ومعتنيا</w:t>
      </w:r>
      <w:r w:rsidR="009C53E0">
        <w:rPr>
          <w:rFonts w:hint="cs"/>
          <w:rtl/>
          <w:lang w:bidi="fa-IR"/>
        </w:rPr>
        <w:t>ً</w:t>
      </w:r>
      <w:r w:rsidRPr="007E456F">
        <w:rPr>
          <w:rtl/>
          <w:lang w:bidi="fa-IR"/>
        </w:rPr>
        <w:t xml:space="preserve"> بشأني بطريق الكلائه</w:t>
      </w:r>
      <w:r>
        <w:rPr>
          <w:rtl/>
          <w:lang w:bidi="fa-IR"/>
        </w:rPr>
        <w:t>،</w:t>
      </w:r>
      <w:r w:rsidRPr="007E456F">
        <w:rPr>
          <w:rtl/>
          <w:lang w:bidi="fa-IR"/>
        </w:rPr>
        <w:t xml:space="preserve"> فصار ذلك باعثا</w:t>
      </w:r>
      <w:r w:rsidR="009C53E0">
        <w:rPr>
          <w:rFonts w:hint="cs"/>
          <w:rtl/>
          <w:lang w:bidi="fa-IR"/>
        </w:rPr>
        <w:t>ً</w:t>
      </w:r>
      <w:r w:rsidRPr="007E456F">
        <w:rPr>
          <w:rtl/>
          <w:lang w:bidi="fa-IR"/>
        </w:rPr>
        <w:t xml:space="preserve"> على أن أعلق رسالة معنوية باسمه العالي متبرّكا</w:t>
      </w:r>
      <w:r w:rsidR="006C2E1E">
        <w:rPr>
          <w:rFonts w:hint="cs"/>
          <w:rtl/>
          <w:lang w:bidi="fa-IR"/>
        </w:rPr>
        <w:t>ً</w:t>
      </w:r>
      <w:r w:rsidRPr="007E456F">
        <w:rPr>
          <w:rtl/>
          <w:lang w:bidi="fa-IR"/>
        </w:rPr>
        <w:t xml:space="preserve"> به</w:t>
      </w:r>
      <w:r>
        <w:rPr>
          <w:rtl/>
          <w:lang w:bidi="fa-IR"/>
        </w:rPr>
        <w:t>،</w:t>
      </w:r>
      <w:r w:rsidRPr="007E456F">
        <w:rPr>
          <w:rtl/>
          <w:lang w:bidi="fa-IR"/>
        </w:rPr>
        <w:t xml:space="preserve"> وأتلوها على روضته المقدسة وقت التشرف بزيارته والاكتحال بنور تراب عتبته</w:t>
      </w:r>
      <w:r>
        <w:rPr>
          <w:rtl/>
          <w:lang w:bidi="fa-IR"/>
        </w:rPr>
        <w:t>،</w:t>
      </w:r>
      <w:r w:rsidRPr="007E456F">
        <w:rPr>
          <w:rtl/>
          <w:lang w:bidi="fa-IR"/>
        </w:rPr>
        <w:t xml:space="preserve"> وكنت مترددا</w:t>
      </w:r>
      <w:r w:rsidR="006C2E1E">
        <w:rPr>
          <w:rFonts w:hint="cs"/>
          <w:rtl/>
          <w:lang w:bidi="fa-IR"/>
        </w:rPr>
        <w:t>ً</w:t>
      </w:r>
      <w:r w:rsidRPr="007E456F">
        <w:rPr>
          <w:rtl/>
          <w:lang w:bidi="fa-IR"/>
        </w:rPr>
        <w:t xml:space="preserve"> في تعيين المقصد في تلك الرسالة</w:t>
      </w:r>
      <w:r>
        <w:rPr>
          <w:rtl/>
          <w:lang w:bidi="fa-IR"/>
        </w:rPr>
        <w:t>،</w:t>
      </w:r>
      <w:r w:rsidRPr="007E456F">
        <w:rPr>
          <w:rtl/>
          <w:lang w:bidi="fa-IR"/>
        </w:rPr>
        <w:t xml:space="preserve"> فتارة كنت أعزم أن اكتبها في تحقيق ماهية العلم لمناسبة</w:t>
      </w:r>
      <w:r>
        <w:rPr>
          <w:rFonts w:hint="cs"/>
          <w:rtl/>
          <w:lang w:bidi="fa-IR"/>
        </w:rPr>
        <w:t xml:space="preserve"> </w:t>
      </w:r>
      <w:r w:rsidRPr="0068591D">
        <w:rPr>
          <w:rtl/>
        </w:rPr>
        <w:t xml:space="preserve">قول النبي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w:t>
      </w:r>
      <w:r w:rsidRPr="007E456F">
        <w:rPr>
          <w:rtl/>
          <w:lang w:bidi="fa-IR"/>
        </w:rPr>
        <w:t>وأخرى يخطر ببالي غير ذلك</w:t>
      </w:r>
      <w:r>
        <w:rPr>
          <w:rtl/>
          <w:lang w:bidi="fa-IR"/>
        </w:rPr>
        <w:t>،</w:t>
      </w:r>
      <w:r w:rsidRPr="007E456F">
        <w:rPr>
          <w:rtl/>
          <w:lang w:bidi="fa-IR"/>
        </w:rPr>
        <w:t xml:space="preserve"> ولم يتعين شيء من الخواطر</w:t>
      </w:r>
      <w:r>
        <w:rPr>
          <w:rtl/>
          <w:lang w:bidi="fa-IR"/>
        </w:rPr>
        <w:t>،</w:t>
      </w:r>
      <w:r w:rsidRPr="007E456F">
        <w:rPr>
          <w:rtl/>
          <w:lang w:bidi="fa-IR"/>
        </w:rPr>
        <w:t xml:space="preserve"> إلى أن وفّقني الله تعالى للاستسعاد بلثم العتبة القدسية الغروية والمقدسة الحائرية على النبي وعلى ساكنيهما الصلاة والسلام</w:t>
      </w:r>
      <w:r>
        <w:rPr>
          <w:rtl/>
          <w:lang w:bidi="fa-IR"/>
        </w:rPr>
        <w:t>،</w:t>
      </w:r>
      <w:r w:rsidRPr="007E456F">
        <w:rPr>
          <w:rtl/>
          <w:lang w:bidi="fa-IR"/>
        </w:rPr>
        <w:t xml:space="preserve"> ثم بعد المراجعة سألني واحد من أصحابي المستعدين</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لدرك الحقائق ممن كان له درك رائق وذهن فائق</w:t>
      </w:r>
      <w:r>
        <w:rPr>
          <w:rtl/>
          <w:lang w:bidi="fa-IR"/>
        </w:rPr>
        <w:t>،</w:t>
      </w:r>
      <w:r w:rsidRPr="007E456F">
        <w:rPr>
          <w:rtl/>
          <w:lang w:bidi="fa-IR"/>
        </w:rPr>
        <w:t xml:space="preserve"> كريم الشيم والسجايا</w:t>
      </w:r>
      <w:r>
        <w:rPr>
          <w:rtl/>
          <w:lang w:bidi="fa-IR"/>
        </w:rPr>
        <w:t>،</w:t>
      </w:r>
      <w:r w:rsidRPr="007E456F">
        <w:rPr>
          <w:rtl/>
          <w:lang w:bidi="fa-IR"/>
        </w:rPr>
        <w:t xml:space="preserve"> حسن الاسم والمسمى</w:t>
      </w:r>
      <w:r>
        <w:rPr>
          <w:rtl/>
          <w:lang w:bidi="fa-IR"/>
        </w:rPr>
        <w:t>،</w:t>
      </w:r>
      <w:r w:rsidRPr="007E456F">
        <w:rPr>
          <w:rtl/>
          <w:lang w:bidi="fa-IR"/>
        </w:rPr>
        <w:t xml:space="preserve"> وقد قرأ علي كتاب حكمة الاشراق للشيخ الأجل والحكيم الأكمل شهاب الدين السهروردي</w:t>
      </w:r>
      <w:r>
        <w:rPr>
          <w:rtl/>
          <w:lang w:bidi="fa-IR"/>
        </w:rPr>
        <w:t>،</w:t>
      </w:r>
      <w:r w:rsidRPr="007E456F">
        <w:rPr>
          <w:rtl/>
          <w:lang w:bidi="fa-IR"/>
        </w:rPr>
        <w:t xml:space="preserve"> وكنت أقرّر له أثناء مباحثة هذا الكتاب طرفا</w:t>
      </w:r>
      <w:r w:rsidR="006C2E1E">
        <w:rPr>
          <w:rFonts w:hint="cs"/>
          <w:rtl/>
          <w:lang w:bidi="fa-IR"/>
        </w:rPr>
        <w:t>ً</w:t>
      </w:r>
      <w:r w:rsidRPr="007E456F">
        <w:rPr>
          <w:rtl/>
          <w:lang w:bidi="fa-IR"/>
        </w:rPr>
        <w:t xml:space="preserve"> من السوانح</w:t>
      </w:r>
      <w:r>
        <w:rPr>
          <w:rtl/>
          <w:lang w:bidi="fa-IR"/>
        </w:rPr>
        <w:t>،</w:t>
      </w:r>
      <w:r w:rsidRPr="007E456F">
        <w:rPr>
          <w:rtl/>
          <w:lang w:bidi="fa-IR"/>
        </w:rPr>
        <w:t xml:space="preserve"> وأملي عليه بعضا من اللوائح</w:t>
      </w:r>
      <w:r>
        <w:rPr>
          <w:rtl/>
          <w:lang w:bidi="fa-IR"/>
        </w:rPr>
        <w:t>،</w:t>
      </w:r>
      <w:r w:rsidRPr="007E456F">
        <w:rPr>
          <w:rtl/>
          <w:lang w:bidi="fa-IR"/>
        </w:rPr>
        <w:t xml:space="preserve"> أن أجمعها له في رسالة</w:t>
      </w:r>
      <w:r>
        <w:rPr>
          <w:rtl/>
          <w:lang w:bidi="fa-IR"/>
        </w:rPr>
        <w:t>،</w:t>
      </w:r>
      <w:r w:rsidRPr="007E456F">
        <w:rPr>
          <w:rtl/>
          <w:lang w:bidi="fa-IR"/>
        </w:rPr>
        <w:t xml:space="preserve"> فصار سؤاله سببا</w:t>
      </w:r>
      <w:r w:rsidR="006C2E1E">
        <w:rPr>
          <w:rFonts w:hint="cs"/>
          <w:rtl/>
          <w:lang w:bidi="fa-IR"/>
        </w:rPr>
        <w:t>ً</w:t>
      </w:r>
      <w:r w:rsidRPr="007E456F">
        <w:rPr>
          <w:rtl/>
          <w:lang w:bidi="fa-IR"/>
        </w:rPr>
        <w:t xml:space="preserve"> للإ</w:t>
      </w:r>
      <w:r w:rsidR="006C2E1E">
        <w:rPr>
          <w:rFonts w:hint="cs"/>
          <w:rtl/>
          <w:lang w:bidi="fa-IR"/>
        </w:rPr>
        <w:t>ِ</w:t>
      </w:r>
      <w:r w:rsidRPr="007E456F">
        <w:rPr>
          <w:rtl/>
          <w:lang w:bidi="fa-IR"/>
        </w:rPr>
        <w:t>قدام على هذه الرسالة</w:t>
      </w:r>
      <w:r>
        <w:rPr>
          <w:rtl/>
          <w:lang w:bidi="fa-IR"/>
        </w:rPr>
        <w:t>،</w:t>
      </w:r>
      <w:r w:rsidRPr="007E456F">
        <w:rPr>
          <w:rtl/>
          <w:lang w:bidi="fa-IR"/>
        </w:rPr>
        <w:t xml:space="preserve"> فاجتمع مقاصدها في خاطري في أقرب من ساعة وكنت ذاهلا</w:t>
      </w:r>
      <w:r w:rsidR="006C2E1E">
        <w:rPr>
          <w:rFonts w:hint="cs"/>
          <w:rtl/>
          <w:lang w:bidi="fa-IR"/>
        </w:rPr>
        <w:t>ً</w:t>
      </w:r>
      <w:r w:rsidRPr="007E456F">
        <w:rPr>
          <w:rtl/>
          <w:lang w:bidi="fa-IR"/>
        </w:rPr>
        <w:t xml:space="preserve"> عن المقصد الأول إلى أن أتممته</w:t>
      </w:r>
      <w:r>
        <w:rPr>
          <w:rtl/>
          <w:lang w:bidi="fa-IR"/>
        </w:rPr>
        <w:t>،</w:t>
      </w:r>
      <w:r w:rsidRPr="007E456F">
        <w:rPr>
          <w:rtl/>
          <w:lang w:bidi="fa-IR"/>
        </w:rPr>
        <w:t xml:space="preserve"> ف</w:t>
      </w:r>
      <w:r w:rsidR="00EE29DA">
        <w:rPr>
          <w:rtl/>
          <w:lang w:bidi="fa-IR"/>
        </w:rPr>
        <w:t>لمـّا</w:t>
      </w:r>
      <w:r w:rsidRPr="007E456F">
        <w:rPr>
          <w:rtl/>
          <w:lang w:bidi="fa-IR"/>
        </w:rPr>
        <w:t xml:space="preserve"> نظرت فيها بعد التمام</w:t>
      </w:r>
      <w:r>
        <w:rPr>
          <w:rtl/>
          <w:lang w:bidi="fa-IR"/>
        </w:rPr>
        <w:t>،</w:t>
      </w:r>
      <w:r w:rsidRPr="007E456F">
        <w:rPr>
          <w:rtl/>
          <w:lang w:bidi="fa-IR"/>
        </w:rPr>
        <w:t xml:space="preserve"> وجدتها بعينها هي التي كانت ترام</w:t>
      </w:r>
      <w:r>
        <w:rPr>
          <w:rtl/>
          <w:lang w:bidi="fa-IR"/>
        </w:rPr>
        <w:t>،</w:t>
      </w:r>
      <w:r w:rsidRPr="007E456F">
        <w:rPr>
          <w:rtl/>
          <w:lang w:bidi="fa-IR"/>
        </w:rPr>
        <w:t xml:space="preserve"> فتيقنت أن نفحات الامداد فيها كانت تهب من باب مدينة العلم</w:t>
      </w:r>
      <w:r>
        <w:rPr>
          <w:rtl/>
          <w:lang w:bidi="fa-IR"/>
        </w:rPr>
        <w:t>،</w:t>
      </w:r>
      <w:r w:rsidRPr="007E456F">
        <w:rPr>
          <w:rtl/>
          <w:lang w:bidi="fa-IR"/>
        </w:rPr>
        <w:t xml:space="preserve"> وسفينة الجود المستوي على جودي الحكم والحلم على النّبي وعليه الصلاة والسلام والتحية والإكرام</w:t>
      </w:r>
      <w:r>
        <w:rPr>
          <w:rtl/>
          <w:lang w:bidi="fa-IR"/>
        </w:rPr>
        <w:t>،</w:t>
      </w:r>
      <w:r w:rsidRPr="007E456F">
        <w:rPr>
          <w:rtl/>
          <w:lang w:bidi="fa-IR"/>
        </w:rPr>
        <w:t xml:space="preserve"> وسميتها بالزوراء</w:t>
      </w:r>
      <w:r>
        <w:rPr>
          <w:rtl/>
          <w:lang w:bidi="fa-IR"/>
        </w:rPr>
        <w:t>،</w:t>
      </w:r>
      <w:r w:rsidRPr="007E456F">
        <w:rPr>
          <w:rtl/>
          <w:lang w:bidi="fa-IR"/>
        </w:rPr>
        <w:t xml:space="preserve"> وهي اسم الدجلة</w:t>
      </w:r>
      <w:r>
        <w:rPr>
          <w:rtl/>
          <w:lang w:bidi="fa-IR"/>
        </w:rPr>
        <w:t>،</w:t>
      </w:r>
      <w:r w:rsidRPr="007E456F">
        <w:rPr>
          <w:rtl/>
          <w:lang w:bidi="fa-IR"/>
        </w:rPr>
        <w:t xml:space="preserve"> والمناسبة ظاهرة</w:t>
      </w:r>
      <w:r>
        <w:rPr>
          <w:rtl/>
          <w:lang w:bidi="fa-IR"/>
        </w:rPr>
        <w:t>،</w:t>
      </w:r>
      <w:r w:rsidRPr="007E456F">
        <w:rPr>
          <w:rtl/>
          <w:lang w:bidi="fa-IR"/>
        </w:rPr>
        <w:t xml:space="preserve"> مع ما فيه من التلويح إلى أن هذا الفيض من زيارة المشاهد المقدسة والمواقف المونسة</w:t>
      </w:r>
      <w:r>
        <w:rPr>
          <w:rtl/>
          <w:lang w:bidi="fa-IR"/>
        </w:rPr>
        <w:t>،</w:t>
      </w:r>
      <w:r w:rsidRPr="007E456F">
        <w:rPr>
          <w:rtl/>
          <w:lang w:bidi="fa-IR"/>
        </w:rPr>
        <w:t xml:space="preserve"> والله تعالى مناح الغيوب فتاح القلوب »</w:t>
      </w:r>
      <w:r>
        <w:rPr>
          <w:rtl/>
          <w:lang w:bidi="fa-IR"/>
        </w:rPr>
        <w:t>.</w:t>
      </w:r>
    </w:p>
    <w:p w:rsidR="00216871" w:rsidRPr="007E456F" w:rsidRDefault="00216871" w:rsidP="00216871">
      <w:pPr>
        <w:pStyle w:val="libNormal"/>
        <w:rPr>
          <w:rtl/>
        </w:rPr>
      </w:pPr>
      <w:r w:rsidRPr="007E456F">
        <w:rPr>
          <w:rtl/>
          <w:lang w:bidi="fa-IR"/>
        </w:rPr>
        <w:t>وقال</w:t>
      </w:r>
      <w:r>
        <w:rPr>
          <w:rtl/>
          <w:lang w:bidi="fa-IR"/>
        </w:rPr>
        <w:t>:</w:t>
      </w:r>
      <w:r w:rsidRPr="007E456F">
        <w:rPr>
          <w:rtl/>
          <w:lang w:bidi="fa-IR"/>
        </w:rPr>
        <w:t xml:space="preserve"> « فاجعل ذلك هنا لك تكسر به صولة ما فر طبعك عنه في بدو النظر حتى يأتيك اليقين</w:t>
      </w:r>
      <w:r>
        <w:rPr>
          <w:rtl/>
          <w:lang w:bidi="fa-IR"/>
        </w:rPr>
        <w:t>،</w:t>
      </w:r>
      <w:r w:rsidRPr="007E456F">
        <w:rPr>
          <w:rtl/>
          <w:lang w:bidi="fa-IR"/>
        </w:rPr>
        <w:t xml:space="preserve"> وتتصعد إلى الأفق المبين</w:t>
      </w:r>
      <w:r>
        <w:rPr>
          <w:rtl/>
          <w:lang w:bidi="fa-IR"/>
        </w:rPr>
        <w:t>،</w:t>
      </w:r>
      <w:r w:rsidRPr="007E456F">
        <w:rPr>
          <w:rtl/>
          <w:lang w:bidi="fa-IR"/>
        </w:rPr>
        <w:t xml:space="preserve"> وترى بعين العيان ما يعجز عنه البيان</w:t>
      </w:r>
      <w:r>
        <w:rPr>
          <w:rtl/>
          <w:lang w:bidi="fa-IR"/>
        </w:rPr>
        <w:t>،</w:t>
      </w:r>
      <w:r w:rsidRPr="007E456F">
        <w:rPr>
          <w:rtl/>
          <w:lang w:bidi="fa-IR"/>
        </w:rPr>
        <w:t xml:space="preserve"> وتشرف على حقيقة</w:t>
      </w:r>
      <w:r>
        <w:rPr>
          <w:rFonts w:hint="cs"/>
          <w:rtl/>
          <w:lang w:bidi="fa-IR"/>
        </w:rPr>
        <w:t xml:space="preserve"> </w:t>
      </w:r>
      <w:r w:rsidRPr="0068591D">
        <w:rPr>
          <w:rtl/>
        </w:rPr>
        <w:t xml:space="preserve">قول سيدنا النبي المبعوث </w:t>
      </w:r>
      <w:r w:rsidRPr="00A440E0">
        <w:rPr>
          <w:rStyle w:val="libAlaemChar"/>
          <w:rtl/>
        </w:rPr>
        <w:t>عليه‌السلام</w:t>
      </w:r>
      <w:r w:rsidRPr="0068591D">
        <w:rPr>
          <w:rtl/>
        </w:rPr>
        <w:t xml:space="preserve"> لتتميم سائر ما أتت به الأنبياء</w:t>
      </w:r>
      <w:r>
        <w:rPr>
          <w:rtl/>
        </w:rPr>
        <w:t>:</w:t>
      </w:r>
      <w:r w:rsidRPr="0068591D">
        <w:rPr>
          <w:rtl/>
        </w:rPr>
        <w:t xml:space="preserve"> </w:t>
      </w:r>
      <w:r w:rsidRPr="00247B9F">
        <w:rPr>
          <w:rtl/>
        </w:rPr>
        <w:t>النوم أخ الموت</w:t>
      </w:r>
      <w:r>
        <w:rPr>
          <w:rtl/>
        </w:rPr>
        <w:t>،</w:t>
      </w:r>
      <w:r w:rsidRPr="007E456F">
        <w:rPr>
          <w:rtl/>
          <w:lang w:bidi="fa-IR"/>
        </w:rPr>
        <w:t xml:space="preserve"> و</w:t>
      </w:r>
      <w:r w:rsidRPr="0068591D">
        <w:rPr>
          <w:rtl/>
        </w:rPr>
        <w:t xml:space="preserve">قول صاحب سرّه وباب مدينة علمه </w:t>
      </w:r>
      <w:r w:rsidRPr="00A440E0">
        <w:rPr>
          <w:rStyle w:val="libAlaemChar"/>
          <w:rtl/>
        </w:rPr>
        <w:t>عليه‌السلام</w:t>
      </w:r>
      <w:r>
        <w:rPr>
          <w:rtl/>
        </w:rPr>
        <w:t>:</w:t>
      </w:r>
      <w:r w:rsidRPr="0068591D">
        <w:rPr>
          <w:rtl/>
        </w:rPr>
        <w:t xml:space="preserve"> </w:t>
      </w:r>
      <w:r w:rsidRPr="00247B9F">
        <w:rPr>
          <w:rtl/>
        </w:rPr>
        <w:t>الناس نيام فإذا ماتوا انتبهوا »</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السخاوي</w:t>
      </w:r>
      <w:r w:rsidRPr="007E456F">
        <w:rPr>
          <w:rtl/>
          <w:lang w:bidi="fa-IR"/>
        </w:rPr>
        <w:t xml:space="preserve"> قائلا</w:t>
      </w:r>
      <w:r w:rsidR="006C2E1E">
        <w:rPr>
          <w:rFonts w:hint="cs"/>
          <w:rtl/>
          <w:lang w:bidi="fa-IR"/>
        </w:rPr>
        <w:t>ً</w:t>
      </w:r>
      <w:r>
        <w:rPr>
          <w:rtl/>
          <w:lang w:bidi="fa-IR"/>
        </w:rPr>
        <w:t>:</w:t>
      </w:r>
      <w:r w:rsidRPr="007E456F">
        <w:rPr>
          <w:rtl/>
          <w:lang w:bidi="fa-IR"/>
        </w:rPr>
        <w:t xml:space="preserve"> « محمد بن أسعد مولانا جلال الدين الصديقي الدّواني</w:t>
      </w:r>
      <w:r>
        <w:rPr>
          <w:rtl/>
          <w:lang w:bidi="fa-IR"/>
        </w:rPr>
        <w:t xml:space="preserve"> - </w:t>
      </w:r>
      <w:r w:rsidRPr="007E456F">
        <w:rPr>
          <w:rtl/>
          <w:lang w:bidi="fa-IR"/>
        </w:rPr>
        <w:t>بفتح المهملة وتخفيف النون نسبة لقرية من كازرون</w:t>
      </w:r>
      <w:r>
        <w:rPr>
          <w:rtl/>
          <w:lang w:bidi="fa-IR"/>
        </w:rPr>
        <w:t xml:space="preserve"> - </w:t>
      </w:r>
      <w:r w:rsidRPr="007E456F">
        <w:rPr>
          <w:rtl/>
          <w:lang w:bidi="fa-IR"/>
        </w:rPr>
        <w:t>الكازروني الشافعي القاضي بإقليم فارس</w:t>
      </w:r>
      <w:r>
        <w:rPr>
          <w:rtl/>
          <w:lang w:bidi="fa-IR"/>
        </w:rPr>
        <w:t>،</w:t>
      </w:r>
      <w:r w:rsidRPr="007E456F">
        <w:rPr>
          <w:rtl/>
          <w:lang w:bidi="fa-IR"/>
        </w:rPr>
        <w:t xml:space="preserve"> والمذكور بالعلم الكثير</w:t>
      </w:r>
      <w:r>
        <w:rPr>
          <w:rtl/>
          <w:lang w:bidi="fa-IR"/>
        </w:rPr>
        <w:t>،</w:t>
      </w:r>
      <w:r w:rsidRPr="007E456F">
        <w:rPr>
          <w:rtl/>
          <w:lang w:bidi="fa-IR"/>
        </w:rPr>
        <w:t xml:space="preserve"> ممن أخذ عن المحيوي اللاري وحسن ابن البقال</w:t>
      </w:r>
      <w:r>
        <w:rPr>
          <w:rtl/>
          <w:lang w:bidi="fa-IR"/>
        </w:rPr>
        <w:t>،</w:t>
      </w:r>
      <w:r w:rsidRPr="007E456F">
        <w:rPr>
          <w:rtl/>
          <w:lang w:bidi="fa-IR"/>
        </w:rPr>
        <w:t xml:space="preserve"> وتقدّ</w:t>
      </w:r>
      <w:r w:rsidR="006C2E1E">
        <w:rPr>
          <w:rFonts w:hint="cs"/>
          <w:rtl/>
          <w:lang w:bidi="fa-IR"/>
        </w:rPr>
        <w:t>َ</w:t>
      </w:r>
      <w:r w:rsidRPr="007E456F">
        <w:rPr>
          <w:rtl/>
          <w:lang w:bidi="fa-IR"/>
        </w:rPr>
        <w:t>م في العلوم سيما العقليات</w:t>
      </w:r>
      <w:r>
        <w:rPr>
          <w:rtl/>
          <w:lang w:bidi="fa-IR"/>
        </w:rPr>
        <w:t>،</w:t>
      </w:r>
      <w:r w:rsidRPr="007E456F">
        <w:rPr>
          <w:rtl/>
          <w:lang w:bidi="fa-IR"/>
        </w:rPr>
        <w:t xml:space="preserve"> وأخذ عنه أهل تلك النواحي</w:t>
      </w:r>
      <w:r>
        <w:rPr>
          <w:rtl/>
          <w:lang w:bidi="fa-IR"/>
        </w:rPr>
        <w:t>،</w:t>
      </w:r>
      <w:r w:rsidRPr="007E456F">
        <w:rPr>
          <w:rtl/>
          <w:lang w:bidi="fa-IR"/>
        </w:rPr>
        <w:t xml:space="preserve"> وارتحلوا إليه من الروم وخراسان وما وراء النهر</w:t>
      </w:r>
      <w:r>
        <w:rPr>
          <w:rtl/>
          <w:lang w:bidi="fa-IR"/>
        </w:rPr>
        <w:t>،</w:t>
      </w:r>
      <w:r w:rsidRPr="007E456F">
        <w:rPr>
          <w:rtl/>
          <w:lang w:bidi="fa-IR"/>
        </w:rPr>
        <w:t xml:space="preserve"> وسمعت الثناء عليه من جماعة ممن أخذ عني</w:t>
      </w:r>
      <w:r>
        <w:rPr>
          <w:rtl/>
          <w:lang w:bidi="fa-IR"/>
        </w:rPr>
        <w:t>،</w:t>
      </w:r>
      <w:r w:rsidRPr="007E456F">
        <w:rPr>
          <w:rtl/>
          <w:lang w:bidi="fa-IR"/>
        </w:rPr>
        <w:t xml:space="preserve"> واستقر به السلطان يعقوب في القضاء</w:t>
      </w:r>
      <w:r>
        <w:rPr>
          <w:rtl/>
          <w:lang w:bidi="fa-IR"/>
        </w:rPr>
        <w:t>،</w:t>
      </w:r>
      <w:r w:rsidRPr="007E456F">
        <w:rPr>
          <w:rtl/>
          <w:lang w:bidi="fa-IR"/>
        </w:rPr>
        <w:t xml:space="preserve"> وصنّف الكثير</w:t>
      </w:r>
      <w:r>
        <w:rPr>
          <w:rtl/>
          <w:lang w:bidi="fa-IR"/>
        </w:rPr>
        <w:t>،</w:t>
      </w:r>
      <w:r w:rsidRPr="007E456F">
        <w:rPr>
          <w:rtl/>
          <w:lang w:bidi="fa-IR"/>
        </w:rPr>
        <w:t xml:space="preserve"> من</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ذلك شرح على شرح التجريد للطوسي عمّ الانتفاع به</w:t>
      </w:r>
      <w:r>
        <w:rPr>
          <w:rtl/>
          <w:lang w:bidi="fa-IR"/>
        </w:rPr>
        <w:t>،</w:t>
      </w:r>
      <w:r w:rsidRPr="007E456F">
        <w:rPr>
          <w:rtl/>
          <w:lang w:bidi="fa-IR"/>
        </w:rPr>
        <w:t xml:space="preserve"> وكذا كتب على العضد</w:t>
      </w:r>
      <w:r>
        <w:rPr>
          <w:rtl/>
          <w:lang w:bidi="fa-IR"/>
        </w:rPr>
        <w:t>،</w:t>
      </w:r>
      <w:r w:rsidRPr="007E456F">
        <w:rPr>
          <w:rtl/>
          <w:lang w:bidi="fa-IR"/>
        </w:rPr>
        <w:t xml:space="preserve"> مع فصاحة وبلاغة وصلاح وتواضع</w:t>
      </w:r>
      <w:r>
        <w:rPr>
          <w:rtl/>
          <w:lang w:bidi="fa-IR"/>
        </w:rPr>
        <w:t>،</w:t>
      </w:r>
      <w:r w:rsidRPr="007E456F">
        <w:rPr>
          <w:rtl/>
          <w:lang w:bidi="fa-IR"/>
        </w:rPr>
        <w:t xml:space="preserve"> هو الآن في سنة سبع وتسعين حي ابن بضع وسبعين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Fonts w:hint="cs"/>
          <w:rtl/>
        </w:rPr>
        <w:t xml:space="preserve"> - </w:t>
      </w:r>
      <w:r w:rsidRPr="00D5741B">
        <w:rPr>
          <w:rStyle w:val="libBold2Char"/>
          <w:rtl/>
        </w:rPr>
        <w:t>العيدروس</w:t>
      </w:r>
      <w:r w:rsidRPr="007E456F">
        <w:rPr>
          <w:rtl/>
          <w:lang w:bidi="fa-IR"/>
        </w:rPr>
        <w:t xml:space="preserve"> قال</w:t>
      </w:r>
      <w:r>
        <w:rPr>
          <w:rtl/>
          <w:lang w:bidi="fa-IR"/>
        </w:rPr>
        <w:t>:</w:t>
      </w:r>
      <w:r w:rsidRPr="007E456F">
        <w:rPr>
          <w:rtl/>
          <w:lang w:bidi="fa-IR"/>
        </w:rPr>
        <w:t xml:space="preserve"> « وفي سنة ثمان وعشرين</w:t>
      </w:r>
      <w:r>
        <w:rPr>
          <w:rtl/>
          <w:lang w:bidi="fa-IR"/>
        </w:rPr>
        <w:t>:</w:t>
      </w:r>
      <w:r w:rsidRPr="007E456F">
        <w:rPr>
          <w:rtl/>
          <w:lang w:bidi="fa-IR"/>
        </w:rPr>
        <w:t xml:space="preserve"> توفى العل</w:t>
      </w:r>
      <w:r w:rsidR="006C2E1E">
        <w:rPr>
          <w:rFonts w:hint="cs"/>
          <w:rtl/>
          <w:lang w:bidi="fa-IR"/>
        </w:rPr>
        <w:t>ّ</w:t>
      </w:r>
      <w:r w:rsidRPr="007E456F">
        <w:rPr>
          <w:rtl/>
          <w:lang w:bidi="fa-IR"/>
        </w:rPr>
        <w:t>امة محمد بن أسعد جلال الدين الصديق الدواني</w:t>
      </w:r>
      <w:r>
        <w:rPr>
          <w:rtl/>
          <w:lang w:bidi="fa-IR"/>
        </w:rPr>
        <w:t xml:space="preserve"> ..</w:t>
      </w:r>
      <w:r w:rsidRPr="007E456F">
        <w:rPr>
          <w:rtl/>
          <w:lang w:bidi="fa-IR"/>
        </w:rPr>
        <w:t xml:space="preserve">. » </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Fonts w:hint="cs"/>
          <w:rtl/>
        </w:rPr>
        <w:t xml:space="preserve"> - </w:t>
      </w:r>
      <w:r w:rsidRPr="00D5741B">
        <w:rPr>
          <w:rStyle w:val="libBold2Char"/>
          <w:rtl/>
        </w:rPr>
        <w:t>محمد بن يعقوب الاماسي</w:t>
      </w:r>
      <w:r w:rsidRPr="007E456F">
        <w:rPr>
          <w:rtl/>
          <w:lang w:bidi="fa-IR"/>
        </w:rPr>
        <w:t xml:space="preserve"> في ( حاشية روض الأخيار ) وقال</w:t>
      </w:r>
      <w:r>
        <w:rPr>
          <w:rtl/>
          <w:lang w:bidi="fa-IR"/>
        </w:rPr>
        <w:t>:</w:t>
      </w:r>
      <w:r w:rsidRPr="007E456F">
        <w:rPr>
          <w:rtl/>
          <w:lang w:bidi="fa-IR"/>
        </w:rPr>
        <w:t xml:space="preserve"> « قد تفوّق في رأس المائة التاسعة في الفنون الحكمية</w:t>
      </w:r>
      <w:r>
        <w:rPr>
          <w:rtl/>
          <w:lang w:bidi="fa-IR"/>
        </w:rPr>
        <w:t>،</w:t>
      </w:r>
      <w:r w:rsidRPr="007E456F">
        <w:rPr>
          <w:rtl/>
          <w:lang w:bidi="fa-IR"/>
        </w:rPr>
        <w:t xml:space="preserve"> وتبحّر في العلوم الشرعية من الفقه والحديث والقراءة</w:t>
      </w:r>
      <w:r>
        <w:rPr>
          <w:rtl/>
          <w:lang w:bidi="fa-IR"/>
        </w:rPr>
        <w:t>،</w:t>
      </w:r>
      <w:r w:rsidRPr="007E456F">
        <w:rPr>
          <w:rtl/>
          <w:lang w:bidi="fa-IR"/>
        </w:rPr>
        <w:t xml:space="preserve"> وصنّف في التصوف وعلم الأخلاق</w:t>
      </w:r>
      <w:r>
        <w:rPr>
          <w:rtl/>
          <w:lang w:bidi="fa-IR"/>
        </w:rPr>
        <w:t>،</w:t>
      </w:r>
      <w:r w:rsidRPr="007E456F">
        <w:rPr>
          <w:rtl/>
          <w:lang w:bidi="fa-IR"/>
        </w:rPr>
        <w:t xml:space="preserve"> ومؤلفاته قريبة إلى مائة.</w:t>
      </w:r>
      <w:r>
        <w:rPr>
          <w:rFonts w:hint="cs"/>
          <w:rtl/>
          <w:lang w:bidi="fa-IR"/>
        </w:rPr>
        <w:t xml:space="preserve"> </w:t>
      </w:r>
      <w:r w:rsidRPr="007E456F">
        <w:rPr>
          <w:rtl/>
          <w:lang w:bidi="fa-IR"/>
        </w:rPr>
        <w:t>روى العلوم الأدبية والعقلية والحديث والتفسير والفقه</w:t>
      </w:r>
      <w:r>
        <w:rPr>
          <w:rtl/>
          <w:lang w:bidi="fa-IR"/>
        </w:rPr>
        <w:t>،</w:t>
      </w:r>
      <w:r w:rsidRPr="007E456F">
        <w:rPr>
          <w:rtl/>
          <w:lang w:bidi="fa-IR"/>
        </w:rPr>
        <w:t xml:space="preserve"> عن والده مولانا أسعد الصديقي المحدّث بالجامع المرشدي بكازرون</w:t>
      </w:r>
      <w:r>
        <w:rPr>
          <w:rtl/>
          <w:lang w:bidi="fa-IR"/>
        </w:rPr>
        <w:t xml:space="preserve"> ..</w:t>
      </w:r>
      <w:r w:rsidRPr="007E456F">
        <w:rPr>
          <w:rtl/>
          <w:lang w:bidi="fa-IR"/>
        </w:rPr>
        <w:t>.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الشوكاني</w:t>
      </w:r>
      <w:r w:rsidRPr="007E456F">
        <w:rPr>
          <w:rtl/>
          <w:lang w:bidi="fa-IR"/>
        </w:rPr>
        <w:t xml:space="preserve"> وقال</w:t>
      </w:r>
      <w:r>
        <w:rPr>
          <w:rtl/>
          <w:lang w:bidi="fa-IR"/>
        </w:rPr>
        <w:t>:</w:t>
      </w:r>
      <w:r w:rsidRPr="007E456F">
        <w:rPr>
          <w:rtl/>
          <w:lang w:bidi="fa-IR"/>
        </w:rPr>
        <w:t xml:space="preserve"> « عالم العجم بأرض فارس</w:t>
      </w:r>
      <w:r>
        <w:rPr>
          <w:rtl/>
          <w:lang w:bidi="fa-IR"/>
        </w:rPr>
        <w:t>،</w:t>
      </w:r>
      <w:r w:rsidRPr="007E456F">
        <w:rPr>
          <w:rtl/>
          <w:lang w:bidi="fa-IR"/>
        </w:rPr>
        <w:t xml:space="preserve"> وإمام المعقولات وصاحب المصنفات</w:t>
      </w:r>
      <w:r>
        <w:rPr>
          <w:rtl/>
          <w:lang w:bidi="fa-IR"/>
        </w:rPr>
        <w:t>،</w:t>
      </w:r>
      <w:r w:rsidRPr="007E456F">
        <w:rPr>
          <w:rtl/>
          <w:lang w:bidi="fa-IR"/>
        </w:rPr>
        <w:t xml:space="preserve"> أخذ العلم عن المحيوي والبقال</w:t>
      </w:r>
      <w:r>
        <w:rPr>
          <w:rtl/>
          <w:lang w:bidi="fa-IR"/>
        </w:rPr>
        <w:t>،</w:t>
      </w:r>
      <w:r w:rsidRPr="007E456F">
        <w:rPr>
          <w:rtl/>
          <w:lang w:bidi="fa-IR"/>
        </w:rPr>
        <w:t xml:space="preserve"> وفاق في جميع العلوم لا سيما العقلية</w:t>
      </w:r>
      <w:r>
        <w:rPr>
          <w:rtl/>
          <w:lang w:bidi="fa-IR"/>
        </w:rPr>
        <w:t>،</w:t>
      </w:r>
      <w:r w:rsidRPr="007E456F">
        <w:rPr>
          <w:rtl/>
          <w:lang w:bidi="fa-IR"/>
        </w:rPr>
        <w:t xml:space="preserve"> وأخذ عنه أهل تلك النواحي</w:t>
      </w:r>
      <w:r>
        <w:rPr>
          <w:rtl/>
          <w:lang w:bidi="fa-IR"/>
        </w:rPr>
        <w:t>،</w:t>
      </w:r>
      <w:r w:rsidRPr="007E456F">
        <w:rPr>
          <w:rtl/>
          <w:lang w:bidi="fa-IR"/>
        </w:rPr>
        <w:t xml:space="preserve"> وارتحل إليه أهل الروم وخراسان وما وراء النهر</w:t>
      </w:r>
      <w:r>
        <w:rPr>
          <w:rtl/>
          <w:lang w:bidi="fa-IR"/>
        </w:rPr>
        <w:t>،</w:t>
      </w:r>
      <w:r w:rsidRPr="007E456F">
        <w:rPr>
          <w:rtl/>
          <w:lang w:bidi="fa-IR"/>
        </w:rPr>
        <w:t xml:space="preserve"> وله شهرة كبيرة وصيت عظيم</w:t>
      </w:r>
      <w:r>
        <w:rPr>
          <w:rtl/>
          <w:lang w:bidi="fa-IR"/>
        </w:rPr>
        <w:t>،</w:t>
      </w:r>
      <w:r w:rsidRPr="007E456F">
        <w:rPr>
          <w:rtl/>
          <w:lang w:bidi="fa-IR"/>
        </w:rPr>
        <w:t xml:space="preserve"> وتكاثر تلامذته</w:t>
      </w:r>
      <w:r>
        <w:rPr>
          <w:rtl/>
          <w:lang w:bidi="fa-IR"/>
        </w:rPr>
        <w:t xml:space="preserve"> ..</w:t>
      </w:r>
      <w:r w:rsidRPr="007E456F">
        <w:rPr>
          <w:rtl/>
          <w:lang w:bidi="fa-IR"/>
        </w:rPr>
        <w:t xml:space="preserve">.» </w:t>
      </w:r>
      <w:r w:rsidRPr="00D5741B">
        <w:rPr>
          <w:rStyle w:val="libFootnotenumChar"/>
          <w:rtl/>
        </w:rPr>
        <w:t>(3)</w:t>
      </w:r>
      <w:r>
        <w:rPr>
          <w:rtl/>
          <w:lang w:bidi="fa-IR"/>
        </w:rPr>
        <w:t>.</w:t>
      </w:r>
    </w:p>
    <w:p w:rsidR="00A07B7D" w:rsidRDefault="00216871" w:rsidP="00216871">
      <w:pPr>
        <w:pStyle w:val="libBold1"/>
        <w:rPr>
          <w:rtl/>
          <w:lang w:bidi="fa-IR"/>
        </w:rPr>
      </w:pPr>
      <w:r w:rsidRPr="007E456F">
        <w:rPr>
          <w:rtl/>
          <w:lang w:bidi="fa-IR"/>
        </w:rPr>
        <w:t>روايتهم لتصانيفه</w:t>
      </w:r>
    </w:p>
    <w:p w:rsidR="00216871" w:rsidRPr="007E456F" w:rsidRDefault="00216871" w:rsidP="00216871">
      <w:pPr>
        <w:pStyle w:val="libNormal"/>
        <w:rPr>
          <w:rtl/>
          <w:lang w:bidi="fa-IR"/>
        </w:rPr>
      </w:pPr>
      <w:r w:rsidRPr="007E456F">
        <w:rPr>
          <w:rtl/>
          <w:lang w:bidi="fa-IR"/>
        </w:rPr>
        <w:t>وقد روى علماء أهل السنة تصانيف جلال الدين الدواني بأسانيدهم المتصلة</w:t>
      </w:r>
      <w:r>
        <w:rPr>
          <w:rtl/>
          <w:lang w:bidi="fa-IR"/>
        </w:rPr>
        <w:t>،</w:t>
      </w:r>
      <w:r w:rsidRPr="007E456F">
        <w:rPr>
          <w:rtl/>
          <w:lang w:bidi="fa-IR"/>
        </w:rPr>
        <w:t xml:space="preserve"> كما هو واضح لمن راجع كتب هذا الشأن مثل ( الأمم لإ</w:t>
      </w:r>
      <w:r w:rsidR="00B049D4">
        <w:rPr>
          <w:rFonts w:hint="cs"/>
          <w:rtl/>
          <w:lang w:bidi="fa-IR"/>
        </w:rPr>
        <w:t>ِ</w:t>
      </w:r>
      <w:r w:rsidRPr="007E456F">
        <w:rPr>
          <w:rtl/>
          <w:lang w:bidi="fa-IR"/>
        </w:rPr>
        <w:t xml:space="preserve">يقاظ الهمم ) </w:t>
      </w:r>
      <w:r>
        <w:rPr>
          <w:rtl/>
          <w:lang w:bidi="fa-IR"/>
        </w:rPr>
        <w:t>و (</w:t>
      </w:r>
      <w:r w:rsidRPr="007E456F">
        <w:rPr>
          <w:rtl/>
          <w:lang w:bidi="fa-IR"/>
        </w:rPr>
        <w:t xml:space="preserve"> كفاية المتطلع ) </w:t>
      </w:r>
      <w:r>
        <w:rPr>
          <w:rtl/>
          <w:lang w:bidi="fa-IR"/>
        </w:rPr>
        <w:t>و (</w:t>
      </w:r>
      <w:r w:rsidRPr="007E456F">
        <w:rPr>
          <w:rtl/>
          <w:lang w:bidi="fa-IR"/>
        </w:rPr>
        <w:t xml:space="preserve"> الإ</w:t>
      </w:r>
      <w:r w:rsidR="00B049D4">
        <w:rPr>
          <w:rFonts w:hint="cs"/>
          <w:rtl/>
          <w:lang w:bidi="fa-IR"/>
        </w:rPr>
        <w:t>ِ</w:t>
      </w:r>
      <w:r w:rsidRPr="007E456F">
        <w:rPr>
          <w:rtl/>
          <w:lang w:bidi="fa-IR"/>
        </w:rPr>
        <w:t xml:space="preserve">مداد بمعرفة الاسناد ) </w:t>
      </w:r>
      <w:r>
        <w:rPr>
          <w:rtl/>
          <w:lang w:bidi="fa-IR"/>
        </w:rPr>
        <w:t>و (</w:t>
      </w:r>
      <w:r w:rsidRPr="007E456F">
        <w:rPr>
          <w:rtl/>
          <w:lang w:bidi="fa-IR"/>
        </w:rPr>
        <w:t xml:space="preserve"> الدرر السنية فيما علا من الأسانيد الشنوانية ) </w:t>
      </w:r>
      <w:r>
        <w:rPr>
          <w:rtl/>
          <w:lang w:bidi="fa-IR"/>
        </w:rPr>
        <w:t>و (</w:t>
      </w:r>
      <w:r w:rsidRPr="007E456F">
        <w:rPr>
          <w:rtl/>
          <w:lang w:bidi="fa-IR"/>
        </w:rPr>
        <w:t xml:space="preserve"> إتحاف الأكابر بإسناد الدفاتر ) </w:t>
      </w:r>
      <w:r>
        <w:rPr>
          <w:rtl/>
          <w:lang w:bidi="fa-IR"/>
        </w:rPr>
        <w:t>و (</w:t>
      </w:r>
      <w:r w:rsidRPr="007E456F">
        <w:rPr>
          <w:rtl/>
          <w:lang w:bidi="fa-IR"/>
        </w:rPr>
        <w:t xml:space="preserve"> حصر الشارد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الضوء اللامع 7 / 133.</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النور السافر 133</w:t>
      </w:r>
      <w:r w:rsidR="00216871">
        <w:rPr>
          <w:rtl/>
          <w:lang w:bidi="fa-IR"/>
        </w:rPr>
        <w:t xml:space="preserve"> - </w:t>
      </w:r>
      <w:r w:rsidR="00216871" w:rsidRPr="007E456F">
        <w:rPr>
          <w:rtl/>
          <w:lang w:bidi="fa-IR"/>
        </w:rPr>
        <w:t>134.</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البدر الطالع 2 / 130.</w:t>
      </w:r>
    </w:p>
    <w:p w:rsidR="00216871" w:rsidRDefault="00216871" w:rsidP="00216871">
      <w:pPr>
        <w:pStyle w:val="libNormal"/>
        <w:rPr>
          <w:rtl/>
          <w:lang w:bidi="fa-IR"/>
        </w:rPr>
      </w:pPr>
      <w:r>
        <w:rPr>
          <w:rtl/>
          <w:lang w:bidi="fa-IR"/>
        </w:rPr>
        <w:br w:type="page"/>
      </w:r>
    </w:p>
    <w:p w:rsidR="00216871" w:rsidRDefault="00216871" w:rsidP="00E140D5">
      <w:pPr>
        <w:pStyle w:val="libCenterBold1"/>
        <w:rPr>
          <w:rtl/>
          <w:lang w:bidi="fa-IR"/>
        </w:rPr>
      </w:pPr>
      <w:bookmarkStart w:id="606" w:name="_Toc407707800"/>
      <w:bookmarkStart w:id="607" w:name="_Toc319618650"/>
      <w:r>
        <w:rPr>
          <w:rtl/>
          <w:lang w:bidi="fa-IR"/>
        </w:rPr>
        <w:lastRenderedPageBreak/>
        <w:t>(</w:t>
      </w:r>
      <w:r w:rsidRPr="007E456F">
        <w:rPr>
          <w:rtl/>
          <w:lang w:bidi="fa-IR"/>
        </w:rPr>
        <w:t>94</w:t>
      </w:r>
      <w:r>
        <w:rPr>
          <w:rtl/>
          <w:lang w:bidi="fa-IR"/>
        </w:rPr>
        <w:t>)</w:t>
      </w:r>
      <w:bookmarkEnd w:id="606"/>
    </w:p>
    <w:p w:rsidR="00A07B7D" w:rsidRDefault="00216871" w:rsidP="00216871">
      <w:pPr>
        <w:pStyle w:val="Heading2Center"/>
        <w:rPr>
          <w:rtl/>
          <w:lang w:bidi="fa-IR"/>
        </w:rPr>
      </w:pPr>
      <w:bookmarkStart w:id="608" w:name="_Toc407707801"/>
      <w:bookmarkStart w:id="609" w:name="_Toc88916949"/>
      <w:r w:rsidRPr="007E456F">
        <w:rPr>
          <w:rtl/>
          <w:lang w:bidi="fa-IR"/>
        </w:rPr>
        <w:t>إثبات الميبدي</w:t>
      </w:r>
      <w:bookmarkEnd w:id="607"/>
      <w:bookmarkEnd w:id="608"/>
      <w:bookmarkEnd w:id="609"/>
    </w:p>
    <w:p w:rsidR="00216871" w:rsidRPr="007E456F" w:rsidRDefault="00216871" w:rsidP="00216871">
      <w:pPr>
        <w:pStyle w:val="libNormal"/>
        <w:rPr>
          <w:rtl/>
        </w:rPr>
      </w:pPr>
      <w:r w:rsidRPr="007E456F">
        <w:rPr>
          <w:rtl/>
          <w:lang w:bidi="fa-IR"/>
        </w:rPr>
        <w:t>وقد أثبت القاضي كمال الدين حسين بن معين الدين اليزدي الميبدي وحقّق حديث مدينة العلم</w:t>
      </w:r>
      <w:r>
        <w:rPr>
          <w:rtl/>
          <w:lang w:bidi="fa-IR"/>
        </w:rPr>
        <w:t>،</w:t>
      </w:r>
      <w:r w:rsidRPr="007E456F">
        <w:rPr>
          <w:rtl/>
          <w:lang w:bidi="fa-IR"/>
        </w:rPr>
        <w:t xml:space="preserve"> حيث أورده</w:t>
      </w:r>
      <w:r>
        <w:rPr>
          <w:rFonts w:hint="cs"/>
          <w:rtl/>
          <w:lang w:bidi="fa-IR"/>
        </w:rPr>
        <w:t xml:space="preserve"> </w:t>
      </w:r>
      <w:r w:rsidRPr="0068591D">
        <w:rPr>
          <w:rtl/>
        </w:rPr>
        <w:t>عن صحيح الترمذي ولفظه</w:t>
      </w:r>
      <w:r>
        <w:rPr>
          <w:rtl/>
        </w:rPr>
        <w:t>:</w:t>
      </w:r>
      <w:r w:rsidRPr="0068591D">
        <w:rPr>
          <w:rtl/>
        </w:rPr>
        <w:t xml:space="preserve"> </w:t>
      </w:r>
      <w:r w:rsidRPr="00247B9F">
        <w:rPr>
          <w:rtl/>
        </w:rPr>
        <w:t xml:space="preserve">« أنا مدينة العلم وعلي بابها » </w:t>
      </w:r>
      <w:r w:rsidRPr="007E456F">
        <w:rPr>
          <w:rtl/>
          <w:lang w:bidi="fa-IR"/>
        </w:rPr>
        <w:t>ونقل بعده</w:t>
      </w:r>
      <w:r>
        <w:rPr>
          <w:rFonts w:hint="cs"/>
          <w:rtl/>
          <w:lang w:bidi="fa-IR"/>
        </w:rPr>
        <w:t xml:space="preserve"> </w:t>
      </w:r>
      <w:r w:rsidRPr="0068591D">
        <w:rPr>
          <w:rtl/>
        </w:rPr>
        <w:t xml:space="preserve">قوله </w:t>
      </w:r>
      <w:r w:rsidR="002B4D52" w:rsidRPr="002B4D52">
        <w:rPr>
          <w:rStyle w:val="libAlaemChar"/>
          <w:rtl/>
        </w:rPr>
        <w:t>صلى‌الله‌عليه‌وآله‌وسلم</w:t>
      </w:r>
      <w:r>
        <w:rPr>
          <w:rtl/>
        </w:rPr>
        <w:t>:</w:t>
      </w:r>
      <w:r w:rsidRPr="0068591D">
        <w:rPr>
          <w:rtl/>
        </w:rPr>
        <w:t xml:space="preserve"> </w:t>
      </w:r>
      <w:r w:rsidRPr="00247B9F">
        <w:rPr>
          <w:rtl/>
        </w:rPr>
        <w:t xml:space="preserve">« أنا ميزان الحكمة وعلي لسانه » </w:t>
      </w:r>
      <w:r w:rsidRPr="0068591D">
        <w:rPr>
          <w:rtl/>
        </w:rPr>
        <w:t>عن الغزالي</w:t>
      </w:r>
      <w:r>
        <w:rPr>
          <w:rtl/>
        </w:rPr>
        <w:t>،</w:t>
      </w:r>
      <w:r w:rsidRPr="007E456F">
        <w:rPr>
          <w:rtl/>
          <w:lang w:bidi="fa-IR"/>
        </w:rPr>
        <w:t xml:space="preserve"> إلى غيرهما من فضائله </w:t>
      </w:r>
      <w:r w:rsidRPr="00A440E0">
        <w:rPr>
          <w:rStyle w:val="libAlaemChar"/>
          <w:rtl/>
        </w:rPr>
        <w:t>عليه‌السلام</w:t>
      </w:r>
      <w:r w:rsidRPr="007E456F">
        <w:rPr>
          <w:rtl/>
          <w:lang w:bidi="fa-IR"/>
        </w:rPr>
        <w:t xml:space="preserve"> الباهرة ومناقبه المشتهرة</w:t>
      </w:r>
      <w:r>
        <w:rPr>
          <w:rtl/>
          <w:lang w:bidi="fa-IR"/>
        </w:rPr>
        <w:t xml:space="preserve"> ..</w:t>
      </w:r>
      <w:r w:rsidRPr="007E456F">
        <w:rPr>
          <w:rtl/>
          <w:lang w:bidi="fa-IR"/>
        </w:rPr>
        <w:t xml:space="preserve">. » </w:t>
      </w:r>
      <w:r w:rsidRPr="00D5741B">
        <w:rPr>
          <w:rStyle w:val="libFootnotenumChar"/>
          <w:rtl/>
        </w:rPr>
        <w:t>(1)</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ترجم له كبار العلماء الاعلام ووصفوه بالأوصاف الجميلة الحميدة</w:t>
      </w:r>
      <w:r>
        <w:rPr>
          <w:rtl/>
          <w:lang w:bidi="fa-IR"/>
        </w:rPr>
        <w:t>،</w:t>
      </w:r>
      <w:r w:rsidRPr="007E456F">
        <w:rPr>
          <w:rtl/>
          <w:lang w:bidi="fa-IR"/>
        </w:rPr>
        <w:t xml:space="preserve"> وقد ترجمنا له بالتفصيل في مجلد ( حديث التشبيه )</w:t>
      </w:r>
      <w:r>
        <w:rPr>
          <w:rtl/>
          <w:lang w:bidi="fa-IR"/>
        </w:rPr>
        <w:t>.</w:t>
      </w:r>
    </w:p>
    <w:p w:rsidR="00216871" w:rsidRDefault="00216871" w:rsidP="00E140D5">
      <w:pPr>
        <w:pStyle w:val="libCenterBold1"/>
        <w:rPr>
          <w:rtl/>
          <w:lang w:bidi="fa-IR"/>
        </w:rPr>
      </w:pPr>
      <w:bookmarkStart w:id="610" w:name="_Toc407707802"/>
      <w:bookmarkStart w:id="611" w:name="_Toc319618651"/>
      <w:r>
        <w:rPr>
          <w:rtl/>
          <w:lang w:bidi="fa-IR"/>
        </w:rPr>
        <w:t>(</w:t>
      </w:r>
      <w:r w:rsidRPr="007E456F">
        <w:rPr>
          <w:rtl/>
          <w:lang w:bidi="fa-IR"/>
        </w:rPr>
        <w:t>95</w:t>
      </w:r>
      <w:r>
        <w:rPr>
          <w:rtl/>
          <w:lang w:bidi="fa-IR"/>
        </w:rPr>
        <w:t>)</w:t>
      </w:r>
      <w:bookmarkEnd w:id="610"/>
    </w:p>
    <w:p w:rsidR="00A07B7D" w:rsidRDefault="00216871" w:rsidP="00216871">
      <w:pPr>
        <w:pStyle w:val="Heading2Center"/>
        <w:rPr>
          <w:rtl/>
          <w:lang w:bidi="fa-IR"/>
        </w:rPr>
      </w:pPr>
      <w:bookmarkStart w:id="612" w:name="_Toc407707803"/>
      <w:bookmarkStart w:id="613" w:name="_Toc88916950"/>
      <w:r w:rsidRPr="007E456F">
        <w:rPr>
          <w:rtl/>
          <w:lang w:bidi="fa-IR"/>
        </w:rPr>
        <w:t>إثبات عبد الوهاب البخاري</w:t>
      </w:r>
      <w:bookmarkEnd w:id="611"/>
      <w:bookmarkEnd w:id="612"/>
      <w:bookmarkEnd w:id="613"/>
    </w:p>
    <w:p w:rsidR="00216871" w:rsidRPr="007E456F" w:rsidRDefault="00216871" w:rsidP="00216871">
      <w:pPr>
        <w:pStyle w:val="libNormal"/>
        <w:rPr>
          <w:rtl/>
          <w:lang w:bidi="fa-IR"/>
        </w:rPr>
      </w:pPr>
      <w:r w:rsidRPr="007E456F">
        <w:rPr>
          <w:rtl/>
          <w:lang w:bidi="fa-IR"/>
        </w:rPr>
        <w:t xml:space="preserve">وقد أثبته عبد الوهاب بن محمد بن رفيع الدين أحمد البخاري في تفسيره ( الأنوري ) بتفسير قوله تعالى </w:t>
      </w:r>
      <w:r w:rsidRPr="003B4C9C">
        <w:rPr>
          <w:rStyle w:val="libAlaemChar"/>
          <w:rtl/>
        </w:rPr>
        <w:t>(</w:t>
      </w:r>
      <w:r w:rsidRPr="00D5741B">
        <w:rPr>
          <w:rStyle w:val="libAieChar"/>
          <w:rtl/>
        </w:rPr>
        <w:t xml:space="preserve"> قُلْ لا أَسْ</w:t>
      </w:r>
      <w:r w:rsidR="00E140D5">
        <w:rPr>
          <w:rStyle w:val="libAieChar"/>
          <w:rFonts w:hint="cs"/>
          <w:rtl/>
        </w:rPr>
        <w:t>أَ</w:t>
      </w:r>
      <w:r w:rsidRPr="00D5741B">
        <w:rPr>
          <w:rStyle w:val="libAieChar"/>
          <w:rtl/>
        </w:rPr>
        <w:t>لُكُمْ عَلَيْهِ أَجْراً إِل</w:t>
      </w:r>
      <w:r w:rsidR="00E140D5">
        <w:rPr>
          <w:rStyle w:val="libAieChar"/>
          <w:rFonts w:hint="cs"/>
          <w:rtl/>
        </w:rPr>
        <w:t>َّ</w:t>
      </w:r>
      <w:r w:rsidRPr="00D5741B">
        <w:rPr>
          <w:rStyle w:val="libAieChar"/>
          <w:rtl/>
        </w:rPr>
        <w:t xml:space="preserve">ا الْمَوَدَّةَ فِي الْقُرْبى </w:t>
      </w:r>
      <w:r w:rsidRPr="003B4C9C">
        <w:rPr>
          <w:rStyle w:val="libAlaemChar"/>
          <w:rtl/>
        </w:rPr>
        <w:t>)</w:t>
      </w:r>
      <w:r w:rsidRPr="007E456F">
        <w:rPr>
          <w:rtl/>
          <w:lang w:bidi="fa-IR"/>
        </w:rPr>
        <w:t xml:space="preserve"> إذ قال</w:t>
      </w:r>
      <w:r>
        <w:rPr>
          <w:rtl/>
          <w:lang w:bidi="fa-IR"/>
        </w:rPr>
        <w:t>:</w:t>
      </w:r>
      <w:r w:rsidRPr="007E456F">
        <w:rPr>
          <w:rtl/>
          <w:lang w:bidi="fa-IR"/>
        </w:rPr>
        <w:t xml:space="preserve"> « </w:t>
      </w:r>
      <w:r w:rsidR="00D12FF4">
        <w:rPr>
          <w:rFonts w:hint="cs"/>
          <w:rtl/>
          <w:lang w:bidi="fa-IR"/>
        </w:rPr>
        <w:t>إ</w:t>
      </w:r>
      <w:r w:rsidRPr="007E456F">
        <w:rPr>
          <w:rtl/>
          <w:lang w:bidi="fa-IR"/>
        </w:rPr>
        <w:t>علم يا هذا أن الآية لبيان فرضية حبّ أهل البيت على جميع المسلمين إلى</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الفواتح</w:t>
      </w:r>
      <w:r w:rsidR="00216871">
        <w:rPr>
          <w:rtl/>
          <w:lang w:bidi="fa-IR"/>
        </w:rPr>
        <w:t xml:space="preserve"> - </w:t>
      </w:r>
      <w:r w:rsidR="00216871" w:rsidRPr="007E456F">
        <w:rPr>
          <w:rtl/>
          <w:lang w:bidi="fa-IR"/>
        </w:rPr>
        <w:t>شرح ديوان امير المؤمنين</w:t>
      </w:r>
      <w:r w:rsidR="00216871">
        <w:rPr>
          <w:rtl/>
          <w:lang w:bidi="fa-IR"/>
        </w:rPr>
        <w:t>:</w:t>
      </w:r>
      <w:r w:rsidR="00216871" w:rsidRPr="007E456F">
        <w:rPr>
          <w:rtl/>
          <w:lang w:bidi="fa-IR"/>
        </w:rPr>
        <w:t xml:space="preserve"> 3.</w:t>
      </w:r>
    </w:p>
    <w:p w:rsidR="00216871" w:rsidRDefault="00216871" w:rsidP="00216871">
      <w:pPr>
        <w:pStyle w:val="libNormal"/>
        <w:rPr>
          <w:rtl/>
          <w:lang w:bidi="fa-IR"/>
        </w:rPr>
      </w:pPr>
      <w:r>
        <w:rPr>
          <w:rtl/>
          <w:lang w:bidi="fa-IR"/>
        </w:rPr>
        <w:br w:type="page"/>
      </w:r>
    </w:p>
    <w:p w:rsidR="00216871" w:rsidRPr="007E456F" w:rsidRDefault="00216871" w:rsidP="00340F5D">
      <w:pPr>
        <w:pStyle w:val="libNormal0"/>
        <w:rPr>
          <w:rtl/>
          <w:lang w:bidi="fa-IR"/>
        </w:rPr>
      </w:pPr>
      <w:r w:rsidRPr="007E456F">
        <w:rPr>
          <w:rtl/>
          <w:lang w:bidi="fa-IR"/>
        </w:rPr>
        <w:lastRenderedPageBreak/>
        <w:t>يوم القيامة صلّى الله على محمد وأهل بيته</w:t>
      </w:r>
      <w:r>
        <w:rPr>
          <w:rtl/>
          <w:lang w:bidi="fa-IR"/>
        </w:rPr>
        <w:t>،</w:t>
      </w:r>
      <w:r>
        <w:rPr>
          <w:rFonts w:hint="cs"/>
          <w:rtl/>
          <w:lang w:bidi="fa-IR"/>
        </w:rPr>
        <w:t xml:space="preserve"> </w:t>
      </w:r>
      <w:r w:rsidRPr="0068591D">
        <w:rPr>
          <w:rtl/>
        </w:rPr>
        <w:t>فقد روي</w:t>
      </w:r>
      <w:r>
        <w:rPr>
          <w:rtl/>
        </w:rPr>
        <w:t>:</w:t>
      </w:r>
      <w:r w:rsidRPr="0068591D">
        <w:rPr>
          <w:rtl/>
        </w:rPr>
        <w:t xml:space="preserve"> </w:t>
      </w:r>
      <w:r w:rsidRPr="00247B9F">
        <w:rPr>
          <w:rtl/>
        </w:rPr>
        <w:t xml:space="preserve">أنّها </w:t>
      </w:r>
      <w:r w:rsidR="00EE29DA">
        <w:rPr>
          <w:rtl/>
        </w:rPr>
        <w:t>ل</w:t>
      </w:r>
      <w:r w:rsidR="00D12FF4">
        <w:rPr>
          <w:rFonts w:hint="cs"/>
          <w:rtl/>
        </w:rPr>
        <w:t>ـ</w:t>
      </w:r>
      <w:r w:rsidR="00EE29DA">
        <w:rPr>
          <w:rtl/>
        </w:rPr>
        <w:t>م</w:t>
      </w:r>
      <w:r w:rsidR="00D12FF4">
        <w:rPr>
          <w:rFonts w:hint="cs"/>
          <w:rtl/>
        </w:rPr>
        <w:t>ّ</w:t>
      </w:r>
      <w:r w:rsidR="00EE29DA">
        <w:rPr>
          <w:rtl/>
        </w:rPr>
        <w:t>ا</w:t>
      </w:r>
      <w:r w:rsidRPr="00247B9F">
        <w:rPr>
          <w:rtl/>
        </w:rPr>
        <w:t xml:space="preserve"> نزلت قيل يا رسول الله من قرابتك هؤلاء الذين وجبت علينا مودتهم</w:t>
      </w:r>
      <w:r>
        <w:rPr>
          <w:rtl/>
        </w:rPr>
        <w:t>؟</w:t>
      </w:r>
      <w:r w:rsidRPr="00247B9F">
        <w:rPr>
          <w:rtl/>
        </w:rPr>
        <w:t xml:space="preserve"> قال</w:t>
      </w:r>
      <w:r>
        <w:rPr>
          <w:rtl/>
        </w:rPr>
        <w:t>:</w:t>
      </w:r>
      <w:r w:rsidRPr="00247B9F">
        <w:rPr>
          <w:rtl/>
        </w:rPr>
        <w:t xml:space="preserve"> علي وفاطمة وابناهما » </w:t>
      </w:r>
      <w:r w:rsidRPr="007E456F">
        <w:rPr>
          <w:rtl/>
          <w:lang w:bidi="fa-IR"/>
        </w:rPr>
        <w:t>ثم قال بعد ذكر نبذة من فضائلهم</w:t>
      </w:r>
      <w:r>
        <w:rPr>
          <w:rFonts w:hint="cs"/>
          <w:rtl/>
          <w:lang w:bidi="fa-IR"/>
        </w:rPr>
        <w:t xml:space="preserve"> </w:t>
      </w:r>
      <w:r w:rsidRPr="0068591D">
        <w:rPr>
          <w:rtl/>
        </w:rPr>
        <w:t xml:space="preserve">« عن جابر </w:t>
      </w:r>
      <w:r w:rsidRPr="00A440E0">
        <w:rPr>
          <w:rStyle w:val="libAlaemChar"/>
          <w:rtl/>
        </w:rPr>
        <w:t>رضي‌الله‌عنه</w:t>
      </w:r>
      <w:r w:rsidRPr="0068591D">
        <w:rPr>
          <w:rtl/>
        </w:rPr>
        <w:t xml:space="preserve"> قال</w:t>
      </w:r>
      <w:r>
        <w:rPr>
          <w:rtl/>
        </w:rPr>
        <w:t>:</w:t>
      </w:r>
      <w:r w:rsidRPr="0068591D">
        <w:rPr>
          <w:rtl/>
        </w:rPr>
        <w:t xml:space="preserve"> </w:t>
      </w:r>
      <w:r w:rsidRPr="00247B9F">
        <w:rPr>
          <w:rtl/>
        </w:rPr>
        <w:t xml:space="preserve">أخذ رسول الله </w:t>
      </w:r>
      <w:r w:rsidR="002B4D52" w:rsidRPr="002B4D52">
        <w:rPr>
          <w:rStyle w:val="libAlaemChar"/>
          <w:rtl/>
        </w:rPr>
        <w:t>صلى‌الله‌عليه‌وآله‌وسلم</w:t>
      </w:r>
      <w:r w:rsidRPr="00247B9F">
        <w:rPr>
          <w:rtl/>
        </w:rPr>
        <w:t xml:space="preserve"> بعضد علي وقال</w:t>
      </w:r>
      <w:r>
        <w:rPr>
          <w:rtl/>
        </w:rPr>
        <w:t>:</w:t>
      </w:r>
      <w:r w:rsidRPr="00247B9F">
        <w:rPr>
          <w:rtl/>
        </w:rPr>
        <w:t xml:space="preserve"> هذا أمير البررة وقاتل الفجرة</w:t>
      </w:r>
      <w:r>
        <w:rPr>
          <w:rtl/>
        </w:rPr>
        <w:t>،</w:t>
      </w:r>
      <w:r w:rsidRPr="00247B9F">
        <w:rPr>
          <w:rtl/>
        </w:rPr>
        <w:t xml:space="preserve"> مخذول من خذله منصور من نصره</w:t>
      </w:r>
      <w:r>
        <w:rPr>
          <w:rtl/>
        </w:rPr>
        <w:t>،</w:t>
      </w:r>
      <w:r w:rsidRPr="00247B9F">
        <w:rPr>
          <w:rtl/>
        </w:rPr>
        <w:t xml:space="preserve"> ثمّ مدّ</w:t>
      </w:r>
      <w:r w:rsidR="00340F5D">
        <w:rPr>
          <w:rFonts w:hint="cs"/>
          <w:rtl/>
        </w:rPr>
        <w:t>َ</w:t>
      </w:r>
      <w:r w:rsidRPr="00247B9F">
        <w:rPr>
          <w:rtl/>
        </w:rPr>
        <w:t xml:space="preserve"> صوته وقال</w:t>
      </w:r>
      <w:r>
        <w:rPr>
          <w:rtl/>
        </w:rPr>
        <w:t>:</w:t>
      </w:r>
      <w:r w:rsidRPr="00247B9F">
        <w:rPr>
          <w:rtl/>
        </w:rPr>
        <w:t xml:space="preserve"> أنا مدينة العلم وعلي بابها فمن أراد العلم فليأت الباب.</w:t>
      </w:r>
      <w:r w:rsidRPr="0068591D">
        <w:rPr>
          <w:rtl/>
        </w:rPr>
        <w:t xml:space="preserve"> رواه ابن المغازلي » </w:t>
      </w:r>
      <w:r w:rsidRPr="007E456F">
        <w:rPr>
          <w:rtl/>
          <w:lang w:bidi="fa-IR"/>
        </w:rPr>
        <w:t>ثم قال بعد أحاديث رواها ما نصه</w:t>
      </w:r>
      <w:r>
        <w:rPr>
          <w:rtl/>
          <w:lang w:bidi="fa-IR"/>
        </w:rPr>
        <w:t>:</w:t>
      </w:r>
      <w:r>
        <w:rPr>
          <w:rFonts w:hint="cs"/>
          <w:rtl/>
          <w:lang w:bidi="fa-IR"/>
        </w:rPr>
        <w:t xml:space="preserve"> </w:t>
      </w:r>
      <w:r w:rsidRPr="007E456F">
        <w:rPr>
          <w:rtl/>
          <w:lang w:bidi="fa-IR"/>
        </w:rPr>
        <w:t xml:space="preserve">« </w:t>
      </w:r>
      <w:r w:rsidR="00340F5D">
        <w:rPr>
          <w:rFonts w:hint="cs"/>
          <w:rtl/>
          <w:lang w:bidi="fa-IR"/>
        </w:rPr>
        <w:t>إ</w:t>
      </w:r>
      <w:r w:rsidRPr="007E456F">
        <w:rPr>
          <w:rtl/>
          <w:lang w:bidi="fa-IR"/>
        </w:rPr>
        <w:t xml:space="preserve">علم يا هذا أن هذه الأحاديث وردت عن رسول الله </w:t>
      </w:r>
      <w:r w:rsidR="002B4D52" w:rsidRPr="002B4D52">
        <w:rPr>
          <w:rStyle w:val="libAlaemChar"/>
          <w:rtl/>
        </w:rPr>
        <w:t>صلى‌الله‌عليه‌وآله‌وسلم</w:t>
      </w:r>
      <w:r w:rsidRPr="007E456F">
        <w:rPr>
          <w:rtl/>
          <w:lang w:bidi="fa-IR"/>
        </w:rPr>
        <w:t xml:space="preserve"> في علي </w:t>
      </w:r>
      <w:r w:rsidRPr="00A440E0">
        <w:rPr>
          <w:rStyle w:val="libAlaemChar"/>
          <w:rtl/>
        </w:rPr>
        <w:t>رضي‌الله‌عنه</w:t>
      </w:r>
      <w:r>
        <w:rPr>
          <w:rtl/>
          <w:lang w:bidi="fa-IR"/>
        </w:rPr>
        <w:t xml:space="preserve"> ..</w:t>
      </w:r>
      <w:r w:rsidRPr="007E456F">
        <w:rPr>
          <w:rtl/>
          <w:lang w:bidi="fa-IR"/>
        </w:rPr>
        <w:t>. »</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 xml:space="preserve">الشيخ عبد الحق الدهلوي </w:t>
      </w:r>
      <w:r w:rsidRPr="007E456F">
        <w:rPr>
          <w:rtl/>
          <w:lang w:bidi="fa-IR"/>
        </w:rPr>
        <w:t>في ( أخبار الأخيار 206 )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 xml:space="preserve">السيد محمد ماه عالم </w:t>
      </w:r>
      <w:r w:rsidRPr="007E456F">
        <w:rPr>
          <w:rtl/>
          <w:lang w:bidi="fa-IR"/>
        </w:rPr>
        <w:t>في ( تذكرة ال</w:t>
      </w:r>
      <w:r w:rsidR="00340F5D">
        <w:rPr>
          <w:rFonts w:hint="cs"/>
          <w:rtl/>
          <w:lang w:bidi="fa-IR"/>
        </w:rPr>
        <w:t>ا</w:t>
      </w:r>
      <w:r w:rsidRPr="007E456F">
        <w:rPr>
          <w:rtl/>
          <w:lang w:bidi="fa-IR"/>
        </w:rPr>
        <w:t>برار</w:t>
      </w:r>
      <w:r>
        <w:rPr>
          <w:rtl/>
          <w:lang w:bidi="fa-IR"/>
        </w:rPr>
        <w:t xml:space="preserve"> - </w:t>
      </w:r>
      <w:r w:rsidRPr="007E456F">
        <w:rPr>
          <w:rtl/>
          <w:lang w:bidi="fa-IR"/>
        </w:rPr>
        <w:t>مخطوط )</w:t>
      </w:r>
      <w:r>
        <w:rPr>
          <w:rtl/>
          <w:lang w:bidi="fa-IR"/>
        </w:rPr>
        <w:t>.</w:t>
      </w:r>
    </w:p>
    <w:p w:rsidR="00216871" w:rsidRDefault="00216871" w:rsidP="007219E4">
      <w:pPr>
        <w:pStyle w:val="libCenterBold1"/>
        <w:rPr>
          <w:rtl/>
          <w:lang w:bidi="fa-IR"/>
        </w:rPr>
      </w:pPr>
      <w:bookmarkStart w:id="614" w:name="_Toc407707804"/>
      <w:bookmarkStart w:id="615" w:name="_Toc319618652"/>
      <w:r>
        <w:rPr>
          <w:rtl/>
          <w:lang w:bidi="fa-IR"/>
        </w:rPr>
        <w:t>(</w:t>
      </w:r>
      <w:r w:rsidRPr="007E456F">
        <w:rPr>
          <w:rtl/>
          <w:lang w:bidi="fa-IR"/>
        </w:rPr>
        <w:t>96</w:t>
      </w:r>
      <w:r>
        <w:rPr>
          <w:rtl/>
          <w:lang w:bidi="fa-IR"/>
        </w:rPr>
        <w:t>)</w:t>
      </w:r>
      <w:bookmarkEnd w:id="614"/>
    </w:p>
    <w:p w:rsidR="00216871" w:rsidRPr="007E456F" w:rsidRDefault="00216871" w:rsidP="00216871">
      <w:pPr>
        <w:pStyle w:val="Heading2Center"/>
        <w:rPr>
          <w:rtl/>
          <w:lang w:bidi="fa-IR"/>
        </w:rPr>
      </w:pPr>
      <w:bookmarkStart w:id="616" w:name="_Toc407707805"/>
      <w:bookmarkStart w:id="617" w:name="_Toc88916951"/>
      <w:r w:rsidRPr="007E456F">
        <w:rPr>
          <w:rtl/>
          <w:lang w:bidi="fa-IR"/>
        </w:rPr>
        <w:t>إثبات خواند أمير</w:t>
      </w:r>
      <w:bookmarkEnd w:id="615"/>
      <w:bookmarkEnd w:id="616"/>
      <w:bookmarkEnd w:id="617"/>
    </w:p>
    <w:p w:rsidR="00216871" w:rsidRPr="007E456F" w:rsidRDefault="00216871" w:rsidP="00216871">
      <w:pPr>
        <w:pStyle w:val="libNormal"/>
        <w:rPr>
          <w:rtl/>
          <w:lang w:bidi="fa-IR"/>
        </w:rPr>
      </w:pPr>
      <w:r w:rsidRPr="007E456F">
        <w:rPr>
          <w:rtl/>
          <w:lang w:bidi="fa-IR"/>
        </w:rPr>
        <w:t>وقال غياث الدين بن همام الدين المدعو بخواند أمير في خطبة كتابه ( حبيب السير في أخبار أفراد البشر )</w:t>
      </w:r>
      <w:r>
        <w:rPr>
          <w:rtl/>
          <w:lang w:bidi="fa-IR"/>
        </w:rPr>
        <w:t>:</w:t>
      </w:r>
      <w:r w:rsidRPr="007E456F">
        <w:rPr>
          <w:rtl/>
          <w:lang w:bidi="fa-IR"/>
        </w:rPr>
        <w:t xml:space="preserve"> «</w:t>
      </w:r>
      <w:r>
        <w:rPr>
          <w:rtl/>
          <w:lang w:bidi="fa-IR"/>
        </w:rPr>
        <w:t xml:space="preserve"> ..</w:t>
      </w:r>
      <w:r w:rsidRPr="007E456F">
        <w:rPr>
          <w:rtl/>
          <w:lang w:bidi="fa-IR"/>
        </w:rPr>
        <w:t>. صلوات الله عليه وسلامه وعلى عترته</w:t>
      </w:r>
      <w:r>
        <w:rPr>
          <w:rtl/>
          <w:lang w:bidi="fa-IR"/>
        </w:rPr>
        <w:t>،</w:t>
      </w:r>
      <w:r w:rsidRPr="007E456F">
        <w:rPr>
          <w:rtl/>
          <w:lang w:bidi="fa-IR"/>
        </w:rPr>
        <w:t xml:space="preserve"> سيما وصيه ووارث علمه وخليفته المكرم بتكريم</w:t>
      </w:r>
      <w:r>
        <w:rPr>
          <w:rtl/>
          <w:lang w:bidi="fa-IR"/>
        </w:rPr>
        <w:t>:</w:t>
      </w:r>
      <w:r>
        <w:rPr>
          <w:rFonts w:hint="cs"/>
          <w:rtl/>
          <w:lang w:bidi="fa-IR"/>
        </w:rPr>
        <w:t xml:space="preserve"> </w:t>
      </w:r>
      <w:r w:rsidRPr="00247B9F">
        <w:rPr>
          <w:rtl/>
        </w:rPr>
        <w:t>أنا مدينة العلم وعلي بابها</w:t>
      </w:r>
      <w:r>
        <w:rPr>
          <w:rFonts w:hint="cs"/>
          <w:rtl/>
          <w:lang w:bidi="fa-IR"/>
        </w:rPr>
        <w:t>،</w:t>
      </w:r>
      <w:r w:rsidRPr="007E456F">
        <w:rPr>
          <w:rtl/>
          <w:lang w:bidi="fa-IR"/>
        </w:rPr>
        <w:t xml:space="preserve"> المتشرف بتشريف</w:t>
      </w:r>
      <w:r>
        <w:rPr>
          <w:rtl/>
          <w:lang w:bidi="fa-IR"/>
        </w:rPr>
        <w:t>:</w:t>
      </w:r>
      <w:r>
        <w:rPr>
          <w:rFonts w:hint="cs"/>
          <w:rtl/>
          <w:lang w:bidi="fa-IR"/>
        </w:rPr>
        <w:t xml:space="preserve"> </w:t>
      </w:r>
      <w:r w:rsidRPr="00247B9F">
        <w:rPr>
          <w:rtl/>
        </w:rPr>
        <w:t>أنت مني بمنزلة هارون من موسى</w:t>
      </w:r>
      <w:r>
        <w:rPr>
          <w:rtl/>
        </w:rPr>
        <w:t>،</w:t>
      </w:r>
      <w:r w:rsidRPr="00247B9F">
        <w:rPr>
          <w:rtl/>
        </w:rPr>
        <w:t xml:space="preserve"> </w:t>
      </w:r>
      <w:r w:rsidRPr="007E456F">
        <w:rPr>
          <w:rtl/>
          <w:lang w:bidi="fa-IR"/>
        </w:rPr>
        <w:t>مظهر العجائب ومظهر الغرائب</w:t>
      </w:r>
      <w:r>
        <w:rPr>
          <w:rtl/>
          <w:lang w:bidi="fa-IR"/>
        </w:rPr>
        <w:t>،</w:t>
      </w:r>
      <w:r w:rsidRPr="007E456F">
        <w:rPr>
          <w:rtl/>
          <w:lang w:bidi="fa-IR"/>
        </w:rPr>
        <w:t xml:space="preserve"> أمير المؤمنين وإمام المسلمين علي بن أبي طالب</w:t>
      </w:r>
      <w:r>
        <w:rPr>
          <w:rtl/>
          <w:lang w:bidi="fa-IR"/>
        </w:rPr>
        <w:t xml:space="preserve"> ..</w:t>
      </w:r>
      <w:r w:rsidRPr="007E456F">
        <w:rPr>
          <w:rtl/>
          <w:lang w:bidi="fa-IR"/>
        </w:rPr>
        <w:t>. »</w:t>
      </w:r>
      <w:r>
        <w:rPr>
          <w:rtl/>
          <w:lang w:bidi="fa-IR"/>
        </w:rPr>
        <w:t>.</w:t>
      </w:r>
    </w:p>
    <w:p w:rsidR="00216871" w:rsidRDefault="00216871" w:rsidP="00216871">
      <w:pPr>
        <w:pStyle w:val="libNormal"/>
        <w:rPr>
          <w:rtl/>
          <w:lang w:bidi="fa-IR"/>
        </w:rPr>
      </w:pPr>
      <w:r>
        <w:rPr>
          <w:rtl/>
          <w:lang w:bidi="fa-IR"/>
        </w:rPr>
        <w:br w:type="page"/>
      </w:r>
    </w:p>
    <w:p w:rsidR="00216871" w:rsidRPr="007E456F" w:rsidRDefault="00216871" w:rsidP="00216871">
      <w:pPr>
        <w:pStyle w:val="libBold1"/>
        <w:rPr>
          <w:rtl/>
          <w:lang w:bidi="fa-IR"/>
        </w:rPr>
      </w:pPr>
      <w:r w:rsidRPr="007E456F">
        <w:rPr>
          <w:rtl/>
          <w:lang w:bidi="fa-IR"/>
        </w:rPr>
        <w:lastRenderedPageBreak/>
        <w:t>حبيب السير</w:t>
      </w:r>
    </w:p>
    <w:p w:rsidR="00216871" w:rsidRPr="007E456F" w:rsidRDefault="00216871" w:rsidP="00216871">
      <w:pPr>
        <w:pStyle w:val="libNormal"/>
        <w:rPr>
          <w:rtl/>
          <w:lang w:bidi="fa-IR"/>
        </w:rPr>
      </w:pPr>
      <w:r w:rsidRPr="007E456F">
        <w:rPr>
          <w:rtl/>
          <w:lang w:bidi="fa-IR"/>
        </w:rPr>
        <w:t>جاء في ( كشف الظنون )</w:t>
      </w:r>
      <w:r>
        <w:rPr>
          <w:rtl/>
          <w:lang w:bidi="fa-IR"/>
        </w:rPr>
        <w:t>:</w:t>
      </w:r>
      <w:r w:rsidRPr="007E456F">
        <w:rPr>
          <w:rtl/>
          <w:lang w:bidi="fa-IR"/>
        </w:rPr>
        <w:t xml:space="preserve"> « حبيب السير في أخبار أفراد البشر</w:t>
      </w:r>
      <w:r>
        <w:rPr>
          <w:rtl/>
          <w:lang w:bidi="fa-IR"/>
        </w:rPr>
        <w:t xml:space="preserve"> - </w:t>
      </w:r>
      <w:r w:rsidRPr="007E456F">
        <w:rPr>
          <w:rtl/>
          <w:lang w:bidi="fa-IR"/>
        </w:rPr>
        <w:t>فارسي</w:t>
      </w:r>
      <w:r>
        <w:rPr>
          <w:rtl/>
          <w:lang w:bidi="fa-IR"/>
        </w:rPr>
        <w:t>،</w:t>
      </w:r>
      <w:r w:rsidRPr="007E456F">
        <w:rPr>
          <w:rtl/>
          <w:lang w:bidi="fa-IR"/>
        </w:rPr>
        <w:t xml:space="preserve"> لغياث الدين بن همام الدين المدعو بخواند أمير</w:t>
      </w:r>
      <w:r>
        <w:rPr>
          <w:rtl/>
          <w:lang w:bidi="fa-IR"/>
        </w:rPr>
        <w:t>،</w:t>
      </w:r>
      <w:r w:rsidRPr="007E456F">
        <w:rPr>
          <w:rtl/>
          <w:lang w:bidi="fa-IR"/>
        </w:rPr>
        <w:t xml:space="preserve"> وهو تاريخ كبير</w:t>
      </w:r>
      <w:r>
        <w:rPr>
          <w:rtl/>
          <w:lang w:bidi="fa-IR"/>
        </w:rPr>
        <w:t xml:space="preserve"> ..</w:t>
      </w:r>
      <w:r w:rsidRPr="007E456F">
        <w:rPr>
          <w:rtl/>
          <w:lang w:bidi="fa-IR"/>
        </w:rPr>
        <w:t>. من الكتب الممتعة المعتبرة</w:t>
      </w:r>
      <w:r>
        <w:rPr>
          <w:rtl/>
          <w:lang w:bidi="fa-IR"/>
        </w:rPr>
        <w:t xml:space="preserve"> ..</w:t>
      </w:r>
      <w:r w:rsidRPr="007E456F">
        <w:rPr>
          <w:rtl/>
          <w:lang w:bidi="fa-IR"/>
        </w:rPr>
        <w:t>. »</w:t>
      </w:r>
      <w:r>
        <w:rPr>
          <w:rtl/>
          <w:lang w:bidi="fa-IR"/>
        </w:rPr>
        <w:t>.</w:t>
      </w:r>
    </w:p>
    <w:p w:rsidR="00216871" w:rsidRPr="007E456F" w:rsidRDefault="00216871" w:rsidP="00216871">
      <w:pPr>
        <w:pStyle w:val="libNormal"/>
        <w:rPr>
          <w:rtl/>
          <w:lang w:bidi="fa-IR"/>
        </w:rPr>
      </w:pPr>
      <w:r w:rsidRPr="007E456F">
        <w:rPr>
          <w:rtl/>
          <w:lang w:bidi="fa-IR"/>
        </w:rPr>
        <w:t xml:space="preserve">وقد اعتمد عليه العلماء كحسام الدين السهارنفوري في ( المرافض ) </w:t>
      </w:r>
      <w:r>
        <w:rPr>
          <w:rtl/>
          <w:lang w:bidi="fa-IR"/>
        </w:rPr>
        <w:t>و (</w:t>
      </w:r>
      <w:r w:rsidRPr="007E456F">
        <w:rPr>
          <w:rtl/>
          <w:lang w:bidi="fa-IR"/>
        </w:rPr>
        <w:t xml:space="preserve"> الدهلوي ) نفسه في مواضع من ( التحفة )</w:t>
      </w:r>
      <w:r>
        <w:rPr>
          <w:rtl/>
          <w:lang w:bidi="fa-IR"/>
        </w:rPr>
        <w:t xml:space="preserve"> ..</w:t>
      </w:r>
      <w:r w:rsidRPr="007E456F">
        <w:rPr>
          <w:rtl/>
          <w:lang w:bidi="fa-IR"/>
        </w:rPr>
        <w:t>.</w:t>
      </w:r>
    </w:p>
    <w:p w:rsidR="00216871" w:rsidRDefault="00216871" w:rsidP="007219E4">
      <w:pPr>
        <w:pStyle w:val="libCenterBold1"/>
        <w:rPr>
          <w:rtl/>
          <w:lang w:bidi="fa-IR"/>
        </w:rPr>
      </w:pPr>
      <w:bookmarkStart w:id="618" w:name="_Toc407707806"/>
      <w:bookmarkStart w:id="619" w:name="_Toc319618653"/>
      <w:r>
        <w:rPr>
          <w:rtl/>
          <w:lang w:bidi="fa-IR"/>
        </w:rPr>
        <w:t>(</w:t>
      </w:r>
      <w:r w:rsidRPr="007E456F">
        <w:rPr>
          <w:rtl/>
          <w:lang w:bidi="fa-IR"/>
        </w:rPr>
        <w:t>97</w:t>
      </w:r>
      <w:r>
        <w:rPr>
          <w:rtl/>
          <w:lang w:bidi="fa-IR"/>
        </w:rPr>
        <w:t>)</w:t>
      </w:r>
      <w:bookmarkEnd w:id="618"/>
    </w:p>
    <w:p w:rsidR="00A07B7D" w:rsidRDefault="00216871" w:rsidP="00216871">
      <w:pPr>
        <w:pStyle w:val="Heading2Center"/>
        <w:rPr>
          <w:rtl/>
          <w:lang w:bidi="fa-IR"/>
        </w:rPr>
      </w:pPr>
      <w:bookmarkStart w:id="620" w:name="_Toc407707807"/>
      <w:bookmarkStart w:id="621" w:name="_Toc88916952"/>
      <w:r w:rsidRPr="007E456F">
        <w:rPr>
          <w:rtl/>
          <w:lang w:bidi="fa-IR"/>
        </w:rPr>
        <w:t>إثبات محمد بن يوسف الصالحي الشامي</w:t>
      </w:r>
      <w:bookmarkEnd w:id="619"/>
      <w:bookmarkEnd w:id="620"/>
      <w:bookmarkEnd w:id="621"/>
    </w:p>
    <w:p w:rsidR="00216871" w:rsidRPr="007E456F" w:rsidRDefault="00216871" w:rsidP="00216871">
      <w:pPr>
        <w:pStyle w:val="libNormal"/>
        <w:rPr>
          <w:rtl/>
          <w:lang w:bidi="fa-IR"/>
        </w:rPr>
      </w:pPr>
      <w:r w:rsidRPr="007E456F">
        <w:rPr>
          <w:rtl/>
          <w:lang w:bidi="fa-IR"/>
        </w:rPr>
        <w:t xml:space="preserve">وقد حكم بحسنه وأثبته محمد بن يوسف الصالحي الشامي في ( سبل الهدى والرشاد في سيرة خير العباد ) حيث قال في ذكر أسماء النبي </w:t>
      </w:r>
      <w:r w:rsidR="00A07B7D" w:rsidRPr="00A07B7D">
        <w:rPr>
          <w:rStyle w:val="libAlaemChar"/>
          <w:rtl/>
        </w:rPr>
        <w:t>صلى‌الله‌عليه‌وآله‌وسلم</w:t>
      </w:r>
      <w:r>
        <w:rPr>
          <w:rtl/>
          <w:lang w:bidi="fa-IR"/>
        </w:rPr>
        <w:t>:</w:t>
      </w:r>
      <w:r w:rsidRPr="007E456F">
        <w:rPr>
          <w:rtl/>
          <w:lang w:bidi="fa-IR"/>
        </w:rPr>
        <w:t xml:space="preserve"> « مدينة العلم.</w:t>
      </w:r>
      <w:r>
        <w:rPr>
          <w:rFonts w:hint="cs"/>
          <w:rtl/>
          <w:lang w:bidi="fa-IR"/>
        </w:rPr>
        <w:t xml:space="preserve"> </w:t>
      </w:r>
      <w:r w:rsidRPr="0068591D">
        <w:rPr>
          <w:rtl/>
        </w:rPr>
        <w:t>روى الترمذي وغيره مرفوعا</w:t>
      </w:r>
      <w:r w:rsidR="007219E4">
        <w:rPr>
          <w:rFonts w:hint="cs"/>
          <w:rtl/>
        </w:rPr>
        <w:t>ً</w:t>
      </w:r>
      <w:r>
        <w:rPr>
          <w:rtl/>
        </w:rPr>
        <w:t>:</w:t>
      </w:r>
      <w:r w:rsidRPr="0068591D">
        <w:rPr>
          <w:rtl/>
        </w:rPr>
        <w:t xml:space="preserve"> </w:t>
      </w:r>
      <w:r w:rsidRPr="00247B9F">
        <w:rPr>
          <w:rtl/>
        </w:rPr>
        <w:t>أنا مدينة العلم وعلي بابها.</w:t>
      </w:r>
      <w:r>
        <w:rPr>
          <w:rFonts w:hint="cs"/>
          <w:rtl/>
        </w:rPr>
        <w:t xml:space="preserve"> </w:t>
      </w:r>
      <w:r w:rsidRPr="007E456F">
        <w:rPr>
          <w:rtl/>
          <w:lang w:bidi="fa-IR"/>
        </w:rPr>
        <w:t>والصواب أنه حديث حسن كما قال الحافظان العلائي وابن حجر</w:t>
      </w:r>
      <w:r>
        <w:rPr>
          <w:rtl/>
          <w:lang w:bidi="fa-IR"/>
        </w:rPr>
        <w:t>،</w:t>
      </w:r>
      <w:r w:rsidRPr="007E456F">
        <w:rPr>
          <w:rtl/>
          <w:lang w:bidi="fa-IR"/>
        </w:rPr>
        <w:t xml:space="preserve"> وقد بسط الشيخ الكلام عليه في كتابه تهذيب الموضوعات</w:t>
      </w:r>
      <w:r>
        <w:rPr>
          <w:rtl/>
          <w:lang w:bidi="fa-IR"/>
        </w:rPr>
        <w:t>،</w:t>
      </w:r>
      <w:r w:rsidRPr="007E456F">
        <w:rPr>
          <w:rtl/>
          <w:lang w:bidi="fa-IR"/>
        </w:rPr>
        <w:t xml:space="preserve"> وفي النكت »</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Fonts w:hint="cs"/>
          <w:rtl/>
        </w:rPr>
        <w:t xml:space="preserve"> - </w:t>
      </w:r>
      <w:r w:rsidRPr="00D5741B">
        <w:rPr>
          <w:rStyle w:val="libBold2Char"/>
          <w:rtl/>
        </w:rPr>
        <w:t>الشعراني</w:t>
      </w:r>
      <w:r w:rsidRPr="007E456F">
        <w:rPr>
          <w:rtl/>
          <w:lang w:bidi="fa-IR"/>
        </w:rPr>
        <w:t xml:space="preserve"> في ( لواقح الأنوار )</w:t>
      </w:r>
      <w:r>
        <w:rPr>
          <w:rtl/>
          <w:lang w:bidi="fa-IR"/>
        </w:rPr>
        <w:t>:</w:t>
      </w:r>
      <w:r w:rsidRPr="007E456F">
        <w:rPr>
          <w:rtl/>
          <w:lang w:bidi="fa-IR"/>
        </w:rPr>
        <w:t xml:space="preserve"> « ومنهم</w:t>
      </w:r>
      <w:r>
        <w:rPr>
          <w:rtl/>
          <w:lang w:bidi="fa-IR"/>
        </w:rPr>
        <w:t>:</w:t>
      </w:r>
      <w:r w:rsidRPr="007E456F">
        <w:rPr>
          <w:rtl/>
          <w:lang w:bidi="fa-IR"/>
        </w:rPr>
        <w:t xml:space="preserve"> الأخ الصالح العالم الزاهد المتمسك بالسنّة المحمّدية</w:t>
      </w:r>
      <w:r>
        <w:rPr>
          <w:rtl/>
          <w:lang w:bidi="fa-IR"/>
        </w:rPr>
        <w:t>:</w:t>
      </w:r>
      <w:r w:rsidRPr="007E456F">
        <w:rPr>
          <w:rtl/>
          <w:lang w:bidi="fa-IR"/>
        </w:rPr>
        <w:t xml:space="preserve"> الشيخ محمد الشامي نزيل التربة البرقوتية </w:t>
      </w:r>
      <w:r w:rsidRPr="00A440E0">
        <w:rPr>
          <w:rStyle w:val="libAlaemChar"/>
          <w:rtl/>
        </w:rPr>
        <w:t>رضي‌الله‌عنه</w:t>
      </w:r>
      <w:r>
        <w:rPr>
          <w:rtl/>
          <w:lang w:bidi="fa-IR"/>
        </w:rPr>
        <w:t>،</w:t>
      </w:r>
      <w:r w:rsidRPr="007E456F">
        <w:rPr>
          <w:rtl/>
          <w:lang w:bidi="fa-IR"/>
        </w:rPr>
        <w:t xml:space="preserve"> كان عالما</w:t>
      </w:r>
      <w:r w:rsidR="007219E4">
        <w:rPr>
          <w:rFonts w:hint="cs"/>
          <w:rtl/>
          <w:lang w:bidi="fa-IR"/>
        </w:rPr>
        <w:t>ً</w:t>
      </w:r>
      <w:r w:rsidRPr="007E456F">
        <w:rPr>
          <w:rtl/>
          <w:lang w:bidi="fa-IR"/>
        </w:rPr>
        <w:t xml:space="preserve"> صالحا</w:t>
      </w:r>
      <w:r w:rsidR="007219E4">
        <w:rPr>
          <w:rFonts w:hint="cs"/>
          <w:rtl/>
          <w:lang w:bidi="fa-IR"/>
        </w:rPr>
        <w:t>ً</w:t>
      </w:r>
      <w:r w:rsidRPr="007E456F">
        <w:rPr>
          <w:rtl/>
          <w:lang w:bidi="fa-IR"/>
        </w:rPr>
        <w:t xml:space="preserve"> متفننا</w:t>
      </w:r>
      <w:r w:rsidR="007219E4">
        <w:rPr>
          <w:rFonts w:hint="cs"/>
          <w:rtl/>
          <w:lang w:bidi="fa-IR"/>
        </w:rPr>
        <w:t>ً</w:t>
      </w:r>
      <w:r w:rsidRPr="007E456F">
        <w:rPr>
          <w:rtl/>
          <w:lang w:bidi="fa-IR"/>
        </w:rPr>
        <w:t xml:space="preserve"> في العلوم</w:t>
      </w:r>
      <w:r>
        <w:rPr>
          <w:rtl/>
          <w:lang w:bidi="fa-IR"/>
        </w:rPr>
        <w:t>،</w:t>
      </w:r>
      <w:r w:rsidRPr="007E456F">
        <w:rPr>
          <w:rtl/>
          <w:lang w:bidi="fa-IR"/>
        </w:rPr>
        <w:t xml:space="preserve"> وألّف السيرة المشهورة التي جمعها من ألف كتاب</w:t>
      </w:r>
      <w:r>
        <w:rPr>
          <w:rtl/>
          <w:lang w:bidi="fa-IR"/>
        </w:rPr>
        <w:t>،</w:t>
      </w:r>
      <w:r w:rsidRPr="007E456F">
        <w:rPr>
          <w:rtl/>
          <w:lang w:bidi="fa-IR"/>
        </w:rPr>
        <w:t xml:space="preserve"> وأقبل الناس على كتابتها</w:t>
      </w:r>
      <w:r>
        <w:rPr>
          <w:rtl/>
          <w:lang w:bidi="fa-IR"/>
        </w:rPr>
        <w:t>،</w:t>
      </w:r>
      <w:r w:rsidRPr="007E456F">
        <w:rPr>
          <w:rtl/>
          <w:lang w:bidi="fa-IR"/>
        </w:rPr>
        <w:t xml:space="preserve"> ومشى فيها على أنموذج لم يسبق إليه</w:t>
      </w:r>
      <w:r>
        <w:rPr>
          <w:rtl/>
          <w:lang w:bidi="fa-IR"/>
        </w:rPr>
        <w:t xml:space="preserve"> ..</w:t>
      </w:r>
      <w:r w:rsidRPr="007E456F">
        <w:rPr>
          <w:rtl/>
          <w:lang w:bidi="fa-IR"/>
        </w:rPr>
        <w:t>.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7E456F">
        <w:rPr>
          <w:rtl/>
          <w:lang w:bidi="fa-IR"/>
        </w:rPr>
        <w:t xml:space="preserve">ووصفه </w:t>
      </w:r>
      <w:r w:rsidRPr="00D5741B">
        <w:rPr>
          <w:rStyle w:val="libBold2Char"/>
          <w:rtl/>
        </w:rPr>
        <w:t>ابن حجر المكي</w:t>
      </w:r>
      <w:r w:rsidRPr="007E456F">
        <w:rPr>
          <w:rtl/>
          <w:lang w:bidi="fa-IR"/>
        </w:rPr>
        <w:t xml:space="preserve"> في ( الخيرات الحسان )</w:t>
      </w:r>
      <w:r>
        <w:rPr>
          <w:rtl/>
          <w:lang w:bidi="fa-IR"/>
        </w:rPr>
        <w:t xml:space="preserve"> بـ </w:t>
      </w:r>
      <w:r w:rsidRPr="007E456F">
        <w:rPr>
          <w:rtl/>
          <w:lang w:bidi="fa-IR"/>
        </w:rPr>
        <w:t>« الامام العلامة</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الصالح الفهامة</w:t>
      </w:r>
      <w:r>
        <w:rPr>
          <w:rtl/>
          <w:lang w:bidi="fa-IR"/>
        </w:rPr>
        <w:t>،</w:t>
      </w:r>
      <w:r w:rsidRPr="007E456F">
        <w:rPr>
          <w:rtl/>
          <w:lang w:bidi="fa-IR"/>
        </w:rPr>
        <w:t xml:space="preserve"> الثقة المطلع والحافظ المتتبع</w:t>
      </w:r>
      <w:r>
        <w:rPr>
          <w:rtl/>
          <w:lang w:bidi="fa-IR"/>
        </w:rPr>
        <w:t>،</w:t>
      </w:r>
      <w:r w:rsidRPr="007E456F">
        <w:rPr>
          <w:rtl/>
          <w:lang w:bidi="fa-IR"/>
        </w:rPr>
        <w:t xml:space="preserve"> الشيخ محمد الشامي الدمشقي ثم المصري</w:t>
      </w:r>
      <w:r>
        <w:rPr>
          <w:rtl/>
          <w:lang w:bidi="fa-IR"/>
        </w:rPr>
        <w:t xml:space="preserve"> ..</w:t>
      </w:r>
      <w:r w:rsidRPr="007E456F">
        <w:rPr>
          <w:rtl/>
          <w:lang w:bidi="fa-IR"/>
        </w:rPr>
        <w:t>.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7E456F">
        <w:rPr>
          <w:rtl/>
          <w:lang w:bidi="fa-IR"/>
        </w:rPr>
        <w:t xml:space="preserve">وقال المفتي </w:t>
      </w:r>
      <w:r w:rsidRPr="00D5741B">
        <w:rPr>
          <w:rStyle w:val="libBold2Char"/>
          <w:rtl/>
        </w:rPr>
        <w:t>صدر الدين خان</w:t>
      </w:r>
      <w:r w:rsidRPr="007E456F">
        <w:rPr>
          <w:rtl/>
          <w:lang w:bidi="fa-IR"/>
        </w:rPr>
        <w:t xml:space="preserve"> في ( منتهى المقال )</w:t>
      </w:r>
      <w:r>
        <w:rPr>
          <w:rtl/>
          <w:lang w:bidi="fa-IR"/>
        </w:rPr>
        <w:t>:</w:t>
      </w:r>
      <w:r w:rsidRPr="007E456F">
        <w:rPr>
          <w:rtl/>
          <w:lang w:bidi="fa-IR"/>
        </w:rPr>
        <w:t xml:space="preserve"> « قال الشيخ الامام العالم العلامة</w:t>
      </w:r>
      <w:r>
        <w:rPr>
          <w:rtl/>
          <w:lang w:bidi="fa-IR"/>
        </w:rPr>
        <w:t>،</w:t>
      </w:r>
      <w:r w:rsidRPr="007E456F">
        <w:rPr>
          <w:rtl/>
          <w:lang w:bidi="fa-IR"/>
        </w:rPr>
        <w:t xml:space="preserve"> أفضل المحققين والمحدّثين محمد الشامي</w:t>
      </w:r>
      <w:r>
        <w:rPr>
          <w:rtl/>
          <w:lang w:bidi="fa-IR"/>
        </w:rPr>
        <w:t>،</w:t>
      </w:r>
      <w:r w:rsidRPr="007E456F">
        <w:rPr>
          <w:rtl/>
          <w:lang w:bidi="fa-IR"/>
        </w:rPr>
        <w:t xml:space="preserve"> في باب الدليل على مشروعية السفر</w:t>
      </w:r>
      <w:r>
        <w:rPr>
          <w:rtl/>
          <w:lang w:bidi="fa-IR"/>
        </w:rPr>
        <w:t>،</w:t>
      </w:r>
      <w:r w:rsidRPr="007E456F">
        <w:rPr>
          <w:rtl/>
          <w:lang w:bidi="fa-IR"/>
        </w:rPr>
        <w:t xml:space="preserve"> وشدّ الرحال لزيارة سيّدنا رسول الله </w:t>
      </w:r>
      <w:r w:rsidR="002B4D52" w:rsidRPr="002B4D52">
        <w:rPr>
          <w:rStyle w:val="libAlaemChar"/>
          <w:rtl/>
        </w:rPr>
        <w:t>صلى‌الله‌عليه‌وآله‌وسلم</w:t>
      </w:r>
      <w:r>
        <w:rPr>
          <w:rtl/>
          <w:lang w:bidi="fa-IR"/>
        </w:rPr>
        <w:t>،</w:t>
      </w:r>
      <w:r w:rsidRPr="007E456F">
        <w:rPr>
          <w:rtl/>
          <w:lang w:bidi="fa-IR"/>
        </w:rPr>
        <w:t xml:space="preserve"> والرد على من زعم أن شدّ الرحل لزيارته </w:t>
      </w:r>
      <w:r w:rsidR="002B4D52" w:rsidRPr="002B4D52">
        <w:rPr>
          <w:rStyle w:val="libAlaemChar"/>
          <w:rtl/>
        </w:rPr>
        <w:t>صلى‌الله‌عليه‌وآله‌وسلم</w:t>
      </w:r>
      <w:r w:rsidRPr="007E456F">
        <w:rPr>
          <w:rtl/>
          <w:lang w:bidi="fa-IR"/>
        </w:rPr>
        <w:t xml:space="preserve"> معصية</w:t>
      </w:r>
      <w:r>
        <w:rPr>
          <w:rtl/>
          <w:lang w:bidi="fa-IR"/>
        </w:rPr>
        <w:t>:</w:t>
      </w:r>
      <w:r w:rsidRPr="007E456F">
        <w:rPr>
          <w:rtl/>
          <w:lang w:bidi="fa-IR"/>
        </w:rPr>
        <w:t xml:space="preserve"> قد تقدم أنه انعقد الإجماع على تأكّد زيارته</w:t>
      </w:r>
      <w:r>
        <w:rPr>
          <w:rtl/>
          <w:lang w:bidi="fa-IR"/>
        </w:rPr>
        <w:t xml:space="preserve"> ..</w:t>
      </w:r>
      <w:r w:rsidRPr="007E456F">
        <w:rPr>
          <w:rtl/>
          <w:lang w:bidi="fa-IR"/>
        </w:rPr>
        <w:t>.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7E456F">
        <w:rPr>
          <w:rtl/>
          <w:lang w:bidi="fa-IR"/>
        </w:rPr>
        <w:t xml:space="preserve">وقال المولوي </w:t>
      </w:r>
      <w:r w:rsidRPr="00D5741B">
        <w:rPr>
          <w:rStyle w:val="libBold2Char"/>
          <w:rtl/>
        </w:rPr>
        <w:t>حسن زمان</w:t>
      </w:r>
      <w:r>
        <w:rPr>
          <w:rStyle w:val="libBold2Char"/>
          <w:rtl/>
        </w:rPr>
        <w:t>:</w:t>
      </w:r>
      <w:r w:rsidRPr="007E456F">
        <w:rPr>
          <w:rtl/>
          <w:lang w:bidi="fa-IR"/>
        </w:rPr>
        <w:t xml:space="preserve"> « وقال العلامة الحافظ الشامي صاحب السيوطي</w:t>
      </w:r>
      <w:r>
        <w:rPr>
          <w:rtl/>
          <w:lang w:bidi="fa-IR"/>
        </w:rPr>
        <w:t>،</w:t>
      </w:r>
      <w:r w:rsidRPr="007E456F">
        <w:rPr>
          <w:rtl/>
          <w:lang w:bidi="fa-IR"/>
        </w:rPr>
        <w:t xml:space="preserve"> في السيرة المسماة بسبل الهدى والرشاد في سيرة خير العباد </w:t>
      </w:r>
      <w:r w:rsidR="002B4D52" w:rsidRPr="002B4D52">
        <w:rPr>
          <w:rStyle w:val="libAlaemChar"/>
          <w:rtl/>
        </w:rPr>
        <w:t>صلى‌الله‌عليه‌وآله‌وسلم</w:t>
      </w:r>
      <w:r>
        <w:rPr>
          <w:rtl/>
          <w:lang w:bidi="fa-IR"/>
        </w:rPr>
        <w:t>:</w:t>
      </w:r>
      <w:r w:rsidRPr="007E456F">
        <w:rPr>
          <w:rtl/>
          <w:lang w:bidi="fa-IR"/>
        </w:rPr>
        <w:t xml:space="preserve"> ومشروعية السفر لزيارة قبر النبي </w:t>
      </w:r>
      <w:r w:rsidR="00A07B7D" w:rsidRPr="00A07B7D">
        <w:rPr>
          <w:rStyle w:val="libAlaemChar"/>
          <w:rtl/>
        </w:rPr>
        <w:t>صلى‌الله‌عليه‌وآله‌وسلم</w:t>
      </w:r>
      <w:r w:rsidRPr="007E456F">
        <w:rPr>
          <w:rtl/>
          <w:lang w:bidi="fa-IR"/>
        </w:rPr>
        <w:t xml:space="preserve"> الأمجاد قد ألّف فيها الشيخ تقي الدين السبكي</w:t>
      </w:r>
      <w:r>
        <w:rPr>
          <w:rtl/>
          <w:lang w:bidi="fa-IR"/>
        </w:rPr>
        <w:t>،</w:t>
      </w:r>
      <w:r w:rsidRPr="007E456F">
        <w:rPr>
          <w:rtl/>
          <w:lang w:bidi="fa-IR"/>
        </w:rPr>
        <w:t xml:space="preserve"> والشيخ كمال الدين ابن الزملكاني</w:t>
      </w:r>
      <w:r>
        <w:rPr>
          <w:rtl/>
          <w:lang w:bidi="fa-IR"/>
        </w:rPr>
        <w:t>،</w:t>
      </w:r>
      <w:r w:rsidRPr="007E456F">
        <w:rPr>
          <w:rtl/>
          <w:lang w:bidi="fa-IR"/>
        </w:rPr>
        <w:t xml:space="preserve"> والشيخ أبو داود سليمان كتاب الانتصار</w:t>
      </w:r>
      <w:r>
        <w:rPr>
          <w:rtl/>
          <w:lang w:bidi="fa-IR"/>
        </w:rPr>
        <w:t>،</w:t>
      </w:r>
      <w:r w:rsidRPr="007E456F">
        <w:rPr>
          <w:rtl/>
          <w:lang w:bidi="fa-IR"/>
        </w:rPr>
        <w:t xml:space="preserve"> وابن جملة</w:t>
      </w:r>
      <w:r>
        <w:rPr>
          <w:rtl/>
          <w:lang w:bidi="fa-IR"/>
        </w:rPr>
        <w:t>،</w:t>
      </w:r>
      <w:r w:rsidRPr="007E456F">
        <w:rPr>
          <w:rtl/>
          <w:lang w:bidi="fa-IR"/>
        </w:rPr>
        <w:t xml:space="preserve"> وغيرهم من الأئمة</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Default="00216871" w:rsidP="00F92FB9">
      <w:pPr>
        <w:pStyle w:val="libCenterBold1"/>
        <w:rPr>
          <w:rtl/>
          <w:lang w:bidi="fa-IR"/>
        </w:rPr>
      </w:pPr>
      <w:bookmarkStart w:id="622" w:name="_Toc407707808"/>
      <w:bookmarkStart w:id="623" w:name="_Toc319618654"/>
      <w:r>
        <w:rPr>
          <w:rtl/>
          <w:lang w:bidi="fa-IR"/>
        </w:rPr>
        <w:t>(</w:t>
      </w:r>
      <w:r w:rsidRPr="007E456F">
        <w:rPr>
          <w:rtl/>
          <w:lang w:bidi="fa-IR"/>
        </w:rPr>
        <w:t>98</w:t>
      </w:r>
      <w:r>
        <w:rPr>
          <w:rtl/>
          <w:lang w:bidi="fa-IR"/>
        </w:rPr>
        <w:t>)</w:t>
      </w:r>
      <w:bookmarkEnd w:id="622"/>
    </w:p>
    <w:p w:rsidR="00A07B7D" w:rsidRDefault="00216871" w:rsidP="00216871">
      <w:pPr>
        <w:pStyle w:val="Heading2Center"/>
        <w:rPr>
          <w:rtl/>
          <w:lang w:bidi="fa-IR"/>
        </w:rPr>
      </w:pPr>
      <w:bookmarkStart w:id="624" w:name="_Toc407707809"/>
      <w:bookmarkStart w:id="625" w:name="_Toc88916953"/>
      <w:r w:rsidRPr="007E456F">
        <w:rPr>
          <w:rtl/>
          <w:lang w:bidi="fa-IR"/>
        </w:rPr>
        <w:t>تحسين أبي الحسن ابن عرّاق الكناني</w:t>
      </w:r>
      <w:bookmarkEnd w:id="623"/>
      <w:bookmarkEnd w:id="624"/>
      <w:bookmarkEnd w:id="625"/>
    </w:p>
    <w:p w:rsidR="00216871" w:rsidRPr="007E456F" w:rsidRDefault="00216871" w:rsidP="00216871">
      <w:pPr>
        <w:pStyle w:val="libNormal"/>
        <w:rPr>
          <w:rtl/>
        </w:rPr>
      </w:pPr>
      <w:r w:rsidRPr="007E456F">
        <w:rPr>
          <w:rtl/>
          <w:lang w:bidi="fa-IR"/>
        </w:rPr>
        <w:t>وقد حكم بحسنه أبو الحسن علي بن محمد بن عراق الكناني قال</w:t>
      </w:r>
      <w:r>
        <w:rPr>
          <w:rtl/>
          <w:lang w:bidi="fa-IR"/>
        </w:rPr>
        <w:t>:</w:t>
      </w:r>
      <w:r>
        <w:rPr>
          <w:rFonts w:hint="cs"/>
          <w:rtl/>
          <w:lang w:bidi="fa-IR"/>
        </w:rPr>
        <w:t xml:space="preserve"> </w:t>
      </w:r>
      <w:r w:rsidRPr="0068591D">
        <w:rPr>
          <w:rtl/>
        </w:rPr>
        <w:t xml:space="preserve">« حديث </w:t>
      </w:r>
      <w:r w:rsidRPr="00247B9F">
        <w:rPr>
          <w:rtl/>
        </w:rPr>
        <w:t>أنا دار الحكمة وعلي بابها.</w:t>
      </w:r>
      <w:r w:rsidRPr="0068591D">
        <w:rPr>
          <w:rtl/>
        </w:rPr>
        <w:t xml:space="preserve"> ابن بطة نع مرطب حب عد خط.</w:t>
      </w:r>
      <w:r>
        <w:rPr>
          <w:rFonts w:hint="cs"/>
          <w:rtl/>
        </w:rPr>
        <w:t xml:space="preserve"> </w:t>
      </w:r>
      <w:r w:rsidRPr="007E456F">
        <w:rPr>
          <w:rtl/>
          <w:lang w:bidi="fa-IR"/>
        </w:rPr>
        <w:t>و</w:t>
      </w:r>
      <w:r w:rsidRPr="0068591D">
        <w:rPr>
          <w:rtl/>
        </w:rPr>
        <w:t>في لفظ</w:t>
      </w:r>
      <w:r>
        <w:rPr>
          <w:rtl/>
        </w:rPr>
        <w:t>:</w:t>
      </w:r>
      <w:r w:rsidRPr="0068591D">
        <w:rPr>
          <w:rtl/>
        </w:rPr>
        <w:t xml:space="preserve"> </w:t>
      </w:r>
      <w:r w:rsidRPr="00247B9F">
        <w:rPr>
          <w:rtl/>
        </w:rPr>
        <w:t>أنا مدينة الفقه</w:t>
      </w:r>
      <w:r>
        <w:rPr>
          <w:rtl/>
        </w:rPr>
        <w:t>،</w:t>
      </w:r>
      <w:r w:rsidRPr="007E456F">
        <w:rPr>
          <w:rtl/>
          <w:lang w:bidi="fa-IR"/>
        </w:rPr>
        <w:t xml:space="preserve"> و</w:t>
      </w:r>
      <w:r w:rsidRPr="0068591D">
        <w:rPr>
          <w:rtl/>
        </w:rPr>
        <w:t>آخر</w:t>
      </w:r>
      <w:r>
        <w:rPr>
          <w:rtl/>
        </w:rPr>
        <w:t>:</w:t>
      </w:r>
      <w:r w:rsidRPr="0068591D">
        <w:rPr>
          <w:rtl/>
        </w:rPr>
        <w:t xml:space="preserve"> </w:t>
      </w:r>
      <w:r w:rsidRPr="00247B9F">
        <w:rPr>
          <w:rtl/>
        </w:rPr>
        <w:t>أنا مدينة العلم.</w:t>
      </w:r>
      <w:r>
        <w:rPr>
          <w:rFonts w:hint="cs"/>
          <w:rtl/>
        </w:rPr>
        <w:t xml:space="preserve"> </w:t>
      </w:r>
      <w:r w:rsidRPr="007E456F">
        <w:rPr>
          <w:rtl/>
          <w:lang w:bidi="fa-IR"/>
        </w:rPr>
        <w:t>وفيه جماعة كثيرة مجروحون ومجاهيل</w:t>
      </w:r>
      <w:r>
        <w:rPr>
          <w:rtl/>
          <w:lang w:bidi="fa-IR"/>
        </w:rPr>
        <w:t>،</w:t>
      </w:r>
      <w:r w:rsidRPr="007E456F">
        <w:rPr>
          <w:rtl/>
          <w:lang w:bidi="fa-IR"/>
        </w:rPr>
        <w:t xml:space="preserve"> تعقب بأنه أخرجه الحاكم والترمذي</w:t>
      </w:r>
      <w:r>
        <w:rPr>
          <w:rtl/>
          <w:lang w:bidi="fa-IR"/>
        </w:rPr>
        <w:t>،</w:t>
      </w:r>
      <w:r w:rsidRPr="007E456F">
        <w:rPr>
          <w:rtl/>
          <w:lang w:bidi="fa-IR"/>
        </w:rPr>
        <w:t xml:space="preserve"> وقال الحافظ ابن حجر</w:t>
      </w:r>
      <w:r>
        <w:rPr>
          <w:rtl/>
          <w:lang w:bidi="fa-IR"/>
        </w:rPr>
        <w:t>:</w:t>
      </w:r>
      <w:r w:rsidRPr="007E456F">
        <w:rPr>
          <w:rtl/>
          <w:lang w:bidi="fa-IR"/>
        </w:rPr>
        <w:t xml:space="preserve"> أخرجه الحاكم وصحّحه</w:t>
      </w:r>
      <w:r>
        <w:rPr>
          <w:rtl/>
          <w:lang w:bidi="fa-IR"/>
        </w:rPr>
        <w:t>،</w:t>
      </w:r>
      <w:r w:rsidRPr="007E456F">
        <w:rPr>
          <w:rtl/>
          <w:lang w:bidi="fa-IR"/>
        </w:rPr>
        <w:t xml:space="preserve"> وخالف أبو الفرج ابن الجوزي فذكره في الموضوعات.</w:t>
      </w:r>
    </w:p>
    <w:p w:rsidR="00216871" w:rsidRPr="007E456F" w:rsidRDefault="00216871" w:rsidP="00216871">
      <w:pPr>
        <w:pStyle w:val="libNormal"/>
        <w:rPr>
          <w:rtl/>
          <w:lang w:bidi="fa-IR"/>
        </w:rPr>
      </w:pPr>
      <w:r w:rsidRPr="007E456F">
        <w:rPr>
          <w:rtl/>
          <w:lang w:bidi="fa-IR"/>
        </w:rPr>
        <w:t>والصواب خلاف قوليهما معا</w:t>
      </w:r>
      <w:r w:rsidR="00F92FB9">
        <w:rPr>
          <w:rFonts w:hint="cs"/>
          <w:rtl/>
          <w:lang w:bidi="fa-IR"/>
        </w:rPr>
        <w:t>ً</w:t>
      </w:r>
      <w:r>
        <w:rPr>
          <w:rtl/>
          <w:lang w:bidi="fa-IR"/>
        </w:rPr>
        <w:t>،</w:t>
      </w:r>
      <w:r w:rsidRPr="007E456F">
        <w:rPr>
          <w:rtl/>
          <w:lang w:bidi="fa-IR"/>
        </w:rPr>
        <w:t xml:space="preserve"> وأن الحديث من قسم الحسن</w:t>
      </w:r>
      <w:r>
        <w:rPr>
          <w:rtl/>
          <w:lang w:bidi="fa-IR"/>
        </w:rPr>
        <w:t>،</w:t>
      </w:r>
      <w:r w:rsidRPr="007E456F">
        <w:rPr>
          <w:rtl/>
          <w:lang w:bidi="fa-IR"/>
        </w:rPr>
        <w:t xml:space="preserve"> لا يرتقي إلى</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القول المستحسن في فخر الحسن. وله ترجمة في شذرات الذهب 8 / 250.</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الصحة ولا ينحط إلى الكذب</w:t>
      </w:r>
      <w:r>
        <w:rPr>
          <w:rtl/>
          <w:lang w:bidi="fa-IR"/>
        </w:rPr>
        <w:t>،</w:t>
      </w:r>
      <w:r w:rsidRPr="007E456F">
        <w:rPr>
          <w:rtl/>
          <w:lang w:bidi="fa-IR"/>
        </w:rPr>
        <w:t xml:space="preserve"> وبيان ذلك يستدعي طولا</w:t>
      </w:r>
      <w:r w:rsidR="00F92FB9">
        <w:rPr>
          <w:rFonts w:hint="cs"/>
          <w:rtl/>
          <w:lang w:bidi="fa-IR"/>
        </w:rPr>
        <w:t>ً</w:t>
      </w:r>
      <w:r>
        <w:rPr>
          <w:rtl/>
          <w:lang w:bidi="fa-IR"/>
        </w:rPr>
        <w:t>،</w:t>
      </w:r>
      <w:r w:rsidRPr="007E456F">
        <w:rPr>
          <w:rtl/>
          <w:lang w:bidi="fa-IR"/>
        </w:rPr>
        <w:t xml:space="preserve"> لكن هذا هو المعتمد. وكذا حسّنه العلائي » </w:t>
      </w:r>
      <w:r w:rsidRPr="00D5741B">
        <w:rPr>
          <w:rStyle w:val="libFootnotenumChar"/>
          <w:rtl/>
        </w:rPr>
        <w:t>(1)</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رحمة الله السندي</w:t>
      </w:r>
      <w:r w:rsidRPr="007E456F">
        <w:rPr>
          <w:rtl/>
          <w:lang w:bidi="fa-IR"/>
        </w:rPr>
        <w:t xml:space="preserve"> في خطبة ( مختصر تنزيه الشريعة )</w:t>
      </w:r>
      <w:r>
        <w:rPr>
          <w:rtl/>
          <w:lang w:bidi="fa-IR"/>
        </w:rPr>
        <w:t>:</w:t>
      </w:r>
      <w:r w:rsidRPr="007E456F">
        <w:rPr>
          <w:rtl/>
          <w:lang w:bidi="fa-IR"/>
        </w:rPr>
        <w:t xml:space="preserve"> « شيخنا الامام الحافظ العلامة</w:t>
      </w:r>
      <w:r>
        <w:rPr>
          <w:rtl/>
          <w:lang w:bidi="fa-IR"/>
        </w:rPr>
        <w:t>،</w:t>
      </w:r>
      <w:r w:rsidRPr="007E456F">
        <w:rPr>
          <w:rtl/>
          <w:lang w:bidi="fa-IR"/>
        </w:rPr>
        <w:t xml:space="preserve"> عالم المدينة النبوية في زمانه</w:t>
      </w:r>
      <w:r>
        <w:rPr>
          <w:rtl/>
          <w:lang w:bidi="fa-IR"/>
        </w:rPr>
        <w:t>،</w:t>
      </w:r>
      <w:r w:rsidRPr="007E456F">
        <w:rPr>
          <w:rtl/>
          <w:lang w:bidi="fa-IR"/>
        </w:rPr>
        <w:t xml:space="preserve"> الشيخ علي بن محمد بن العراق</w:t>
      </w:r>
      <w:r>
        <w:rPr>
          <w:rtl/>
          <w:lang w:bidi="fa-IR"/>
        </w:rPr>
        <w:t>،</w:t>
      </w:r>
      <w:r w:rsidRPr="007E456F">
        <w:rPr>
          <w:rtl/>
          <w:lang w:bidi="fa-IR"/>
        </w:rPr>
        <w:t xml:space="preserve"> ولي الخل</w:t>
      </w:r>
      <w:r w:rsidR="00F92FB9">
        <w:rPr>
          <w:rFonts w:hint="cs"/>
          <w:rtl/>
          <w:lang w:bidi="fa-IR"/>
        </w:rPr>
        <w:t>ّ</w:t>
      </w:r>
      <w:r w:rsidRPr="007E456F">
        <w:rPr>
          <w:rtl/>
          <w:lang w:bidi="fa-IR"/>
        </w:rPr>
        <w:t>اق المشهور في الآفاق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العيدروس</w:t>
      </w:r>
      <w:r>
        <w:rPr>
          <w:rStyle w:val="libBold2Char"/>
          <w:rtl/>
        </w:rPr>
        <w:t>:</w:t>
      </w:r>
      <w:r w:rsidRPr="007E456F">
        <w:rPr>
          <w:rtl/>
          <w:lang w:bidi="fa-IR"/>
        </w:rPr>
        <w:t xml:space="preserve"> « اعلم أن في قلبي حسرة عظيمة</w:t>
      </w:r>
      <w:r>
        <w:rPr>
          <w:rtl/>
          <w:lang w:bidi="fa-IR"/>
        </w:rPr>
        <w:t>،</w:t>
      </w:r>
      <w:r w:rsidRPr="007E456F">
        <w:rPr>
          <w:rtl/>
          <w:lang w:bidi="fa-IR"/>
        </w:rPr>
        <w:t xml:space="preserve"> إذ لم يتيسر لي الوقوف على تواريخ جماعة من الأعيان المشهورين</w:t>
      </w:r>
      <w:r>
        <w:rPr>
          <w:rtl/>
          <w:lang w:bidi="fa-IR"/>
        </w:rPr>
        <w:t>،</w:t>
      </w:r>
      <w:r w:rsidRPr="007E456F">
        <w:rPr>
          <w:rtl/>
          <w:lang w:bidi="fa-IR"/>
        </w:rPr>
        <w:t xml:space="preserve"> كطائفة من الأولياء الكرام</w:t>
      </w:r>
      <w:r>
        <w:rPr>
          <w:rtl/>
          <w:lang w:bidi="fa-IR"/>
        </w:rPr>
        <w:t>،</w:t>
      </w:r>
      <w:r w:rsidRPr="007E456F">
        <w:rPr>
          <w:rtl/>
          <w:lang w:bidi="fa-IR"/>
        </w:rPr>
        <w:t xml:space="preserve"> وجملة من العلماء الأعلام</w:t>
      </w:r>
      <w:r>
        <w:rPr>
          <w:rtl/>
          <w:lang w:bidi="fa-IR"/>
        </w:rPr>
        <w:t>،</w:t>
      </w:r>
      <w:r w:rsidRPr="007E456F">
        <w:rPr>
          <w:rtl/>
          <w:lang w:bidi="fa-IR"/>
        </w:rPr>
        <w:t xml:space="preserve"> مثل شيخ الشيوخ على ال</w:t>
      </w:r>
      <w:r w:rsidR="00144654">
        <w:rPr>
          <w:rFonts w:hint="cs"/>
          <w:rtl/>
          <w:lang w:bidi="fa-IR"/>
        </w:rPr>
        <w:t>ا</w:t>
      </w:r>
      <w:r w:rsidRPr="007E456F">
        <w:rPr>
          <w:rtl/>
          <w:lang w:bidi="fa-IR"/>
        </w:rPr>
        <w:t>طلاق الشيخ محمد بن عراق وولديه الشيخ الامام العلامة علي والشيخ الفاضل عبد النافع</w:t>
      </w:r>
      <w:r>
        <w:rPr>
          <w:rtl/>
          <w:lang w:bidi="fa-IR"/>
        </w:rPr>
        <w:t xml:space="preserve"> ..</w:t>
      </w:r>
      <w:r w:rsidRPr="007E456F">
        <w:rPr>
          <w:rtl/>
          <w:lang w:bidi="fa-IR"/>
        </w:rPr>
        <w:t xml:space="preserve">. » </w:t>
      </w:r>
      <w:r w:rsidRPr="00D5741B">
        <w:rPr>
          <w:rStyle w:val="libFootnotenumChar"/>
          <w:rtl/>
        </w:rPr>
        <w:t>(</w:t>
      </w:r>
      <w:r w:rsidRPr="00D5741B">
        <w:rPr>
          <w:rStyle w:val="libFootnotenumChar"/>
          <w:rFonts w:hint="cs"/>
          <w:rtl/>
        </w:rPr>
        <w:t>1</w:t>
      </w:r>
      <w:r w:rsidRPr="00D5741B">
        <w:rPr>
          <w:rStyle w:val="libFootnotenumChar"/>
          <w:rtl/>
        </w:rPr>
        <w:t>)</w:t>
      </w:r>
      <w:r>
        <w:rPr>
          <w:rtl/>
          <w:lang w:bidi="fa-IR"/>
        </w:rPr>
        <w:t>.</w:t>
      </w:r>
    </w:p>
    <w:p w:rsidR="00216871" w:rsidRPr="007E456F" w:rsidRDefault="00216871" w:rsidP="00216871">
      <w:pPr>
        <w:pStyle w:val="libNormal"/>
        <w:rPr>
          <w:rtl/>
          <w:lang w:bidi="fa-IR"/>
        </w:rPr>
      </w:pPr>
      <w:r w:rsidRPr="007E456F">
        <w:rPr>
          <w:rtl/>
          <w:lang w:bidi="fa-IR"/>
        </w:rPr>
        <w:t>قال</w:t>
      </w:r>
      <w:r>
        <w:rPr>
          <w:rtl/>
          <w:lang w:bidi="fa-IR"/>
        </w:rPr>
        <w:t>:</w:t>
      </w:r>
      <w:r w:rsidRPr="007E456F">
        <w:rPr>
          <w:rtl/>
          <w:lang w:bidi="fa-IR"/>
        </w:rPr>
        <w:t xml:space="preserve"> «</w:t>
      </w:r>
      <w:r>
        <w:rPr>
          <w:rtl/>
          <w:lang w:bidi="fa-IR"/>
        </w:rPr>
        <w:t xml:space="preserve"> ..</w:t>
      </w:r>
      <w:r w:rsidRPr="007E456F">
        <w:rPr>
          <w:rtl/>
          <w:lang w:bidi="fa-IR"/>
        </w:rPr>
        <w:t>. فكان من كبار أهل العلم وله جملة مصنفات</w:t>
      </w:r>
      <w:r>
        <w:rPr>
          <w:rtl/>
          <w:lang w:bidi="fa-IR"/>
        </w:rPr>
        <w:t xml:space="preserve"> ..</w:t>
      </w:r>
      <w:r w:rsidRPr="007E456F">
        <w:rPr>
          <w:rtl/>
          <w:lang w:bidi="fa-IR"/>
        </w:rPr>
        <w:t xml:space="preserve">. » </w:t>
      </w:r>
      <w:r w:rsidRPr="00D5741B">
        <w:rPr>
          <w:rStyle w:val="libFootnotenumChar"/>
          <w:rtl/>
        </w:rPr>
        <w:t>(</w:t>
      </w:r>
      <w:r w:rsidRPr="00D5741B">
        <w:rPr>
          <w:rStyle w:val="libFootnotenumChar"/>
          <w:rFonts w:hint="cs"/>
          <w:rtl/>
        </w:rPr>
        <w:t>2</w:t>
      </w:r>
      <w:r w:rsidRPr="00D5741B">
        <w:rPr>
          <w:rStyle w:val="libFootnotenumChar"/>
          <w:rtl/>
        </w:rPr>
        <w:t>)</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الصديق حسن خان القنوجي</w:t>
      </w:r>
      <w:r>
        <w:rPr>
          <w:rStyle w:val="libBold2Char"/>
          <w:rtl/>
        </w:rPr>
        <w:t>:</w:t>
      </w:r>
      <w:r w:rsidRPr="007E456F">
        <w:rPr>
          <w:rtl/>
          <w:lang w:bidi="fa-IR"/>
        </w:rPr>
        <w:t xml:space="preserve"> في ( أبجد العلوم )</w:t>
      </w:r>
      <w:r>
        <w:rPr>
          <w:rtl/>
          <w:lang w:bidi="fa-IR"/>
        </w:rPr>
        <w:t>:</w:t>
      </w:r>
      <w:r w:rsidRPr="007E456F">
        <w:rPr>
          <w:rtl/>
          <w:lang w:bidi="fa-IR"/>
        </w:rPr>
        <w:t xml:space="preserve"> « الشيخ علي بن محمد ابن عراق عالم المدينة المنورة</w:t>
      </w:r>
      <w:r>
        <w:rPr>
          <w:rtl/>
          <w:lang w:bidi="fa-IR"/>
        </w:rPr>
        <w:t>،</w:t>
      </w:r>
      <w:r w:rsidRPr="007E456F">
        <w:rPr>
          <w:rtl/>
          <w:lang w:bidi="fa-IR"/>
        </w:rPr>
        <w:t xml:space="preserve"> وخطيب مسجد النبي </w:t>
      </w:r>
      <w:r w:rsidR="002B4D52" w:rsidRPr="002B4D52">
        <w:rPr>
          <w:rStyle w:val="libAlaemChar"/>
          <w:rtl/>
        </w:rPr>
        <w:t>صلى‌الله‌عليه‌وآله‌وسلم</w:t>
      </w:r>
      <w:r>
        <w:rPr>
          <w:rtl/>
          <w:lang w:bidi="fa-IR"/>
        </w:rPr>
        <w:t>،</w:t>
      </w:r>
      <w:r w:rsidRPr="007E456F">
        <w:rPr>
          <w:rtl/>
          <w:lang w:bidi="fa-IR"/>
        </w:rPr>
        <w:t xml:space="preserve"> كان نائبا</w:t>
      </w:r>
      <w:r w:rsidR="0012628B">
        <w:rPr>
          <w:rFonts w:hint="cs"/>
          <w:rtl/>
          <w:lang w:bidi="fa-IR"/>
        </w:rPr>
        <w:t>ً</w:t>
      </w:r>
      <w:r w:rsidRPr="007E456F">
        <w:rPr>
          <w:rtl/>
          <w:lang w:bidi="fa-IR"/>
        </w:rPr>
        <w:t xml:space="preserve"> مناب أبيه في العلم والعمل والتقوى</w:t>
      </w:r>
      <w:r>
        <w:rPr>
          <w:rtl/>
          <w:lang w:bidi="fa-IR"/>
        </w:rPr>
        <w:t>،</w:t>
      </w:r>
      <w:r w:rsidRPr="007E456F">
        <w:rPr>
          <w:rtl/>
          <w:lang w:bidi="fa-IR"/>
        </w:rPr>
        <w:t xml:space="preserve"> له تصانيف مفيدة</w:t>
      </w:r>
      <w:r>
        <w:rPr>
          <w:rtl/>
          <w:lang w:bidi="fa-IR"/>
        </w:rPr>
        <w:t>،</w:t>
      </w:r>
      <w:r w:rsidRPr="007E456F">
        <w:rPr>
          <w:rtl/>
          <w:lang w:bidi="fa-IR"/>
        </w:rPr>
        <w:t xml:space="preserve"> منها كتاب</w:t>
      </w:r>
      <w:r>
        <w:rPr>
          <w:rtl/>
          <w:lang w:bidi="fa-IR"/>
        </w:rPr>
        <w:t>:</w:t>
      </w:r>
      <w:r>
        <w:rPr>
          <w:rFonts w:hint="cs"/>
          <w:rtl/>
          <w:lang w:bidi="fa-IR"/>
        </w:rPr>
        <w:t xml:space="preserve"> </w:t>
      </w:r>
      <w:r w:rsidRPr="007E456F">
        <w:rPr>
          <w:rtl/>
          <w:lang w:bidi="fa-IR"/>
        </w:rPr>
        <w:t>تنزيه الشريعة عن الأحاديث الموضوعة</w:t>
      </w:r>
      <w:r>
        <w:rPr>
          <w:rtl/>
          <w:lang w:bidi="fa-IR"/>
        </w:rPr>
        <w:t>،</w:t>
      </w:r>
      <w:r w:rsidRPr="007E456F">
        <w:rPr>
          <w:rtl/>
          <w:lang w:bidi="fa-IR"/>
        </w:rPr>
        <w:t xml:space="preserve"> لخصه تلميذه الشيخ رحمة الله السندي</w:t>
      </w:r>
      <w:r>
        <w:rPr>
          <w:rtl/>
          <w:lang w:bidi="fa-IR"/>
        </w:rPr>
        <w:t>،</w:t>
      </w:r>
      <w:r w:rsidRPr="007E456F">
        <w:rPr>
          <w:rtl/>
          <w:lang w:bidi="fa-IR"/>
        </w:rPr>
        <w:t xml:space="preserve"> وهو في غاية اللطف من الاختصار »</w:t>
      </w:r>
      <w:r>
        <w:rPr>
          <w:rtl/>
          <w:lang w:bidi="fa-IR"/>
        </w:rPr>
        <w:t>.</w:t>
      </w:r>
    </w:p>
    <w:p w:rsidR="00216871" w:rsidRPr="007E456F" w:rsidRDefault="00216871" w:rsidP="00216871">
      <w:pPr>
        <w:pStyle w:val="libNormal"/>
        <w:rPr>
          <w:rtl/>
          <w:lang w:bidi="fa-IR"/>
        </w:rPr>
      </w:pPr>
      <w:r w:rsidRPr="007E456F">
        <w:rPr>
          <w:rtl/>
          <w:lang w:bidi="fa-IR"/>
        </w:rPr>
        <w:t>وله ترجمة في</w:t>
      </w:r>
      <w:r>
        <w:rPr>
          <w:rtl/>
          <w:lang w:bidi="fa-IR"/>
        </w:rPr>
        <w:t>:</w:t>
      </w:r>
      <w:r w:rsidRPr="007E456F">
        <w:rPr>
          <w:rtl/>
          <w:lang w:bidi="fa-IR"/>
        </w:rPr>
        <w:t xml:space="preserve"> شذرات الذهب 8 / 337</w:t>
      </w:r>
      <w:r>
        <w:rPr>
          <w:rtl/>
          <w:lang w:bidi="fa-IR"/>
        </w:rPr>
        <w:t>،</w:t>
      </w:r>
      <w:r w:rsidRPr="007E456F">
        <w:rPr>
          <w:rtl/>
          <w:lang w:bidi="fa-IR"/>
        </w:rPr>
        <w:t xml:space="preserve"> الكواكب السائرة 2 / 197.</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تنزيه الشريعة 1 / 377.</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النور السافر في أعيان القرن العاشر</w:t>
      </w:r>
      <w:r w:rsidR="00216871">
        <w:rPr>
          <w:rtl/>
          <w:lang w:bidi="fa-IR"/>
        </w:rPr>
        <w:t>:</w:t>
      </w:r>
      <w:r w:rsidR="00216871" w:rsidRPr="007E456F">
        <w:rPr>
          <w:rtl/>
          <w:lang w:bidi="fa-IR"/>
        </w:rPr>
        <w:t xml:space="preserve"> 84.</w:t>
      </w:r>
    </w:p>
    <w:p w:rsidR="00216871" w:rsidRDefault="00216871" w:rsidP="00216871">
      <w:pPr>
        <w:pStyle w:val="libNormal"/>
        <w:rPr>
          <w:rtl/>
          <w:lang w:bidi="fa-IR"/>
        </w:rPr>
      </w:pPr>
      <w:r>
        <w:rPr>
          <w:rtl/>
          <w:lang w:bidi="fa-IR"/>
        </w:rPr>
        <w:br w:type="page"/>
      </w:r>
    </w:p>
    <w:p w:rsidR="00216871" w:rsidRDefault="00216871" w:rsidP="002F3AD8">
      <w:pPr>
        <w:pStyle w:val="libCenterBold1"/>
        <w:rPr>
          <w:rtl/>
          <w:lang w:bidi="fa-IR"/>
        </w:rPr>
      </w:pPr>
      <w:bookmarkStart w:id="626" w:name="_Toc407707810"/>
      <w:bookmarkStart w:id="627" w:name="_Toc319618655"/>
      <w:r>
        <w:rPr>
          <w:rtl/>
          <w:lang w:bidi="fa-IR"/>
        </w:rPr>
        <w:lastRenderedPageBreak/>
        <w:t>(</w:t>
      </w:r>
      <w:r w:rsidRPr="007E456F">
        <w:rPr>
          <w:rtl/>
          <w:lang w:bidi="fa-IR"/>
        </w:rPr>
        <w:t>99</w:t>
      </w:r>
      <w:r>
        <w:rPr>
          <w:rtl/>
          <w:lang w:bidi="fa-IR"/>
        </w:rPr>
        <w:t>)</w:t>
      </w:r>
      <w:bookmarkEnd w:id="626"/>
    </w:p>
    <w:p w:rsidR="00A07B7D" w:rsidRDefault="00216871" w:rsidP="00216871">
      <w:pPr>
        <w:pStyle w:val="Heading2Center"/>
        <w:rPr>
          <w:rtl/>
          <w:lang w:bidi="fa-IR"/>
        </w:rPr>
      </w:pPr>
      <w:bookmarkStart w:id="628" w:name="_Toc407707811"/>
      <w:bookmarkStart w:id="629" w:name="_Toc88916954"/>
      <w:r w:rsidRPr="007E456F">
        <w:rPr>
          <w:rtl/>
          <w:lang w:bidi="fa-IR"/>
        </w:rPr>
        <w:t>تحسين ابن حجر المكّي</w:t>
      </w:r>
      <w:bookmarkEnd w:id="627"/>
      <w:bookmarkEnd w:id="628"/>
      <w:bookmarkEnd w:id="629"/>
    </w:p>
    <w:p w:rsidR="00216871" w:rsidRPr="007E456F" w:rsidRDefault="00216871" w:rsidP="00216871">
      <w:pPr>
        <w:pStyle w:val="libNormal"/>
        <w:rPr>
          <w:rtl/>
          <w:lang w:bidi="fa-IR"/>
        </w:rPr>
      </w:pPr>
      <w:r w:rsidRPr="007E456F">
        <w:rPr>
          <w:rtl/>
          <w:lang w:bidi="fa-IR"/>
        </w:rPr>
        <w:t>وحكم بحسنه شهاب الدين أحمد بن محمد بن حجر الهيتمي المكي في عدة من مصنفاته</w:t>
      </w:r>
      <w:r>
        <w:rPr>
          <w:rtl/>
          <w:lang w:bidi="fa-IR"/>
        </w:rPr>
        <w:t>:</w:t>
      </w:r>
    </w:p>
    <w:p w:rsidR="00216871" w:rsidRPr="007E456F" w:rsidRDefault="00216871" w:rsidP="00216871">
      <w:pPr>
        <w:pStyle w:val="libNormal"/>
        <w:rPr>
          <w:rtl/>
          <w:lang w:bidi="fa-IR"/>
        </w:rPr>
      </w:pPr>
      <w:r w:rsidRPr="0068591D">
        <w:rPr>
          <w:rtl/>
        </w:rPr>
        <w:t xml:space="preserve">قال في ( الصواعق ) في أحاديث فضائل علي </w:t>
      </w:r>
      <w:r w:rsidRPr="00A440E0">
        <w:rPr>
          <w:rStyle w:val="libAlaemChar"/>
          <w:rtl/>
        </w:rPr>
        <w:t>عليه‌السلام</w:t>
      </w:r>
      <w:r>
        <w:rPr>
          <w:rtl/>
        </w:rPr>
        <w:t>:</w:t>
      </w:r>
      <w:r w:rsidRPr="0068591D">
        <w:rPr>
          <w:rtl/>
        </w:rPr>
        <w:t xml:space="preserve"> « التاسع</w:t>
      </w:r>
      <w:r>
        <w:rPr>
          <w:rtl/>
        </w:rPr>
        <w:t xml:space="preserve"> - </w:t>
      </w:r>
      <w:r w:rsidRPr="0068591D">
        <w:rPr>
          <w:rtl/>
        </w:rPr>
        <w:t>أخرج البزار والطبراني في الأوسط عن جابر بن عبد الله</w:t>
      </w:r>
      <w:r>
        <w:rPr>
          <w:rtl/>
        </w:rPr>
        <w:t>،</w:t>
      </w:r>
      <w:r w:rsidRPr="0068591D">
        <w:rPr>
          <w:rtl/>
        </w:rPr>
        <w:t xml:space="preserve"> والطبراني والحاكم والعقيلي في الضعفاء وابن عدي عن ابن عمر</w:t>
      </w:r>
      <w:r>
        <w:rPr>
          <w:rtl/>
        </w:rPr>
        <w:t>،</w:t>
      </w:r>
      <w:r w:rsidRPr="0068591D">
        <w:rPr>
          <w:rtl/>
        </w:rPr>
        <w:t xml:space="preserve"> والترمذي والحاكم عن علي </w:t>
      </w:r>
      <w:r w:rsidRPr="00A440E0">
        <w:rPr>
          <w:rStyle w:val="libAlaemChar"/>
          <w:rtl/>
        </w:rPr>
        <w:t>رضي‌الله‌عنه</w:t>
      </w:r>
      <w:r>
        <w:rPr>
          <w:rtl/>
        </w:rPr>
        <w:t>،</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sidRPr="0068591D">
        <w:rPr>
          <w:rtl/>
        </w:rPr>
        <w:t xml:space="preserve"> وفي رواية</w:t>
      </w:r>
      <w:r>
        <w:rPr>
          <w:rtl/>
        </w:rPr>
        <w:t>:</w:t>
      </w:r>
      <w:r w:rsidRPr="0068591D">
        <w:rPr>
          <w:rtl/>
        </w:rPr>
        <w:t xml:space="preserve"> </w:t>
      </w:r>
      <w:r w:rsidRPr="00247B9F">
        <w:rPr>
          <w:rtl/>
        </w:rPr>
        <w:t>فمن أراد العلم فليأت الباب.</w:t>
      </w:r>
      <w:r>
        <w:rPr>
          <w:rFonts w:hint="cs"/>
          <w:rtl/>
          <w:lang w:bidi="fa-IR"/>
        </w:rPr>
        <w:t xml:space="preserve"> </w:t>
      </w:r>
      <w:r w:rsidRPr="007E456F">
        <w:rPr>
          <w:rtl/>
          <w:lang w:bidi="fa-IR"/>
        </w:rPr>
        <w:t>و</w:t>
      </w:r>
      <w:r w:rsidRPr="0068591D">
        <w:rPr>
          <w:rtl/>
        </w:rPr>
        <w:t>في أخرى عند الترمذي عن علي قال</w:t>
      </w:r>
      <w:r>
        <w:rPr>
          <w:rtl/>
        </w:rPr>
        <w:t>:</w:t>
      </w:r>
      <w:r w:rsidRPr="0068591D">
        <w:rPr>
          <w:rtl/>
        </w:rPr>
        <w:t xml:space="preserve"> </w:t>
      </w:r>
      <w:r w:rsidRPr="00247B9F">
        <w:rPr>
          <w:rtl/>
        </w:rPr>
        <w:t>أنا دار الحكمة وعلي بابها</w:t>
      </w:r>
      <w:r>
        <w:rPr>
          <w:rFonts w:hint="cs"/>
          <w:rtl/>
          <w:lang w:bidi="fa-IR"/>
        </w:rPr>
        <w:t>.</w:t>
      </w:r>
      <w:r w:rsidRPr="007E456F">
        <w:rPr>
          <w:rtl/>
          <w:lang w:bidi="fa-IR"/>
        </w:rPr>
        <w:t xml:space="preserve"> و</w:t>
      </w:r>
      <w:r w:rsidRPr="0068591D">
        <w:rPr>
          <w:rtl/>
        </w:rPr>
        <w:t>في أخرى عند ابن عدي</w:t>
      </w:r>
      <w:r>
        <w:rPr>
          <w:rtl/>
        </w:rPr>
        <w:t>:</w:t>
      </w:r>
      <w:r w:rsidRPr="0068591D">
        <w:rPr>
          <w:rtl/>
        </w:rPr>
        <w:t xml:space="preserve"> </w:t>
      </w:r>
      <w:r w:rsidRPr="00247B9F">
        <w:rPr>
          <w:rtl/>
        </w:rPr>
        <w:t>علي باب علمي</w:t>
      </w:r>
      <w:r>
        <w:rPr>
          <w:rtl/>
        </w:rPr>
        <w:t xml:space="preserve"> ..</w:t>
      </w:r>
      <w:r w:rsidRPr="00247B9F">
        <w:rPr>
          <w:rtl/>
        </w:rPr>
        <w:t>.</w:t>
      </w:r>
    </w:p>
    <w:p w:rsidR="00216871" w:rsidRPr="007E456F" w:rsidRDefault="00216871" w:rsidP="00216871">
      <w:pPr>
        <w:pStyle w:val="libNormal"/>
        <w:rPr>
          <w:rtl/>
          <w:lang w:bidi="fa-IR"/>
        </w:rPr>
      </w:pPr>
      <w:r w:rsidRPr="007E456F">
        <w:rPr>
          <w:rtl/>
          <w:lang w:bidi="fa-IR"/>
        </w:rPr>
        <w:t xml:space="preserve">وصوّب بعض محققي المتأخرين المطّلعين من المحدثين أنه حديث حسن ومر الكلام عليه » </w:t>
      </w:r>
      <w:r w:rsidRPr="00D5741B">
        <w:rPr>
          <w:rStyle w:val="libFootnotenumChar"/>
          <w:rtl/>
        </w:rPr>
        <w:t>(1)</w:t>
      </w:r>
      <w:r>
        <w:rPr>
          <w:rtl/>
          <w:lang w:bidi="fa-IR"/>
        </w:rPr>
        <w:t>.</w:t>
      </w:r>
    </w:p>
    <w:p w:rsidR="00216871" w:rsidRPr="007E456F" w:rsidRDefault="00216871" w:rsidP="00216871">
      <w:pPr>
        <w:pStyle w:val="libNormal"/>
        <w:rPr>
          <w:rtl/>
          <w:lang w:bidi="fa-IR"/>
        </w:rPr>
      </w:pPr>
      <w:r>
        <w:rPr>
          <w:rtl/>
        </w:rPr>
        <w:t xml:space="preserve">وقال </w:t>
      </w:r>
      <w:r w:rsidRPr="0068591D">
        <w:rPr>
          <w:rtl/>
        </w:rPr>
        <w:t xml:space="preserve">في ( المنح المكية شرح القصيدة الهمزية </w:t>
      </w:r>
      <w:r>
        <w:rPr>
          <w:rtl/>
        </w:rPr>
        <w:t>) -:</w:t>
      </w:r>
      <w:r w:rsidRPr="0068591D">
        <w:rPr>
          <w:rtl/>
        </w:rPr>
        <w:t xml:space="preserve"> «</w:t>
      </w:r>
      <w:r>
        <w:rPr>
          <w:rtl/>
        </w:rPr>
        <w:t xml:space="preserve"> ..</w:t>
      </w:r>
      <w:r w:rsidRPr="0068591D">
        <w:rPr>
          <w:rtl/>
        </w:rPr>
        <w:t xml:space="preserve">. وكعلي </w:t>
      </w:r>
      <w:r w:rsidRPr="00A440E0">
        <w:rPr>
          <w:rStyle w:val="libAlaemChar"/>
          <w:rtl/>
        </w:rPr>
        <w:t>رضي‌الله‌عنه</w:t>
      </w:r>
      <w:r w:rsidRPr="0068591D">
        <w:rPr>
          <w:rtl/>
        </w:rPr>
        <w:t xml:space="preserve"> لقوله </w:t>
      </w:r>
      <w:r w:rsidR="002B4D52" w:rsidRPr="002B4D52">
        <w:rPr>
          <w:rStyle w:val="libAlaemChar"/>
          <w:rtl/>
        </w:rPr>
        <w:t>صلى‌الله‌عليه‌وآله‌وسلم</w:t>
      </w:r>
      <w:r>
        <w:rPr>
          <w:rtl/>
        </w:rPr>
        <w:t xml:space="preserve"> - </w:t>
      </w:r>
      <w:r w:rsidRPr="0068591D">
        <w:rPr>
          <w:rtl/>
        </w:rPr>
        <w:t xml:space="preserve">في الحديث </w:t>
      </w:r>
      <w:r w:rsidRPr="00247B9F">
        <w:rPr>
          <w:rtl/>
        </w:rPr>
        <w:t>الحسن</w:t>
      </w:r>
      <w:r>
        <w:rPr>
          <w:rtl/>
        </w:rPr>
        <w:t xml:space="preserve"> - </w:t>
      </w:r>
      <w:r w:rsidRPr="00247B9F">
        <w:rPr>
          <w:rtl/>
        </w:rPr>
        <w:t>خلافا</w:t>
      </w:r>
      <w:r w:rsidR="002F3AD8">
        <w:rPr>
          <w:rFonts w:hint="cs"/>
          <w:rtl/>
        </w:rPr>
        <w:t>ً</w:t>
      </w:r>
      <w:r w:rsidRPr="00247B9F">
        <w:rPr>
          <w:rtl/>
        </w:rPr>
        <w:t xml:space="preserve"> لمن زعم وضعه</w:t>
      </w:r>
      <w:r>
        <w:rPr>
          <w:rtl/>
        </w:rPr>
        <w:t xml:space="preserve"> - </w:t>
      </w:r>
      <w:r w:rsidRPr="00247B9F">
        <w:rPr>
          <w:rtl/>
        </w:rPr>
        <w:t>أنا مدينة العلم وعلي بابها</w:t>
      </w:r>
      <w:r>
        <w:rPr>
          <w:rFonts w:hint="cs"/>
          <w:rtl/>
        </w:rPr>
        <w:t>،</w:t>
      </w:r>
      <w:r w:rsidRPr="007E456F">
        <w:rPr>
          <w:rtl/>
          <w:lang w:bidi="fa-IR"/>
        </w:rPr>
        <w:t xml:space="preserve"> ومن ثمّ قال ابن عباس </w:t>
      </w:r>
      <w:r w:rsidRPr="00A440E0">
        <w:rPr>
          <w:rStyle w:val="libAlaemChar"/>
          <w:rtl/>
        </w:rPr>
        <w:t>رضي‌الله‌عنه</w:t>
      </w:r>
      <w:r>
        <w:rPr>
          <w:rtl/>
          <w:lang w:bidi="fa-IR"/>
        </w:rPr>
        <w:t>:</w:t>
      </w:r>
      <w:r w:rsidRPr="007E456F">
        <w:rPr>
          <w:rtl/>
          <w:lang w:bidi="fa-IR"/>
        </w:rPr>
        <w:t xml:space="preserve"> جميع ما آثرته لكم من التفسير فإنما هو من علي كرّم الله وجهه</w:t>
      </w:r>
      <w:r>
        <w:rPr>
          <w:rtl/>
          <w:lang w:bidi="fa-IR"/>
        </w:rPr>
        <w:t xml:space="preserve"> ..</w:t>
      </w:r>
      <w:r w:rsidRPr="007E456F">
        <w:rPr>
          <w:rtl/>
          <w:lang w:bidi="fa-IR"/>
        </w:rPr>
        <w:t>. »</w:t>
      </w:r>
      <w:r>
        <w:rPr>
          <w:rtl/>
          <w:lang w:bidi="fa-IR"/>
        </w:rPr>
        <w:t>.</w:t>
      </w:r>
    </w:p>
    <w:p w:rsidR="00216871" w:rsidRPr="007E456F" w:rsidRDefault="00216871" w:rsidP="00216871">
      <w:pPr>
        <w:pStyle w:val="libNormal"/>
        <w:rPr>
          <w:rtl/>
          <w:lang w:bidi="fa-IR"/>
        </w:rPr>
      </w:pPr>
      <w:r w:rsidRPr="007E456F">
        <w:rPr>
          <w:rtl/>
          <w:lang w:bidi="fa-IR"/>
        </w:rPr>
        <w:t>وقال «</w:t>
      </w:r>
      <w:r>
        <w:rPr>
          <w:rtl/>
          <w:lang w:bidi="fa-IR"/>
        </w:rPr>
        <w:t xml:space="preserve"> ..</w:t>
      </w:r>
      <w:r w:rsidRPr="007E456F">
        <w:rPr>
          <w:rtl/>
          <w:lang w:bidi="fa-IR"/>
        </w:rPr>
        <w:t>. إن لهم فيه أربعة آراء</w:t>
      </w:r>
      <w:r>
        <w:rPr>
          <w:rtl/>
          <w:lang w:bidi="fa-IR"/>
        </w:rPr>
        <w:t>:</w:t>
      </w:r>
      <w:r w:rsidRPr="007E456F">
        <w:rPr>
          <w:rtl/>
          <w:lang w:bidi="fa-IR"/>
        </w:rPr>
        <w:t xml:space="preserve"> صحيح وهو ما ذهب إليه الحاكم ويوافقه قول الحافظ العلائي</w:t>
      </w:r>
      <w:r>
        <w:rPr>
          <w:rtl/>
          <w:lang w:bidi="fa-IR"/>
        </w:rPr>
        <w:t xml:space="preserve"> ..</w:t>
      </w:r>
      <w:r w:rsidRPr="007E456F">
        <w:rPr>
          <w:rtl/>
          <w:lang w:bidi="fa-IR"/>
        </w:rPr>
        <w:t>. وحسن وهو التحقيق</w:t>
      </w:r>
      <w:r>
        <w:rPr>
          <w:rtl/>
          <w:lang w:bidi="fa-IR"/>
        </w:rPr>
        <w:t>،</w:t>
      </w:r>
      <w:r w:rsidRPr="007E456F">
        <w:rPr>
          <w:rtl/>
          <w:lang w:bidi="fa-IR"/>
        </w:rPr>
        <w:t xml:space="preserve"> ويوافقه قول شيخ الإسلام الحافظ ابن حجر</w:t>
      </w:r>
      <w:r>
        <w:rPr>
          <w:rtl/>
          <w:lang w:bidi="fa-IR"/>
        </w:rPr>
        <w:t>:</w:t>
      </w:r>
      <w:r w:rsidRPr="007E456F">
        <w:rPr>
          <w:rtl/>
          <w:lang w:bidi="fa-IR"/>
        </w:rPr>
        <w:t xml:space="preserve"> رجاله رجال الصحيح إل</w:t>
      </w:r>
      <w:r w:rsidR="00622366">
        <w:rPr>
          <w:rFonts w:hint="cs"/>
          <w:rtl/>
          <w:lang w:bidi="fa-IR"/>
        </w:rPr>
        <w:t>ّ</w:t>
      </w:r>
      <w:r w:rsidRPr="007E456F">
        <w:rPr>
          <w:rtl/>
          <w:lang w:bidi="fa-IR"/>
        </w:rPr>
        <w:t>ا عبد السلام الهروي فإنه</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الصواعق المحرقة</w:t>
      </w:r>
      <w:r w:rsidR="00216871">
        <w:rPr>
          <w:rtl/>
          <w:lang w:bidi="fa-IR"/>
        </w:rPr>
        <w:t>:</w:t>
      </w:r>
      <w:r w:rsidR="00216871" w:rsidRPr="007E456F">
        <w:rPr>
          <w:rtl/>
          <w:lang w:bidi="fa-IR"/>
        </w:rPr>
        <w:t xml:space="preserve"> 73.</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ضعيف عندهم انتهى وسبقه الى آخر كلامه الحافظ العلائي فقال</w:t>
      </w:r>
      <w:r>
        <w:rPr>
          <w:rtl/>
          <w:lang w:bidi="fa-IR"/>
        </w:rPr>
        <w:t>:</w:t>
      </w:r>
      <w:r w:rsidRPr="007E456F">
        <w:rPr>
          <w:rtl/>
          <w:lang w:bidi="fa-IR"/>
        </w:rPr>
        <w:t xml:space="preserve"> الهروي هذا تكلّموا فيه كثيرا</w:t>
      </w:r>
      <w:r w:rsidR="00AA71A6">
        <w:rPr>
          <w:rFonts w:hint="cs"/>
          <w:rtl/>
          <w:lang w:bidi="fa-IR"/>
        </w:rPr>
        <w:t>ً</w:t>
      </w:r>
      <w:r w:rsidRPr="007E456F">
        <w:rPr>
          <w:rtl/>
          <w:lang w:bidi="fa-IR"/>
        </w:rPr>
        <w:t xml:space="preserve"> انتهى.</w:t>
      </w:r>
    </w:p>
    <w:p w:rsidR="00216871" w:rsidRPr="007E456F" w:rsidRDefault="00216871" w:rsidP="00216871">
      <w:pPr>
        <w:pStyle w:val="libNormal"/>
        <w:rPr>
          <w:rtl/>
          <w:lang w:bidi="fa-IR"/>
        </w:rPr>
      </w:pPr>
      <w:r w:rsidRPr="007E456F">
        <w:rPr>
          <w:rtl/>
          <w:lang w:bidi="fa-IR"/>
        </w:rPr>
        <w:t>ويعارض ذلك تعقيب أبي زرعة على حديثه</w:t>
      </w:r>
      <w:r>
        <w:rPr>
          <w:rtl/>
          <w:lang w:bidi="fa-IR"/>
        </w:rPr>
        <w:t>،</w:t>
      </w:r>
      <w:r w:rsidRPr="007E456F">
        <w:rPr>
          <w:rtl/>
          <w:lang w:bidi="fa-IR"/>
        </w:rPr>
        <w:t xml:space="preserve"> ونقل الحاكم عن يحيى بن معين</w:t>
      </w:r>
      <w:r>
        <w:rPr>
          <w:rtl/>
          <w:lang w:bidi="fa-IR"/>
        </w:rPr>
        <w:t>:</w:t>
      </w:r>
      <w:r w:rsidRPr="007E456F">
        <w:rPr>
          <w:rtl/>
          <w:lang w:bidi="fa-IR"/>
        </w:rPr>
        <w:t xml:space="preserve"> أنه وثقه</w:t>
      </w:r>
      <w:r>
        <w:rPr>
          <w:rtl/>
          <w:lang w:bidi="fa-IR"/>
        </w:rPr>
        <w:t>،</w:t>
      </w:r>
      <w:r w:rsidRPr="007E456F">
        <w:rPr>
          <w:rtl/>
          <w:lang w:bidi="fa-IR"/>
        </w:rPr>
        <w:t xml:space="preserve"> فثبت أنه حسن مقارب للصحيح بما علمت من قول ابن حجر أنّ رواته كلهم رواة الصحيح إل</w:t>
      </w:r>
      <w:r w:rsidR="00AA71A6">
        <w:rPr>
          <w:rFonts w:hint="cs"/>
          <w:rtl/>
          <w:lang w:bidi="fa-IR"/>
        </w:rPr>
        <w:t>ّ</w:t>
      </w:r>
      <w:r w:rsidRPr="007E456F">
        <w:rPr>
          <w:rtl/>
          <w:lang w:bidi="fa-IR"/>
        </w:rPr>
        <w:t>ا الهروي</w:t>
      </w:r>
      <w:r>
        <w:rPr>
          <w:rtl/>
          <w:lang w:bidi="fa-IR"/>
        </w:rPr>
        <w:t>،</w:t>
      </w:r>
      <w:r w:rsidRPr="007E456F">
        <w:rPr>
          <w:rtl/>
          <w:lang w:bidi="fa-IR"/>
        </w:rPr>
        <w:t xml:space="preserve"> وأن الهروي وثّقه جماعة وضعّفه آخرون.</w:t>
      </w:r>
    </w:p>
    <w:p w:rsidR="00216871" w:rsidRPr="007E456F" w:rsidRDefault="00216871" w:rsidP="00216871">
      <w:pPr>
        <w:pStyle w:val="libNormal"/>
        <w:rPr>
          <w:rtl/>
          <w:lang w:bidi="fa-IR"/>
        </w:rPr>
      </w:pPr>
      <w:r w:rsidRPr="007E456F">
        <w:rPr>
          <w:rtl/>
          <w:lang w:bidi="fa-IR"/>
        </w:rPr>
        <w:t>وضعيف أي بناء على رأى من ضعف الهروي.</w:t>
      </w:r>
    </w:p>
    <w:p w:rsidR="00216871" w:rsidRPr="007E456F" w:rsidRDefault="00216871" w:rsidP="00216871">
      <w:pPr>
        <w:pStyle w:val="libNormal"/>
        <w:rPr>
          <w:rtl/>
          <w:lang w:bidi="fa-IR"/>
        </w:rPr>
      </w:pPr>
      <w:r w:rsidRPr="007E456F">
        <w:rPr>
          <w:rtl/>
          <w:lang w:bidi="fa-IR"/>
        </w:rPr>
        <w:t>وموضوع وعليه كثيرون أئمة حفاظ كالقزويني وابن الجوزي</w:t>
      </w:r>
      <w:r>
        <w:rPr>
          <w:rtl/>
          <w:lang w:bidi="fa-IR"/>
        </w:rPr>
        <w:t>،</w:t>
      </w:r>
      <w:r w:rsidRPr="007E456F">
        <w:rPr>
          <w:rtl/>
          <w:lang w:bidi="fa-IR"/>
        </w:rPr>
        <w:t xml:space="preserve"> وجزم ببطلان جميع طرقه الذهبي في ميزانه وغيره.</w:t>
      </w:r>
    </w:p>
    <w:p w:rsidR="00216871" w:rsidRPr="007E456F" w:rsidRDefault="00216871" w:rsidP="00216871">
      <w:pPr>
        <w:pStyle w:val="libNormal"/>
        <w:rPr>
          <w:rtl/>
          <w:lang w:bidi="fa-IR"/>
        </w:rPr>
      </w:pPr>
      <w:r w:rsidRPr="007E456F">
        <w:rPr>
          <w:rtl/>
          <w:lang w:bidi="fa-IR"/>
        </w:rPr>
        <w:t>وهؤلاء</w:t>
      </w:r>
      <w:r>
        <w:rPr>
          <w:rtl/>
          <w:lang w:bidi="fa-IR"/>
        </w:rPr>
        <w:t xml:space="preserve"> - </w:t>
      </w:r>
      <w:r w:rsidRPr="007E456F">
        <w:rPr>
          <w:rtl/>
          <w:lang w:bidi="fa-IR"/>
        </w:rPr>
        <w:t>وإن كانوا أئمة أجل</w:t>
      </w:r>
      <w:r w:rsidR="00A35873">
        <w:rPr>
          <w:rFonts w:hint="cs"/>
          <w:rtl/>
          <w:lang w:bidi="fa-IR"/>
        </w:rPr>
        <w:t>ّ</w:t>
      </w:r>
      <w:r w:rsidRPr="007E456F">
        <w:rPr>
          <w:rtl/>
          <w:lang w:bidi="fa-IR"/>
        </w:rPr>
        <w:t>اء</w:t>
      </w:r>
      <w:r>
        <w:rPr>
          <w:rtl/>
          <w:lang w:bidi="fa-IR"/>
        </w:rPr>
        <w:t>،</w:t>
      </w:r>
      <w:r w:rsidRPr="007E456F">
        <w:rPr>
          <w:rtl/>
          <w:lang w:bidi="fa-IR"/>
        </w:rPr>
        <w:t xml:space="preserve"> لكنهم</w:t>
      </w:r>
      <w:r>
        <w:rPr>
          <w:rtl/>
          <w:lang w:bidi="fa-IR"/>
        </w:rPr>
        <w:t xml:space="preserve"> - </w:t>
      </w:r>
      <w:r w:rsidRPr="007E456F">
        <w:rPr>
          <w:rtl/>
          <w:lang w:bidi="fa-IR"/>
        </w:rPr>
        <w:t>تساهلوا تساهلا</w:t>
      </w:r>
      <w:r w:rsidR="00A35873">
        <w:rPr>
          <w:rFonts w:hint="cs"/>
          <w:rtl/>
          <w:lang w:bidi="fa-IR"/>
        </w:rPr>
        <w:t>ً</w:t>
      </w:r>
      <w:r w:rsidRPr="007E456F">
        <w:rPr>
          <w:rtl/>
          <w:lang w:bidi="fa-IR"/>
        </w:rPr>
        <w:t xml:space="preserve"> كثيرا</w:t>
      </w:r>
      <w:r w:rsidR="00A35873">
        <w:rPr>
          <w:rFonts w:hint="cs"/>
          <w:rtl/>
          <w:lang w:bidi="fa-IR"/>
        </w:rPr>
        <w:t>ً</w:t>
      </w:r>
      <w:r w:rsidRPr="007E456F">
        <w:rPr>
          <w:rtl/>
          <w:lang w:bidi="fa-IR"/>
        </w:rPr>
        <w:t xml:space="preserve"> كما علم مما قررته</w:t>
      </w:r>
      <w:r>
        <w:rPr>
          <w:rtl/>
          <w:lang w:bidi="fa-IR"/>
        </w:rPr>
        <w:t>،</w:t>
      </w:r>
      <w:r w:rsidRPr="007E456F">
        <w:rPr>
          <w:rtl/>
          <w:lang w:bidi="fa-IR"/>
        </w:rPr>
        <w:t xml:space="preserve"> وكيف ساغ الحكم بالوضع مع ما تقرر أن رجاله كلّهم رجال الصحيح إل</w:t>
      </w:r>
      <w:r w:rsidR="00A35873">
        <w:rPr>
          <w:rFonts w:hint="cs"/>
          <w:rtl/>
          <w:lang w:bidi="fa-IR"/>
        </w:rPr>
        <w:t>ّ</w:t>
      </w:r>
      <w:r w:rsidRPr="007E456F">
        <w:rPr>
          <w:rtl/>
          <w:lang w:bidi="fa-IR"/>
        </w:rPr>
        <w:t>ا واحدا</w:t>
      </w:r>
      <w:r w:rsidR="00B03924">
        <w:rPr>
          <w:rFonts w:hint="cs"/>
          <w:rtl/>
          <w:lang w:bidi="fa-IR"/>
        </w:rPr>
        <w:t>ً</w:t>
      </w:r>
      <w:r w:rsidRPr="007E456F">
        <w:rPr>
          <w:rtl/>
          <w:lang w:bidi="fa-IR"/>
        </w:rPr>
        <w:t xml:space="preserve"> فمختلف فيه</w:t>
      </w:r>
      <w:r>
        <w:rPr>
          <w:rtl/>
          <w:lang w:bidi="fa-IR"/>
        </w:rPr>
        <w:t>،</w:t>
      </w:r>
      <w:r w:rsidRPr="007E456F">
        <w:rPr>
          <w:rtl/>
          <w:lang w:bidi="fa-IR"/>
        </w:rPr>
        <w:t xml:space="preserve"> ويجب فيه تأويل كلام القائلين بالوضع</w:t>
      </w:r>
      <w:r>
        <w:rPr>
          <w:rtl/>
          <w:lang w:bidi="fa-IR"/>
        </w:rPr>
        <w:t>،</w:t>
      </w:r>
      <w:r w:rsidRPr="007E456F">
        <w:rPr>
          <w:rtl/>
          <w:lang w:bidi="fa-IR"/>
        </w:rPr>
        <w:t xml:space="preserve"> بأنّ ذلك لبعض طرقه لا كلّها</w:t>
      </w:r>
      <w:r>
        <w:rPr>
          <w:rtl/>
          <w:lang w:bidi="fa-IR"/>
        </w:rPr>
        <w:t>،</w:t>
      </w:r>
      <w:r w:rsidRPr="007E456F">
        <w:rPr>
          <w:rtl/>
          <w:lang w:bidi="fa-IR"/>
        </w:rPr>
        <w:t xml:space="preserve"> وما أحسن قول بعض الحفاظ في أبي معاوية أحد رواته المتكلم فيهم بما لا يسمع</w:t>
      </w:r>
      <w:r>
        <w:rPr>
          <w:rtl/>
          <w:lang w:bidi="fa-IR"/>
        </w:rPr>
        <w:t>:</w:t>
      </w:r>
      <w:r w:rsidRPr="007E456F">
        <w:rPr>
          <w:rtl/>
          <w:lang w:bidi="fa-IR"/>
        </w:rPr>
        <w:t xml:space="preserve"> هو ثقة مأمون من كبار المشايخ وحفاظهم</w:t>
      </w:r>
      <w:r>
        <w:rPr>
          <w:rtl/>
          <w:lang w:bidi="fa-IR"/>
        </w:rPr>
        <w:t>،</w:t>
      </w:r>
      <w:r w:rsidRPr="007E456F">
        <w:rPr>
          <w:rtl/>
          <w:lang w:bidi="fa-IR"/>
        </w:rPr>
        <w:t xml:space="preserve"> وقد تفرد به عن الأعمش فكان ما ذا</w:t>
      </w:r>
      <w:r>
        <w:rPr>
          <w:rtl/>
          <w:lang w:bidi="fa-IR"/>
        </w:rPr>
        <w:t>؟</w:t>
      </w:r>
      <w:r w:rsidRPr="007E456F">
        <w:rPr>
          <w:rtl/>
          <w:lang w:bidi="fa-IR"/>
        </w:rPr>
        <w:t xml:space="preserve"> وأي استحالة في أنه </w:t>
      </w:r>
      <w:r w:rsidR="002B4D52" w:rsidRPr="002B4D52">
        <w:rPr>
          <w:rStyle w:val="libAlaemChar"/>
          <w:rtl/>
        </w:rPr>
        <w:t>صلى‌الله‌عليه‌وآله‌وسلم</w:t>
      </w:r>
      <w:r>
        <w:rPr>
          <w:rtl/>
          <w:lang w:bidi="fa-IR"/>
        </w:rPr>
        <w:t>:</w:t>
      </w:r>
      <w:r w:rsidRPr="007E456F">
        <w:rPr>
          <w:rtl/>
          <w:lang w:bidi="fa-IR"/>
        </w:rPr>
        <w:t xml:space="preserve"> يقول مثل هذا في حق علي</w:t>
      </w:r>
      <w:r>
        <w:rPr>
          <w:rtl/>
          <w:lang w:bidi="fa-IR"/>
        </w:rPr>
        <w:t xml:space="preserve"> ..</w:t>
      </w:r>
      <w:r w:rsidRPr="007E456F">
        <w:rPr>
          <w:rtl/>
          <w:lang w:bidi="fa-IR"/>
        </w:rPr>
        <w:t>.»</w:t>
      </w:r>
      <w:r>
        <w:rPr>
          <w:rtl/>
          <w:lang w:bidi="fa-IR"/>
        </w:rPr>
        <w:t>.</w:t>
      </w:r>
    </w:p>
    <w:p w:rsidR="00216871" w:rsidRPr="007E456F" w:rsidRDefault="00216871" w:rsidP="00216871">
      <w:pPr>
        <w:pStyle w:val="libNormal"/>
        <w:rPr>
          <w:rtl/>
        </w:rPr>
      </w:pPr>
      <w:r w:rsidRPr="007E456F">
        <w:rPr>
          <w:rtl/>
          <w:lang w:bidi="fa-IR"/>
        </w:rPr>
        <w:t>وقال في ( تطهير الجنان ) مدافعا</w:t>
      </w:r>
      <w:r w:rsidR="00B03924">
        <w:rPr>
          <w:rFonts w:hint="cs"/>
          <w:rtl/>
          <w:lang w:bidi="fa-IR"/>
        </w:rPr>
        <w:t>ً</w:t>
      </w:r>
      <w:r w:rsidRPr="007E456F">
        <w:rPr>
          <w:rtl/>
          <w:lang w:bidi="fa-IR"/>
        </w:rPr>
        <w:t xml:space="preserve"> عن معاوية « السادس</w:t>
      </w:r>
      <w:r>
        <w:rPr>
          <w:rtl/>
          <w:lang w:bidi="fa-IR"/>
        </w:rPr>
        <w:t xml:space="preserve"> - </w:t>
      </w:r>
      <w:r w:rsidRPr="007E456F">
        <w:rPr>
          <w:rtl/>
          <w:lang w:bidi="fa-IR"/>
        </w:rPr>
        <w:t>خروجه على علي كرّم الله وجهه ومحاربته له</w:t>
      </w:r>
      <w:r>
        <w:rPr>
          <w:rtl/>
          <w:lang w:bidi="fa-IR"/>
        </w:rPr>
        <w:t>،</w:t>
      </w:r>
      <w:r w:rsidRPr="007E456F">
        <w:rPr>
          <w:rtl/>
          <w:lang w:bidi="fa-IR"/>
        </w:rPr>
        <w:t xml:space="preserve"> مع أنه الامام الحق بإجماع أهل الحل والعقد والأفضل والأعدل والأعلم بنص الحديث الحسن</w:t>
      </w:r>
      <w:r>
        <w:rPr>
          <w:rtl/>
          <w:lang w:bidi="fa-IR"/>
        </w:rPr>
        <w:t xml:space="preserve"> - </w:t>
      </w:r>
      <w:r w:rsidRPr="007E456F">
        <w:rPr>
          <w:rtl/>
          <w:lang w:bidi="fa-IR"/>
        </w:rPr>
        <w:t>لكثرة طرقه</w:t>
      </w:r>
      <w:r>
        <w:rPr>
          <w:rtl/>
          <w:lang w:bidi="fa-IR"/>
        </w:rPr>
        <w:t>،</w:t>
      </w:r>
      <w:r w:rsidRPr="007E456F">
        <w:rPr>
          <w:rtl/>
          <w:lang w:bidi="fa-IR"/>
        </w:rPr>
        <w:t xml:space="preserve"> خلافا</w:t>
      </w:r>
      <w:r w:rsidR="00B03924">
        <w:rPr>
          <w:rFonts w:hint="cs"/>
          <w:rtl/>
          <w:lang w:bidi="fa-IR"/>
        </w:rPr>
        <w:t>ً</w:t>
      </w:r>
      <w:r w:rsidRPr="007E456F">
        <w:rPr>
          <w:rtl/>
          <w:lang w:bidi="fa-IR"/>
        </w:rPr>
        <w:t xml:space="preserve"> لمن زعم وضعه</w:t>
      </w:r>
      <w:r>
        <w:rPr>
          <w:rtl/>
          <w:lang w:bidi="fa-IR"/>
        </w:rPr>
        <w:t>،</w:t>
      </w:r>
      <w:r w:rsidRPr="007E456F">
        <w:rPr>
          <w:rtl/>
          <w:lang w:bidi="fa-IR"/>
        </w:rPr>
        <w:t xml:space="preserve"> ولمن زعم صحته</w:t>
      </w:r>
      <w:r>
        <w:rPr>
          <w:rtl/>
          <w:lang w:bidi="fa-IR"/>
        </w:rPr>
        <w:t>،</w:t>
      </w:r>
      <w:r w:rsidRPr="007E456F">
        <w:rPr>
          <w:rtl/>
          <w:lang w:bidi="fa-IR"/>
        </w:rPr>
        <w:t xml:space="preserve"> ولمن أطلق حسنه</w:t>
      </w:r>
      <w:r>
        <w:rPr>
          <w:rtl/>
          <w:lang w:bidi="fa-IR"/>
        </w:rPr>
        <w:t xml:space="preserve"> -:</w:t>
      </w:r>
      <w:r>
        <w:rPr>
          <w:rFonts w:hint="cs"/>
          <w:rtl/>
          <w:lang w:bidi="fa-IR"/>
        </w:rPr>
        <w:t xml:space="preserve"> </w:t>
      </w:r>
      <w:r w:rsidRPr="00247B9F">
        <w:rPr>
          <w:rtl/>
        </w:rPr>
        <w:t>أنا مدينة العلم وعلي بابها.</w:t>
      </w:r>
      <w:r>
        <w:rPr>
          <w:rFonts w:hint="cs"/>
          <w:rtl/>
        </w:rPr>
        <w:t xml:space="preserve"> </w:t>
      </w:r>
      <w:r w:rsidRPr="007E456F">
        <w:rPr>
          <w:rtl/>
          <w:lang w:bidi="fa-IR"/>
        </w:rPr>
        <w:t>قال الأئمة الحفاظ</w:t>
      </w:r>
      <w:r>
        <w:rPr>
          <w:rtl/>
          <w:lang w:bidi="fa-IR"/>
        </w:rPr>
        <w:t>:</w:t>
      </w:r>
      <w:r w:rsidRPr="007E456F">
        <w:rPr>
          <w:rtl/>
          <w:lang w:bidi="fa-IR"/>
        </w:rPr>
        <w:t xml:space="preserve"> لم يرد لأحد</w:t>
      </w:r>
      <w:r w:rsidR="00B03924">
        <w:rPr>
          <w:rFonts w:hint="cs"/>
          <w:rtl/>
          <w:lang w:bidi="fa-IR"/>
        </w:rPr>
        <w:t>ٍ</w:t>
      </w:r>
      <w:r w:rsidRPr="007E456F">
        <w:rPr>
          <w:rtl/>
          <w:lang w:bidi="fa-IR"/>
        </w:rPr>
        <w:t xml:space="preserve"> من الصحابة رضي الله عنهم من الفضائل والمناقب والمزايا ما ورد لعلي كرّم الله وجهه</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تطهير الجنان</w:t>
      </w:r>
      <w:r w:rsidR="00216871">
        <w:rPr>
          <w:rtl/>
          <w:lang w:bidi="fa-IR"/>
        </w:rPr>
        <w:t>:</w:t>
      </w:r>
      <w:r w:rsidR="00216871" w:rsidRPr="007E456F">
        <w:rPr>
          <w:rtl/>
          <w:lang w:bidi="fa-IR"/>
        </w:rPr>
        <w:t xml:space="preserve"> 74 هامش الصواعق.</w:t>
      </w:r>
    </w:p>
    <w:p w:rsidR="00216871" w:rsidRDefault="00216871" w:rsidP="00216871">
      <w:pPr>
        <w:pStyle w:val="libNormal"/>
        <w:rPr>
          <w:rtl/>
          <w:lang w:bidi="fa-IR"/>
        </w:rPr>
      </w:pPr>
      <w:r>
        <w:rPr>
          <w:rtl/>
          <w:lang w:bidi="fa-IR"/>
        </w:rPr>
        <w:br w:type="page"/>
      </w:r>
    </w:p>
    <w:p w:rsidR="00216871" w:rsidRPr="007E456F" w:rsidRDefault="00216871" w:rsidP="0042050C">
      <w:pPr>
        <w:pStyle w:val="libNormal"/>
        <w:rPr>
          <w:rtl/>
          <w:lang w:bidi="fa-IR"/>
        </w:rPr>
      </w:pPr>
      <w:r w:rsidRPr="007E456F">
        <w:rPr>
          <w:rtl/>
          <w:lang w:bidi="fa-IR"/>
        </w:rPr>
        <w:lastRenderedPageBreak/>
        <w:t>قال</w:t>
      </w:r>
      <w:r>
        <w:rPr>
          <w:rtl/>
          <w:lang w:bidi="fa-IR"/>
        </w:rPr>
        <w:t>:</w:t>
      </w:r>
      <w:r w:rsidRPr="007E456F">
        <w:rPr>
          <w:rtl/>
          <w:lang w:bidi="fa-IR"/>
        </w:rPr>
        <w:t xml:space="preserve"> « قال ابن عباس</w:t>
      </w:r>
      <w:r>
        <w:rPr>
          <w:rtl/>
          <w:lang w:bidi="fa-IR"/>
        </w:rPr>
        <w:t>:</w:t>
      </w:r>
      <w:r w:rsidRPr="007E456F">
        <w:rPr>
          <w:rtl/>
          <w:lang w:bidi="fa-IR"/>
        </w:rPr>
        <w:t xml:space="preserve"> « وهذا</w:t>
      </w:r>
      <w:r>
        <w:rPr>
          <w:rtl/>
          <w:lang w:bidi="fa-IR"/>
        </w:rPr>
        <w:t xml:space="preserve"> - </w:t>
      </w:r>
      <w:r w:rsidRPr="007E456F">
        <w:rPr>
          <w:rtl/>
          <w:lang w:bidi="fa-IR"/>
        </w:rPr>
        <w:t xml:space="preserve">أي كون علي </w:t>
      </w:r>
      <w:r w:rsidRPr="00A440E0">
        <w:rPr>
          <w:rStyle w:val="libAlaemChar"/>
          <w:rtl/>
        </w:rPr>
        <w:t>رضي‌الله‌عنه</w:t>
      </w:r>
      <w:r w:rsidRPr="007E456F">
        <w:rPr>
          <w:rtl/>
          <w:lang w:bidi="fa-IR"/>
        </w:rPr>
        <w:t xml:space="preserve"> يخبر بالأشياء المغيبة فيقع كما أخبر</w:t>
      </w:r>
      <w:r>
        <w:rPr>
          <w:rtl/>
          <w:lang w:bidi="fa-IR"/>
        </w:rPr>
        <w:t xml:space="preserve"> - </w:t>
      </w:r>
      <w:r w:rsidRPr="007E456F">
        <w:rPr>
          <w:rtl/>
          <w:lang w:bidi="fa-IR"/>
        </w:rPr>
        <w:t xml:space="preserve">لما كان رسول الله </w:t>
      </w:r>
      <w:r w:rsidR="002B4D52" w:rsidRPr="002B4D52">
        <w:rPr>
          <w:rStyle w:val="libAlaemChar"/>
          <w:rtl/>
        </w:rPr>
        <w:t>صلى‌الله‌عليه‌وآله‌وسلم</w:t>
      </w:r>
      <w:r w:rsidRPr="007E456F">
        <w:rPr>
          <w:rtl/>
          <w:lang w:bidi="fa-IR"/>
        </w:rPr>
        <w:t xml:space="preserve"> يخبره</w:t>
      </w:r>
      <w:r>
        <w:rPr>
          <w:rtl/>
          <w:lang w:bidi="fa-IR"/>
        </w:rPr>
        <w:t xml:space="preserve"> - </w:t>
      </w:r>
      <w:r w:rsidRPr="007E456F">
        <w:rPr>
          <w:rtl/>
          <w:lang w:bidi="fa-IR"/>
        </w:rPr>
        <w:t>أي بالمغيبات</w:t>
      </w:r>
      <w:r>
        <w:rPr>
          <w:rtl/>
          <w:lang w:bidi="fa-IR"/>
        </w:rPr>
        <w:t xml:space="preserve"> - </w:t>
      </w:r>
      <w:r w:rsidRPr="007E456F">
        <w:rPr>
          <w:rtl/>
          <w:lang w:bidi="fa-IR"/>
        </w:rPr>
        <w:t xml:space="preserve">فيخبر بها علي كرّم الله وجهه كما أخبره </w:t>
      </w:r>
      <w:r w:rsidR="002B4D52" w:rsidRPr="002B4D52">
        <w:rPr>
          <w:rStyle w:val="libAlaemChar"/>
          <w:rtl/>
        </w:rPr>
        <w:t>صلى‌الله‌عليه‌وآله‌وسلم</w:t>
      </w:r>
      <w:r>
        <w:rPr>
          <w:rtl/>
          <w:lang w:bidi="fa-IR"/>
        </w:rPr>
        <w:t>:</w:t>
      </w:r>
      <w:r w:rsidRPr="007E456F">
        <w:rPr>
          <w:rtl/>
          <w:lang w:bidi="fa-IR"/>
        </w:rPr>
        <w:t xml:space="preserve"> ومن استند إخباره إلى إخبار الصادق لا يكون إل</w:t>
      </w:r>
      <w:r w:rsidR="0042050C">
        <w:rPr>
          <w:rFonts w:hint="cs"/>
          <w:rtl/>
          <w:lang w:bidi="fa-IR"/>
        </w:rPr>
        <w:t>ّ</w:t>
      </w:r>
      <w:r w:rsidRPr="007E456F">
        <w:rPr>
          <w:rtl/>
          <w:lang w:bidi="fa-IR"/>
        </w:rPr>
        <w:t>ا صادقا</w:t>
      </w:r>
      <w:r w:rsidR="0042050C">
        <w:rPr>
          <w:rFonts w:hint="cs"/>
          <w:rtl/>
          <w:lang w:bidi="fa-IR"/>
        </w:rPr>
        <w:t>ً</w:t>
      </w:r>
      <w:r>
        <w:rPr>
          <w:rtl/>
          <w:lang w:bidi="fa-IR"/>
        </w:rPr>
        <w:t>،</w:t>
      </w:r>
      <w:r w:rsidRPr="007E456F">
        <w:rPr>
          <w:rtl/>
          <w:lang w:bidi="fa-IR"/>
        </w:rPr>
        <w:t xml:space="preserve"> وفي هذه منقبة علية جدّا</w:t>
      </w:r>
      <w:r w:rsidR="00F0303F">
        <w:rPr>
          <w:rFonts w:hint="cs"/>
          <w:rtl/>
          <w:lang w:bidi="fa-IR"/>
        </w:rPr>
        <w:t>ً</w:t>
      </w:r>
      <w:r w:rsidRPr="007E456F">
        <w:rPr>
          <w:rtl/>
          <w:lang w:bidi="fa-IR"/>
        </w:rPr>
        <w:t xml:space="preserve"> لعلي كرّم الله وجهه لما أتحفه </w:t>
      </w:r>
      <w:r w:rsidR="002B4D52" w:rsidRPr="002B4D52">
        <w:rPr>
          <w:rStyle w:val="libAlaemChar"/>
          <w:rtl/>
        </w:rPr>
        <w:t>صلى‌الله‌عليه‌وآله‌وسلم</w:t>
      </w:r>
      <w:r w:rsidRPr="007E456F">
        <w:rPr>
          <w:rtl/>
          <w:lang w:bidi="fa-IR"/>
        </w:rPr>
        <w:t xml:space="preserve"> به من العلوم الغيبية</w:t>
      </w:r>
      <w:r>
        <w:rPr>
          <w:rtl/>
          <w:lang w:bidi="fa-IR"/>
        </w:rPr>
        <w:t>،</w:t>
      </w:r>
      <w:r w:rsidRPr="007E456F">
        <w:rPr>
          <w:rtl/>
          <w:lang w:bidi="fa-IR"/>
        </w:rPr>
        <w:t xml:space="preserve"> ولذا كان باب مدينة العلم النبوي وأمين السرّ العلوي »</w:t>
      </w:r>
      <w:r>
        <w:rPr>
          <w:rtl/>
          <w:lang w:bidi="fa-IR"/>
        </w:rPr>
        <w:t>.</w:t>
      </w:r>
    </w:p>
    <w:p w:rsidR="00216871" w:rsidRPr="007E456F" w:rsidRDefault="00216871" w:rsidP="00216871">
      <w:pPr>
        <w:pStyle w:val="libNormal"/>
        <w:rPr>
          <w:rtl/>
          <w:lang w:bidi="fa-IR"/>
        </w:rPr>
      </w:pPr>
      <w:r>
        <w:rPr>
          <w:rtl/>
        </w:rPr>
        <w:t>و</w:t>
      </w:r>
      <w:r w:rsidRPr="0068591D">
        <w:rPr>
          <w:rtl/>
        </w:rPr>
        <w:t>في ( فتاواه )</w:t>
      </w:r>
      <w:r>
        <w:rPr>
          <w:rtl/>
        </w:rPr>
        <w:t>:</w:t>
      </w:r>
      <w:r w:rsidRPr="0068591D">
        <w:rPr>
          <w:rtl/>
        </w:rPr>
        <w:t xml:space="preserve"> « وسئل </w:t>
      </w:r>
      <w:r w:rsidRPr="00A440E0">
        <w:rPr>
          <w:rStyle w:val="libAlaemChar"/>
          <w:rtl/>
        </w:rPr>
        <w:t>رضي‌الله‌عنه</w:t>
      </w:r>
      <w:r>
        <w:rPr>
          <w:rtl/>
        </w:rPr>
        <w:t>:</w:t>
      </w:r>
      <w:r w:rsidRPr="0068591D">
        <w:rPr>
          <w:rtl/>
        </w:rPr>
        <w:t xml:space="preserve"> أن النبي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مدينة العلم و</w:t>
      </w:r>
      <w:r>
        <w:rPr>
          <w:rtl/>
        </w:rPr>
        <w:t xml:space="preserve">أبوبكر </w:t>
      </w:r>
      <w:r w:rsidRPr="00247B9F">
        <w:rPr>
          <w:rtl/>
        </w:rPr>
        <w:t>أساسها وعمر حيطانها وعثمان سقفها وعلي بابها.</w:t>
      </w:r>
      <w:r>
        <w:rPr>
          <w:rFonts w:hint="cs"/>
          <w:rtl/>
          <w:lang w:bidi="fa-IR"/>
        </w:rPr>
        <w:t xml:space="preserve"> </w:t>
      </w:r>
      <w:r w:rsidRPr="007E456F">
        <w:rPr>
          <w:rtl/>
          <w:lang w:bidi="fa-IR"/>
        </w:rPr>
        <w:t>هل الحديث صحيح أم لا</w:t>
      </w:r>
      <w:r>
        <w:rPr>
          <w:rtl/>
          <w:lang w:bidi="fa-IR"/>
        </w:rPr>
        <w:t>؟</w:t>
      </w:r>
    </w:p>
    <w:p w:rsidR="00216871" w:rsidRPr="007E456F" w:rsidRDefault="00216871" w:rsidP="00216871">
      <w:pPr>
        <w:pStyle w:val="libNormal"/>
        <w:rPr>
          <w:rtl/>
          <w:lang w:bidi="fa-IR"/>
        </w:rPr>
      </w:pPr>
      <w:r w:rsidRPr="007E456F">
        <w:rPr>
          <w:rtl/>
          <w:lang w:bidi="fa-IR"/>
        </w:rPr>
        <w:t>فأجاب بقوله</w:t>
      </w:r>
      <w:r>
        <w:rPr>
          <w:rtl/>
          <w:lang w:bidi="fa-IR"/>
        </w:rPr>
        <w:t>:</w:t>
      </w:r>
      <w:r w:rsidRPr="007E456F">
        <w:rPr>
          <w:rtl/>
          <w:lang w:bidi="fa-IR"/>
        </w:rPr>
        <w:t xml:space="preserve"> الحديث رواه صاحب مسند الفردوس وتبعه ابنه بلا اسناد</w:t>
      </w:r>
      <w:r>
        <w:rPr>
          <w:rtl/>
          <w:lang w:bidi="fa-IR"/>
        </w:rPr>
        <w:t>،</w:t>
      </w:r>
      <w:r w:rsidRPr="007E456F">
        <w:rPr>
          <w:rtl/>
          <w:lang w:bidi="fa-IR"/>
        </w:rPr>
        <w:t xml:space="preserve"> عن ابن مسعود </w:t>
      </w:r>
      <w:r w:rsidRPr="00A440E0">
        <w:rPr>
          <w:rStyle w:val="libAlaemChar"/>
          <w:rtl/>
        </w:rPr>
        <w:t>رضي‌الله‌عنه</w:t>
      </w:r>
      <w:r w:rsidRPr="007E456F">
        <w:rPr>
          <w:rtl/>
          <w:lang w:bidi="fa-IR"/>
        </w:rPr>
        <w:t xml:space="preserve"> مرفوعا</w:t>
      </w:r>
      <w:r w:rsidR="00F0303F">
        <w:rPr>
          <w:rFonts w:hint="cs"/>
          <w:rtl/>
          <w:lang w:bidi="fa-IR"/>
        </w:rPr>
        <w:t>ً</w:t>
      </w:r>
      <w:r>
        <w:rPr>
          <w:rtl/>
          <w:lang w:bidi="fa-IR"/>
        </w:rPr>
        <w:t>،</w:t>
      </w:r>
      <w:r w:rsidRPr="007E456F">
        <w:rPr>
          <w:rtl/>
          <w:lang w:bidi="fa-IR"/>
        </w:rPr>
        <w:t xml:space="preserve"> وهو حديث ضعيف</w:t>
      </w:r>
      <w:r>
        <w:rPr>
          <w:rtl/>
          <w:lang w:bidi="fa-IR"/>
        </w:rPr>
        <w:t>،</w:t>
      </w:r>
      <w:r w:rsidRPr="007E456F">
        <w:rPr>
          <w:rtl/>
          <w:lang w:bidi="fa-IR"/>
        </w:rPr>
        <w:t xml:space="preserve"> كحديث أنا مدينة العلم وعلي بابها ومعاوية حلقتها</w:t>
      </w:r>
      <w:r>
        <w:rPr>
          <w:rtl/>
          <w:lang w:bidi="fa-IR"/>
        </w:rPr>
        <w:t>،</w:t>
      </w:r>
      <w:r w:rsidRPr="007E456F">
        <w:rPr>
          <w:rtl/>
          <w:lang w:bidi="fa-IR"/>
        </w:rPr>
        <w:t xml:space="preserve"> وهو ضعيف أيضا</w:t>
      </w:r>
      <w:r w:rsidR="000A319F">
        <w:rPr>
          <w:rFonts w:hint="cs"/>
          <w:rtl/>
          <w:lang w:bidi="fa-IR"/>
        </w:rPr>
        <w:t>ً</w:t>
      </w:r>
      <w:r w:rsidRPr="007E456F">
        <w:rPr>
          <w:rtl/>
          <w:lang w:bidi="fa-IR"/>
        </w:rPr>
        <w:t>.</w:t>
      </w:r>
    </w:p>
    <w:p w:rsidR="00216871" w:rsidRPr="007E456F" w:rsidRDefault="00216871" w:rsidP="00216871">
      <w:pPr>
        <w:pStyle w:val="libNormal"/>
        <w:rPr>
          <w:rtl/>
        </w:rPr>
      </w:pPr>
      <w:r w:rsidRPr="007E456F">
        <w:rPr>
          <w:rtl/>
          <w:lang w:bidi="fa-IR"/>
        </w:rPr>
        <w:t>وأما</w:t>
      </w:r>
      <w:r>
        <w:rPr>
          <w:rFonts w:hint="cs"/>
          <w:rtl/>
          <w:lang w:bidi="fa-IR"/>
        </w:rPr>
        <w:t xml:space="preserve"> </w:t>
      </w:r>
      <w:r w:rsidRPr="0068591D">
        <w:rPr>
          <w:rtl/>
        </w:rPr>
        <w:t>حديث</w:t>
      </w:r>
      <w:r>
        <w:rPr>
          <w:rtl/>
        </w:rPr>
        <w:t>:</w:t>
      </w:r>
      <w:r w:rsidRPr="0068591D">
        <w:rPr>
          <w:rtl/>
        </w:rPr>
        <w:t xml:space="preserve"> </w:t>
      </w:r>
      <w:r w:rsidRPr="00247B9F">
        <w:rPr>
          <w:rtl/>
        </w:rPr>
        <w:t>أنا مدينة العلم وعلي بابها</w:t>
      </w:r>
      <w:r>
        <w:rPr>
          <w:rFonts w:hint="cs"/>
          <w:rtl/>
        </w:rPr>
        <w:t>،</w:t>
      </w:r>
      <w:r w:rsidRPr="007E456F">
        <w:rPr>
          <w:rtl/>
          <w:lang w:bidi="fa-IR"/>
        </w:rPr>
        <w:t xml:space="preserve"> فهو حديث حسن</w:t>
      </w:r>
      <w:r>
        <w:rPr>
          <w:rtl/>
          <w:lang w:bidi="fa-IR"/>
        </w:rPr>
        <w:t>،</w:t>
      </w:r>
      <w:r w:rsidRPr="007E456F">
        <w:rPr>
          <w:rtl/>
          <w:lang w:bidi="fa-IR"/>
        </w:rPr>
        <w:t xml:space="preserve"> بل قال الحاكم</w:t>
      </w:r>
      <w:r>
        <w:rPr>
          <w:rtl/>
          <w:lang w:bidi="fa-IR"/>
        </w:rPr>
        <w:t>:</w:t>
      </w:r>
      <w:r w:rsidRPr="007E456F">
        <w:rPr>
          <w:rtl/>
          <w:lang w:bidi="fa-IR"/>
        </w:rPr>
        <w:t xml:space="preserve"> صحيح</w:t>
      </w:r>
      <w:r>
        <w:rPr>
          <w:rtl/>
          <w:lang w:bidi="fa-IR"/>
        </w:rPr>
        <w:t xml:space="preserve"> - </w:t>
      </w:r>
      <w:r w:rsidRPr="007E456F">
        <w:rPr>
          <w:rtl/>
          <w:lang w:bidi="fa-IR"/>
        </w:rPr>
        <w:t>وقول البخاري</w:t>
      </w:r>
      <w:r>
        <w:rPr>
          <w:rtl/>
          <w:lang w:bidi="fa-IR"/>
        </w:rPr>
        <w:t>:</w:t>
      </w:r>
      <w:r w:rsidRPr="007E456F">
        <w:rPr>
          <w:rtl/>
          <w:lang w:bidi="fa-IR"/>
        </w:rPr>
        <w:t xml:space="preserve"> ليس له وجه صحيح والترمذي</w:t>
      </w:r>
      <w:r>
        <w:rPr>
          <w:rtl/>
          <w:lang w:bidi="fa-IR"/>
        </w:rPr>
        <w:t>:</w:t>
      </w:r>
      <w:r w:rsidRPr="007E456F">
        <w:rPr>
          <w:rtl/>
          <w:lang w:bidi="fa-IR"/>
        </w:rPr>
        <w:t xml:space="preserve"> منكر</w:t>
      </w:r>
      <w:r>
        <w:rPr>
          <w:rtl/>
          <w:lang w:bidi="fa-IR"/>
        </w:rPr>
        <w:t>،</w:t>
      </w:r>
      <w:r w:rsidRPr="007E456F">
        <w:rPr>
          <w:rtl/>
          <w:lang w:bidi="fa-IR"/>
        </w:rPr>
        <w:t xml:space="preserve"> وابن معين</w:t>
      </w:r>
      <w:r>
        <w:rPr>
          <w:rtl/>
          <w:lang w:bidi="fa-IR"/>
        </w:rPr>
        <w:t>:</w:t>
      </w:r>
      <w:r w:rsidRPr="007E456F">
        <w:rPr>
          <w:rtl/>
          <w:lang w:bidi="fa-IR"/>
        </w:rPr>
        <w:t xml:space="preserve"> كذب</w:t>
      </w:r>
      <w:r>
        <w:rPr>
          <w:rtl/>
          <w:lang w:bidi="fa-IR"/>
        </w:rPr>
        <w:t>،</w:t>
      </w:r>
      <w:r w:rsidRPr="007E456F">
        <w:rPr>
          <w:rtl/>
          <w:lang w:bidi="fa-IR"/>
        </w:rPr>
        <w:t xml:space="preserve"> معترض</w:t>
      </w:r>
      <w:r>
        <w:rPr>
          <w:rtl/>
          <w:lang w:bidi="fa-IR"/>
        </w:rPr>
        <w:t xml:space="preserve"> - </w:t>
      </w:r>
      <w:r w:rsidRPr="007E456F">
        <w:rPr>
          <w:rtl/>
          <w:lang w:bidi="fa-IR"/>
        </w:rPr>
        <w:t>وان ذكره ابن الجوزي في الموضوعات</w:t>
      </w:r>
      <w:r>
        <w:rPr>
          <w:rtl/>
          <w:lang w:bidi="fa-IR"/>
        </w:rPr>
        <w:t>،</w:t>
      </w:r>
      <w:r w:rsidRPr="007E456F">
        <w:rPr>
          <w:rtl/>
          <w:lang w:bidi="fa-IR"/>
        </w:rPr>
        <w:t xml:space="preserve"> وتبعه الذهبي وغيره على ذلك</w:t>
      </w:r>
      <w:r>
        <w:rPr>
          <w:rtl/>
          <w:lang w:bidi="fa-IR"/>
        </w:rPr>
        <w:t xml:space="preserve"> ..</w:t>
      </w:r>
      <w:r w:rsidRPr="007E456F">
        <w:rPr>
          <w:rtl/>
          <w:lang w:bidi="fa-IR"/>
        </w:rPr>
        <w:t>. »</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الشعراني</w:t>
      </w:r>
      <w:r w:rsidRPr="007E456F">
        <w:rPr>
          <w:rtl/>
          <w:lang w:bidi="fa-IR"/>
        </w:rPr>
        <w:t xml:space="preserve"> في ( لواقح الأنوار في طبقات الأخيار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الخفاجي</w:t>
      </w:r>
      <w:r w:rsidRPr="007E456F">
        <w:rPr>
          <w:rtl/>
          <w:lang w:bidi="fa-IR"/>
        </w:rPr>
        <w:t xml:space="preserve"> في ( ريحانة الألباء 211</w:t>
      </w:r>
      <w:r>
        <w:rPr>
          <w:rtl/>
          <w:lang w:bidi="fa-IR"/>
        </w:rPr>
        <w:t xml:space="preserve"> - </w:t>
      </w:r>
      <w:r w:rsidRPr="007E456F">
        <w:rPr>
          <w:rtl/>
          <w:lang w:bidi="fa-IR"/>
        </w:rPr>
        <w:t>212 )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العيدروس</w:t>
      </w:r>
      <w:r w:rsidRPr="007E456F">
        <w:rPr>
          <w:rtl/>
          <w:lang w:bidi="fa-IR"/>
        </w:rPr>
        <w:t xml:space="preserve"> في ( النور السافر 287</w:t>
      </w:r>
      <w:r>
        <w:rPr>
          <w:rtl/>
          <w:lang w:bidi="fa-IR"/>
        </w:rPr>
        <w:t xml:space="preserve"> - </w:t>
      </w:r>
      <w:r w:rsidRPr="007E456F">
        <w:rPr>
          <w:rtl/>
          <w:lang w:bidi="fa-IR"/>
        </w:rPr>
        <w:t>298 )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الشرقاوي</w:t>
      </w:r>
      <w:r w:rsidRPr="007E456F">
        <w:rPr>
          <w:rtl/>
          <w:lang w:bidi="fa-IR"/>
        </w:rPr>
        <w:t xml:space="preserve"> في ( التحفة البهية في طبقات الشافعية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tl/>
        </w:rPr>
        <w:t xml:space="preserve"> - </w:t>
      </w:r>
      <w:r w:rsidRPr="00D5741B">
        <w:rPr>
          <w:rStyle w:val="libBold2Char"/>
          <w:rtl/>
        </w:rPr>
        <w:t>القاري</w:t>
      </w:r>
      <w:r w:rsidRPr="007E456F">
        <w:rPr>
          <w:rtl/>
          <w:lang w:bidi="fa-IR"/>
        </w:rPr>
        <w:t xml:space="preserve"> في ( المرقاة في شرح المشكاة )</w:t>
      </w:r>
      <w:r>
        <w:rPr>
          <w:rtl/>
          <w:lang w:bidi="fa-IR"/>
        </w:rPr>
        <w:t>.</w:t>
      </w:r>
    </w:p>
    <w:p w:rsidR="00216871" w:rsidRPr="007E456F" w:rsidRDefault="00216871" w:rsidP="00216871">
      <w:pPr>
        <w:pStyle w:val="libNormal"/>
        <w:rPr>
          <w:rtl/>
          <w:lang w:bidi="fa-IR"/>
        </w:rPr>
      </w:pPr>
      <w:r w:rsidRPr="00D5741B">
        <w:rPr>
          <w:rStyle w:val="libBold2Char"/>
          <w:rtl/>
        </w:rPr>
        <w:t>6</w:t>
      </w:r>
      <w:r>
        <w:rPr>
          <w:rStyle w:val="libBold2Char"/>
          <w:rtl/>
        </w:rPr>
        <w:t xml:space="preserve"> - </w:t>
      </w:r>
      <w:r w:rsidRPr="00D5741B">
        <w:rPr>
          <w:rStyle w:val="libBold2Char"/>
          <w:rtl/>
        </w:rPr>
        <w:t>عبد الحق الدهلوي</w:t>
      </w:r>
      <w:r w:rsidRPr="007E456F">
        <w:rPr>
          <w:rtl/>
          <w:lang w:bidi="fa-IR"/>
        </w:rPr>
        <w:t xml:space="preserve"> في ( ما ثبت بالسنة )</w:t>
      </w:r>
      <w:r>
        <w:rPr>
          <w:rtl/>
          <w:lang w:bidi="fa-IR"/>
        </w:rPr>
        <w:t>.</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7</w:t>
      </w:r>
      <w:r>
        <w:rPr>
          <w:rStyle w:val="libBold2Char"/>
          <w:rtl/>
        </w:rPr>
        <w:t xml:space="preserve"> - </w:t>
      </w:r>
      <w:r w:rsidRPr="00D5741B">
        <w:rPr>
          <w:rStyle w:val="libBold2Char"/>
          <w:rtl/>
        </w:rPr>
        <w:t>الدهان المكي</w:t>
      </w:r>
      <w:r w:rsidRPr="007E456F">
        <w:rPr>
          <w:rtl/>
          <w:lang w:bidi="fa-IR"/>
        </w:rPr>
        <w:t xml:space="preserve"> في ( كفاية المتطلع )</w:t>
      </w:r>
      <w:r>
        <w:rPr>
          <w:rtl/>
          <w:lang w:bidi="fa-IR"/>
        </w:rPr>
        <w:t>.</w:t>
      </w:r>
    </w:p>
    <w:p w:rsidR="00216871" w:rsidRPr="007E456F" w:rsidRDefault="00216871" w:rsidP="00216871">
      <w:pPr>
        <w:pStyle w:val="libNormal"/>
        <w:rPr>
          <w:rtl/>
          <w:lang w:bidi="fa-IR"/>
        </w:rPr>
      </w:pPr>
      <w:r w:rsidRPr="00D5741B">
        <w:rPr>
          <w:rStyle w:val="libBold2Char"/>
          <w:rtl/>
        </w:rPr>
        <w:t>8</w:t>
      </w:r>
      <w:r>
        <w:rPr>
          <w:rStyle w:val="libBold2Char"/>
          <w:rtl/>
        </w:rPr>
        <w:t xml:space="preserve"> - </w:t>
      </w:r>
      <w:r w:rsidRPr="00D5741B">
        <w:rPr>
          <w:rStyle w:val="libBold2Char"/>
          <w:rtl/>
        </w:rPr>
        <w:t>ابن سالم البصري</w:t>
      </w:r>
      <w:r w:rsidRPr="007E456F">
        <w:rPr>
          <w:rtl/>
          <w:lang w:bidi="fa-IR"/>
        </w:rPr>
        <w:t xml:space="preserve"> في ( الإ</w:t>
      </w:r>
      <w:r w:rsidR="000A319F">
        <w:rPr>
          <w:rFonts w:hint="cs"/>
          <w:rtl/>
          <w:lang w:bidi="fa-IR"/>
        </w:rPr>
        <w:t>ِ</w:t>
      </w:r>
      <w:r w:rsidRPr="007E456F">
        <w:rPr>
          <w:rtl/>
          <w:lang w:bidi="fa-IR"/>
        </w:rPr>
        <w:t>مداد في علوّ الاسناد )</w:t>
      </w:r>
      <w:r>
        <w:rPr>
          <w:rtl/>
          <w:lang w:bidi="fa-IR"/>
        </w:rPr>
        <w:t>.</w:t>
      </w:r>
    </w:p>
    <w:p w:rsidR="00216871" w:rsidRPr="007E456F" w:rsidRDefault="00216871" w:rsidP="00216871">
      <w:pPr>
        <w:pStyle w:val="libNormal"/>
        <w:rPr>
          <w:rtl/>
          <w:lang w:bidi="fa-IR"/>
        </w:rPr>
      </w:pPr>
      <w:r w:rsidRPr="00D5741B">
        <w:rPr>
          <w:rStyle w:val="libBold2Char"/>
          <w:rtl/>
        </w:rPr>
        <w:t>9</w:t>
      </w:r>
      <w:r>
        <w:rPr>
          <w:rStyle w:val="libBold2Char"/>
          <w:rtl/>
        </w:rPr>
        <w:t xml:space="preserve"> - </w:t>
      </w:r>
      <w:r w:rsidRPr="00D5741B">
        <w:rPr>
          <w:rStyle w:val="libBold2Char"/>
          <w:rtl/>
        </w:rPr>
        <w:t>الشنواني</w:t>
      </w:r>
      <w:r w:rsidRPr="007E456F">
        <w:rPr>
          <w:rtl/>
          <w:lang w:bidi="fa-IR"/>
        </w:rPr>
        <w:t xml:space="preserve"> في ( الدرر السنية في الأسانيد الشنوانية )</w:t>
      </w:r>
      <w:r>
        <w:rPr>
          <w:rtl/>
          <w:lang w:bidi="fa-IR"/>
        </w:rPr>
        <w:t>.</w:t>
      </w:r>
    </w:p>
    <w:p w:rsidR="00216871" w:rsidRPr="007E456F" w:rsidRDefault="00216871" w:rsidP="00216871">
      <w:pPr>
        <w:pStyle w:val="libNormal"/>
        <w:rPr>
          <w:rtl/>
          <w:lang w:bidi="fa-IR"/>
        </w:rPr>
      </w:pPr>
      <w:r w:rsidRPr="00D5741B">
        <w:rPr>
          <w:rStyle w:val="libBold2Char"/>
          <w:rtl/>
        </w:rPr>
        <w:t>10</w:t>
      </w:r>
      <w:r>
        <w:rPr>
          <w:rStyle w:val="libBold2Char"/>
          <w:rtl/>
        </w:rPr>
        <w:t xml:space="preserve"> - </w:t>
      </w:r>
      <w:r w:rsidRPr="00D5741B">
        <w:rPr>
          <w:rStyle w:val="libBold2Char"/>
          <w:rtl/>
        </w:rPr>
        <w:t>( الدهلوي )</w:t>
      </w:r>
      <w:r w:rsidRPr="007E456F">
        <w:rPr>
          <w:rtl/>
          <w:lang w:bidi="fa-IR"/>
        </w:rPr>
        <w:t xml:space="preserve"> في ( رسالة أصول الحديث )</w:t>
      </w:r>
      <w:r>
        <w:rPr>
          <w:rtl/>
          <w:lang w:bidi="fa-IR"/>
        </w:rPr>
        <w:t>.</w:t>
      </w:r>
    </w:p>
    <w:p w:rsidR="00216871" w:rsidRPr="007E456F" w:rsidRDefault="00216871" w:rsidP="00216871">
      <w:pPr>
        <w:pStyle w:val="libNormal"/>
        <w:rPr>
          <w:rtl/>
          <w:lang w:bidi="fa-IR"/>
        </w:rPr>
      </w:pPr>
      <w:r w:rsidRPr="007E456F">
        <w:rPr>
          <w:rtl/>
          <w:lang w:bidi="fa-IR"/>
        </w:rPr>
        <w:t>ولعبد القادر بن أحمد الفاكهي</w:t>
      </w:r>
      <w:r>
        <w:rPr>
          <w:rtl/>
          <w:lang w:bidi="fa-IR"/>
        </w:rPr>
        <w:t>:</w:t>
      </w:r>
      <w:r w:rsidRPr="007E456F">
        <w:rPr>
          <w:rtl/>
          <w:lang w:bidi="fa-IR"/>
        </w:rPr>
        <w:t xml:space="preserve"> ( كتاب في فضائل شيخه ابن حجر الهيتمي ) كما في ( البدر الطالع 1 / 109 ) بترجمته.</w:t>
      </w:r>
    </w:p>
    <w:p w:rsidR="00216871" w:rsidRDefault="00216871" w:rsidP="000A319F">
      <w:pPr>
        <w:pStyle w:val="libCenterBold1"/>
        <w:rPr>
          <w:rtl/>
          <w:lang w:bidi="fa-IR"/>
        </w:rPr>
      </w:pPr>
      <w:bookmarkStart w:id="630" w:name="_Toc407707812"/>
      <w:bookmarkStart w:id="631" w:name="_Toc319618656"/>
      <w:r>
        <w:rPr>
          <w:rtl/>
          <w:lang w:bidi="fa-IR"/>
        </w:rPr>
        <w:t>(</w:t>
      </w:r>
      <w:r w:rsidRPr="007E456F">
        <w:rPr>
          <w:rtl/>
          <w:lang w:bidi="fa-IR"/>
        </w:rPr>
        <w:t>100</w:t>
      </w:r>
      <w:r>
        <w:rPr>
          <w:rtl/>
          <w:lang w:bidi="fa-IR"/>
        </w:rPr>
        <w:t>)</w:t>
      </w:r>
      <w:bookmarkEnd w:id="630"/>
    </w:p>
    <w:p w:rsidR="00A07B7D" w:rsidRDefault="00216871" w:rsidP="00216871">
      <w:pPr>
        <w:pStyle w:val="Heading2Center"/>
        <w:rPr>
          <w:rtl/>
          <w:lang w:bidi="fa-IR"/>
        </w:rPr>
      </w:pPr>
      <w:bookmarkStart w:id="632" w:name="_Toc407707813"/>
      <w:bookmarkStart w:id="633" w:name="_Toc88916955"/>
      <w:r w:rsidRPr="007E456F">
        <w:rPr>
          <w:rtl/>
          <w:lang w:bidi="fa-IR"/>
        </w:rPr>
        <w:t>رواية المتقي الهندي</w:t>
      </w:r>
      <w:bookmarkEnd w:id="631"/>
      <w:bookmarkEnd w:id="632"/>
      <w:bookmarkEnd w:id="633"/>
    </w:p>
    <w:p w:rsidR="00216871" w:rsidRPr="007E456F" w:rsidRDefault="00216871" w:rsidP="00216871">
      <w:pPr>
        <w:pStyle w:val="libNormal"/>
        <w:rPr>
          <w:rtl/>
          <w:lang w:bidi="fa-IR"/>
        </w:rPr>
      </w:pPr>
      <w:r>
        <w:rPr>
          <w:rtl/>
        </w:rPr>
        <w:t xml:space="preserve">وقال </w:t>
      </w:r>
      <w:r w:rsidRPr="0068591D">
        <w:rPr>
          <w:rtl/>
        </w:rPr>
        <w:t>علي بن حسام الدين الشهير بالمتقي</w:t>
      </w:r>
      <w:r>
        <w:rPr>
          <w:rtl/>
        </w:rPr>
        <w:t>:</w:t>
      </w:r>
      <w:r w:rsidRPr="0068591D">
        <w:rPr>
          <w:rtl/>
        </w:rPr>
        <w:t xml:space="preserve"> </w:t>
      </w:r>
      <w:r w:rsidRPr="00247B9F">
        <w:rPr>
          <w:rtl/>
        </w:rPr>
        <w:t>« أنا مدينة العلم وعلي بابها فمن أراد العلم فليأت الباب.</w:t>
      </w:r>
      <w:r w:rsidRPr="0068591D">
        <w:rPr>
          <w:rtl/>
        </w:rPr>
        <w:t xml:space="preserve"> عق</w:t>
      </w:r>
      <w:r>
        <w:rPr>
          <w:rtl/>
        </w:rPr>
        <w:t>،</w:t>
      </w:r>
      <w:r w:rsidRPr="0068591D">
        <w:rPr>
          <w:rtl/>
        </w:rPr>
        <w:t xml:space="preserve"> عد</w:t>
      </w:r>
      <w:r>
        <w:rPr>
          <w:rtl/>
        </w:rPr>
        <w:t>،</w:t>
      </w:r>
      <w:r w:rsidRPr="0068591D">
        <w:rPr>
          <w:rtl/>
        </w:rPr>
        <w:t xml:space="preserve"> طب</w:t>
      </w:r>
      <w:r>
        <w:rPr>
          <w:rtl/>
        </w:rPr>
        <w:t>،</w:t>
      </w:r>
      <w:r w:rsidRPr="0068591D">
        <w:rPr>
          <w:rtl/>
        </w:rPr>
        <w:t xml:space="preserve"> </w:t>
      </w:r>
      <w:r>
        <w:rPr>
          <w:rFonts w:hint="cs"/>
          <w:rtl/>
        </w:rPr>
        <w:t>ك</w:t>
      </w:r>
      <w:r>
        <w:rPr>
          <w:rtl/>
        </w:rPr>
        <w:t>،</w:t>
      </w:r>
      <w:r w:rsidRPr="0068591D">
        <w:rPr>
          <w:rtl/>
        </w:rPr>
        <w:t xml:space="preserve"> عن ابن عباس</w:t>
      </w:r>
      <w:r>
        <w:rPr>
          <w:rtl/>
        </w:rPr>
        <w:t>،</w:t>
      </w:r>
      <w:r w:rsidRPr="0068591D">
        <w:rPr>
          <w:rtl/>
        </w:rPr>
        <w:t xml:space="preserve"> عد</w:t>
      </w:r>
      <w:r>
        <w:rPr>
          <w:rtl/>
        </w:rPr>
        <w:t>،</w:t>
      </w:r>
      <w:r w:rsidRPr="0068591D">
        <w:rPr>
          <w:rtl/>
        </w:rPr>
        <w:t xml:space="preserve"> </w:t>
      </w:r>
      <w:r>
        <w:rPr>
          <w:rFonts w:hint="cs"/>
          <w:rtl/>
        </w:rPr>
        <w:t>ك</w:t>
      </w:r>
      <w:r w:rsidRPr="0068591D">
        <w:rPr>
          <w:rtl/>
        </w:rPr>
        <w:t xml:space="preserve"> عن جابر » </w:t>
      </w:r>
      <w:r w:rsidRPr="00D5741B">
        <w:rPr>
          <w:rStyle w:val="libFootnotenumChar"/>
          <w:rtl/>
        </w:rPr>
        <w:t>(1)</w:t>
      </w:r>
      <w:r>
        <w:rPr>
          <w:rtl/>
        </w:rPr>
        <w:t>.</w:t>
      </w:r>
    </w:p>
    <w:p w:rsidR="00216871" w:rsidRPr="007E456F" w:rsidRDefault="00216871" w:rsidP="00216871">
      <w:pPr>
        <w:pStyle w:val="libNormal"/>
        <w:rPr>
          <w:rtl/>
          <w:lang w:bidi="fa-IR"/>
        </w:rPr>
      </w:pPr>
      <w:r w:rsidRPr="00247B9F">
        <w:rPr>
          <w:rtl/>
        </w:rPr>
        <w:t>« أنا مدينة العلم وعلي بابها.</w:t>
      </w:r>
      <w:r w:rsidRPr="0068591D">
        <w:rPr>
          <w:rtl/>
        </w:rPr>
        <w:t xml:space="preserve"> أبو نعيم في المعرفة</w:t>
      </w:r>
      <w:r>
        <w:rPr>
          <w:rtl/>
        </w:rPr>
        <w:t>،</w:t>
      </w:r>
      <w:r w:rsidRPr="0068591D">
        <w:rPr>
          <w:rtl/>
        </w:rPr>
        <w:t xml:space="preserve"> عن علي.</w:t>
      </w:r>
    </w:p>
    <w:p w:rsidR="00216871" w:rsidRPr="007E456F" w:rsidRDefault="00216871" w:rsidP="00216871">
      <w:pPr>
        <w:pStyle w:val="libNormal"/>
        <w:rPr>
          <w:rtl/>
          <w:lang w:bidi="fa-IR"/>
        </w:rPr>
      </w:pPr>
      <w:r w:rsidRPr="00247B9F">
        <w:rPr>
          <w:rtl/>
        </w:rPr>
        <w:t>« أنا مدينة العلم وعلي بابها فمن أراد العلم فليأته من بابه.</w:t>
      </w:r>
      <w:r w:rsidRPr="0068591D">
        <w:rPr>
          <w:rtl/>
        </w:rPr>
        <w:t xml:space="preserve"> طب</w:t>
      </w:r>
      <w:r>
        <w:rPr>
          <w:rtl/>
        </w:rPr>
        <w:t>،</w:t>
      </w:r>
      <w:r w:rsidRPr="0068591D">
        <w:rPr>
          <w:rtl/>
        </w:rPr>
        <w:t xml:space="preserve"> عن ابن عباس » </w:t>
      </w:r>
      <w:r w:rsidRPr="00D5741B">
        <w:rPr>
          <w:rStyle w:val="libFootnotenumChar"/>
          <w:rtl/>
        </w:rPr>
        <w:t>(2)</w:t>
      </w:r>
      <w:r>
        <w:rPr>
          <w:rtl/>
        </w:rPr>
        <w:t>.</w:t>
      </w:r>
    </w:p>
    <w:p w:rsidR="00216871" w:rsidRPr="007E456F" w:rsidRDefault="00216871" w:rsidP="00216871">
      <w:pPr>
        <w:pStyle w:val="libNormal"/>
        <w:rPr>
          <w:rtl/>
          <w:lang w:bidi="fa-IR"/>
        </w:rPr>
      </w:pPr>
      <w:r>
        <w:rPr>
          <w:rtl/>
        </w:rPr>
        <w:t xml:space="preserve">وقال </w:t>
      </w:r>
      <w:r w:rsidRPr="0068591D">
        <w:rPr>
          <w:rtl/>
        </w:rPr>
        <w:t>المتقي</w:t>
      </w:r>
      <w:r>
        <w:rPr>
          <w:rtl/>
        </w:rPr>
        <w:t>:</w:t>
      </w:r>
      <w:r w:rsidRPr="0068591D">
        <w:rPr>
          <w:rtl/>
        </w:rPr>
        <w:t xml:space="preserve"> « قال الترمذي وابن جرير معا</w:t>
      </w:r>
      <w:r w:rsidR="000A319F">
        <w:rPr>
          <w:rFonts w:hint="cs"/>
          <w:rtl/>
        </w:rPr>
        <w:t>ً</w:t>
      </w:r>
      <w:r>
        <w:rPr>
          <w:rtl/>
        </w:rPr>
        <w:t>:</w:t>
      </w:r>
      <w:r w:rsidRPr="0068591D">
        <w:rPr>
          <w:rtl/>
        </w:rPr>
        <w:t xml:space="preserve"> ثنا إسماعيل بن موسى السري أنبأ محمد بن عمر الرومي عن شريك عن سلمة بن كهيل عن سويد بن غفلة عن الصنابحي عن علي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دار الحكمة وعلي بابها.</w:t>
      </w:r>
      <w:r w:rsidRPr="0068591D">
        <w:rPr>
          <w:rtl/>
        </w:rPr>
        <w:t xml:space="preserve"> حل.</w:t>
      </w:r>
      <w:r>
        <w:rPr>
          <w:rFonts w:hint="cs"/>
          <w:rtl/>
        </w:rPr>
        <w:t xml:space="preserve"> </w:t>
      </w:r>
      <w:r w:rsidRPr="007E456F">
        <w:rPr>
          <w:rtl/>
          <w:lang w:bidi="fa-IR"/>
        </w:rPr>
        <w:t>قال الترمذي</w:t>
      </w:r>
      <w:r>
        <w:rPr>
          <w:rtl/>
          <w:lang w:bidi="fa-IR"/>
        </w:rPr>
        <w:t>:</w:t>
      </w:r>
      <w:r w:rsidRPr="007E456F">
        <w:rPr>
          <w:rtl/>
          <w:lang w:bidi="fa-IR"/>
        </w:rPr>
        <w:t xml:space="preserve"> هذا حديث غريب</w:t>
      </w:r>
      <w:r>
        <w:rPr>
          <w:rtl/>
          <w:lang w:bidi="fa-IR"/>
        </w:rPr>
        <w:t>،</w:t>
      </w:r>
      <w:r w:rsidRPr="007E456F">
        <w:rPr>
          <w:rtl/>
          <w:lang w:bidi="fa-IR"/>
        </w:rPr>
        <w:t xml:space="preserve"> وفي نسخة</w:t>
      </w:r>
      <w:r>
        <w:rPr>
          <w:rtl/>
          <w:lang w:bidi="fa-IR"/>
        </w:rPr>
        <w:t>:</w:t>
      </w:r>
      <w:r w:rsidRPr="007E456F">
        <w:rPr>
          <w:rtl/>
          <w:lang w:bidi="fa-IR"/>
        </w:rPr>
        <w:t xml:space="preserve"> منكر</w:t>
      </w:r>
      <w:r>
        <w:rPr>
          <w:rtl/>
          <w:lang w:bidi="fa-IR"/>
        </w:rPr>
        <w:t>،</w:t>
      </w:r>
      <w:r w:rsidRPr="007E456F">
        <w:rPr>
          <w:rtl/>
          <w:lang w:bidi="fa-IR"/>
        </w:rPr>
        <w:t xml:space="preserve"> وروى بعضهم هذا الحديث عن شريك ولم يذكروا فيه الصنابحي ولم يعرف هذا الحديث</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كنز العمال 12 / 201.</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كنز العمال 12 / 212.</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عن أحد من الثقات غير شريك</w:t>
      </w:r>
      <w:r>
        <w:rPr>
          <w:rtl/>
          <w:lang w:bidi="fa-IR"/>
        </w:rPr>
        <w:t>،</w:t>
      </w:r>
      <w:r w:rsidRPr="007E456F">
        <w:rPr>
          <w:rtl/>
          <w:lang w:bidi="fa-IR"/>
        </w:rPr>
        <w:t xml:space="preserve"> وفي الباب عن ابن عباس. </w:t>
      </w:r>
      <w:r w:rsidR="000A319F">
        <w:rPr>
          <w:rFonts w:hint="cs"/>
          <w:rtl/>
          <w:lang w:bidi="fa-IR"/>
        </w:rPr>
        <w:t>إ</w:t>
      </w:r>
      <w:r w:rsidRPr="007E456F">
        <w:rPr>
          <w:rtl/>
          <w:lang w:bidi="fa-IR"/>
        </w:rPr>
        <w:t>نتهى.</w:t>
      </w:r>
    </w:p>
    <w:p w:rsidR="00216871" w:rsidRPr="007E456F" w:rsidRDefault="00216871" w:rsidP="00216871">
      <w:pPr>
        <w:pStyle w:val="libNormal"/>
        <w:rPr>
          <w:rtl/>
          <w:lang w:bidi="fa-IR"/>
        </w:rPr>
      </w:pPr>
      <w:r w:rsidRPr="007E456F">
        <w:rPr>
          <w:rtl/>
          <w:lang w:bidi="fa-IR"/>
        </w:rPr>
        <w:t>وقال ابن جرير</w:t>
      </w:r>
      <w:r>
        <w:rPr>
          <w:rtl/>
          <w:lang w:bidi="fa-IR"/>
        </w:rPr>
        <w:t>:</w:t>
      </w:r>
      <w:r w:rsidRPr="007E456F">
        <w:rPr>
          <w:rtl/>
          <w:lang w:bidi="fa-IR"/>
        </w:rPr>
        <w:t xml:space="preserve"> هذا خبر صحيح سنده</w:t>
      </w:r>
      <w:r>
        <w:rPr>
          <w:rtl/>
          <w:lang w:bidi="fa-IR"/>
        </w:rPr>
        <w:t>،</w:t>
      </w:r>
      <w:r w:rsidRPr="007E456F">
        <w:rPr>
          <w:rtl/>
          <w:lang w:bidi="fa-IR"/>
        </w:rPr>
        <w:t xml:space="preserve"> وقد يجب أن يكون هذا على مذهب الآخرين سقيما</w:t>
      </w:r>
      <w:r w:rsidR="000B1DE4">
        <w:rPr>
          <w:rFonts w:hint="cs"/>
          <w:rtl/>
          <w:lang w:bidi="fa-IR"/>
        </w:rPr>
        <w:t>ً</w:t>
      </w:r>
      <w:r w:rsidRPr="007E456F">
        <w:rPr>
          <w:rtl/>
          <w:lang w:bidi="fa-IR"/>
        </w:rPr>
        <w:t xml:space="preserve"> غير صحيح لعلتين</w:t>
      </w:r>
      <w:r>
        <w:rPr>
          <w:rtl/>
          <w:lang w:bidi="fa-IR"/>
        </w:rPr>
        <w:t>،</w:t>
      </w:r>
      <w:r w:rsidRPr="007E456F">
        <w:rPr>
          <w:rtl/>
          <w:lang w:bidi="fa-IR"/>
        </w:rPr>
        <w:t xml:space="preserve"> إحداهما</w:t>
      </w:r>
      <w:r>
        <w:rPr>
          <w:rtl/>
          <w:lang w:bidi="fa-IR"/>
        </w:rPr>
        <w:t>:</w:t>
      </w:r>
      <w:r w:rsidRPr="007E456F">
        <w:rPr>
          <w:rtl/>
          <w:lang w:bidi="fa-IR"/>
        </w:rPr>
        <w:t xml:space="preserve"> أنه خبر لا يعرف له مخرج عن علي عن النبي </w:t>
      </w:r>
      <w:r w:rsidR="002B4D52" w:rsidRPr="002B4D52">
        <w:rPr>
          <w:rStyle w:val="libAlaemChar"/>
          <w:rtl/>
        </w:rPr>
        <w:t>صلى‌الله‌عليه‌وآله‌وسلم</w:t>
      </w:r>
      <w:r w:rsidRPr="007E456F">
        <w:rPr>
          <w:rtl/>
          <w:lang w:bidi="fa-IR"/>
        </w:rPr>
        <w:t xml:space="preserve"> إل</w:t>
      </w:r>
      <w:r w:rsidR="000B1DE4">
        <w:rPr>
          <w:rFonts w:hint="cs"/>
          <w:rtl/>
          <w:lang w:bidi="fa-IR"/>
        </w:rPr>
        <w:t>ّ</w:t>
      </w:r>
      <w:r w:rsidRPr="007E456F">
        <w:rPr>
          <w:rtl/>
          <w:lang w:bidi="fa-IR"/>
        </w:rPr>
        <w:t>ا من هذا الوجه. والأخرى</w:t>
      </w:r>
      <w:r>
        <w:rPr>
          <w:rtl/>
          <w:lang w:bidi="fa-IR"/>
        </w:rPr>
        <w:t>:</w:t>
      </w:r>
      <w:r w:rsidRPr="007E456F">
        <w:rPr>
          <w:rtl/>
          <w:lang w:bidi="fa-IR"/>
        </w:rPr>
        <w:t xml:space="preserve"> أن سلمة ابن كهيل عندهم ممن لا يثبت بنقله حجة.</w:t>
      </w:r>
    </w:p>
    <w:p w:rsidR="00216871" w:rsidRPr="007E456F" w:rsidRDefault="00216871" w:rsidP="00216871">
      <w:pPr>
        <w:pStyle w:val="libNormal"/>
        <w:rPr>
          <w:rtl/>
          <w:lang w:bidi="fa-IR"/>
        </w:rPr>
      </w:pPr>
      <w:r w:rsidRPr="007E456F">
        <w:rPr>
          <w:rtl/>
          <w:lang w:bidi="fa-IR"/>
        </w:rPr>
        <w:t>وقد وافق عليا</w:t>
      </w:r>
      <w:r w:rsidR="003462EF">
        <w:rPr>
          <w:rFonts w:hint="cs"/>
          <w:rtl/>
          <w:lang w:bidi="fa-IR"/>
        </w:rPr>
        <w:t>ً</w:t>
      </w:r>
      <w:r w:rsidRPr="007E456F">
        <w:rPr>
          <w:rtl/>
          <w:lang w:bidi="fa-IR"/>
        </w:rPr>
        <w:t xml:space="preserve"> في هذا الخبر عن النبي </w:t>
      </w:r>
      <w:r w:rsidR="002B4D52" w:rsidRPr="002B4D52">
        <w:rPr>
          <w:rStyle w:val="libAlaemChar"/>
          <w:rtl/>
        </w:rPr>
        <w:t>صلى‌الله‌عليه‌وآله‌وسلم</w:t>
      </w:r>
      <w:r w:rsidRPr="007E456F">
        <w:rPr>
          <w:rtl/>
          <w:lang w:bidi="fa-IR"/>
        </w:rPr>
        <w:t xml:space="preserve"> غيره</w:t>
      </w:r>
      <w:r>
        <w:rPr>
          <w:rtl/>
          <w:lang w:bidi="fa-IR"/>
        </w:rPr>
        <w:t>:</w:t>
      </w:r>
      <w:r>
        <w:rPr>
          <w:rFonts w:hint="cs"/>
          <w:rtl/>
          <w:lang w:bidi="fa-IR"/>
        </w:rPr>
        <w:t xml:space="preserve"> </w:t>
      </w:r>
      <w:r w:rsidRPr="0068591D">
        <w:rPr>
          <w:rtl/>
        </w:rPr>
        <w:t>ثنا محمد ابن إبراهيم الفزاري</w:t>
      </w:r>
      <w:r>
        <w:rPr>
          <w:rtl/>
        </w:rPr>
        <w:t>،</w:t>
      </w:r>
      <w:r w:rsidRPr="0068591D">
        <w:rPr>
          <w:rtl/>
        </w:rPr>
        <w:t xml:space="preserve"> ثنا عبد السلام بن صالح الهروي</w:t>
      </w:r>
      <w:r>
        <w:rPr>
          <w:rtl/>
        </w:rPr>
        <w:t>،</w:t>
      </w:r>
      <w:r w:rsidRPr="0068591D">
        <w:rPr>
          <w:rtl/>
        </w:rPr>
        <w:t xml:space="preserve"> ثنا أبو معاوية عن الأعمش عن مجاهد عن ابن عباس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المدينة فليأتها من بابها. ثنا إبراهيم بن موسى الرازي</w:t>
      </w:r>
      <w:r>
        <w:rPr>
          <w:rtl/>
        </w:rPr>
        <w:t xml:space="preserve"> - </w:t>
      </w:r>
      <w:r w:rsidRPr="00247B9F">
        <w:rPr>
          <w:rtl/>
        </w:rPr>
        <w:t>وليس بالفرا</w:t>
      </w:r>
      <w:r>
        <w:rPr>
          <w:rtl/>
        </w:rPr>
        <w:t xml:space="preserve"> - </w:t>
      </w:r>
      <w:r w:rsidRPr="00247B9F">
        <w:rPr>
          <w:rtl/>
        </w:rPr>
        <w:t>ثنا أبو معاوية بإسناده مثله.</w:t>
      </w:r>
      <w:r>
        <w:rPr>
          <w:rFonts w:hint="cs"/>
          <w:rtl/>
          <w:lang w:bidi="fa-IR"/>
        </w:rPr>
        <w:t xml:space="preserve"> </w:t>
      </w:r>
      <w:r w:rsidRPr="007E456F">
        <w:rPr>
          <w:rtl/>
          <w:lang w:bidi="fa-IR"/>
        </w:rPr>
        <w:t xml:space="preserve">هذا الشيخ لا أعرفه ولا سمعت منه غير هذا الحديث. </w:t>
      </w:r>
      <w:r w:rsidR="003462EF">
        <w:rPr>
          <w:rFonts w:hint="cs"/>
          <w:rtl/>
          <w:lang w:bidi="fa-IR"/>
        </w:rPr>
        <w:t>إ</w:t>
      </w:r>
      <w:r w:rsidRPr="007E456F">
        <w:rPr>
          <w:rtl/>
          <w:lang w:bidi="fa-IR"/>
        </w:rPr>
        <w:t>نتهى كلام ابن جرير.</w:t>
      </w:r>
    </w:p>
    <w:p w:rsidR="00216871" w:rsidRPr="007E456F" w:rsidRDefault="00216871" w:rsidP="00216871">
      <w:pPr>
        <w:pStyle w:val="libNormal"/>
        <w:rPr>
          <w:rtl/>
          <w:lang w:bidi="fa-IR"/>
        </w:rPr>
      </w:pPr>
      <w:r w:rsidRPr="007E456F">
        <w:rPr>
          <w:rtl/>
          <w:lang w:bidi="fa-IR"/>
        </w:rPr>
        <w:t>وقد أورد ابن الجوزي في الموضوعات حديث علي وابن عباس. وأخرج ك حديث ابن عباس وقال</w:t>
      </w:r>
      <w:r>
        <w:rPr>
          <w:rtl/>
          <w:lang w:bidi="fa-IR"/>
        </w:rPr>
        <w:t>:</w:t>
      </w:r>
      <w:r w:rsidRPr="007E456F">
        <w:rPr>
          <w:rtl/>
          <w:lang w:bidi="fa-IR"/>
        </w:rPr>
        <w:t xml:space="preserve"> صحيح الإ</w:t>
      </w:r>
      <w:r w:rsidR="00284346">
        <w:rPr>
          <w:rFonts w:hint="cs"/>
          <w:rtl/>
          <w:lang w:bidi="fa-IR"/>
        </w:rPr>
        <w:t>ِ</w:t>
      </w:r>
      <w:r w:rsidRPr="007E456F">
        <w:rPr>
          <w:rtl/>
          <w:lang w:bidi="fa-IR"/>
        </w:rPr>
        <w:t>سناد</w:t>
      </w:r>
      <w:r>
        <w:rPr>
          <w:rtl/>
          <w:lang w:bidi="fa-IR"/>
        </w:rPr>
        <w:t>،</w:t>
      </w:r>
      <w:r w:rsidRPr="007E456F">
        <w:rPr>
          <w:rtl/>
          <w:lang w:bidi="fa-IR"/>
        </w:rPr>
        <w:t xml:space="preserve"> وروى خط في تاريخه عن يحيى بن معين</w:t>
      </w:r>
      <w:r>
        <w:rPr>
          <w:rtl/>
          <w:lang w:bidi="fa-IR"/>
        </w:rPr>
        <w:t>:</w:t>
      </w:r>
      <w:r w:rsidRPr="007E456F">
        <w:rPr>
          <w:rtl/>
          <w:lang w:bidi="fa-IR"/>
        </w:rPr>
        <w:t xml:space="preserve"> أنه سئل عن حديث ابن عباس فقال</w:t>
      </w:r>
      <w:r>
        <w:rPr>
          <w:rtl/>
          <w:lang w:bidi="fa-IR"/>
        </w:rPr>
        <w:t>:</w:t>
      </w:r>
      <w:r w:rsidRPr="007E456F">
        <w:rPr>
          <w:rtl/>
          <w:lang w:bidi="fa-IR"/>
        </w:rPr>
        <w:t xml:space="preserve"> هو صحيح</w:t>
      </w:r>
      <w:r>
        <w:rPr>
          <w:rtl/>
          <w:lang w:bidi="fa-IR"/>
        </w:rPr>
        <w:t>،</w:t>
      </w:r>
      <w:r w:rsidRPr="007E456F">
        <w:rPr>
          <w:rtl/>
          <w:lang w:bidi="fa-IR"/>
        </w:rPr>
        <w:t xml:space="preserve"> وقال عد في حديث ابن عباس</w:t>
      </w:r>
      <w:r>
        <w:rPr>
          <w:rtl/>
          <w:lang w:bidi="fa-IR"/>
        </w:rPr>
        <w:t>:</w:t>
      </w:r>
      <w:r w:rsidRPr="007E456F">
        <w:rPr>
          <w:rtl/>
          <w:lang w:bidi="fa-IR"/>
        </w:rPr>
        <w:t xml:space="preserve"> إنه موضوع</w:t>
      </w:r>
      <w:r>
        <w:rPr>
          <w:rtl/>
          <w:lang w:bidi="fa-IR"/>
        </w:rPr>
        <w:t>،</w:t>
      </w:r>
      <w:r w:rsidRPr="007E456F">
        <w:rPr>
          <w:rtl/>
          <w:lang w:bidi="fa-IR"/>
        </w:rPr>
        <w:t xml:space="preserve"> وقال الحافظ صلاح الدين العلائي</w:t>
      </w:r>
      <w:r>
        <w:rPr>
          <w:rtl/>
          <w:lang w:bidi="fa-IR"/>
        </w:rPr>
        <w:t>:</w:t>
      </w:r>
      <w:r w:rsidRPr="007E456F">
        <w:rPr>
          <w:rtl/>
          <w:lang w:bidi="fa-IR"/>
        </w:rPr>
        <w:t xml:space="preserve"> قد قال ببطلانه أيضا</w:t>
      </w:r>
      <w:r w:rsidR="00284346">
        <w:rPr>
          <w:rFonts w:hint="cs"/>
          <w:rtl/>
          <w:lang w:bidi="fa-IR"/>
        </w:rPr>
        <w:t>ً</w:t>
      </w:r>
      <w:r w:rsidRPr="007E456F">
        <w:rPr>
          <w:rtl/>
          <w:lang w:bidi="fa-IR"/>
        </w:rPr>
        <w:t xml:space="preserve"> الذهبي في الميزان وغيره</w:t>
      </w:r>
      <w:r>
        <w:rPr>
          <w:rtl/>
          <w:lang w:bidi="fa-IR"/>
        </w:rPr>
        <w:t>،</w:t>
      </w:r>
      <w:r w:rsidRPr="007E456F">
        <w:rPr>
          <w:rtl/>
          <w:lang w:bidi="fa-IR"/>
        </w:rPr>
        <w:t xml:space="preserve"> ولم يأتوا في ذلك بعلّة قادحة سوى دعوى الوضع دفعا</w:t>
      </w:r>
      <w:r w:rsidR="00284346">
        <w:rPr>
          <w:rFonts w:hint="cs"/>
          <w:rtl/>
          <w:lang w:bidi="fa-IR"/>
        </w:rPr>
        <w:t>ً</w:t>
      </w:r>
      <w:r w:rsidRPr="007E456F">
        <w:rPr>
          <w:rtl/>
          <w:lang w:bidi="fa-IR"/>
        </w:rPr>
        <w:t xml:space="preserve"> بالصّدر.</w:t>
      </w:r>
    </w:p>
    <w:p w:rsidR="00216871" w:rsidRPr="007E456F" w:rsidRDefault="00216871" w:rsidP="00216871">
      <w:pPr>
        <w:pStyle w:val="libNormal"/>
        <w:rPr>
          <w:rtl/>
          <w:lang w:bidi="fa-IR"/>
        </w:rPr>
      </w:pPr>
      <w:r w:rsidRPr="007E456F">
        <w:rPr>
          <w:rtl/>
          <w:lang w:bidi="fa-IR"/>
        </w:rPr>
        <w:t>وقال الحافظ ابن حجر في لسانه</w:t>
      </w:r>
      <w:r>
        <w:rPr>
          <w:rtl/>
          <w:lang w:bidi="fa-IR"/>
        </w:rPr>
        <w:t>:</w:t>
      </w:r>
      <w:r w:rsidRPr="007E456F">
        <w:rPr>
          <w:rtl/>
          <w:lang w:bidi="fa-IR"/>
        </w:rPr>
        <w:t xml:space="preserve"> هذا الحديث له طرق كثيرة في مستدرك الحاكم</w:t>
      </w:r>
      <w:r>
        <w:rPr>
          <w:rtl/>
          <w:lang w:bidi="fa-IR"/>
        </w:rPr>
        <w:t>،</w:t>
      </w:r>
      <w:r w:rsidRPr="007E456F">
        <w:rPr>
          <w:rtl/>
          <w:lang w:bidi="fa-IR"/>
        </w:rPr>
        <w:t xml:space="preserve"> أقلّ أحوالها أن يكون للحديث أصل</w:t>
      </w:r>
      <w:r>
        <w:rPr>
          <w:rtl/>
          <w:lang w:bidi="fa-IR"/>
        </w:rPr>
        <w:t>،</w:t>
      </w:r>
      <w:r w:rsidRPr="007E456F">
        <w:rPr>
          <w:rtl/>
          <w:lang w:bidi="fa-IR"/>
        </w:rPr>
        <w:t xml:space="preserve"> فلا ينبغي أن يطلق القول عليه بالوضع. وقال في فتوى</w:t>
      </w:r>
      <w:r>
        <w:rPr>
          <w:rtl/>
          <w:lang w:bidi="fa-IR"/>
        </w:rPr>
        <w:t>:</w:t>
      </w:r>
      <w:r w:rsidRPr="007E456F">
        <w:rPr>
          <w:rtl/>
          <w:lang w:bidi="fa-IR"/>
        </w:rPr>
        <w:t xml:space="preserve"> هذا الحديث أخرجه ك في المستدرك وقال</w:t>
      </w:r>
      <w:r>
        <w:rPr>
          <w:rtl/>
          <w:lang w:bidi="fa-IR"/>
        </w:rPr>
        <w:t>:</w:t>
      </w:r>
      <w:r w:rsidRPr="007E456F">
        <w:rPr>
          <w:rtl/>
          <w:lang w:bidi="fa-IR"/>
        </w:rPr>
        <w:t xml:space="preserve"> إنه صحيح</w:t>
      </w:r>
      <w:r>
        <w:rPr>
          <w:rtl/>
          <w:lang w:bidi="fa-IR"/>
        </w:rPr>
        <w:t>،</w:t>
      </w:r>
      <w:r w:rsidRPr="007E456F">
        <w:rPr>
          <w:rtl/>
          <w:lang w:bidi="fa-IR"/>
        </w:rPr>
        <w:t xml:space="preserve"> وخالفه ابن الجوزي فذكره في الموضوعات وقال</w:t>
      </w:r>
      <w:r>
        <w:rPr>
          <w:rtl/>
          <w:lang w:bidi="fa-IR"/>
        </w:rPr>
        <w:t>:</w:t>
      </w:r>
      <w:r w:rsidRPr="007E456F">
        <w:rPr>
          <w:rtl/>
          <w:lang w:bidi="fa-IR"/>
        </w:rPr>
        <w:t xml:space="preserve"> إنه كذب.</w:t>
      </w:r>
    </w:p>
    <w:p w:rsidR="00216871" w:rsidRPr="007E456F" w:rsidRDefault="00216871" w:rsidP="00216871">
      <w:pPr>
        <w:pStyle w:val="libNormal"/>
        <w:rPr>
          <w:rtl/>
          <w:lang w:bidi="fa-IR"/>
        </w:rPr>
      </w:pPr>
      <w:r w:rsidRPr="007E456F">
        <w:rPr>
          <w:rtl/>
          <w:lang w:bidi="fa-IR"/>
        </w:rPr>
        <w:t>والصّواب خلاف قولهما معا</w:t>
      </w:r>
      <w:r w:rsidR="00284346">
        <w:rPr>
          <w:rFonts w:hint="cs"/>
          <w:rtl/>
          <w:lang w:bidi="fa-IR"/>
        </w:rPr>
        <w:t>ً</w:t>
      </w:r>
      <w:r w:rsidRPr="007E456F">
        <w:rPr>
          <w:rtl/>
          <w:lang w:bidi="fa-IR"/>
        </w:rPr>
        <w:t xml:space="preserve"> وأن الحديث من قسم الحسن</w:t>
      </w:r>
      <w:r>
        <w:rPr>
          <w:rtl/>
          <w:lang w:bidi="fa-IR"/>
        </w:rPr>
        <w:t>،</w:t>
      </w:r>
      <w:r w:rsidRPr="007E456F">
        <w:rPr>
          <w:rtl/>
          <w:lang w:bidi="fa-IR"/>
        </w:rPr>
        <w:t xml:space="preserve"> لا يرتقي إلى الصحة ولا ينحط إلى الكذب</w:t>
      </w:r>
      <w:r>
        <w:rPr>
          <w:rtl/>
          <w:lang w:bidi="fa-IR"/>
        </w:rPr>
        <w:t>،</w:t>
      </w:r>
      <w:r w:rsidRPr="007E456F">
        <w:rPr>
          <w:rtl/>
          <w:lang w:bidi="fa-IR"/>
        </w:rPr>
        <w:t xml:space="preserve"> وبيان ذلك يستدعي طولا</w:t>
      </w:r>
      <w:r w:rsidR="00284346">
        <w:rPr>
          <w:rFonts w:hint="cs"/>
          <w:rtl/>
          <w:lang w:bidi="fa-IR"/>
        </w:rPr>
        <w:t>ً</w:t>
      </w:r>
      <w:r>
        <w:rPr>
          <w:rtl/>
          <w:lang w:bidi="fa-IR"/>
        </w:rPr>
        <w:t>،</w:t>
      </w:r>
      <w:r w:rsidRPr="007E456F">
        <w:rPr>
          <w:rtl/>
          <w:lang w:bidi="fa-IR"/>
        </w:rPr>
        <w:t xml:space="preserve"> ولكن</w:t>
      </w:r>
      <w:r w:rsidR="00284346">
        <w:rPr>
          <w:rFonts w:hint="cs"/>
          <w:rtl/>
          <w:lang w:bidi="fa-IR"/>
        </w:rPr>
        <w:t>ْ</w:t>
      </w:r>
      <w:r w:rsidRPr="007E456F">
        <w:rPr>
          <w:rtl/>
          <w:lang w:bidi="fa-IR"/>
        </w:rPr>
        <w:t xml:space="preserve"> هذا هو المعتمد في ذلك. </w:t>
      </w:r>
      <w:r w:rsidR="00284346">
        <w:rPr>
          <w:rFonts w:hint="cs"/>
          <w:rtl/>
          <w:lang w:bidi="fa-IR"/>
        </w:rPr>
        <w:t>إ</w:t>
      </w:r>
      <w:r w:rsidRPr="007E456F">
        <w:rPr>
          <w:rtl/>
          <w:lang w:bidi="fa-IR"/>
        </w:rPr>
        <w:t>نتهى.</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وقد كنت أجيب بهذا الجواب دهرا</w:t>
      </w:r>
      <w:r w:rsidR="00851F04">
        <w:rPr>
          <w:rFonts w:hint="cs"/>
          <w:rtl/>
          <w:lang w:bidi="fa-IR"/>
        </w:rPr>
        <w:t>ً</w:t>
      </w:r>
      <w:r>
        <w:rPr>
          <w:rtl/>
          <w:lang w:bidi="fa-IR"/>
        </w:rPr>
        <w:t>،</w:t>
      </w:r>
      <w:r w:rsidRPr="007E456F">
        <w:rPr>
          <w:rtl/>
          <w:lang w:bidi="fa-IR"/>
        </w:rPr>
        <w:t xml:space="preserve"> إلى أن وقفت على تصحيح ابن جرير لحديث علي في تهذيب الآثار مع تصحيح ك‍ لحديث ابن عباس فاستخرت الله وجزمت بارتقاء الحديث عن مرتبة الحسن إلى مرتبة الصحة. والله أعلم » </w:t>
      </w:r>
      <w:r w:rsidRPr="00D5741B">
        <w:rPr>
          <w:rStyle w:val="libFootnotenumChar"/>
          <w:rtl/>
        </w:rPr>
        <w:t>(1)</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ذكر جماعة ترجمة المتقي وآيات علوّ درجته ومقامه</w:t>
      </w:r>
      <w:r>
        <w:rPr>
          <w:rtl/>
          <w:lang w:bidi="fa-IR"/>
        </w:rPr>
        <w:t>،</w:t>
      </w:r>
      <w:r w:rsidRPr="007E456F">
        <w:rPr>
          <w:rtl/>
          <w:lang w:bidi="fa-IR"/>
        </w:rPr>
        <w:t xml:space="preserve"> ومنهم</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عبد الحق الدهلوي</w:t>
      </w:r>
      <w:r w:rsidRPr="007E456F">
        <w:rPr>
          <w:rtl/>
          <w:lang w:bidi="fa-IR"/>
        </w:rPr>
        <w:t xml:space="preserve"> في ( أخبار الأخيار 245 )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العيدروس اليمني</w:t>
      </w:r>
      <w:r w:rsidRPr="007E456F">
        <w:rPr>
          <w:rtl/>
          <w:lang w:bidi="fa-IR"/>
        </w:rPr>
        <w:t xml:space="preserve"> في ( النور السافر 315 )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غلام علي آزاد</w:t>
      </w:r>
      <w:r w:rsidRPr="007E456F">
        <w:rPr>
          <w:rtl/>
          <w:lang w:bidi="fa-IR"/>
        </w:rPr>
        <w:t xml:space="preserve"> في ( سبحة المرجان 43 )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حاجي خليفة</w:t>
      </w:r>
      <w:r w:rsidRPr="007E456F">
        <w:rPr>
          <w:rtl/>
          <w:lang w:bidi="fa-IR"/>
        </w:rPr>
        <w:t xml:space="preserve"> في ( كشف الظنون 2 / 1518 )</w:t>
      </w:r>
      <w:r>
        <w:rPr>
          <w:rtl/>
          <w:lang w:bidi="fa-IR"/>
        </w:rPr>
        <w:t>.</w:t>
      </w:r>
    </w:p>
    <w:p w:rsidR="00216871" w:rsidRPr="007E456F" w:rsidRDefault="00216871" w:rsidP="00216871">
      <w:pPr>
        <w:pStyle w:val="libNormal"/>
        <w:rPr>
          <w:rtl/>
          <w:lang w:bidi="fa-IR"/>
        </w:rPr>
      </w:pPr>
      <w:r w:rsidRPr="007E456F">
        <w:rPr>
          <w:rtl/>
          <w:lang w:bidi="fa-IR"/>
        </w:rPr>
        <w:t>وللشيخ عبد القادر الفاكهي كتاب ( القول النقي في مناقب المتقي )</w:t>
      </w:r>
      <w:r>
        <w:rPr>
          <w:rtl/>
          <w:lang w:bidi="fa-IR"/>
        </w:rPr>
        <w:t>.</w:t>
      </w:r>
    </w:p>
    <w:p w:rsidR="00216871" w:rsidRPr="007E456F" w:rsidRDefault="00216871" w:rsidP="00216871">
      <w:pPr>
        <w:pStyle w:val="libNormal"/>
        <w:rPr>
          <w:rtl/>
          <w:lang w:bidi="fa-IR"/>
        </w:rPr>
      </w:pPr>
      <w:r w:rsidRPr="007E456F">
        <w:rPr>
          <w:rtl/>
          <w:lang w:bidi="fa-IR"/>
        </w:rPr>
        <w:t>كما للشيخ عبد الوهاب المتقي القادري كتاب ( إتحاف التقي في فضل الشيخ علي المتقي )</w:t>
      </w:r>
      <w:r>
        <w:rPr>
          <w:rtl/>
          <w:lang w:bidi="fa-IR"/>
        </w:rPr>
        <w:t>.</w:t>
      </w:r>
    </w:p>
    <w:p w:rsidR="00216871" w:rsidRDefault="00216871" w:rsidP="00851F04">
      <w:pPr>
        <w:pStyle w:val="libCenterBold1"/>
        <w:rPr>
          <w:rtl/>
          <w:lang w:bidi="fa-IR"/>
        </w:rPr>
      </w:pPr>
      <w:bookmarkStart w:id="634" w:name="_Toc407707814"/>
      <w:bookmarkStart w:id="635" w:name="_Toc319618657"/>
      <w:r>
        <w:rPr>
          <w:rtl/>
          <w:lang w:bidi="fa-IR"/>
        </w:rPr>
        <w:t>(</w:t>
      </w:r>
      <w:r w:rsidRPr="007E456F">
        <w:rPr>
          <w:rtl/>
          <w:lang w:bidi="fa-IR"/>
        </w:rPr>
        <w:t>101</w:t>
      </w:r>
      <w:r>
        <w:rPr>
          <w:rtl/>
          <w:lang w:bidi="fa-IR"/>
        </w:rPr>
        <w:t>)</w:t>
      </w:r>
      <w:bookmarkEnd w:id="634"/>
    </w:p>
    <w:p w:rsidR="00A07B7D" w:rsidRDefault="00216871" w:rsidP="00216871">
      <w:pPr>
        <w:pStyle w:val="Heading2Center"/>
        <w:rPr>
          <w:rtl/>
          <w:lang w:bidi="fa-IR"/>
        </w:rPr>
      </w:pPr>
      <w:bookmarkStart w:id="636" w:name="_Toc407707815"/>
      <w:bookmarkStart w:id="637" w:name="_Toc88916956"/>
      <w:r w:rsidRPr="007E456F">
        <w:rPr>
          <w:rtl/>
          <w:lang w:bidi="fa-IR"/>
        </w:rPr>
        <w:t>رواية الوصّابي الشافعي</w:t>
      </w:r>
      <w:bookmarkEnd w:id="635"/>
      <w:bookmarkEnd w:id="636"/>
      <w:bookmarkEnd w:id="637"/>
    </w:p>
    <w:p w:rsidR="00216871" w:rsidRPr="007E456F" w:rsidRDefault="00216871" w:rsidP="00216871">
      <w:pPr>
        <w:pStyle w:val="libNormal"/>
        <w:rPr>
          <w:rtl/>
        </w:rPr>
      </w:pPr>
      <w:r>
        <w:rPr>
          <w:rtl/>
        </w:rPr>
        <w:t>و</w:t>
      </w:r>
      <w:r w:rsidRPr="0068591D">
        <w:rPr>
          <w:rtl/>
        </w:rPr>
        <w:t xml:space="preserve">رواه إبراهيم بن عبد الله الوصابي اليمني الشافعي في كتاب فضائل أمير المؤمنين </w:t>
      </w:r>
      <w:r w:rsidRPr="00A440E0">
        <w:rPr>
          <w:rStyle w:val="libAlaemChar"/>
          <w:rtl/>
        </w:rPr>
        <w:t>عليه‌السلام</w:t>
      </w:r>
      <w:r w:rsidRPr="0068591D">
        <w:rPr>
          <w:rtl/>
        </w:rPr>
        <w:t xml:space="preserve"> حيث قال</w:t>
      </w:r>
      <w:r>
        <w:rPr>
          <w:rtl/>
        </w:rPr>
        <w:t>:</w:t>
      </w:r>
      <w:r w:rsidRPr="0068591D">
        <w:rPr>
          <w:rtl/>
        </w:rPr>
        <w:t xml:space="preserve"> « الباب التاسع في فضل علمه </w:t>
      </w:r>
      <w:r w:rsidRPr="00A440E0">
        <w:rPr>
          <w:rStyle w:val="libAlaemChar"/>
          <w:rtl/>
        </w:rPr>
        <w:t>رضي‌الله‌عنه</w:t>
      </w:r>
      <w:r>
        <w:rPr>
          <w:rtl/>
        </w:rPr>
        <w:t xml:space="preserve"> ..</w:t>
      </w:r>
      <w:r w:rsidRPr="0068591D">
        <w:rPr>
          <w:rtl/>
        </w:rPr>
        <w:t>. وعنه</w:t>
      </w:r>
      <w:r>
        <w:rPr>
          <w:rtl/>
        </w:rPr>
        <w:t xml:space="preserve"> - </w:t>
      </w:r>
      <w:r w:rsidRPr="0068591D">
        <w:rPr>
          <w:rtl/>
        </w:rPr>
        <w:t xml:space="preserve">أي عن علي </w:t>
      </w:r>
      <w:r w:rsidRPr="00A440E0">
        <w:rPr>
          <w:rStyle w:val="libAlaemChar"/>
          <w:rtl/>
        </w:rPr>
        <w:t>رضي‌الله‌عنه</w:t>
      </w:r>
      <w:r>
        <w:rPr>
          <w:rtl/>
        </w:rPr>
        <w:t xml:space="preserve"> - </w:t>
      </w:r>
      <w:r w:rsidRPr="0068591D">
        <w:rPr>
          <w:rtl/>
        </w:rPr>
        <w:t xml:space="preserve">إن رسول الله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مدينة العلم وعلي بابها.</w:t>
      </w:r>
      <w:r w:rsidRPr="0068591D">
        <w:rPr>
          <w:rtl/>
        </w:rPr>
        <w:t xml:space="preserve"> أخرجه أبو نعيم في المعرفة » </w:t>
      </w:r>
      <w:r w:rsidRPr="00D5741B">
        <w:rPr>
          <w:rStyle w:val="libFootnotenumChar"/>
          <w:rtl/>
        </w:rPr>
        <w:t>(2)</w:t>
      </w:r>
      <w:r>
        <w:rPr>
          <w:rtl/>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كنز العمال 15 / 129</w:t>
      </w:r>
      <w:r w:rsidR="00216871">
        <w:rPr>
          <w:rtl/>
          <w:lang w:bidi="fa-IR"/>
        </w:rPr>
        <w:t xml:space="preserve"> - </w:t>
      </w:r>
      <w:r w:rsidR="00216871" w:rsidRPr="007E456F">
        <w:rPr>
          <w:rtl/>
          <w:lang w:bidi="fa-IR"/>
        </w:rPr>
        <w:t>130.</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الاكتفاء في فضل الأربعة الخلفاء</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A07B7D" w:rsidRDefault="00216871" w:rsidP="00216871">
      <w:pPr>
        <w:pStyle w:val="libNormal"/>
        <w:rPr>
          <w:rtl/>
        </w:rPr>
      </w:pPr>
      <w:r w:rsidRPr="0068591D">
        <w:rPr>
          <w:rtl/>
        </w:rPr>
        <w:lastRenderedPageBreak/>
        <w:t>قال</w:t>
      </w:r>
      <w:r>
        <w:rPr>
          <w:rtl/>
        </w:rPr>
        <w:t>:</w:t>
      </w:r>
      <w:r w:rsidRPr="0068591D">
        <w:rPr>
          <w:rtl/>
        </w:rPr>
        <w:t xml:space="preserve"> « وعنه</w:t>
      </w:r>
      <w:r>
        <w:rPr>
          <w:rtl/>
        </w:rPr>
        <w:t xml:space="preserve"> - </w:t>
      </w:r>
      <w:r w:rsidRPr="0068591D">
        <w:rPr>
          <w:rtl/>
        </w:rPr>
        <w:t xml:space="preserve">أي عن ابن عباس </w:t>
      </w:r>
      <w:r w:rsidRPr="00A440E0">
        <w:rPr>
          <w:rStyle w:val="libAlaemChar"/>
          <w:rtl/>
        </w:rPr>
        <w:t>رضي‌الله‌عنه</w:t>
      </w:r>
      <w:r>
        <w:rPr>
          <w:rtl/>
        </w:rPr>
        <w:t xml:space="preserve"> - </w:t>
      </w:r>
      <w:r w:rsidRPr="0068591D">
        <w:rPr>
          <w:rtl/>
        </w:rPr>
        <w:t xml:space="preserve">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الباب</w:t>
      </w:r>
      <w:r>
        <w:rPr>
          <w:rtl/>
        </w:rPr>
        <w:t>،</w:t>
      </w:r>
      <w:r w:rsidRPr="00247B9F">
        <w:rPr>
          <w:rtl/>
        </w:rPr>
        <w:t xml:space="preserve"> أخرجه الحاكم في المستدرك</w:t>
      </w:r>
      <w:r>
        <w:rPr>
          <w:rtl/>
        </w:rPr>
        <w:t>،</w:t>
      </w:r>
      <w:r w:rsidRPr="00247B9F">
        <w:rPr>
          <w:rtl/>
        </w:rPr>
        <w:t xml:space="preserve"> والخطيب في المفترق والمتفق » </w:t>
      </w:r>
      <w:r w:rsidRPr="00D5741B">
        <w:rPr>
          <w:rStyle w:val="libFootnotenumChar"/>
          <w:rtl/>
        </w:rPr>
        <w:t>(1)</w:t>
      </w:r>
    </w:p>
    <w:p w:rsidR="00216871" w:rsidRDefault="00216871" w:rsidP="00851F04">
      <w:pPr>
        <w:pStyle w:val="libCenterBold1"/>
        <w:rPr>
          <w:rtl/>
          <w:lang w:bidi="fa-IR"/>
        </w:rPr>
      </w:pPr>
      <w:bookmarkStart w:id="638" w:name="_Toc407707816"/>
      <w:bookmarkStart w:id="639" w:name="_Toc319618658"/>
      <w:r>
        <w:rPr>
          <w:rtl/>
          <w:lang w:bidi="fa-IR"/>
        </w:rPr>
        <w:t>(</w:t>
      </w:r>
      <w:r w:rsidRPr="007E456F">
        <w:rPr>
          <w:rtl/>
          <w:lang w:bidi="fa-IR"/>
        </w:rPr>
        <w:t>102</w:t>
      </w:r>
      <w:r>
        <w:rPr>
          <w:rtl/>
          <w:lang w:bidi="fa-IR"/>
        </w:rPr>
        <w:t>)</w:t>
      </w:r>
      <w:bookmarkEnd w:id="638"/>
    </w:p>
    <w:p w:rsidR="00A07B7D" w:rsidRDefault="00216871" w:rsidP="00216871">
      <w:pPr>
        <w:pStyle w:val="Heading2Center"/>
        <w:rPr>
          <w:rtl/>
          <w:lang w:bidi="fa-IR"/>
        </w:rPr>
      </w:pPr>
      <w:bookmarkStart w:id="640" w:name="_Toc407707817"/>
      <w:bookmarkStart w:id="641" w:name="_Toc88916957"/>
      <w:r w:rsidRPr="007E456F">
        <w:rPr>
          <w:rtl/>
          <w:lang w:bidi="fa-IR"/>
        </w:rPr>
        <w:t>تحسين محمد طاهر الفتني</w:t>
      </w:r>
      <w:bookmarkEnd w:id="639"/>
      <w:bookmarkEnd w:id="640"/>
      <w:bookmarkEnd w:id="641"/>
    </w:p>
    <w:p w:rsidR="00216871" w:rsidRPr="007E456F" w:rsidRDefault="00216871" w:rsidP="00216871">
      <w:pPr>
        <w:pStyle w:val="libNormal"/>
        <w:rPr>
          <w:rtl/>
          <w:lang w:bidi="fa-IR"/>
        </w:rPr>
      </w:pPr>
      <w:r>
        <w:rPr>
          <w:rtl/>
        </w:rPr>
        <w:t xml:space="preserve">وقال </w:t>
      </w:r>
      <w:r w:rsidRPr="0068591D">
        <w:rPr>
          <w:rtl/>
        </w:rPr>
        <w:t>محمد طاهر الفتني</w:t>
      </w:r>
      <w:r>
        <w:rPr>
          <w:rtl/>
        </w:rPr>
        <w:t>:</w:t>
      </w:r>
      <w:r w:rsidRPr="0068591D">
        <w:rPr>
          <w:rtl/>
        </w:rPr>
        <w:t xml:space="preserve"> </w:t>
      </w:r>
      <w:r w:rsidRPr="00247B9F">
        <w:rPr>
          <w:rtl/>
        </w:rPr>
        <w:t>« أنا مدينة العلم وعلي بابها.</w:t>
      </w:r>
      <w:r w:rsidRPr="0068591D">
        <w:rPr>
          <w:rtl/>
        </w:rPr>
        <w:t xml:space="preserve"> أورده من حديث علي وابن عباس وجابر</w:t>
      </w:r>
      <w:r>
        <w:rPr>
          <w:rFonts w:hint="cs"/>
          <w:rtl/>
        </w:rPr>
        <w:t>:</w:t>
      </w:r>
      <w:r w:rsidRPr="007E456F">
        <w:rPr>
          <w:rtl/>
          <w:lang w:bidi="fa-IR"/>
        </w:rPr>
        <w:t xml:space="preserve"> قلت</w:t>
      </w:r>
      <w:r>
        <w:rPr>
          <w:rtl/>
          <w:lang w:bidi="fa-IR"/>
        </w:rPr>
        <w:t>:</w:t>
      </w:r>
      <w:r w:rsidRPr="007E456F">
        <w:rPr>
          <w:rtl/>
          <w:lang w:bidi="fa-IR"/>
        </w:rPr>
        <w:t xml:space="preserve"> قد تعقّب العلائي على ابن الجوزي في حكمه بوضعه</w:t>
      </w:r>
      <w:r>
        <w:rPr>
          <w:rtl/>
          <w:lang w:bidi="fa-IR"/>
        </w:rPr>
        <w:t>،</w:t>
      </w:r>
      <w:r w:rsidRPr="007E456F">
        <w:rPr>
          <w:rtl/>
          <w:lang w:bidi="fa-IR"/>
        </w:rPr>
        <w:t xml:space="preserve"> فإنه ينتهي طرقه إلى درجة الحسن</w:t>
      </w:r>
      <w:r>
        <w:rPr>
          <w:rtl/>
          <w:lang w:bidi="fa-IR"/>
        </w:rPr>
        <w:t>،</w:t>
      </w:r>
      <w:r w:rsidRPr="007E456F">
        <w:rPr>
          <w:rtl/>
          <w:lang w:bidi="fa-IR"/>
        </w:rPr>
        <w:t xml:space="preserve"> فلا يكون ضعيفا</w:t>
      </w:r>
      <w:r w:rsidR="00851F04">
        <w:rPr>
          <w:rFonts w:hint="cs"/>
          <w:rtl/>
          <w:lang w:bidi="fa-IR"/>
        </w:rPr>
        <w:t>ً</w:t>
      </w:r>
      <w:r w:rsidRPr="007E456F">
        <w:rPr>
          <w:rtl/>
          <w:lang w:bidi="fa-IR"/>
        </w:rPr>
        <w:t xml:space="preserve"> فضلا</w:t>
      </w:r>
      <w:r w:rsidR="00851F04">
        <w:rPr>
          <w:rFonts w:hint="cs"/>
          <w:rtl/>
          <w:lang w:bidi="fa-IR"/>
        </w:rPr>
        <w:t>ً</w:t>
      </w:r>
      <w:r w:rsidRPr="007E456F">
        <w:rPr>
          <w:rtl/>
          <w:lang w:bidi="fa-IR"/>
        </w:rPr>
        <w:t xml:space="preserve"> عن أن يكون موضوعا</w:t>
      </w:r>
      <w:r w:rsidR="00C2694E">
        <w:rPr>
          <w:rFonts w:hint="cs"/>
          <w:rtl/>
          <w:lang w:bidi="fa-IR"/>
        </w:rPr>
        <w:t>ً</w:t>
      </w:r>
      <w:r w:rsidRPr="007E456F">
        <w:rPr>
          <w:rtl/>
          <w:lang w:bidi="fa-IR"/>
        </w:rPr>
        <w:t>. وقال ابن حجر</w:t>
      </w:r>
      <w:r>
        <w:rPr>
          <w:rtl/>
          <w:lang w:bidi="fa-IR"/>
        </w:rPr>
        <w:t>:</w:t>
      </w:r>
      <w:r w:rsidRPr="007E456F">
        <w:rPr>
          <w:rtl/>
          <w:lang w:bidi="fa-IR"/>
        </w:rPr>
        <w:t xml:space="preserve"> صحّحه الحاكم وخالفه ابن الجوزي فكذّبه</w:t>
      </w:r>
      <w:r>
        <w:rPr>
          <w:rtl/>
          <w:lang w:bidi="fa-IR"/>
        </w:rPr>
        <w:t>،</w:t>
      </w:r>
      <w:r w:rsidRPr="007E456F">
        <w:rPr>
          <w:rtl/>
          <w:lang w:bidi="fa-IR"/>
        </w:rPr>
        <w:t xml:space="preserve"> والصواب خلاف قولهما</w:t>
      </w:r>
      <w:r>
        <w:rPr>
          <w:rtl/>
          <w:lang w:bidi="fa-IR"/>
        </w:rPr>
        <w:t>،</w:t>
      </w:r>
      <w:r w:rsidRPr="007E456F">
        <w:rPr>
          <w:rtl/>
          <w:lang w:bidi="fa-IR"/>
        </w:rPr>
        <w:t xml:space="preserve"> والحديث حسن لا صحيح ولا كذب »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قال</w:t>
      </w:r>
      <w:r>
        <w:rPr>
          <w:rtl/>
          <w:lang w:bidi="fa-IR"/>
        </w:rPr>
        <w:t>:</w:t>
      </w:r>
      <w:r w:rsidRPr="007E456F">
        <w:rPr>
          <w:rtl/>
          <w:lang w:bidi="fa-IR"/>
        </w:rPr>
        <w:t xml:space="preserve"> « له متابعات</w:t>
      </w:r>
      <w:r>
        <w:rPr>
          <w:rtl/>
          <w:lang w:bidi="fa-IR"/>
        </w:rPr>
        <w:t>،</w:t>
      </w:r>
      <w:r w:rsidRPr="007E456F">
        <w:rPr>
          <w:rtl/>
          <w:lang w:bidi="fa-IR"/>
        </w:rPr>
        <w:t xml:space="preserve"> فمن حكم بكذبه فقد أخطأ » </w:t>
      </w:r>
      <w:r w:rsidRPr="00D5741B">
        <w:rPr>
          <w:rStyle w:val="libFootnotenumChar"/>
          <w:rtl/>
        </w:rPr>
        <w:t>(3)</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Fonts w:hint="cs"/>
          <w:rtl/>
        </w:rPr>
        <w:t xml:space="preserve"> - </w:t>
      </w:r>
      <w:r w:rsidRPr="00D5741B">
        <w:rPr>
          <w:rStyle w:val="libBold2Char"/>
          <w:rtl/>
        </w:rPr>
        <w:t>العيدروس</w:t>
      </w:r>
      <w:r w:rsidRPr="007E456F">
        <w:rPr>
          <w:rtl/>
          <w:lang w:bidi="fa-IR"/>
        </w:rPr>
        <w:t xml:space="preserve"> في حوادث سنة 986</w:t>
      </w:r>
      <w:r>
        <w:rPr>
          <w:rtl/>
          <w:lang w:bidi="fa-IR"/>
        </w:rPr>
        <w:t>:</w:t>
      </w:r>
      <w:r w:rsidRPr="007E456F">
        <w:rPr>
          <w:rtl/>
          <w:lang w:bidi="fa-IR"/>
        </w:rPr>
        <w:t xml:space="preserve"> « وفيها استشهد الرجل الصالح العلامة جمال الدين محمد طاهر الملقّب بملك المحدثين الهندي </w:t>
      </w:r>
      <w:r w:rsidRPr="00A440E0">
        <w:rPr>
          <w:rStyle w:val="libAlaemChar"/>
          <w:rtl/>
        </w:rPr>
        <w:t>رحمه‌الله</w:t>
      </w:r>
      <w:r w:rsidRPr="007E456F">
        <w:rPr>
          <w:rtl/>
          <w:lang w:bidi="fa-IR"/>
        </w:rPr>
        <w:t xml:space="preserve"> آمين</w:t>
      </w:r>
      <w:r>
        <w:rPr>
          <w:rtl/>
          <w:lang w:bidi="fa-IR"/>
        </w:rPr>
        <w:t>،</w:t>
      </w:r>
      <w:r w:rsidRPr="007E456F">
        <w:rPr>
          <w:rtl/>
          <w:lang w:bidi="fa-IR"/>
        </w:rPr>
        <w:t xml:space="preserve"> على يد المبتدعة من فرقتي الرافضة السبّابة والمهدويّة القتّاله</w:t>
      </w:r>
      <w:r>
        <w:rPr>
          <w:rtl/>
          <w:lang w:bidi="fa-IR"/>
        </w:rPr>
        <w:t>،</w:t>
      </w:r>
      <w:r w:rsidRPr="007E456F">
        <w:rPr>
          <w:rtl/>
          <w:lang w:bidi="fa-IR"/>
        </w:rPr>
        <w:t xml:space="preserve"> وسبب ذلك أنه كان يناقرهم ويناظرهم ويريدهم يرجعون إلى الحق</w:t>
      </w:r>
      <w:r>
        <w:rPr>
          <w:rtl/>
          <w:lang w:bidi="fa-IR"/>
        </w:rPr>
        <w:t>،</w:t>
      </w:r>
      <w:r w:rsidRPr="007E456F">
        <w:rPr>
          <w:rtl/>
          <w:lang w:bidi="fa-IR"/>
        </w:rPr>
        <w:t xml:space="preserve"> ويتركون ما هم عليه من الضلالة والزندقة</w:t>
      </w:r>
      <w:r>
        <w:rPr>
          <w:rtl/>
          <w:lang w:bidi="fa-IR"/>
        </w:rPr>
        <w:t>،</w:t>
      </w:r>
      <w:r w:rsidRPr="007E456F">
        <w:rPr>
          <w:rtl/>
          <w:lang w:bidi="fa-IR"/>
        </w:rPr>
        <w:t xml:space="preserve"> وكان هذا دأبه أبدا</w:t>
      </w:r>
      <w:r w:rsidR="00C2694E">
        <w:rPr>
          <w:rFonts w:hint="cs"/>
          <w:rtl/>
          <w:lang w:bidi="fa-IR"/>
        </w:rPr>
        <w:t>ً</w:t>
      </w:r>
      <w:r>
        <w:rPr>
          <w:rtl/>
          <w:lang w:bidi="fa-IR"/>
        </w:rPr>
        <w:t>،</w:t>
      </w:r>
      <w:r w:rsidRPr="007E456F">
        <w:rPr>
          <w:rtl/>
          <w:lang w:bidi="fa-IR"/>
        </w:rPr>
        <w:t xml:space="preserve"> وجرى له معهم وقائع كثيرة وقهرهم في مجالس عديدة</w:t>
      </w:r>
      <w:r>
        <w:rPr>
          <w:rtl/>
          <w:lang w:bidi="fa-IR"/>
        </w:rPr>
        <w:t>،</w:t>
      </w:r>
      <w:r w:rsidRPr="007E456F">
        <w:rPr>
          <w:rtl/>
          <w:lang w:bidi="fa-IR"/>
        </w:rPr>
        <w:t xml:space="preserve"> وأظهر فضائحهم وكشف خزعبلاتهم وردعهم</w:t>
      </w:r>
      <w:r>
        <w:rPr>
          <w:rtl/>
          <w:lang w:bidi="fa-IR"/>
        </w:rPr>
        <w:t>،</w:t>
      </w:r>
      <w:r w:rsidRPr="007E456F">
        <w:rPr>
          <w:rtl/>
          <w:lang w:bidi="fa-IR"/>
        </w:rPr>
        <w:t xml:space="preserve"> وأدحض حجتهم</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نفس المصدر</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تذكرة الموضوعات</w:t>
      </w:r>
      <w:r w:rsidR="00216871">
        <w:rPr>
          <w:rtl/>
          <w:lang w:bidi="fa-IR"/>
        </w:rPr>
        <w:t>:</w:t>
      </w:r>
      <w:r w:rsidR="00216871" w:rsidRPr="007E456F">
        <w:rPr>
          <w:rtl/>
          <w:lang w:bidi="fa-IR"/>
        </w:rPr>
        <w:t xml:space="preserve"> 95.</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نفس المصدر</w:t>
      </w:r>
      <w:r w:rsidR="00216871">
        <w:rPr>
          <w:rtl/>
          <w:lang w:bidi="fa-IR"/>
        </w:rPr>
        <w:t>:</w:t>
      </w:r>
      <w:r w:rsidR="00216871" w:rsidRPr="007E456F">
        <w:rPr>
          <w:rtl/>
          <w:lang w:bidi="fa-IR"/>
        </w:rPr>
        <w:t xml:space="preserve"> 96.</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وأبطلها وبالغ في الرد عليهم والتحذير عنهم</w:t>
      </w:r>
      <w:r>
        <w:rPr>
          <w:rtl/>
          <w:lang w:bidi="fa-IR"/>
        </w:rPr>
        <w:t>،</w:t>
      </w:r>
      <w:r w:rsidRPr="007E456F">
        <w:rPr>
          <w:rtl/>
          <w:lang w:bidi="fa-IR"/>
        </w:rPr>
        <w:t xml:space="preserve"> حتى قال بكفرهم وجزم بخروجهم من الدين والمنهج القويم وضلالهم عن الصراط المستقيم</w:t>
      </w:r>
      <w:r>
        <w:rPr>
          <w:rtl/>
          <w:lang w:bidi="fa-IR"/>
        </w:rPr>
        <w:t>،</w:t>
      </w:r>
      <w:r w:rsidRPr="007E456F">
        <w:rPr>
          <w:rtl/>
          <w:lang w:bidi="fa-IR"/>
        </w:rPr>
        <w:t xml:space="preserve"> وأراد إعدام هذا المذهب القبيح رأسا</w:t>
      </w:r>
      <w:r w:rsidR="00FC0ED2">
        <w:rPr>
          <w:rFonts w:hint="cs"/>
          <w:rtl/>
          <w:lang w:bidi="fa-IR"/>
        </w:rPr>
        <w:t>ً</w:t>
      </w:r>
      <w:r>
        <w:rPr>
          <w:rtl/>
          <w:lang w:bidi="fa-IR"/>
        </w:rPr>
        <w:t>،</w:t>
      </w:r>
      <w:r w:rsidRPr="007E456F">
        <w:rPr>
          <w:rtl/>
          <w:lang w:bidi="fa-IR"/>
        </w:rPr>
        <w:t xml:space="preserve"> وسعى في ذلك سعيا</w:t>
      </w:r>
      <w:r w:rsidR="002741D7">
        <w:rPr>
          <w:rFonts w:hint="cs"/>
          <w:rtl/>
          <w:lang w:bidi="fa-IR"/>
        </w:rPr>
        <w:t>ً</w:t>
      </w:r>
      <w:r w:rsidRPr="007E456F">
        <w:rPr>
          <w:rtl/>
          <w:lang w:bidi="fa-IR"/>
        </w:rPr>
        <w:t xml:space="preserve"> بليغا</w:t>
      </w:r>
      <w:r w:rsidR="00601C09">
        <w:rPr>
          <w:rFonts w:hint="cs"/>
          <w:rtl/>
          <w:lang w:bidi="fa-IR"/>
        </w:rPr>
        <w:t>ً</w:t>
      </w:r>
      <w:r>
        <w:rPr>
          <w:rtl/>
          <w:lang w:bidi="fa-IR"/>
        </w:rPr>
        <w:t>،</w:t>
      </w:r>
      <w:r w:rsidRPr="007E456F">
        <w:rPr>
          <w:rtl/>
          <w:lang w:bidi="fa-IR"/>
        </w:rPr>
        <w:t xml:space="preserve"> وأراد التوصّل إلى سلطان الزمان لذلك</w:t>
      </w:r>
      <w:r>
        <w:rPr>
          <w:rtl/>
          <w:lang w:bidi="fa-IR"/>
        </w:rPr>
        <w:t>،</w:t>
      </w:r>
      <w:r w:rsidRPr="007E456F">
        <w:rPr>
          <w:rtl/>
          <w:lang w:bidi="fa-IR"/>
        </w:rPr>
        <w:t xml:space="preserve"> فاحتالوا عليه حتى قتلوه قبل أن يصل إلى ذلك</w:t>
      </w:r>
      <w:r>
        <w:rPr>
          <w:rtl/>
          <w:lang w:bidi="fa-IR"/>
        </w:rPr>
        <w:t>،</w:t>
      </w:r>
      <w:r w:rsidRPr="007E456F">
        <w:rPr>
          <w:rtl/>
          <w:lang w:bidi="fa-IR"/>
        </w:rPr>
        <w:t xml:space="preserve"> ولا حول ولا قوّة إل</w:t>
      </w:r>
      <w:r w:rsidR="00601C09">
        <w:rPr>
          <w:rFonts w:hint="cs"/>
          <w:rtl/>
          <w:lang w:bidi="fa-IR"/>
        </w:rPr>
        <w:t>ّ</w:t>
      </w:r>
      <w:r w:rsidRPr="007E456F">
        <w:rPr>
          <w:rtl/>
          <w:lang w:bidi="fa-IR"/>
        </w:rPr>
        <w:t>ا بالله.</w:t>
      </w:r>
    </w:p>
    <w:p w:rsidR="00216871" w:rsidRPr="007E456F" w:rsidRDefault="00216871" w:rsidP="00216871">
      <w:pPr>
        <w:pStyle w:val="libNormal"/>
        <w:rPr>
          <w:rtl/>
          <w:lang w:bidi="fa-IR"/>
        </w:rPr>
      </w:pPr>
      <w:r w:rsidRPr="007E456F">
        <w:rPr>
          <w:rtl/>
          <w:lang w:bidi="fa-IR"/>
        </w:rPr>
        <w:t xml:space="preserve">وهو الذي أشار إليه </w:t>
      </w:r>
      <w:r w:rsidR="002B4D52" w:rsidRPr="002B4D52">
        <w:rPr>
          <w:rStyle w:val="libAlaemChar"/>
          <w:rtl/>
        </w:rPr>
        <w:t>صلى‌الله‌عليه‌وآله‌وسلم</w:t>
      </w:r>
      <w:r w:rsidRPr="007E456F">
        <w:rPr>
          <w:rtl/>
          <w:lang w:bidi="fa-IR"/>
        </w:rPr>
        <w:t xml:space="preserve"> بالمزيّة في الرؤيا التي رآها الشيخ المتقي السابقة</w:t>
      </w:r>
      <w:r>
        <w:rPr>
          <w:rtl/>
          <w:lang w:bidi="fa-IR"/>
        </w:rPr>
        <w:t>،</w:t>
      </w:r>
      <w:r w:rsidRPr="007E456F">
        <w:rPr>
          <w:rtl/>
          <w:lang w:bidi="fa-IR"/>
        </w:rPr>
        <w:t xml:space="preserve"> وناهيك بها من منقبة عليّة</w:t>
      </w:r>
      <w:r>
        <w:rPr>
          <w:rtl/>
          <w:lang w:bidi="fa-IR"/>
        </w:rPr>
        <w:t>،</w:t>
      </w:r>
      <w:r w:rsidRPr="007E456F">
        <w:rPr>
          <w:rtl/>
          <w:lang w:bidi="fa-IR"/>
        </w:rPr>
        <w:t xml:space="preserve"> وكان على قدم</w:t>
      </w:r>
      <w:r w:rsidR="00FC08E3">
        <w:rPr>
          <w:rFonts w:hint="cs"/>
          <w:rtl/>
          <w:lang w:bidi="fa-IR"/>
        </w:rPr>
        <w:t>ٍ</w:t>
      </w:r>
      <w:r w:rsidRPr="007E456F">
        <w:rPr>
          <w:rtl/>
          <w:lang w:bidi="fa-IR"/>
        </w:rPr>
        <w:t xml:space="preserve"> من الصلاح والورع والتبحّر في العلم</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عبد الحق الدهلوي</w:t>
      </w:r>
      <w:r w:rsidRPr="007E456F">
        <w:rPr>
          <w:rtl/>
          <w:lang w:bidi="fa-IR"/>
        </w:rPr>
        <w:t xml:space="preserve"> بمثل ما تقدم </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Fonts w:hint="cs"/>
          <w:rtl/>
        </w:rPr>
        <w:t xml:space="preserve"> - </w:t>
      </w:r>
      <w:r w:rsidRPr="00D5741B">
        <w:rPr>
          <w:rStyle w:val="libBold2Char"/>
          <w:rtl/>
        </w:rPr>
        <w:t>غلام علي آزاد</w:t>
      </w:r>
      <w:r w:rsidRPr="007E456F">
        <w:rPr>
          <w:rtl/>
          <w:lang w:bidi="fa-IR"/>
        </w:rPr>
        <w:t xml:space="preserve"> بقوله</w:t>
      </w:r>
      <w:r>
        <w:rPr>
          <w:rtl/>
          <w:lang w:bidi="fa-IR"/>
        </w:rPr>
        <w:t>:</w:t>
      </w:r>
      <w:r w:rsidRPr="007E456F">
        <w:rPr>
          <w:rtl/>
          <w:lang w:bidi="fa-IR"/>
        </w:rPr>
        <w:t xml:space="preserve"> « مولانا الشيخ محمد طاهر الفتني</w:t>
      </w:r>
      <w:r>
        <w:rPr>
          <w:rtl/>
          <w:lang w:bidi="fa-IR"/>
        </w:rPr>
        <w:t xml:space="preserve"> ..</w:t>
      </w:r>
      <w:r w:rsidRPr="007E456F">
        <w:rPr>
          <w:rtl/>
          <w:lang w:bidi="fa-IR"/>
        </w:rPr>
        <w:t>. هو خادم الأحاديث المقدسة وناصر السنن المؤسسة</w:t>
      </w:r>
      <w:r>
        <w:rPr>
          <w:rtl/>
          <w:lang w:bidi="fa-IR"/>
        </w:rPr>
        <w:t xml:space="preserve"> ..</w:t>
      </w:r>
      <w:r w:rsidRPr="007E456F">
        <w:rPr>
          <w:rtl/>
          <w:lang w:bidi="fa-IR"/>
        </w:rPr>
        <w:t xml:space="preserve">. » </w:t>
      </w:r>
      <w:r w:rsidRPr="00D5741B">
        <w:rPr>
          <w:rStyle w:val="libFootnotenumChar"/>
          <w:rtl/>
        </w:rPr>
        <w:t>(3)</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Fonts w:hint="cs"/>
          <w:rtl/>
        </w:rPr>
        <w:t xml:space="preserve"> - </w:t>
      </w:r>
      <w:r w:rsidRPr="00D5741B">
        <w:rPr>
          <w:rStyle w:val="libBold2Char"/>
          <w:rtl/>
        </w:rPr>
        <w:t>صديق حسن خان القنوجي</w:t>
      </w:r>
      <w:r w:rsidRPr="007E456F">
        <w:rPr>
          <w:rtl/>
          <w:lang w:bidi="fa-IR"/>
        </w:rPr>
        <w:t xml:space="preserve"> بقوله</w:t>
      </w:r>
      <w:r>
        <w:rPr>
          <w:rtl/>
          <w:lang w:bidi="fa-IR"/>
        </w:rPr>
        <w:t>:</w:t>
      </w:r>
      <w:r w:rsidRPr="007E456F">
        <w:rPr>
          <w:rtl/>
          <w:lang w:bidi="fa-IR"/>
        </w:rPr>
        <w:t xml:space="preserve"> «</w:t>
      </w:r>
      <w:r>
        <w:rPr>
          <w:rtl/>
          <w:lang w:bidi="fa-IR"/>
        </w:rPr>
        <w:t xml:space="preserve"> ..</w:t>
      </w:r>
      <w:r w:rsidRPr="007E456F">
        <w:rPr>
          <w:rtl/>
          <w:lang w:bidi="fa-IR"/>
        </w:rPr>
        <w:t>. صار رأسا</w:t>
      </w:r>
      <w:r w:rsidR="00FC08E3">
        <w:rPr>
          <w:rFonts w:hint="cs"/>
          <w:rtl/>
          <w:lang w:bidi="fa-IR"/>
        </w:rPr>
        <w:t>ً</w:t>
      </w:r>
      <w:r w:rsidRPr="007E456F">
        <w:rPr>
          <w:rtl/>
          <w:lang w:bidi="fa-IR"/>
        </w:rPr>
        <w:t xml:space="preserve"> في العلوم الحديثية والأدبية</w:t>
      </w:r>
      <w:r>
        <w:rPr>
          <w:rtl/>
          <w:lang w:bidi="fa-IR"/>
        </w:rPr>
        <w:t>،</w:t>
      </w:r>
      <w:r w:rsidRPr="007E456F">
        <w:rPr>
          <w:rtl/>
          <w:lang w:bidi="fa-IR"/>
        </w:rPr>
        <w:t xml:space="preserve"> ورحل إلى الحرمين الشريفين وأدرك علماءهما ومشايخهما سيما الشيخ علي المتقي</w:t>
      </w:r>
      <w:r>
        <w:rPr>
          <w:rtl/>
          <w:lang w:bidi="fa-IR"/>
        </w:rPr>
        <w:t xml:space="preserve"> ..</w:t>
      </w:r>
      <w:r w:rsidRPr="007E456F">
        <w:rPr>
          <w:rtl/>
          <w:lang w:bidi="fa-IR"/>
        </w:rPr>
        <w:t>. وقد ذكر الشيخ عبد الحق الدهلوي ترجمته في أخبار الأخيار</w:t>
      </w:r>
      <w:r>
        <w:rPr>
          <w:rtl/>
          <w:lang w:bidi="fa-IR"/>
        </w:rPr>
        <w:t>،</w:t>
      </w:r>
      <w:r w:rsidRPr="007E456F">
        <w:rPr>
          <w:rtl/>
          <w:lang w:bidi="fa-IR"/>
        </w:rPr>
        <w:t xml:space="preserve"> وذكرتها أنا في إتحاف النبلاء</w:t>
      </w:r>
      <w:r>
        <w:rPr>
          <w:rtl/>
          <w:lang w:bidi="fa-IR"/>
        </w:rPr>
        <w:t>،</w:t>
      </w:r>
      <w:r w:rsidRPr="007E456F">
        <w:rPr>
          <w:rtl/>
          <w:lang w:bidi="fa-IR"/>
        </w:rPr>
        <w:t xml:space="preserve"> وأيضا</w:t>
      </w:r>
      <w:r w:rsidR="001B330E">
        <w:rPr>
          <w:rFonts w:hint="cs"/>
          <w:rtl/>
          <w:lang w:bidi="fa-IR"/>
        </w:rPr>
        <w:t>ً</w:t>
      </w:r>
      <w:r w:rsidRPr="007E456F">
        <w:rPr>
          <w:rtl/>
          <w:lang w:bidi="fa-IR"/>
        </w:rPr>
        <w:t xml:space="preserve"> أفردت ترجمته في رسالة مستقلة</w:t>
      </w:r>
      <w:r>
        <w:rPr>
          <w:rtl/>
          <w:lang w:bidi="fa-IR"/>
        </w:rPr>
        <w:t xml:space="preserve"> ..</w:t>
      </w:r>
      <w:r w:rsidRPr="007E456F">
        <w:rPr>
          <w:rtl/>
          <w:lang w:bidi="fa-IR"/>
        </w:rPr>
        <w:t xml:space="preserve">. » </w:t>
      </w:r>
      <w:r w:rsidRPr="00D5741B">
        <w:rPr>
          <w:rStyle w:val="libFootnotenumChar"/>
          <w:rtl/>
        </w:rPr>
        <w:t>(4)</w:t>
      </w:r>
      <w:r>
        <w:rPr>
          <w:rtl/>
          <w:lang w:bidi="fa-IR"/>
        </w:rPr>
        <w:t>.</w:t>
      </w:r>
    </w:p>
    <w:p w:rsidR="00216871" w:rsidRDefault="00216871" w:rsidP="001B330E">
      <w:pPr>
        <w:pStyle w:val="libCenterBold1"/>
        <w:rPr>
          <w:rtl/>
          <w:lang w:bidi="fa-IR"/>
        </w:rPr>
      </w:pPr>
      <w:bookmarkStart w:id="642" w:name="_Toc407707818"/>
      <w:bookmarkStart w:id="643" w:name="_Toc319618659"/>
      <w:r>
        <w:rPr>
          <w:rtl/>
          <w:lang w:bidi="fa-IR"/>
        </w:rPr>
        <w:t>(</w:t>
      </w:r>
      <w:r w:rsidRPr="007E456F">
        <w:rPr>
          <w:rtl/>
          <w:lang w:bidi="fa-IR"/>
        </w:rPr>
        <w:t>103</w:t>
      </w:r>
      <w:r>
        <w:rPr>
          <w:rtl/>
          <w:lang w:bidi="fa-IR"/>
        </w:rPr>
        <w:t>)</w:t>
      </w:r>
      <w:bookmarkEnd w:id="642"/>
    </w:p>
    <w:p w:rsidR="00A07B7D" w:rsidRDefault="00216871" w:rsidP="00216871">
      <w:pPr>
        <w:pStyle w:val="Heading2Center"/>
        <w:rPr>
          <w:rtl/>
          <w:lang w:bidi="fa-IR"/>
        </w:rPr>
      </w:pPr>
      <w:bookmarkStart w:id="644" w:name="_Toc407707819"/>
      <w:bookmarkStart w:id="645" w:name="_Toc88916958"/>
      <w:r w:rsidRPr="007E456F">
        <w:rPr>
          <w:rtl/>
          <w:lang w:bidi="fa-IR"/>
        </w:rPr>
        <w:t>رواية ميرزا مخدوم الشيرازي</w:t>
      </w:r>
      <w:bookmarkEnd w:id="643"/>
      <w:bookmarkEnd w:id="644"/>
      <w:bookmarkEnd w:id="645"/>
    </w:p>
    <w:p w:rsidR="00216871" w:rsidRPr="007E456F" w:rsidRDefault="00216871" w:rsidP="00216871">
      <w:pPr>
        <w:pStyle w:val="libNormal"/>
        <w:rPr>
          <w:rtl/>
          <w:lang w:bidi="fa-IR"/>
        </w:rPr>
      </w:pPr>
      <w:r w:rsidRPr="007E456F">
        <w:rPr>
          <w:rtl/>
          <w:lang w:bidi="fa-IR"/>
        </w:rPr>
        <w:t>وقد ذكره عباس بن معين الدين الشهير بميرزا مخدوم الجرجاني ثم</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النور السافر 361.</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أخبار ال</w:t>
      </w:r>
      <w:r w:rsidR="007F0386">
        <w:rPr>
          <w:rFonts w:hint="cs"/>
          <w:rtl/>
          <w:lang w:bidi="fa-IR"/>
        </w:rPr>
        <w:t>ا</w:t>
      </w:r>
      <w:r w:rsidR="00216871" w:rsidRPr="007E456F">
        <w:rPr>
          <w:rtl/>
          <w:lang w:bidi="fa-IR"/>
        </w:rPr>
        <w:t>خيار</w:t>
      </w:r>
      <w:r w:rsidR="00216871">
        <w:rPr>
          <w:rtl/>
          <w:lang w:bidi="fa-IR"/>
        </w:rPr>
        <w:t>:</w:t>
      </w:r>
      <w:r w:rsidR="00216871" w:rsidRPr="007E456F">
        <w:rPr>
          <w:rtl/>
          <w:lang w:bidi="fa-IR"/>
        </w:rPr>
        <w:t xml:space="preserve"> 268.</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سبحة المرجان 43</w:t>
      </w:r>
      <w:r w:rsidR="00216871">
        <w:rPr>
          <w:rtl/>
          <w:lang w:bidi="fa-IR"/>
        </w:rPr>
        <w:t xml:space="preserve"> - </w:t>
      </w:r>
      <w:r w:rsidR="00216871" w:rsidRPr="007E456F">
        <w:rPr>
          <w:rtl/>
          <w:lang w:bidi="fa-IR"/>
        </w:rPr>
        <w:t>44.</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أبجد العلوم 895.</w:t>
      </w:r>
    </w:p>
    <w:p w:rsidR="00216871" w:rsidRDefault="00216871" w:rsidP="00216871">
      <w:pPr>
        <w:pStyle w:val="libNormal"/>
        <w:rPr>
          <w:rtl/>
          <w:lang w:bidi="fa-IR"/>
        </w:rPr>
      </w:pPr>
      <w:r>
        <w:rPr>
          <w:rtl/>
          <w:lang w:bidi="fa-IR"/>
        </w:rPr>
        <w:br w:type="page"/>
      </w:r>
    </w:p>
    <w:p w:rsidR="00216871" w:rsidRPr="007E456F" w:rsidRDefault="00216871" w:rsidP="0011690A">
      <w:pPr>
        <w:pStyle w:val="libNormal0"/>
        <w:rPr>
          <w:rtl/>
          <w:lang w:bidi="fa-IR"/>
        </w:rPr>
      </w:pPr>
      <w:r w:rsidRPr="007E456F">
        <w:rPr>
          <w:rtl/>
          <w:lang w:bidi="fa-IR"/>
        </w:rPr>
        <w:lastRenderedPageBreak/>
        <w:t xml:space="preserve">الشيرازي في ( نواقض الروافض ) في الفصل الثاني « في فضائل علي بن أبي طالب </w:t>
      </w:r>
      <w:r w:rsidRPr="00A440E0">
        <w:rPr>
          <w:rStyle w:val="libAlaemChar"/>
          <w:rtl/>
        </w:rPr>
        <w:t>رضي‌الله‌عنه</w:t>
      </w:r>
      <w:r>
        <w:rPr>
          <w:rtl/>
          <w:lang w:bidi="fa-IR"/>
        </w:rPr>
        <w:t xml:space="preserve"> ..</w:t>
      </w:r>
      <w:r w:rsidRPr="007E456F">
        <w:rPr>
          <w:rtl/>
          <w:lang w:bidi="fa-IR"/>
        </w:rPr>
        <w:t xml:space="preserve">. » حديث أورد طائفة من أحاديث فضائله ومناقبه </w:t>
      </w:r>
      <w:r w:rsidRPr="00A440E0">
        <w:rPr>
          <w:rStyle w:val="libAlaemChar"/>
          <w:rtl/>
        </w:rPr>
        <w:t>عليه‌السلام</w:t>
      </w:r>
      <w:r>
        <w:rPr>
          <w:rtl/>
          <w:lang w:bidi="fa-IR"/>
        </w:rPr>
        <w:t>،</w:t>
      </w:r>
      <w:r w:rsidRPr="007E456F">
        <w:rPr>
          <w:rtl/>
          <w:lang w:bidi="fa-IR"/>
        </w:rPr>
        <w:t xml:space="preserve"> قائلا</w:t>
      </w:r>
      <w:r w:rsidR="0011690A">
        <w:rPr>
          <w:rFonts w:hint="cs"/>
          <w:rtl/>
          <w:lang w:bidi="fa-IR"/>
        </w:rPr>
        <w:t>ً</w:t>
      </w:r>
      <w:r>
        <w:rPr>
          <w:rtl/>
          <w:lang w:bidi="fa-IR"/>
        </w:rPr>
        <w:t>:</w:t>
      </w:r>
      <w:r w:rsidRPr="007E456F">
        <w:rPr>
          <w:rtl/>
          <w:lang w:bidi="fa-IR"/>
        </w:rPr>
        <w:t xml:space="preserve"> « و</w:t>
      </w:r>
      <w:r w:rsidRPr="0068591D">
        <w:rPr>
          <w:rtl/>
        </w:rPr>
        <w:t>عن علي</w:t>
      </w:r>
      <w:r>
        <w:rPr>
          <w:rtl/>
        </w:rPr>
        <w:t>:</w:t>
      </w:r>
      <w:r w:rsidRPr="0068591D">
        <w:rPr>
          <w:rtl/>
        </w:rPr>
        <w:t xml:space="preserve"> </w:t>
      </w:r>
      <w:r w:rsidRPr="00247B9F">
        <w:rPr>
          <w:rtl/>
        </w:rPr>
        <w:t xml:space="preserve">إن رسول الله </w:t>
      </w:r>
      <w:r w:rsidR="002B4D52" w:rsidRPr="002B4D52">
        <w:rPr>
          <w:rStyle w:val="libAlaemChar"/>
          <w:rtl/>
        </w:rPr>
        <w:t>صلى‌الله‌عليه‌وآله‌وسلم</w:t>
      </w:r>
      <w:r w:rsidRPr="00247B9F">
        <w:rPr>
          <w:rtl/>
        </w:rPr>
        <w:t xml:space="preserve"> قال</w:t>
      </w:r>
      <w:r>
        <w:rPr>
          <w:rtl/>
        </w:rPr>
        <w:t>:</w:t>
      </w:r>
      <w:r w:rsidRPr="00247B9F">
        <w:rPr>
          <w:rtl/>
        </w:rPr>
        <w:t xml:space="preserve"> أنا مدينة العلم وعلي بابها.</w:t>
      </w:r>
      <w:r w:rsidRPr="0068591D">
        <w:rPr>
          <w:rtl/>
        </w:rPr>
        <w:t xml:space="preserve"> أخرجه الترمذي »</w:t>
      </w:r>
      <w:r>
        <w:rPr>
          <w:rtl/>
        </w:rPr>
        <w:t>.</w:t>
      </w:r>
    </w:p>
    <w:p w:rsidR="00216871" w:rsidRDefault="00216871" w:rsidP="0011690A">
      <w:pPr>
        <w:pStyle w:val="libCenterBold1"/>
        <w:rPr>
          <w:rtl/>
          <w:lang w:bidi="fa-IR"/>
        </w:rPr>
      </w:pPr>
      <w:bookmarkStart w:id="646" w:name="_Toc407707820"/>
      <w:bookmarkStart w:id="647" w:name="_Toc319618660"/>
      <w:r>
        <w:rPr>
          <w:rtl/>
          <w:lang w:bidi="fa-IR"/>
        </w:rPr>
        <w:t>(</w:t>
      </w:r>
      <w:r w:rsidRPr="007E456F">
        <w:rPr>
          <w:rtl/>
          <w:lang w:bidi="fa-IR"/>
        </w:rPr>
        <w:t>104</w:t>
      </w:r>
      <w:r>
        <w:rPr>
          <w:rtl/>
          <w:lang w:bidi="fa-IR"/>
        </w:rPr>
        <w:t>)</w:t>
      </w:r>
      <w:bookmarkEnd w:id="646"/>
    </w:p>
    <w:p w:rsidR="00A07B7D" w:rsidRDefault="00216871" w:rsidP="00216871">
      <w:pPr>
        <w:pStyle w:val="Heading2Center"/>
        <w:rPr>
          <w:rtl/>
          <w:lang w:bidi="fa-IR"/>
        </w:rPr>
      </w:pPr>
      <w:bookmarkStart w:id="648" w:name="_Toc407707821"/>
      <w:bookmarkStart w:id="649" w:name="_Toc88916959"/>
      <w:r w:rsidRPr="007E456F">
        <w:rPr>
          <w:rtl/>
          <w:lang w:bidi="fa-IR"/>
        </w:rPr>
        <w:t>رواية العيدروس اليمني</w:t>
      </w:r>
      <w:bookmarkEnd w:id="647"/>
      <w:bookmarkEnd w:id="648"/>
      <w:bookmarkEnd w:id="649"/>
    </w:p>
    <w:p w:rsidR="00A07B7D" w:rsidRDefault="00216871" w:rsidP="00216871">
      <w:pPr>
        <w:pStyle w:val="libNormal"/>
        <w:rPr>
          <w:rtl/>
        </w:rPr>
      </w:pPr>
      <w:r>
        <w:rPr>
          <w:rtl/>
        </w:rPr>
        <w:t xml:space="preserve">وروى </w:t>
      </w:r>
      <w:r w:rsidRPr="0068591D">
        <w:rPr>
          <w:rtl/>
        </w:rPr>
        <w:t>شيخ بن عبد الله العيدروس اليمني حديث مدينة العلم حيث قال</w:t>
      </w:r>
      <w:r>
        <w:rPr>
          <w:rtl/>
        </w:rPr>
        <w:t>:</w:t>
      </w:r>
    </w:p>
    <w:p w:rsidR="00216871" w:rsidRPr="007E456F" w:rsidRDefault="00216871" w:rsidP="00216871">
      <w:pPr>
        <w:pStyle w:val="libNormal"/>
        <w:rPr>
          <w:rtl/>
          <w:lang w:bidi="fa-IR"/>
        </w:rPr>
      </w:pPr>
      <w:r w:rsidRPr="0068591D">
        <w:rPr>
          <w:rtl/>
        </w:rPr>
        <w:t>« وأخرج البزار والطبراني في الأوسط عن جابر بن عبد الله</w:t>
      </w:r>
      <w:r>
        <w:rPr>
          <w:rtl/>
        </w:rPr>
        <w:t>،</w:t>
      </w:r>
      <w:r w:rsidRPr="0068591D">
        <w:rPr>
          <w:rtl/>
        </w:rPr>
        <w:t xml:space="preserve"> والطبراني والحاكم والعقيلي في الضعفاء وابن عدي عن ابن عمر</w:t>
      </w:r>
      <w:r>
        <w:rPr>
          <w:rtl/>
        </w:rPr>
        <w:t>،</w:t>
      </w:r>
      <w:r w:rsidRPr="0068591D">
        <w:rPr>
          <w:rtl/>
        </w:rPr>
        <w:t xml:space="preserve"> والترمذي والحاكم عن علي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Fonts w:hint="cs"/>
          <w:rtl/>
          <w:lang w:bidi="fa-IR"/>
        </w:rPr>
        <w:t xml:space="preserve"> </w:t>
      </w:r>
      <w:r>
        <w:rPr>
          <w:rtl/>
        </w:rPr>
        <w:t>و</w:t>
      </w:r>
      <w:r w:rsidRPr="0068591D">
        <w:rPr>
          <w:rtl/>
        </w:rPr>
        <w:t>في رواية</w:t>
      </w:r>
      <w:r>
        <w:rPr>
          <w:rtl/>
        </w:rPr>
        <w:t>:</w:t>
      </w:r>
      <w:r w:rsidRPr="0068591D">
        <w:rPr>
          <w:rtl/>
        </w:rPr>
        <w:t xml:space="preserve"> </w:t>
      </w:r>
      <w:r w:rsidRPr="00247B9F">
        <w:rPr>
          <w:rtl/>
        </w:rPr>
        <w:t>فمن أراد العلم فليأت الباب</w:t>
      </w:r>
      <w:r>
        <w:rPr>
          <w:rtl/>
        </w:rPr>
        <w:t>،</w:t>
      </w:r>
      <w:r w:rsidRPr="007E456F">
        <w:rPr>
          <w:rtl/>
          <w:lang w:bidi="fa-IR"/>
        </w:rPr>
        <w:t xml:space="preserve"> و</w:t>
      </w:r>
      <w:r w:rsidRPr="0068591D">
        <w:rPr>
          <w:rtl/>
        </w:rPr>
        <w:t>في أخرى عند الترمذي عن علي</w:t>
      </w:r>
      <w:r>
        <w:rPr>
          <w:rtl/>
        </w:rPr>
        <w:t>:</w:t>
      </w:r>
      <w:r w:rsidRPr="0068591D">
        <w:rPr>
          <w:rtl/>
        </w:rPr>
        <w:t xml:space="preserve"> </w:t>
      </w:r>
      <w:r w:rsidRPr="00247B9F">
        <w:rPr>
          <w:rtl/>
        </w:rPr>
        <w:t>أنا دار الحكمة وعلي بابها</w:t>
      </w:r>
      <w:r>
        <w:rPr>
          <w:rFonts w:hint="cs"/>
          <w:rtl/>
          <w:lang w:bidi="fa-IR"/>
        </w:rPr>
        <w:t>.</w:t>
      </w:r>
      <w:r w:rsidRPr="007E456F">
        <w:rPr>
          <w:rtl/>
          <w:lang w:bidi="fa-IR"/>
        </w:rPr>
        <w:t xml:space="preserve"> و</w:t>
      </w:r>
      <w:r w:rsidRPr="0068591D">
        <w:rPr>
          <w:rtl/>
        </w:rPr>
        <w:t>في أخرى عند ابن عدي</w:t>
      </w:r>
      <w:r>
        <w:rPr>
          <w:rtl/>
        </w:rPr>
        <w:t>:</w:t>
      </w:r>
      <w:r w:rsidRPr="0068591D">
        <w:rPr>
          <w:rtl/>
        </w:rPr>
        <w:t xml:space="preserve"> </w:t>
      </w:r>
      <w:r w:rsidRPr="00247B9F">
        <w:rPr>
          <w:rtl/>
        </w:rPr>
        <w:t xml:space="preserve">علي باب علمي » </w:t>
      </w:r>
      <w:r w:rsidRPr="00D5741B">
        <w:rPr>
          <w:rStyle w:val="libFootnotenumChar"/>
          <w:rtl/>
        </w:rPr>
        <w:t>(1)</w:t>
      </w:r>
      <w:r>
        <w:rPr>
          <w:rtl/>
        </w:rPr>
        <w:t>.</w:t>
      </w:r>
    </w:p>
    <w:p w:rsidR="00216871" w:rsidRDefault="00216871" w:rsidP="00216871">
      <w:pPr>
        <w:pStyle w:val="libNormal"/>
        <w:rPr>
          <w:rtl/>
          <w:lang w:bidi="fa-IR"/>
        </w:rPr>
      </w:pPr>
      <w:r w:rsidRPr="007E456F">
        <w:rPr>
          <w:rtl/>
          <w:lang w:bidi="fa-IR"/>
        </w:rPr>
        <w:t>وقد ذكر العيدروس قصيدة ابن جابر الأندلسي مستحسنا</w:t>
      </w:r>
      <w:r w:rsidR="007208B6">
        <w:rPr>
          <w:rFonts w:hint="cs"/>
          <w:rtl/>
          <w:lang w:bidi="fa-IR"/>
        </w:rPr>
        <w:t>ً</w:t>
      </w:r>
      <w:r w:rsidRPr="007E456F">
        <w:rPr>
          <w:rtl/>
          <w:lang w:bidi="fa-IR"/>
        </w:rPr>
        <w:t xml:space="preserve"> إياها بقوله</w:t>
      </w:r>
      <w:r>
        <w:rPr>
          <w:rtl/>
          <w:lang w:bidi="fa-IR"/>
        </w:rPr>
        <w:t>:</w:t>
      </w:r>
      <w:r w:rsidRPr="007E456F">
        <w:rPr>
          <w:rtl/>
          <w:lang w:bidi="fa-IR"/>
        </w:rPr>
        <w:t xml:space="preserve"> « ولله درّ ابن جابر الأندلسي حيث قال</w:t>
      </w:r>
      <w:r>
        <w:rPr>
          <w:rtl/>
          <w:lang w:bidi="fa-IR"/>
        </w:rPr>
        <w:t>:</w:t>
      </w:r>
    </w:p>
    <w:tbl>
      <w:tblPr>
        <w:tblStyle w:val="TableGrid"/>
        <w:bidiVisual/>
        <w:tblW w:w="4562" w:type="pct"/>
        <w:tblInd w:w="384" w:type="dxa"/>
        <w:tblLook w:val="01E0" w:firstRow="1" w:lastRow="1" w:firstColumn="1" w:lastColumn="1" w:noHBand="0" w:noVBand="0"/>
      </w:tblPr>
      <w:tblGrid>
        <w:gridCol w:w="3428"/>
        <w:gridCol w:w="270"/>
        <w:gridCol w:w="3415"/>
      </w:tblGrid>
      <w:tr w:rsidR="007208B6" w:rsidTr="005D0B33">
        <w:trPr>
          <w:trHeight w:val="350"/>
        </w:trPr>
        <w:tc>
          <w:tcPr>
            <w:tcW w:w="3920" w:type="dxa"/>
            <w:shd w:val="clear" w:color="auto" w:fill="auto"/>
          </w:tcPr>
          <w:p w:rsidR="007208B6" w:rsidRDefault="007208B6" w:rsidP="005D0B33">
            <w:pPr>
              <w:pStyle w:val="libPoem"/>
            </w:pPr>
            <w:r>
              <w:rPr>
                <w:rtl/>
                <w:lang w:bidi="fa-IR"/>
              </w:rPr>
              <w:t>و</w:t>
            </w:r>
            <w:r w:rsidRPr="007E456F">
              <w:rPr>
                <w:rtl/>
                <w:lang w:bidi="fa-IR"/>
              </w:rPr>
              <w:t>إن عليا</w:t>
            </w:r>
            <w:r>
              <w:rPr>
                <w:rFonts w:hint="cs"/>
                <w:rtl/>
                <w:lang w:bidi="fa-IR"/>
              </w:rPr>
              <w:t>ً</w:t>
            </w:r>
            <w:r w:rsidRPr="007E456F">
              <w:rPr>
                <w:rtl/>
                <w:lang w:bidi="fa-IR"/>
              </w:rPr>
              <w:t xml:space="preserve"> كان سيف رسوله</w:t>
            </w:r>
            <w:r w:rsidRPr="00725071">
              <w:rPr>
                <w:rStyle w:val="libPoemTiniChar0"/>
                <w:rtl/>
              </w:rPr>
              <w:br/>
              <w:t> </w:t>
            </w:r>
          </w:p>
        </w:tc>
        <w:tc>
          <w:tcPr>
            <w:tcW w:w="279" w:type="dxa"/>
            <w:shd w:val="clear" w:color="auto" w:fill="auto"/>
          </w:tcPr>
          <w:p w:rsidR="007208B6" w:rsidRDefault="007208B6" w:rsidP="005D0B33">
            <w:pPr>
              <w:pStyle w:val="libPoem"/>
              <w:rPr>
                <w:rtl/>
              </w:rPr>
            </w:pPr>
          </w:p>
        </w:tc>
        <w:tc>
          <w:tcPr>
            <w:tcW w:w="3881" w:type="dxa"/>
            <w:shd w:val="clear" w:color="auto" w:fill="auto"/>
          </w:tcPr>
          <w:p w:rsidR="007208B6" w:rsidRDefault="007208B6" w:rsidP="005D0B33">
            <w:pPr>
              <w:pStyle w:val="libPoem"/>
            </w:pPr>
            <w:r w:rsidRPr="007E456F">
              <w:rPr>
                <w:rtl/>
                <w:lang w:bidi="fa-IR"/>
              </w:rPr>
              <w:t>وصاحبه السامي لمجد مشيّد</w:t>
            </w:r>
            <w:r w:rsidRPr="00725071">
              <w:rPr>
                <w:rStyle w:val="libPoemTiniChar0"/>
                <w:rtl/>
              </w:rPr>
              <w:br/>
              <w:t> </w:t>
            </w:r>
          </w:p>
        </w:tc>
      </w:tr>
      <w:tr w:rsidR="007208B6" w:rsidTr="005D0B33">
        <w:trPr>
          <w:trHeight w:val="350"/>
        </w:trPr>
        <w:tc>
          <w:tcPr>
            <w:tcW w:w="3920" w:type="dxa"/>
          </w:tcPr>
          <w:p w:rsidR="007208B6" w:rsidRDefault="007208B6" w:rsidP="005D0B33">
            <w:pPr>
              <w:pStyle w:val="libPoem"/>
            </w:pPr>
            <w:r>
              <w:rPr>
                <w:rtl/>
                <w:lang w:bidi="fa-IR"/>
              </w:rPr>
              <w:t>و</w:t>
            </w:r>
            <w:r w:rsidRPr="007E456F">
              <w:rPr>
                <w:rtl/>
                <w:lang w:bidi="fa-IR"/>
              </w:rPr>
              <w:t>صهر النبي المجتبى وابن عمه</w:t>
            </w:r>
            <w:r w:rsidRPr="00725071">
              <w:rPr>
                <w:rStyle w:val="libPoemTiniChar0"/>
                <w:rtl/>
              </w:rPr>
              <w:br/>
              <w:t> </w:t>
            </w:r>
          </w:p>
        </w:tc>
        <w:tc>
          <w:tcPr>
            <w:tcW w:w="279" w:type="dxa"/>
          </w:tcPr>
          <w:p w:rsidR="007208B6" w:rsidRDefault="007208B6" w:rsidP="005D0B33">
            <w:pPr>
              <w:pStyle w:val="libPoem"/>
              <w:rPr>
                <w:rtl/>
              </w:rPr>
            </w:pPr>
          </w:p>
        </w:tc>
        <w:tc>
          <w:tcPr>
            <w:tcW w:w="3881" w:type="dxa"/>
          </w:tcPr>
          <w:p w:rsidR="007208B6" w:rsidRDefault="007208B6" w:rsidP="005D0B33">
            <w:pPr>
              <w:pStyle w:val="libPoem"/>
            </w:pPr>
            <w:r w:rsidRPr="007E456F">
              <w:rPr>
                <w:rtl/>
                <w:lang w:bidi="fa-IR"/>
              </w:rPr>
              <w:t>أبا الحسنين المحتوي كلّ</w:t>
            </w:r>
            <w:r w:rsidR="005660D9">
              <w:rPr>
                <w:rFonts w:hint="cs"/>
                <w:rtl/>
                <w:lang w:bidi="fa-IR"/>
              </w:rPr>
              <w:t>َ</w:t>
            </w:r>
            <w:r w:rsidRPr="007E456F">
              <w:rPr>
                <w:rtl/>
                <w:lang w:bidi="fa-IR"/>
              </w:rPr>
              <w:t xml:space="preserve"> سؤدد</w:t>
            </w:r>
            <w:r w:rsidRPr="00725071">
              <w:rPr>
                <w:rStyle w:val="libPoemTiniChar0"/>
                <w:rtl/>
              </w:rPr>
              <w:br/>
              <w:t> </w:t>
            </w:r>
          </w:p>
        </w:tc>
      </w:tr>
      <w:tr w:rsidR="007208B6" w:rsidTr="005D0B33">
        <w:trPr>
          <w:trHeight w:val="350"/>
        </w:trPr>
        <w:tc>
          <w:tcPr>
            <w:tcW w:w="3920" w:type="dxa"/>
          </w:tcPr>
          <w:p w:rsidR="007208B6" w:rsidRDefault="005660D9" w:rsidP="005D0B33">
            <w:pPr>
              <w:pStyle w:val="libPoem"/>
            </w:pPr>
            <w:r>
              <w:rPr>
                <w:rtl/>
                <w:lang w:bidi="fa-IR"/>
              </w:rPr>
              <w:t>و</w:t>
            </w:r>
            <w:r w:rsidRPr="007E456F">
              <w:rPr>
                <w:rtl/>
                <w:lang w:bidi="fa-IR"/>
              </w:rPr>
              <w:t>خير نساء الغر زوجته غدت</w:t>
            </w:r>
            <w:r w:rsidR="007208B6" w:rsidRPr="00725071">
              <w:rPr>
                <w:rStyle w:val="libPoemTiniChar0"/>
                <w:rtl/>
              </w:rPr>
              <w:br/>
              <w:t> </w:t>
            </w:r>
          </w:p>
        </w:tc>
        <w:tc>
          <w:tcPr>
            <w:tcW w:w="279" w:type="dxa"/>
          </w:tcPr>
          <w:p w:rsidR="007208B6" w:rsidRDefault="007208B6" w:rsidP="005D0B33">
            <w:pPr>
              <w:pStyle w:val="libPoem"/>
              <w:rPr>
                <w:rtl/>
              </w:rPr>
            </w:pPr>
          </w:p>
        </w:tc>
        <w:tc>
          <w:tcPr>
            <w:tcW w:w="3881" w:type="dxa"/>
          </w:tcPr>
          <w:p w:rsidR="007208B6" w:rsidRDefault="005660D9" w:rsidP="005D0B33">
            <w:pPr>
              <w:pStyle w:val="libPoem"/>
            </w:pPr>
            <w:r>
              <w:rPr>
                <w:rtl/>
                <w:lang w:bidi="fa-IR"/>
              </w:rPr>
              <w:t>و</w:t>
            </w:r>
            <w:r w:rsidRPr="007E456F">
              <w:rPr>
                <w:rtl/>
                <w:lang w:bidi="fa-IR"/>
              </w:rPr>
              <w:t>حسبك هذا سؤدد المسوّد</w:t>
            </w:r>
            <w:r w:rsidR="007208B6" w:rsidRPr="00725071">
              <w:rPr>
                <w:rStyle w:val="libPoemTiniChar0"/>
                <w:rtl/>
              </w:rPr>
              <w:br/>
              <w:t> </w:t>
            </w:r>
          </w:p>
        </w:tc>
      </w:tr>
      <w:tr w:rsidR="007208B6" w:rsidTr="005D0B33">
        <w:trPr>
          <w:trHeight w:val="350"/>
        </w:trPr>
        <w:tc>
          <w:tcPr>
            <w:tcW w:w="3920" w:type="dxa"/>
          </w:tcPr>
          <w:p w:rsidR="007208B6" w:rsidRDefault="00520BBF" w:rsidP="005D0B33">
            <w:pPr>
              <w:pStyle w:val="libPoem"/>
            </w:pPr>
            <w:r>
              <w:rPr>
                <w:rtl/>
                <w:lang w:bidi="fa-IR"/>
              </w:rPr>
              <w:t>و</w:t>
            </w:r>
            <w:r w:rsidRPr="007E456F">
              <w:rPr>
                <w:rtl/>
                <w:lang w:bidi="fa-IR"/>
              </w:rPr>
              <w:t>زوّجه رب السماء من سمائه</w:t>
            </w:r>
            <w:r w:rsidR="007208B6" w:rsidRPr="00725071">
              <w:rPr>
                <w:rStyle w:val="libPoemTiniChar0"/>
                <w:rtl/>
              </w:rPr>
              <w:br/>
              <w:t> </w:t>
            </w:r>
          </w:p>
        </w:tc>
        <w:tc>
          <w:tcPr>
            <w:tcW w:w="279" w:type="dxa"/>
          </w:tcPr>
          <w:p w:rsidR="007208B6" w:rsidRDefault="007208B6" w:rsidP="005D0B33">
            <w:pPr>
              <w:pStyle w:val="libPoem"/>
              <w:rPr>
                <w:rtl/>
              </w:rPr>
            </w:pPr>
          </w:p>
        </w:tc>
        <w:tc>
          <w:tcPr>
            <w:tcW w:w="3881" w:type="dxa"/>
          </w:tcPr>
          <w:p w:rsidR="007208B6" w:rsidRDefault="00520BBF" w:rsidP="005D0B33">
            <w:pPr>
              <w:pStyle w:val="libPoem"/>
            </w:pPr>
            <w:r>
              <w:rPr>
                <w:rtl/>
                <w:lang w:bidi="fa-IR"/>
              </w:rPr>
              <w:t>و</w:t>
            </w:r>
            <w:r w:rsidRPr="007E456F">
              <w:rPr>
                <w:rtl/>
                <w:lang w:bidi="fa-IR"/>
              </w:rPr>
              <w:t>ناهيك تزويجا</w:t>
            </w:r>
            <w:r>
              <w:rPr>
                <w:rFonts w:hint="cs"/>
                <w:rtl/>
                <w:lang w:bidi="fa-IR"/>
              </w:rPr>
              <w:t>ً</w:t>
            </w:r>
            <w:r w:rsidRPr="007E456F">
              <w:rPr>
                <w:rtl/>
                <w:lang w:bidi="fa-IR"/>
              </w:rPr>
              <w:t xml:space="preserve"> من العرش قد بري</w:t>
            </w:r>
            <w:r w:rsidR="007208B6" w:rsidRPr="00725071">
              <w:rPr>
                <w:rStyle w:val="libPoemTiniChar0"/>
                <w:rtl/>
              </w:rPr>
              <w:br/>
              <w:t> </w:t>
            </w:r>
          </w:p>
        </w:tc>
      </w:tr>
      <w:tr w:rsidR="007208B6" w:rsidTr="005D0B33">
        <w:trPr>
          <w:trHeight w:val="350"/>
        </w:trPr>
        <w:tc>
          <w:tcPr>
            <w:tcW w:w="3920" w:type="dxa"/>
          </w:tcPr>
          <w:p w:rsidR="007208B6" w:rsidRDefault="007E149C" w:rsidP="005D0B33">
            <w:pPr>
              <w:pStyle w:val="libPoem"/>
            </w:pPr>
            <w:r w:rsidRPr="007E456F">
              <w:rPr>
                <w:rtl/>
                <w:lang w:bidi="fa-IR"/>
              </w:rPr>
              <w:t>فباتا وحلي الزهد خير حلاهما</w:t>
            </w:r>
            <w:r w:rsidR="007208B6" w:rsidRPr="00725071">
              <w:rPr>
                <w:rStyle w:val="libPoemTiniChar0"/>
                <w:rtl/>
              </w:rPr>
              <w:br/>
              <w:t> </w:t>
            </w:r>
          </w:p>
        </w:tc>
        <w:tc>
          <w:tcPr>
            <w:tcW w:w="279" w:type="dxa"/>
          </w:tcPr>
          <w:p w:rsidR="007208B6" w:rsidRDefault="007208B6" w:rsidP="005D0B33">
            <w:pPr>
              <w:pStyle w:val="libPoem"/>
              <w:rPr>
                <w:rtl/>
              </w:rPr>
            </w:pPr>
          </w:p>
        </w:tc>
        <w:tc>
          <w:tcPr>
            <w:tcW w:w="3881" w:type="dxa"/>
          </w:tcPr>
          <w:p w:rsidR="007208B6" w:rsidRDefault="007E149C" w:rsidP="005D0B33">
            <w:pPr>
              <w:pStyle w:val="libPoem"/>
            </w:pPr>
            <w:r>
              <w:rPr>
                <w:rtl/>
                <w:lang w:bidi="fa-IR"/>
              </w:rPr>
              <w:t>و</w:t>
            </w:r>
            <w:r w:rsidRPr="007E456F">
              <w:rPr>
                <w:rtl/>
                <w:lang w:bidi="fa-IR"/>
              </w:rPr>
              <w:t>قد آثرا بالزاد من جاء يجتدي</w:t>
            </w:r>
            <w:r w:rsidR="007208B6" w:rsidRPr="00725071">
              <w:rPr>
                <w:rStyle w:val="libPoemTiniChar0"/>
                <w:rtl/>
              </w:rPr>
              <w:br/>
              <w:t> </w:t>
            </w:r>
          </w:p>
        </w:tc>
      </w:tr>
      <w:tr w:rsidR="007208B6" w:rsidTr="005D0B33">
        <w:tblPrEx>
          <w:tblLook w:val="04A0" w:firstRow="1" w:lastRow="0" w:firstColumn="1" w:lastColumn="0" w:noHBand="0" w:noVBand="1"/>
        </w:tblPrEx>
        <w:trPr>
          <w:trHeight w:val="350"/>
        </w:trPr>
        <w:tc>
          <w:tcPr>
            <w:tcW w:w="3920" w:type="dxa"/>
          </w:tcPr>
          <w:p w:rsidR="007208B6" w:rsidRDefault="007E149C" w:rsidP="005D0B33">
            <w:pPr>
              <w:pStyle w:val="libPoem"/>
            </w:pPr>
            <w:r w:rsidRPr="007E456F">
              <w:rPr>
                <w:rtl/>
                <w:lang w:bidi="fa-IR"/>
              </w:rPr>
              <w:t>فأثمرت الجنات من حلل ومن</w:t>
            </w:r>
            <w:r w:rsidR="007208B6" w:rsidRPr="00725071">
              <w:rPr>
                <w:rStyle w:val="libPoemTiniChar0"/>
                <w:rtl/>
              </w:rPr>
              <w:br/>
              <w:t> </w:t>
            </w:r>
          </w:p>
        </w:tc>
        <w:tc>
          <w:tcPr>
            <w:tcW w:w="279" w:type="dxa"/>
          </w:tcPr>
          <w:p w:rsidR="007208B6" w:rsidRDefault="007208B6" w:rsidP="005D0B33">
            <w:pPr>
              <w:pStyle w:val="libPoem"/>
              <w:rPr>
                <w:rtl/>
              </w:rPr>
            </w:pPr>
          </w:p>
        </w:tc>
        <w:tc>
          <w:tcPr>
            <w:tcW w:w="3881" w:type="dxa"/>
          </w:tcPr>
          <w:p w:rsidR="007208B6" w:rsidRDefault="007E149C" w:rsidP="005D0B33">
            <w:pPr>
              <w:pStyle w:val="libPoem"/>
            </w:pPr>
            <w:r w:rsidRPr="007E456F">
              <w:rPr>
                <w:rtl/>
                <w:lang w:bidi="fa-IR"/>
              </w:rPr>
              <w:t>حلاهما رعيا لذاك التزهد</w:t>
            </w:r>
            <w:r w:rsidR="007208B6" w:rsidRPr="00725071">
              <w:rPr>
                <w:rStyle w:val="libPoemTiniChar0"/>
                <w:rtl/>
              </w:rPr>
              <w:br/>
              <w:t> </w:t>
            </w:r>
          </w:p>
        </w:tc>
      </w:tr>
    </w:tbl>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العقد النبوي والسر المصطفوي</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441"/>
        <w:gridCol w:w="270"/>
        <w:gridCol w:w="3402"/>
      </w:tblGrid>
      <w:tr w:rsidR="00232FD2" w:rsidTr="005D0B33">
        <w:trPr>
          <w:trHeight w:val="350"/>
        </w:trPr>
        <w:tc>
          <w:tcPr>
            <w:tcW w:w="3920" w:type="dxa"/>
            <w:shd w:val="clear" w:color="auto" w:fill="auto"/>
          </w:tcPr>
          <w:p w:rsidR="00232FD2" w:rsidRDefault="00232FD2" w:rsidP="005D0B33">
            <w:pPr>
              <w:pStyle w:val="libPoem"/>
            </w:pPr>
            <w:r>
              <w:rPr>
                <w:rtl/>
                <w:lang w:bidi="fa-IR"/>
              </w:rPr>
              <w:lastRenderedPageBreak/>
              <w:t>و</w:t>
            </w:r>
            <w:r w:rsidRPr="007E456F">
              <w:rPr>
                <w:rtl/>
                <w:lang w:bidi="fa-IR"/>
              </w:rPr>
              <w:t>ما ضرّ من قد بات والصوف لبسه</w:t>
            </w:r>
            <w:r w:rsidRPr="00725071">
              <w:rPr>
                <w:rStyle w:val="libPoemTiniChar0"/>
                <w:rtl/>
              </w:rPr>
              <w:br/>
              <w:t> </w:t>
            </w:r>
          </w:p>
        </w:tc>
        <w:tc>
          <w:tcPr>
            <w:tcW w:w="279" w:type="dxa"/>
            <w:shd w:val="clear" w:color="auto" w:fill="auto"/>
          </w:tcPr>
          <w:p w:rsidR="00232FD2" w:rsidRDefault="00232FD2" w:rsidP="005D0B33">
            <w:pPr>
              <w:pStyle w:val="libPoem"/>
              <w:rPr>
                <w:rtl/>
              </w:rPr>
            </w:pPr>
          </w:p>
        </w:tc>
        <w:tc>
          <w:tcPr>
            <w:tcW w:w="3881" w:type="dxa"/>
            <w:shd w:val="clear" w:color="auto" w:fill="auto"/>
          </w:tcPr>
          <w:p w:rsidR="00232FD2" w:rsidRDefault="00232FD2" w:rsidP="005D0B33">
            <w:pPr>
              <w:pStyle w:val="libPoem"/>
            </w:pPr>
            <w:r>
              <w:rPr>
                <w:rtl/>
                <w:lang w:bidi="fa-IR"/>
              </w:rPr>
              <w:t>و</w:t>
            </w:r>
            <w:r w:rsidRPr="007E456F">
              <w:rPr>
                <w:rtl/>
                <w:lang w:bidi="fa-IR"/>
              </w:rPr>
              <w:t>في السندس الغالي سوف يغتدي</w:t>
            </w:r>
            <w:r w:rsidRPr="00725071">
              <w:rPr>
                <w:rStyle w:val="libPoemTiniChar0"/>
                <w:rtl/>
              </w:rPr>
              <w:br/>
              <w:t> </w:t>
            </w:r>
          </w:p>
        </w:tc>
      </w:tr>
      <w:tr w:rsidR="00232FD2" w:rsidTr="005D0B33">
        <w:trPr>
          <w:trHeight w:val="350"/>
        </w:trPr>
        <w:tc>
          <w:tcPr>
            <w:tcW w:w="3920" w:type="dxa"/>
          </w:tcPr>
          <w:p w:rsidR="00232FD2" w:rsidRDefault="00232FD2" w:rsidP="005D0B33">
            <w:pPr>
              <w:pStyle w:val="libPoem"/>
            </w:pPr>
            <w:r>
              <w:rPr>
                <w:rtl/>
                <w:lang w:bidi="fa-IR"/>
              </w:rPr>
              <w:t xml:space="preserve">وقال </w:t>
            </w:r>
            <w:r w:rsidRPr="007E456F">
              <w:rPr>
                <w:rtl/>
                <w:lang w:bidi="fa-IR"/>
              </w:rPr>
              <w:t>رسول الله إني مدينة</w:t>
            </w:r>
            <w:r w:rsidRPr="00725071">
              <w:rPr>
                <w:rStyle w:val="libPoemTiniChar0"/>
                <w:rtl/>
              </w:rPr>
              <w:br/>
              <w:t> </w:t>
            </w:r>
          </w:p>
        </w:tc>
        <w:tc>
          <w:tcPr>
            <w:tcW w:w="279" w:type="dxa"/>
          </w:tcPr>
          <w:p w:rsidR="00232FD2" w:rsidRDefault="00232FD2" w:rsidP="005D0B33">
            <w:pPr>
              <w:pStyle w:val="libPoem"/>
              <w:rPr>
                <w:rtl/>
              </w:rPr>
            </w:pPr>
          </w:p>
        </w:tc>
        <w:tc>
          <w:tcPr>
            <w:tcW w:w="3881" w:type="dxa"/>
          </w:tcPr>
          <w:p w:rsidR="00232FD2" w:rsidRDefault="00232FD2" w:rsidP="005D0B33">
            <w:pPr>
              <w:pStyle w:val="libPoem"/>
            </w:pPr>
            <w:r w:rsidRPr="007E456F">
              <w:rPr>
                <w:rtl/>
                <w:lang w:bidi="fa-IR"/>
              </w:rPr>
              <w:t xml:space="preserve">من العلم وهو الباب والباب فاقصد» </w:t>
            </w:r>
            <w:r w:rsidRPr="00D5741B">
              <w:rPr>
                <w:rStyle w:val="libFootnotenumChar"/>
                <w:rtl/>
              </w:rPr>
              <w:t>(1)</w:t>
            </w:r>
            <w:r w:rsidRPr="00725071">
              <w:rPr>
                <w:rStyle w:val="libPoemTiniChar0"/>
                <w:rtl/>
              </w:rPr>
              <w:br/>
              <w:t> </w:t>
            </w:r>
          </w:p>
        </w:tc>
      </w:tr>
    </w:tbl>
    <w:p w:rsidR="00216871" w:rsidRDefault="00216871" w:rsidP="00216871">
      <w:pPr>
        <w:pStyle w:val="libNormal"/>
        <w:rPr>
          <w:rtl/>
          <w:lang w:bidi="fa-IR"/>
        </w:rPr>
      </w:pPr>
      <w:r w:rsidRPr="007E456F">
        <w:rPr>
          <w:rtl/>
          <w:lang w:bidi="fa-IR"/>
        </w:rPr>
        <w:t>كما أورد قصيدة أبي الحسن علي بن أبي بكر بن عبد الرحمن السقاف</w:t>
      </w:r>
      <w:r>
        <w:rPr>
          <w:rtl/>
          <w:lang w:bidi="fa-IR"/>
        </w:rPr>
        <w:t>،</w:t>
      </w:r>
      <w:r w:rsidRPr="007E456F">
        <w:rPr>
          <w:rtl/>
          <w:lang w:bidi="fa-IR"/>
        </w:rPr>
        <w:t xml:space="preserve"> وقد نظم في أحد أبياتها حديث مدينة العلم وهو ذا</w:t>
      </w:r>
      <w:r>
        <w:rPr>
          <w:rtl/>
          <w:lang w:bidi="fa-IR"/>
        </w:rPr>
        <w:t>:</w:t>
      </w:r>
    </w:p>
    <w:tbl>
      <w:tblPr>
        <w:tblStyle w:val="TableGrid"/>
        <w:bidiVisual/>
        <w:tblW w:w="4562" w:type="pct"/>
        <w:tblInd w:w="384" w:type="dxa"/>
        <w:tblLook w:val="01E0" w:firstRow="1" w:lastRow="1" w:firstColumn="1" w:lastColumn="1" w:noHBand="0" w:noVBand="0"/>
      </w:tblPr>
      <w:tblGrid>
        <w:gridCol w:w="3423"/>
        <w:gridCol w:w="270"/>
        <w:gridCol w:w="3420"/>
      </w:tblGrid>
      <w:tr w:rsidR="00232FD2" w:rsidTr="005D0B33">
        <w:trPr>
          <w:trHeight w:val="350"/>
        </w:trPr>
        <w:tc>
          <w:tcPr>
            <w:tcW w:w="3920" w:type="dxa"/>
            <w:shd w:val="clear" w:color="auto" w:fill="auto"/>
          </w:tcPr>
          <w:p w:rsidR="00232FD2" w:rsidRDefault="00232FD2" w:rsidP="005D0B33">
            <w:pPr>
              <w:pStyle w:val="libPoem"/>
            </w:pPr>
            <w:r w:rsidRPr="007E456F">
              <w:rPr>
                <w:rtl/>
                <w:lang w:bidi="fa-IR"/>
              </w:rPr>
              <w:t>« ومن سرّ باب العلم أكرم حلة</w:t>
            </w:r>
            <w:r w:rsidRPr="00725071">
              <w:rPr>
                <w:rStyle w:val="libPoemTiniChar0"/>
                <w:rtl/>
              </w:rPr>
              <w:br/>
              <w:t> </w:t>
            </w:r>
          </w:p>
        </w:tc>
        <w:tc>
          <w:tcPr>
            <w:tcW w:w="279" w:type="dxa"/>
            <w:shd w:val="clear" w:color="auto" w:fill="auto"/>
          </w:tcPr>
          <w:p w:rsidR="00232FD2" w:rsidRDefault="00232FD2" w:rsidP="005D0B33">
            <w:pPr>
              <w:pStyle w:val="libPoem"/>
              <w:rPr>
                <w:rtl/>
              </w:rPr>
            </w:pPr>
          </w:p>
        </w:tc>
        <w:tc>
          <w:tcPr>
            <w:tcW w:w="3881" w:type="dxa"/>
            <w:shd w:val="clear" w:color="auto" w:fill="auto"/>
          </w:tcPr>
          <w:p w:rsidR="00232FD2" w:rsidRDefault="00232FD2" w:rsidP="005D0B33">
            <w:pPr>
              <w:pStyle w:val="libPoem"/>
            </w:pPr>
            <w:r w:rsidRPr="007E456F">
              <w:rPr>
                <w:rtl/>
                <w:lang w:bidi="fa-IR"/>
              </w:rPr>
              <w:t xml:space="preserve">علي العلى أكرم بذاك المهذّب » </w:t>
            </w:r>
            <w:r w:rsidRPr="00D5741B">
              <w:rPr>
                <w:rStyle w:val="libFootnotenumChar"/>
                <w:rtl/>
              </w:rPr>
              <w:t>(2)</w:t>
            </w:r>
            <w:r w:rsidRPr="00725071">
              <w:rPr>
                <w:rStyle w:val="libPoemTiniChar0"/>
                <w:rtl/>
              </w:rPr>
              <w:br/>
              <w:t> </w:t>
            </w:r>
          </w:p>
        </w:tc>
      </w:tr>
    </w:tbl>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Fonts w:hint="cs"/>
          <w:rtl/>
        </w:rPr>
        <w:t xml:space="preserve"> - </w:t>
      </w:r>
      <w:r w:rsidRPr="00D5741B">
        <w:rPr>
          <w:rStyle w:val="libBold2Char"/>
          <w:rtl/>
        </w:rPr>
        <w:t>عبد القادر بن شيخ العيدروس</w:t>
      </w:r>
      <w:r w:rsidRPr="007E456F">
        <w:rPr>
          <w:rtl/>
          <w:lang w:bidi="fa-IR"/>
        </w:rPr>
        <w:t xml:space="preserve"> ترجمة مطولة هذا ملخّصها</w:t>
      </w:r>
      <w:r>
        <w:rPr>
          <w:rtl/>
          <w:lang w:bidi="fa-IR"/>
        </w:rPr>
        <w:t>:</w:t>
      </w:r>
      <w:r w:rsidRPr="007E456F">
        <w:rPr>
          <w:rtl/>
          <w:lang w:bidi="fa-IR"/>
        </w:rPr>
        <w:t xml:space="preserve"> « وفي ليلة السبت لخمس وعشرين خلت من رمضان سنة تسعين</w:t>
      </w:r>
      <w:r>
        <w:rPr>
          <w:rtl/>
          <w:lang w:bidi="fa-IR"/>
        </w:rPr>
        <w:t>:</w:t>
      </w:r>
      <w:r w:rsidRPr="007E456F">
        <w:rPr>
          <w:rtl/>
          <w:lang w:bidi="fa-IR"/>
        </w:rPr>
        <w:t xml:space="preserve"> توفي الشيخ الكبير والعلم الشهير القطب العارف بالله شيخ بن عبد الله العيدروس بأحمدآباد</w:t>
      </w:r>
      <w:r>
        <w:rPr>
          <w:rtl/>
          <w:lang w:bidi="fa-IR"/>
        </w:rPr>
        <w:t>،</w:t>
      </w:r>
      <w:r w:rsidRPr="007E456F">
        <w:rPr>
          <w:rtl/>
          <w:lang w:bidi="fa-IR"/>
        </w:rPr>
        <w:t xml:space="preserve"> ودفن بها في صحن داره</w:t>
      </w:r>
      <w:r>
        <w:rPr>
          <w:rtl/>
          <w:lang w:bidi="fa-IR"/>
        </w:rPr>
        <w:t>،</w:t>
      </w:r>
      <w:r w:rsidRPr="007E456F">
        <w:rPr>
          <w:rtl/>
          <w:lang w:bidi="fa-IR"/>
        </w:rPr>
        <w:t xml:space="preserve"> وعليه قبة عظيمة</w:t>
      </w:r>
      <w:r>
        <w:rPr>
          <w:rtl/>
          <w:lang w:bidi="fa-IR"/>
        </w:rPr>
        <w:t>،</w:t>
      </w:r>
      <w:r w:rsidRPr="007E456F">
        <w:rPr>
          <w:rtl/>
          <w:lang w:bidi="fa-IR"/>
        </w:rPr>
        <w:t xml:space="preserve"> وكان مولده سنة تسع عشرة وتسعمائة</w:t>
      </w:r>
      <w:r>
        <w:rPr>
          <w:rtl/>
          <w:lang w:bidi="fa-IR"/>
        </w:rPr>
        <w:t xml:space="preserve"> ..</w:t>
      </w:r>
      <w:r w:rsidRPr="007E456F">
        <w:rPr>
          <w:rtl/>
          <w:lang w:bidi="fa-IR"/>
        </w:rPr>
        <w:t>. ولقد صار بحمد الله شيخ زمانه باتفاق عارفي وقته</w:t>
      </w:r>
      <w:r>
        <w:rPr>
          <w:rtl/>
          <w:lang w:bidi="fa-IR"/>
        </w:rPr>
        <w:t>،</w:t>
      </w:r>
      <w:r w:rsidRPr="007E456F">
        <w:rPr>
          <w:rtl/>
          <w:lang w:bidi="fa-IR"/>
        </w:rPr>
        <w:t xml:space="preserve"> وقد ألهم الله أهله حيث سموه شيخا</w:t>
      </w:r>
      <w:r w:rsidR="00232FD2">
        <w:rPr>
          <w:rFonts w:hint="cs"/>
          <w:rtl/>
          <w:lang w:bidi="fa-IR"/>
        </w:rPr>
        <w:t>ً</w:t>
      </w:r>
      <w:r w:rsidRPr="007E456F">
        <w:rPr>
          <w:rtl/>
          <w:lang w:bidi="fa-IR"/>
        </w:rPr>
        <w:t xml:space="preserve"> قبل أوانه ووقته</w:t>
      </w:r>
      <w:r>
        <w:rPr>
          <w:rtl/>
          <w:lang w:bidi="fa-IR"/>
        </w:rPr>
        <w:t xml:space="preserve"> ..</w:t>
      </w:r>
      <w:r w:rsidRPr="007E456F">
        <w:rPr>
          <w:rtl/>
          <w:lang w:bidi="fa-IR"/>
        </w:rPr>
        <w:t>. ومن شيوخه شيخ الإسلام الحافظ شهاب الدين ابن حجر الهيثمي المصري</w:t>
      </w:r>
      <w:r>
        <w:rPr>
          <w:rtl/>
          <w:lang w:bidi="fa-IR"/>
        </w:rPr>
        <w:t>،</w:t>
      </w:r>
      <w:r w:rsidRPr="007E456F">
        <w:rPr>
          <w:rtl/>
          <w:lang w:bidi="fa-IR"/>
        </w:rPr>
        <w:t xml:space="preserve"> والفقيه الصالح العل</w:t>
      </w:r>
      <w:r w:rsidR="002A2178">
        <w:rPr>
          <w:rFonts w:hint="cs"/>
          <w:rtl/>
          <w:lang w:bidi="fa-IR"/>
        </w:rPr>
        <w:t>ّ</w:t>
      </w:r>
      <w:r w:rsidRPr="007E456F">
        <w:rPr>
          <w:rtl/>
          <w:lang w:bidi="fa-IR"/>
        </w:rPr>
        <w:t>امة عبد الله بن أحمد باقشير الحضرمي</w:t>
      </w:r>
      <w:r>
        <w:rPr>
          <w:rtl/>
          <w:lang w:bidi="fa-IR"/>
        </w:rPr>
        <w:t>،</w:t>
      </w:r>
      <w:r w:rsidRPr="007E456F">
        <w:rPr>
          <w:rtl/>
          <w:lang w:bidi="fa-IR"/>
        </w:rPr>
        <w:t xml:space="preserve"> وله من كل</w:t>
      </w:r>
      <w:r w:rsidR="00C87C81">
        <w:rPr>
          <w:rFonts w:hint="cs"/>
          <w:rtl/>
          <w:lang w:bidi="fa-IR"/>
        </w:rPr>
        <w:t>ٍ</w:t>
      </w:r>
      <w:r w:rsidRPr="007E456F">
        <w:rPr>
          <w:rtl/>
          <w:lang w:bidi="fa-IR"/>
        </w:rPr>
        <w:t xml:space="preserve"> منهما إجازة</w:t>
      </w:r>
      <w:r>
        <w:rPr>
          <w:rtl/>
          <w:lang w:bidi="fa-IR"/>
        </w:rPr>
        <w:t>،</w:t>
      </w:r>
      <w:r w:rsidRPr="007E456F">
        <w:rPr>
          <w:rtl/>
          <w:lang w:bidi="fa-IR"/>
        </w:rPr>
        <w:t xml:space="preserve"> في جماعة آخرين يكثر عددهم</w:t>
      </w:r>
      <w:r>
        <w:rPr>
          <w:rtl/>
          <w:lang w:bidi="fa-IR"/>
        </w:rPr>
        <w:t>،</w:t>
      </w:r>
      <w:r w:rsidRPr="007E456F">
        <w:rPr>
          <w:rtl/>
          <w:lang w:bidi="fa-IR"/>
        </w:rPr>
        <w:t xml:space="preserve"> واجتمع بالعلامة الديبع بزبيد</w:t>
      </w:r>
      <w:r>
        <w:rPr>
          <w:rtl/>
          <w:lang w:bidi="fa-IR"/>
        </w:rPr>
        <w:t>،</w:t>
      </w:r>
      <w:r w:rsidRPr="007E456F">
        <w:rPr>
          <w:rtl/>
          <w:lang w:bidi="fa-IR"/>
        </w:rPr>
        <w:t xml:space="preserve"> وأما مقروّاته فكثيرة جدا</w:t>
      </w:r>
      <w:r w:rsidR="00C87C81">
        <w:rPr>
          <w:rFonts w:hint="cs"/>
          <w:rtl/>
          <w:lang w:bidi="fa-IR"/>
        </w:rPr>
        <w:t>ً</w:t>
      </w:r>
      <w:r>
        <w:rPr>
          <w:rtl/>
          <w:lang w:bidi="fa-IR"/>
        </w:rPr>
        <w:t>،</w:t>
      </w:r>
      <w:r w:rsidRPr="007E456F">
        <w:rPr>
          <w:rtl/>
          <w:lang w:bidi="fa-IR"/>
        </w:rPr>
        <w:t xml:space="preserve"> ومن تصانيفه العقد النبوي والسر المصطفوي</w:t>
      </w:r>
      <w:r>
        <w:rPr>
          <w:rtl/>
          <w:lang w:bidi="fa-IR"/>
        </w:rPr>
        <w:t xml:space="preserve"> ..</w:t>
      </w:r>
      <w:r w:rsidRPr="007E456F">
        <w:rPr>
          <w:rtl/>
          <w:lang w:bidi="fa-IR"/>
        </w:rPr>
        <w:t>. ومناقبه وكراماته ليس هذا محلّها</w:t>
      </w:r>
      <w:r>
        <w:rPr>
          <w:rtl/>
          <w:lang w:bidi="fa-IR"/>
        </w:rPr>
        <w:t>،</w:t>
      </w:r>
      <w:r w:rsidRPr="007E456F">
        <w:rPr>
          <w:rtl/>
          <w:lang w:bidi="fa-IR"/>
        </w:rPr>
        <w:t xml:space="preserve"> وقد أفردها غير واحد من العلماء بالتصنيف</w:t>
      </w:r>
      <w:r>
        <w:rPr>
          <w:rtl/>
          <w:lang w:bidi="fa-IR"/>
        </w:rPr>
        <w:t xml:space="preserve"> ..</w:t>
      </w:r>
      <w:r w:rsidRPr="007E456F">
        <w:rPr>
          <w:rtl/>
          <w:lang w:bidi="fa-IR"/>
        </w:rPr>
        <w:t xml:space="preserve">. » </w:t>
      </w:r>
      <w:r w:rsidRPr="00D5741B">
        <w:rPr>
          <w:rStyle w:val="libFootnotenumChar"/>
          <w:rtl/>
        </w:rPr>
        <w:t>(3)</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Fonts w:hint="cs"/>
          <w:rtl/>
        </w:rPr>
        <w:t xml:space="preserve"> - </w:t>
      </w:r>
      <w:r w:rsidRPr="00D5741B">
        <w:rPr>
          <w:rStyle w:val="libBold2Char"/>
          <w:rtl/>
        </w:rPr>
        <w:t>ووصفه الشيخاني القادري</w:t>
      </w:r>
      <w:r w:rsidRPr="007E456F">
        <w:rPr>
          <w:rtl/>
          <w:lang w:bidi="fa-IR"/>
        </w:rPr>
        <w:t xml:space="preserve"> لدى النقل عن كتابه</w:t>
      </w:r>
      <w:r>
        <w:rPr>
          <w:rtl/>
          <w:lang w:bidi="fa-IR"/>
        </w:rPr>
        <w:t xml:space="preserve"> بـ </w:t>
      </w:r>
      <w:r w:rsidRPr="007E456F">
        <w:rPr>
          <w:rtl/>
          <w:lang w:bidi="fa-IR"/>
        </w:rPr>
        <w:t>« الشيخ الامام والغوث الهمام</w:t>
      </w:r>
      <w:r>
        <w:rPr>
          <w:rtl/>
          <w:lang w:bidi="fa-IR"/>
        </w:rPr>
        <w:t>،</w:t>
      </w:r>
      <w:r w:rsidRPr="007E456F">
        <w:rPr>
          <w:rtl/>
          <w:lang w:bidi="fa-IR"/>
        </w:rPr>
        <w:t xml:space="preserve"> بحر الحقائق والمعارف السيد السند والفرد الأمجد الشريف الحسيني » </w:t>
      </w:r>
      <w:r w:rsidRPr="00D5741B">
        <w:rPr>
          <w:rStyle w:val="libFootnotenumChar"/>
          <w:rtl/>
        </w:rPr>
        <w:t>(4)</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العقد النبوي والسر المصطفوي</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نفس المصدر.</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النور السافر 372.</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الصراط السوى</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Default="00216871" w:rsidP="003166C6">
      <w:pPr>
        <w:pStyle w:val="libCenterBold1"/>
        <w:rPr>
          <w:rtl/>
          <w:lang w:bidi="fa-IR"/>
        </w:rPr>
      </w:pPr>
      <w:bookmarkStart w:id="650" w:name="_Toc407707822"/>
      <w:bookmarkStart w:id="651" w:name="_Toc319618661"/>
      <w:r>
        <w:rPr>
          <w:rtl/>
          <w:lang w:bidi="fa-IR"/>
        </w:rPr>
        <w:lastRenderedPageBreak/>
        <w:t>(</w:t>
      </w:r>
      <w:r w:rsidRPr="007E456F">
        <w:rPr>
          <w:rtl/>
          <w:lang w:bidi="fa-IR"/>
        </w:rPr>
        <w:t>105</w:t>
      </w:r>
      <w:r>
        <w:rPr>
          <w:rtl/>
          <w:lang w:bidi="fa-IR"/>
        </w:rPr>
        <w:t>)</w:t>
      </w:r>
      <w:bookmarkEnd w:id="650"/>
    </w:p>
    <w:p w:rsidR="00A07B7D" w:rsidRDefault="00216871" w:rsidP="00216871">
      <w:pPr>
        <w:pStyle w:val="Heading2Center"/>
        <w:rPr>
          <w:rtl/>
          <w:lang w:bidi="fa-IR"/>
        </w:rPr>
      </w:pPr>
      <w:bookmarkStart w:id="652" w:name="_Toc407707823"/>
      <w:bookmarkStart w:id="653" w:name="_Toc88916960"/>
      <w:r w:rsidRPr="007E456F">
        <w:rPr>
          <w:rtl/>
          <w:lang w:bidi="fa-IR"/>
        </w:rPr>
        <w:t>رواية جمال الدين المحدّث الشيرازي</w:t>
      </w:r>
      <w:bookmarkEnd w:id="651"/>
      <w:bookmarkEnd w:id="652"/>
      <w:bookmarkEnd w:id="653"/>
    </w:p>
    <w:p w:rsidR="00216871" w:rsidRPr="007E456F" w:rsidRDefault="00216871" w:rsidP="00216871">
      <w:pPr>
        <w:pStyle w:val="libNormal"/>
        <w:rPr>
          <w:rtl/>
          <w:lang w:bidi="fa-IR"/>
        </w:rPr>
      </w:pPr>
      <w:r>
        <w:rPr>
          <w:rtl/>
        </w:rPr>
        <w:t xml:space="preserve">وقال </w:t>
      </w:r>
      <w:r w:rsidRPr="0068591D">
        <w:rPr>
          <w:rtl/>
        </w:rPr>
        <w:t>جمال الدين عطاء الله بن فضل الله الشيرازي المعروف بجمال الدين المحدّث</w:t>
      </w:r>
      <w:r>
        <w:rPr>
          <w:rtl/>
        </w:rPr>
        <w:t>:</w:t>
      </w:r>
      <w:r w:rsidRPr="0068591D">
        <w:rPr>
          <w:rtl/>
        </w:rPr>
        <w:t xml:space="preserve"> « الحديث السادس عشر عن جابر بن عبد الله وعبد الله بن عباس عن النبي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مدينة العلم</w:t>
      </w:r>
      <w:r>
        <w:rPr>
          <w:rtl/>
        </w:rPr>
        <w:t xml:space="preserve"> - </w:t>
      </w:r>
      <w:r w:rsidRPr="0068591D">
        <w:rPr>
          <w:rtl/>
        </w:rPr>
        <w:t>وفي رواية</w:t>
      </w:r>
      <w:r>
        <w:rPr>
          <w:rtl/>
        </w:rPr>
        <w:t>:</w:t>
      </w:r>
      <w:r w:rsidRPr="0068591D">
        <w:rPr>
          <w:rtl/>
        </w:rPr>
        <w:t xml:space="preserve"> </w:t>
      </w:r>
      <w:r w:rsidRPr="00247B9F">
        <w:rPr>
          <w:rtl/>
        </w:rPr>
        <w:t>أنا دار الحكمة</w:t>
      </w:r>
      <w:r>
        <w:rPr>
          <w:rtl/>
        </w:rPr>
        <w:t xml:space="preserve"> - </w:t>
      </w:r>
      <w:r w:rsidRPr="00247B9F">
        <w:rPr>
          <w:rtl/>
        </w:rPr>
        <w:t xml:space="preserve">وعلي بابها فمن أراد العلم فليأت الباب » </w:t>
      </w:r>
      <w:r w:rsidRPr="00D5741B">
        <w:rPr>
          <w:rStyle w:val="libFootnotenumChar"/>
          <w:rtl/>
        </w:rPr>
        <w:t>(1)</w:t>
      </w:r>
      <w:r>
        <w:rPr>
          <w:rtl/>
        </w:rPr>
        <w:t>.</w:t>
      </w:r>
    </w:p>
    <w:p w:rsidR="00216871" w:rsidRPr="007E456F" w:rsidRDefault="00216871" w:rsidP="00216871">
      <w:pPr>
        <w:pStyle w:val="libNormal"/>
        <w:rPr>
          <w:rtl/>
          <w:lang w:bidi="fa-IR"/>
        </w:rPr>
      </w:pPr>
      <w:r w:rsidRPr="007E456F">
        <w:rPr>
          <w:rtl/>
          <w:lang w:bidi="fa-IR"/>
        </w:rPr>
        <w:t>وقال المحدّث الشيرازي في مقدمة كتابه</w:t>
      </w:r>
      <w:r>
        <w:rPr>
          <w:rtl/>
          <w:lang w:bidi="fa-IR"/>
        </w:rPr>
        <w:t>:</w:t>
      </w:r>
      <w:r w:rsidRPr="007E456F">
        <w:rPr>
          <w:rtl/>
          <w:lang w:bidi="fa-IR"/>
        </w:rPr>
        <w:t xml:space="preserve"> « وبعد</w:t>
      </w:r>
      <w:r>
        <w:rPr>
          <w:rtl/>
          <w:lang w:bidi="fa-IR"/>
        </w:rPr>
        <w:t>:</w:t>
      </w:r>
      <w:r w:rsidRPr="007E456F">
        <w:rPr>
          <w:rtl/>
          <w:lang w:bidi="fa-IR"/>
        </w:rPr>
        <w:t xml:space="preserve"> فيقول العبد الفقير إلى الله الغني</w:t>
      </w:r>
      <w:r>
        <w:rPr>
          <w:rtl/>
          <w:lang w:bidi="fa-IR"/>
        </w:rPr>
        <w:t>،</w:t>
      </w:r>
      <w:r w:rsidRPr="007E456F">
        <w:rPr>
          <w:rtl/>
          <w:lang w:bidi="fa-IR"/>
        </w:rPr>
        <w:t xml:space="preserve"> عطاء الله بن فضل الله المشتهر بجمال الدين المحدّث الحسيني</w:t>
      </w:r>
      <w:r>
        <w:rPr>
          <w:rtl/>
          <w:lang w:bidi="fa-IR"/>
        </w:rPr>
        <w:t>،</w:t>
      </w:r>
      <w:r w:rsidRPr="007E456F">
        <w:rPr>
          <w:rtl/>
          <w:lang w:bidi="fa-IR"/>
        </w:rPr>
        <w:t xml:space="preserve"> أحسن الله أحواله وحقق بجوده العميم آماله</w:t>
      </w:r>
      <w:r>
        <w:rPr>
          <w:rtl/>
          <w:lang w:bidi="fa-IR"/>
        </w:rPr>
        <w:t>:</w:t>
      </w:r>
      <w:r w:rsidRPr="007E456F">
        <w:rPr>
          <w:rtl/>
          <w:lang w:bidi="fa-IR"/>
        </w:rPr>
        <w:t xml:space="preserve"> هذه أربعون حديثا</w:t>
      </w:r>
      <w:r w:rsidR="00E53CB5">
        <w:rPr>
          <w:rFonts w:hint="cs"/>
          <w:rtl/>
          <w:lang w:bidi="fa-IR"/>
        </w:rPr>
        <w:t>ً</w:t>
      </w:r>
      <w:r w:rsidRPr="007E456F">
        <w:rPr>
          <w:rtl/>
          <w:lang w:bidi="fa-IR"/>
        </w:rPr>
        <w:t xml:space="preserve"> في مناقب أمير المؤمنين وإمام المتقين</w:t>
      </w:r>
      <w:r>
        <w:rPr>
          <w:rtl/>
          <w:lang w:bidi="fa-IR"/>
        </w:rPr>
        <w:t>،</w:t>
      </w:r>
      <w:r w:rsidRPr="007E456F">
        <w:rPr>
          <w:rtl/>
          <w:lang w:bidi="fa-IR"/>
        </w:rPr>
        <w:t xml:space="preserve"> ويعسوب المسلمين ورأس الأولياء والصدّيقين</w:t>
      </w:r>
      <w:r>
        <w:rPr>
          <w:rtl/>
          <w:lang w:bidi="fa-IR"/>
        </w:rPr>
        <w:t>،</w:t>
      </w:r>
      <w:r w:rsidRPr="007E456F">
        <w:rPr>
          <w:rtl/>
          <w:lang w:bidi="fa-IR"/>
        </w:rPr>
        <w:t xml:space="preserve"> ومبيّن مناهج الحق واليقين</w:t>
      </w:r>
      <w:r>
        <w:rPr>
          <w:rtl/>
          <w:lang w:bidi="fa-IR"/>
        </w:rPr>
        <w:t>،</w:t>
      </w:r>
      <w:r w:rsidRPr="007E456F">
        <w:rPr>
          <w:rtl/>
          <w:lang w:bidi="fa-IR"/>
        </w:rPr>
        <w:t xml:space="preserve"> كاسر الأنصاب وهازم الأحزاب</w:t>
      </w:r>
      <w:r>
        <w:rPr>
          <w:rtl/>
          <w:lang w:bidi="fa-IR"/>
        </w:rPr>
        <w:t>،</w:t>
      </w:r>
      <w:r w:rsidRPr="007E456F">
        <w:rPr>
          <w:rtl/>
          <w:lang w:bidi="fa-IR"/>
        </w:rPr>
        <w:t xml:space="preserve"> المتصدّق بخاتمه في المحراب</w:t>
      </w:r>
      <w:r>
        <w:rPr>
          <w:rtl/>
          <w:lang w:bidi="fa-IR"/>
        </w:rPr>
        <w:t>،</w:t>
      </w:r>
      <w:r w:rsidRPr="007E456F">
        <w:rPr>
          <w:rtl/>
          <w:lang w:bidi="fa-IR"/>
        </w:rPr>
        <w:t xml:space="preserve"> فارس ميدان الطعان والضراب</w:t>
      </w:r>
      <w:r>
        <w:rPr>
          <w:rtl/>
          <w:lang w:bidi="fa-IR"/>
        </w:rPr>
        <w:t>،</w:t>
      </w:r>
      <w:r w:rsidRPr="007E456F">
        <w:rPr>
          <w:rtl/>
          <w:lang w:bidi="fa-IR"/>
        </w:rPr>
        <w:t xml:space="preserve"> المخصوص بكرامة الأخوة والانتجاب</w:t>
      </w:r>
      <w:r>
        <w:rPr>
          <w:rtl/>
          <w:lang w:bidi="fa-IR"/>
        </w:rPr>
        <w:t>،</w:t>
      </w:r>
      <w:r w:rsidRPr="007E456F">
        <w:rPr>
          <w:rtl/>
          <w:lang w:bidi="fa-IR"/>
        </w:rPr>
        <w:t xml:space="preserve"> المنصوص عليه بأنه لدار الحكمة ومدينة العلم باب</w:t>
      </w:r>
      <w:r>
        <w:rPr>
          <w:rtl/>
          <w:lang w:bidi="fa-IR"/>
        </w:rPr>
        <w:t>،</w:t>
      </w:r>
      <w:r w:rsidRPr="007E456F">
        <w:rPr>
          <w:rtl/>
          <w:lang w:bidi="fa-IR"/>
        </w:rPr>
        <w:t xml:space="preserve"> وبفضله واصطفائه نزل الوحي ونطق الكتاب</w:t>
      </w:r>
      <w:r>
        <w:rPr>
          <w:rtl/>
          <w:lang w:bidi="fa-IR"/>
        </w:rPr>
        <w:t xml:space="preserve"> ..</w:t>
      </w:r>
      <w:r w:rsidRPr="007E456F">
        <w:rPr>
          <w:rtl/>
          <w:lang w:bidi="fa-IR"/>
        </w:rPr>
        <w:t>. »</w:t>
      </w:r>
      <w:r>
        <w:rPr>
          <w:rtl/>
          <w:lang w:bidi="fa-IR"/>
        </w:rPr>
        <w:t>.</w:t>
      </w:r>
    </w:p>
    <w:p w:rsidR="00216871" w:rsidRPr="007E456F" w:rsidRDefault="00216871" w:rsidP="00216871">
      <w:pPr>
        <w:pStyle w:val="libNormal"/>
        <w:rPr>
          <w:rtl/>
          <w:lang w:bidi="fa-IR"/>
        </w:rPr>
      </w:pPr>
      <w:r w:rsidRPr="007E456F">
        <w:rPr>
          <w:rtl/>
          <w:lang w:bidi="fa-IR"/>
        </w:rPr>
        <w:t>وقد وصفه عليه الصلاة والسلام بمثل هذه العبارات في صدر كتابه الآخر ( تحفة الأحباء من مناقب آل العبا )</w:t>
      </w:r>
      <w:r>
        <w:rPr>
          <w:rtl/>
          <w:lang w:bidi="fa-IR"/>
        </w:rPr>
        <w:t>.</w:t>
      </w:r>
    </w:p>
    <w:p w:rsidR="00216871" w:rsidRPr="007E456F" w:rsidRDefault="00216871" w:rsidP="00216871">
      <w:pPr>
        <w:pStyle w:val="libNormal"/>
        <w:rPr>
          <w:rtl/>
          <w:lang w:bidi="fa-IR"/>
        </w:rPr>
      </w:pPr>
      <w:r w:rsidRPr="007E456F">
        <w:rPr>
          <w:rtl/>
          <w:lang w:bidi="fa-IR"/>
        </w:rPr>
        <w:t>كما أثبته في كتاب ( روضة ال</w:t>
      </w:r>
      <w:r w:rsidR="00E53CB5">
        <w:rPr>
          <w:rFonts w:hint="cs"/>
          <w:rtl/>
          <w:lang w:bidi="fa-IR"/>
        </w:rPr>
        <w:t>ا</w:t>
      </w:r>
      <w:r w:rsidRPr="007E456F">
        <w:rPr>
          <w:rtl/>
          <w:lang w:bidi="fa-IR"/>
        </w:rPr>
        <w:t xml:space="preserve">حباب ) عند بيان مقام أمير المؤمنين </w:t>
      </w:r>
      <w:r w:rsidRPr="00A440E0">
        <w:rPr>
          <w:rStyle w:val="libAlaemChar"/>
          <w:rtl/>
        </w:rPr>
        <w:t>عليه‌السلام</w:t>
      </w:r>
      <w:r w:rsidRPr="007E456F">
        <w:rPr>
          <w:rtl/>
          <w:lang w:bidi="fa-IR"/>
        </w:rPr>
        <w:t xml:space="preserve"> ومنزلته العلمية</w:t>
      </w:r>
      <w:r>
        <w:rPr>
          <w:rtl/>
          <w:lang w:bidi="fa-IR"/>
        </w:rPr>
        <w:t xml:space="preserve"> ..</w:t>
      </w:r>
      <w:r w:rsidRPr="007E456F">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w:t>
      </w:r>
      <w:r w:rsidR="00F302B4">
        <w:rPr>
          <w:rFonts w:hint="cs"/>
          <w:rtl/>
          <w:lang w:bidi="fa-IR"/>
        </w:rPr>
        <w:t>ا</w:t>
      </w:r>
      <w:r w:rsidR="00216871" w:rsidRPr="007E456F">
        <w:rPr>
          <w:rtl/>
          <w:lang w:bidi="fa-IR"/>
        </w:rPr>
        <w:t>ربعين في فضائل أمير المؤمنين</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روضة الأحباب</w:t>
      </w:r>
    </w:p>
    <w:p w:rsidR="00216871" w:rsidRPr="007E456F" w:rsidRDefault="00216871" w:rsidP="00216871">
      <w:pPr>
        <w:pStyle w:val="libNormal"/>
        <w:rPr>
          <w:rtl/>
          <w:lang w:bidi="fa-IR"/>
        </w:rPr>
      </w:pPr>
      <w:r w:rsidRPr="007E456F">
        <w:rPr>
          <w:rtl/>
          <w:lang w:bidi="fa-IR"/>
        </w:rPr>
        <w:t>وكتابه ( روضة الأحباب في سيرة النبي والآل والأصحاب ) من الكتب المشتهرة في الآفاق في التاريخ والسيرة</w:t>
      </w:r>
      <w:r>
        <w:rPr>
          <w:rtl/>
          <w:lang w:bidi="fa-IR"/>
        </w:rPr>
        <w:t>،</w:t>
      </w:r>
      <w:r w:rsidRPr="007E456F">
        <w:rPr>
          <w:rtl/>
          <w:lang w:bidi="fa-IR"/>
        </w:rPr>
        <w:t xml:space="preserve"> وقد اعتمد عليه المؤرّخون وصرحوا باعتباره واستندوا إلى رواياته</w:t>
      </w:r>
      <w:r>
        <w:rPr>
          <w:rtl/>
          <w:lang w:bidi="fa-IR"/>
        </w:rPr>
        <w:t>،</w:t>
      </w:r>
      <w:r w:rsidRPr="007E456F">
        <w:rPr>
          <w:rtl/>
          <w:lang w:bidi="fa-IR"/>
        </w:rPr>
        <w:t xml:space="preserve"> منهم غياث الدين خواند أمير في ( حبيب السير ) والديار بكري في ( الخميس ) وعبد الحق الدهلوي في ( مدارج النبوة ) وشاه ولي الله والد ( الدهلوي ) في ( إزالة الخفا )</w:t>
      </w:r>
      <w:r>
        <w:rPr>
          <w:rtl/>
          <w:lang w:bidi="fa-IR"/>
        </w:rPr>
        <w:t>،</w:t>
      </w:r>
      <w:r w:rsidRPr="007E456F">
        <w:rPr>
          <w:rtl/>
          <w:lang w:bidi="fa-IR"/>
        </w:rPr>
        <w:t xml:space="preserve"> وقد ذكره حاجي خليفة في ( كشف الظنون ) </w:t>
      </w:r>
      <w:r w:rsidRPr="00D5741B">
        <w:rPr>
          <w:rStyle w:val="libFootnotenumChar"/>
          <w:rtl/>
        </w:rPr>
        <w:t>(1)</w:t>
      </w:r>
      <w:r>
        <w:rPr>
          <w:rtl/>
          <w:lang w:bidi="fa-IR"/>
        </w:rPr>
        <w:t>.</w:t>
      </w:r>
    </w:p>
    <w:p w:rsidR="00216871" w:rsidRDefault="00216871" w:rsidP="004F3AFE">
      <w:pPr>
        <w:pStyle w:val="libCenterBold1"/>
        <w:rPr>
          <w:rtl/>
          <w:lang w:bidi="fa-IR"/>
        </w:rPr>
      </w:pPr>
      <w:bookmarkStart w:id="654" w:name="_Toc407707824"/>
      <w:bookmarkStart w:id="655" w:name="_Toc319618662"/>
      <w:r>
        <w:rPr>
          <w:rtl/>
          <w:lang w:bidi="fa-IR"/>
        </w:rPr>
        <w:t>(</w:t>
      </w:r>
      <w:r w:rsidRPr="007E456F">
        <w:rPr>
          <w:rtl/>
          <w:lang w:bidi="fa-IR"/>
        </w:rPr>
        <w:t>106</w:t>
      </w:r>
      <w:r>
        <w:rPr>
          <w:rtl/>
          <w:lang w:bidi="fa-IR"/>
        </w:rPr>
        <w:t>)</w:t>
      </w:r>
      <w:bookmarkEnd w:id="654"/>
    </w:p>
    <w:p w:rsidR="00A07B7D" w:rsidRDefault="00216871" w:rsidP="00216871">
      <w:pPr>
        <w:pStyle w:val="Heading2Center"/>
        <w:rPr>
          <w:rtl/>
          <w:lang w:bidi="fa-IR"/>
        </w:rPr>
      </w:pPr>
      <w:bookmarkStart w:id="656" w:name="_Toc407707825"/>
      <w:bookmarkStart w:id="657" w:name="_Toc88916961"/>
      <w:r w:rsidRPr="007E456F">
        <w:rPr>
          <w:rtl/>
          <w:lang w:bidi="fa-IR"/>
        </w:rPr>
        <w:t>إثبات أبي العصمة محمد معصوم السمرقندي</w:t>
      </w:r>
      <w:bookmarkEnd w:id="655"/>
      <w:bookmarkEnd w:id="656"/>
      <w:bookmarkEnd w:id="657"/>
    </w:p>
    <w:p w:rsidR="00216871" w:rsidRPr="007E456F" w:rsidRDefault="00216871" w:rsidP="00216871">
      <w:pPr>
        <w:pStyle w:val="libNormal"/>
        <w:rPr>
          <w:rtl/>
          <w:lang w:bidi="fa-IR"/>
        </w:rPr>
      </w:pPr>
      <w:r w:rsidRPr="007E456F">
        <w:rPr>
          <w:rtl/>
          <w:lang w:bidi="fa-IR"/>
        </w:rPr>
        <w:t>وقد أثبت أبو العصمة محمد معصوم بابا السمرقندي في رسالته ( الفصول الأربعة ) حديث مدينة العلم واحتج به</w:t>
      </w:r>
      <w:r>
        <w:rPr>
          <w:rtl/>
          <w:lang w:bidi="fa-IR"/>
        </w:rPr>
        <w:t>،</w:t>
      </w:r>
      <w:r w:rsidRPr="007E456F">
        <w:rPr>
          <w:rtl/>
          <w:lang w:bidi="fa-IR"/>
        </w:rPr>
        <w:t xml:space="preserve"> حيث قال في الفصل الثاني في الجواب على قضية غصب فدك</w:t>
      </w:r>
      <w:r>
        <w:rPr>
          <w:rtl/>
          <w:lang w:bidi="fa-IR"/>
        </w:rPr>
        <w:t>:</w:t>
      </w:r>
      <w:r w:rsidRPr="007E456F">
        <w:rPr>
          <w:rtl/>
          <w:lang w:bidi="fa-IR"/>
        </w:rPr>
        <w:t xml:space="preserve"> « وبعد التسليم بصحة ما قيل من شهادة الأمير بذلك</w:t>
      </w:r>
      <w:r>
        <w:rPr>
          <w:rtl/>
          <w:lang w:bidi="fa-IR"/>
        </w:rPr>
        <w:t>،</w:t>
      </w:r>
      <w:r w:rsidRPr="007E456F">
        <w:rPr>
          <w:rtl/>
          <w:lang w:bidi="fa-IR"/>
        </w:rPr>
        <w:t xml:space="preserve"> فإنه لا يلزم على القاضي قبول تلك الشهادة</w:t>
      </w:r>
      <w:r>
        <w:rPr>
          <w:rtl/>
          <w:lang w:bidi="fa-IR"/>
        </w:rPr>
        <w:t>،</w:t>
      </w:r>
      <w:r w:rsidRPr="007E456F">
        <w:rPr>
          <w:rtl/>
          <w:lang w:bidi="fa-IR"/>
        </w:rPr>
        <w:t xml:space="preserve"> مع أن الشريعة المطهّرة صريحة في عدم قبولها</w:t>
      </w:r>
      <w:r>
        <w:rPr>
          <w:rtl/>
          <w:lang w:bidi="fa-IR"/>
        </w:rPr>
        <w:t>،</w:t>
      </w:r>
      <w:r w:rsidRPr="007E456F">
        <w:rPr>
          <w:rtl/>
          <w:lang w:bidi="fa-IR"/>
        </w:rPr>
        <w:t xml:space="preserve"> وهذا من الأدلة على كذب هذه الرواية</w:t>
      </w:r>
      <w:r>
        <w:rPr>
          <w:rtl/>
          <w:lang w:bidi="fa-IR"/>
        </w:rPr>
        <w:t>،</w:t>
      </w:r>
      <w:r w:rsidRPr="007E456F">
        <w:rPr>
          <w:rtl/>
          <w:lang w:bidi="fa-IR"/>
        </w:rPr>
        <w:t xml:space="preserve"> إذ لا يتصور من حضرة الأمير كرّم الله وجهه مع اختصاص شرف</w:t>
      </w:r>
      <w:r>
        <w:rPr>
          <w:rFonts w:hint="cs"/>
          <w:rtl/>
          <w:lang w:bidi="fa-IR"/>
        </w:rPr>
        <w:t xml:space="preserve"> </w:t>
      </w:r>
      <w:r w:rsidRPr="00247B9F">
        <w:rPr>
          <w:rtl/>
        </w:rPr>
        <w:t xml:space="preserve">« أنا مدينة العلم وعلي بابها » </w:t>
      </w:r>
      <w:r w:rsidRPr="007E456F">
        <w:rPr>
          <w:rtl/>
          <w:lang w:bidi="fa-IR"/>
        </w:rPr>
        <w:t>به أن يقدم على مثل هذه الشهادة</w:t>
      </w:r>
      <w:r>
        <w:rPr>
          <w:rtl/>
          <w:lang w:bidi="fa-IR"/>
        </w:rPr>
        <w:t>،</w:t>
      </w:r>
      <w:r w:rsidRPr="007E456F">
        <w:rPr>
          <w:rtl/>
          <w:lang w:bidi="fa-IR"/>
        </w:rPr>
        <w:t xml:space="preserve"> ومن هذا القبيل شهادة الحسنين رضي الله عنهما »</w:t>
      </w:r>
      <w:r>
        <w:rPr>
          <w:rtl/>
          <w:lang w:bidi="fa-IR"/>
        </w:rPr>
        <w:t>.</w:t>
      </w:r>
    </w:p>
    <w:p w:rsidR="00216871" w:rsidRDefault="00216871" w:rsidP="004F3AFE">
      <w:pPr>
        <w:pStyle w:val="libCenterBold1"/>
        <w:rPr>
          <w:rtl/>
          <w:lang w:bidi="fa-IR"/>
        </w:rPr>
      </w:pPr>
      <w:bookmarkStart w:id="658" w:name="_Toc407707826"/>
      <w:bookmarkStart w:id="659" w:name="_Toc319618663"/>
      <w:r>
        <w:rPr>
          <w:rtl/>
          <w:lang w:bidi="fa-IR"/>
        </w:rPr>
        <w:t>(</w:t>
      </w:r>
      <w:r w:rsidRPr="007E456F">
        <w:rPr>
          <w:rtl/>
          <w:lang w:bidi="fa-IR"/>
        </w:rPr>
        <w:t>107</w:t>
      </w:r>
      <w:r>
        <w:rPr>
          <w:rtl/>
          <w:lang w:bidi="fa-IR"/>
        </w:rPr>
        <w:t>)</w:t>
      </w:r>
      <w:bookmarkEnd w:id="658"/>
    </w:p>
    <w:p w:rsidR="00A07B7D" w:rsidRDefault="00216871" w:rsidP="00216871">
      <w:pPr>
        <w:pStyle w:val="Heading2Center"/>
        <w:rPr>
          <w:rtl/>
          <w:lang w:bidi="fa-IR"/>
        </w:rPr>
      </w:pPr>
      <w:bookmarkStart w:id="660" w:name="_Toc407707827"/>
      <w:bookmarkStart w:id="661" w:name="_Toc88916962"/>
      <w:r w:rsidRPr="007E456F">
        <w:rPr>
          <w:rtl/>
          <w:lang w:bidi="fa-IR"/>
        </w:rPr>
        <w:t>رواية علي القاري</w:t>
      </w:r>
      <w:bookmarkEnd w:id="659"/>
      <w:bookmarkEnd w:id="660"/>
      <w:bookmarkEnd w:id="661"/>
    </w:p>
    <w:p w:rsidR="00216871" w:rsidRPr="007E456F" w:rsidRDefault="00216871" w:rsidP="00216871">
      <w:pPr>
        <w:pStyle w:val="libNormal"/>
        <w:rPr>
          <w:rtl/>
          <w:lang w:bidi="fa-IR"/>
        </w:rPr>
      </w:pPr>
      <w:r w:rsidRPr="007E456F">
        <w:rPr>
          <w:rtl/>
          <w:lang w:bidi="fa-IR"/>
        </w:rPr>
        <w:t>وقال علي بن سلطان محمد الهروي المعروف بالقاري في ( شرح الفقه</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كشف الظنون 1 / 922.</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الأكبر ) بشرح قول الماتن « ثم علي بن أبي طالب » ما نصه</w:t>
      </w:r>
      <w:r>
        <w:rPr>
          <w:rtl/>
          <w:lang w:bidi="fa-IR"/>
        </w:rPr>
        <w:t>:</w:t>
      </w:r>
    </w:p>
    <w:p w:rsidR="00216871" w:rsidRPr="007E456F" w:rsidRDefault="00216871" w:rsidP="00216871">
      <w:pPr>
        <w:pStyle w:val="libNormal"/>
        <w:rPr>
          <w:rtl/>
        </w:rPr>
      </w:pPr>
      <w:r w:rsidRPr="007E456F">
        <w:rPr>
          <w:rtl/>
          <w:lang w:bidi="fa-IR"/>
        </w:rPr>
        <w:t>« أ</w:t>
      </w:r>
      <w:r>
        <w:rPr>
          <w:rFonts w:hint="cs"/>
          <w:rtl/>
          <w:lang w:bidi="fa-IR"/>
        </w:rPr>
        <w:t>ي</w:t>
      </w:r>
      <w:r w:rsidRPr="007E456F">
        <w:rPr>
          <w:rtl/>
          <w:lang w:bidi="fa-IR"/>
        </w:rPr>
        <w:t xml:space="preserve"> ابن عبد المطلب بن هاشم بن عبد مناف بن قصي القرشي الهاشمي</w:t>
      </w:r>
      <w:r>
        <w:rPr>
          <w:rtl/>
          <w:lang w:bidi="fa-IR"/>
        </w:rPr>
        <w:t>،</w:t>
      </w:r>
      <w:r w:rsidRPr="007E456F">
        <w:rPr>
          <w:rtl/>
          <w:lang w:bidi="fa-IR"/>
        </w:rPr>
        <w:t xml:space="preserve"> وهو المرتضى زوج فاطمة الزهرا وابن عم المصطفى</w:t>
      </w:r>
      <w:r>
        <w:rPr>
          <w:rtl/>
          <w:lang w:bidi="fa-IR"/>
        </w:rPr>
        <w:t>،</w:t>
      </w:r>
      <w:r w:rsidRPr="007E456F">
        <w:rPr>
          <w:rtl/>
          <w:lang w:bidi="fa-IR"/>
        </w:rPr>
        <w:t xml:space="preserve"> والعالم في الدرجة العليا</w:t>
      </w:r>
      <w:r>
        <w:rPr>
          <w:rtl/>
          <w:lang w:bidi="fa-IR"/>
        </w:rPr>
        <w:t>،</w:t>
      </w:r>
      <w:r w:rsidRPr="007E456F">
        <w:rPr>
          <w:rtl/>
          <w:lang w:bidi="fa-IR"/>
        </w:rPr>
        <w:t xml:space="preserve"> والمعضلات التي سأله كبار الصحابة ورجعوا إلى فتواه فيها فضائل كثيرة شهيرة</w:t>
      </w:r>
      <w:r>
        <w:rPr>
          <w:rtl/>
          <w:lang w:bidi="fa-IR"/>
        </w:rPr>
        <w:t>،</w:t>
      </w:r>
      <w:r w:rsidRPr="007E456F">
        <w:rPr>
          <w:rtl/>
          <w:lang w:bidi="fa-IR"/>
        </w:rPr>
        <w:t xml:space="preserve"> تحقّق</w:t>
      </w:r>
      <w:r>
        <w:rPr>
          <w:rFonts w:hint="cs"/>
          <w:rtl/>
          <w:lang w:bidi="fa-IR"/>
        </w:rPr>
        <w:t xml:space="preserve"> </w:t>
      </w:r>
      <w:r w:rsidRPr="0068591D">
        <w:rPr>
          <w:rtl/>
        </w:rPr>
        <w:t xml:space="preserve">قوله </w:t>
      </w:r>
      <w:r w:rsidRPr="00A440E0">
        <w:rPr>
          <w:rStyle w:val="libAlaemChar"/>
          <w:rtl/>
        </w:rPr>
        <w:t>عليه‌السلام</w:t>
      </w:r>
      <w:r>
        <w:rPr>
          <w:rtl/>
        </w:rPr>
        <w:t>:</w:t>
      </w:r>
      <w:r w:rsidRPr="0068591D">
        <w:rPr>
          <w:rtl/>
        </w:rPr>
        <w:t xml:space="preserve"> </w:t>
      </w:r>
      <w:r w:rsidRPr="00247B9F">
        <w:rPr>
          <w:rtl/>
        </w:rPr>
        <w:t>أنا مدينة العلم وعلي بابها</w:t>
      </w:r>
      <w:r>
        <w:rPr>
          <w:rFonts w:hint="cs"/>
          <w:rtl/>
        </w:rPr>
        <w:t>،</w:t>
      </w:r>
      <w:r w:rsidRPr="007E456F">
        <w:rPr>
          <w:rtl/>
          <w:lang w:bidi="fa-IR"/>
        </w:rPr>
        <w:t xml:space="preserve"> و</w:t>
      </w:r>
      <w:r w:rsidRPr="0068591D">
        <w:rPr>
          <w:rtl/>
        </w:rPr>
        <w:t xml:space="preserve">قوله </w:t>
      </w:r>
      <w:r w:rsidRPr="00A440E0">
        <w:rPr>
          <w:rStyle w:val="libAlaemChar"/>
          <w:rtl/>
        </w:rPr>
        <w:t>عليه‌السلام</w:t>
      </w:r>
      <w:r>
        <w:rPr>
          <w:rtl/>
        </w:rPr>
        <w:t>:</w:t>
      </w:r>
      <w:r w:rsidRPr="0068591D">
        <w:rPr>
          <w:rtl/>
        </w:rPr>
        <w:t xml:space="preserve"> </w:t>
      </w:r>
      <w:r w:rsidRPr="00247B9F">
        <w:rPr>
          <w:rtl/>
        </w:rPr>
        <w:t xml:space="preserve">أقضاكم علي » </w:t>
      </w:r>
      <w:r w:rsidRPr="00D5741B">
        <w:rPr>
          <w:rStyle w:val="libFootnotenumChar"/>
          <w:rtl/>
        </w:rPr>
        <w:t>(1)</w:t>
      </w:r>
      <w:r>
        <w:rPr>
          <w:rtl/>
        </w:rPr>
        <w:t>.</w:t>
      </w:r>
    </w:p>
    <w:p w:rsidR="00216871" w:rsidRPr="007E456F" w:rsidRDefault="00216871" w:rsidP="00216871">
      <w:pPr>
        <w:pStyle w:val="libNormal"/>
        <w:rPr>
          <w:rtl/>
          <w:lang w:bidi="fa-IR"/>
        </w:rPr>
      </w:pPr>
      <w:r w:rsidRPr="007E456F">
        <w:rPr>
          <w:rtl/>
          <w:lang w:bidi="fa-IR"/>
        </w:rPr>
        <w:t>وقال في ( المرقاة )</w:t>
      </w:r>
      <w:r>
        <w:rPr>
          <w:rtl/>
          <w:lang w:bidi="fa-IR"/>
        </w:rPr>
        <w:t>:</w:t>
      </w:r>
      <w:r w:rsidRPr="007E456F">
        <w:rPr>
          <w:rtl/>
          <w:lang w:bidi="fa-IR"/>
        </w:rPr>
        <w:t xml:space="preserve"> « ثم اعلم أن</w:t>
      </w:r>
      <w:r>
        <w:rPr>
          <w:rFonts w:hint="cs"/>
          <w:rtl/>
          <w:lang w:bidi="fa-IR"/>
        </w:rPr>
        <w:t xml:space="preserve"> </w:t>
      </w:r>
      <w:r w:rsidRPr="0068591D">
        <w:rPr>
          <w:rtl/>
        </w:rPr>
        <w:t xml:space="preserve">حديث </w:t>
      </w:r>
      <w:r w:rsidRPr="00247B9F">
        <w:rPr>
          <w:rtl/>
        </w:rPr>
        <w:t>أنا مدينة العلم وعلي بابها</w:t>
      </w:r>
      <w:r w:rsidRPr="0068591D">
        <w:rPr>
          <w:rtl/>
        </w:rPr>
        <w:t xml:space="preserve"> رواه الحاكم في المناقب من مستدركه من حديث ابن عباس </w:t>
      </w:r>
      <w:r w:rsidRPr="007E456F">
        <w:rPr>
          <w:rtl/>
          <w:lang w:bidi="fa-IR"/>
        </w:rPr>
        <w:t>وقال</w:t>
      </w:r>
      <w:r>
        <w:rPr>
          <w:rtl/>
          <w:lang w:bidi="fa-IR"/>
        </w:rPr>
        <w:t>:</w:t>
      </w:r>
      <w:r w:rsidRPr="007E456F">
        <w:rPr>
          <w:rtl/>
          <w:lang w:bidi="fa-IR"/>
        </w:rPr>
        <w:t xml:space="preserve"> صحيح. وتعقّبه الذهبي فقال</w:t>
      </w:r>
      <w:r>
        <w:rPr>
          <w:rtl/>
          <w:lang w:bidi="fa-IR"/>
        </w:rPr>
        <w:t>:</w:t>
      </w:r>
      <w:r w:rsidRPr="007E456F">
        <w:rPr>
          <w:rtl/>
          <w:lang w:bidi="fa-IR"/>
        </w:rPr>
        <w:t xml:space="preserve"> بل هو موضوع</w:t>
      </w:r>
      <w:r>
        <w:rPr>
          <w:rtl/>
          <w:lang w:bidi="fa-IR"/>
        </w:rPr>
        <w:t>،</w:t>
      </w:r>
      <w:r w:rsidRPr="007E456F">
        <w:rPr>
          <w:rtl/>
          <w:lang w:bidi="fa-IR"/>
        </w:rPr>
        <w:t xml:space="preserve"> وقال أبو زرعة</w:t>
      </w:r>
      <w:r>
        <w:rPr>
          <w:rtl/>
          <w:lang w:bidi="fa-IR"/>
        </w:rPr>
        <w:t>:</w:t>
      </w:r>
      <w:r w:rsidRPr="007E456F">
        <w:rPr>
          <w:rtl/>
          <w:lang w:bidi="fa-IR"/>
        </w:rPr>
        <w:t xml:space="preserve"> كم خلق افتضحوا فيه</w:t>
      </w:r>
      <w:r>
        <w:rPr>
          <w:rtl/>
          <w:lang w:bidi="fa-IR"/>
        </w:rPr>
        <w:t>،</w:t>
      </w:r>
      <w:r w:rsidRPr="007E456F">
        <w:rPr>
          <w:rtl/>
          <w:lang w:bidi="fa-IR"/>
        </w:rPr>
        <w:t xml:space="preserve"> وقال يحيى بن معين</w:t>
      </w:r>
      <w:r>
        <w:rPr>
          <w:rtl/>
          <w:lang w:bidi="fa-IR"/>
        </w:rPr>
        <w:t>:</w:t>
      </w:r>
      <w:r w:rsidRPr="007E456F">
        <w:rPr>
          <w:rtl/>
          <w:lang w:bidi="fa-IR"/>
        </w:rPr>
        <w:t xml:space="preserve"> لا أصل له</w:t>
      </w:r>
      <w:r>
        <w:rPr>
          <w:rtl/>
          <w:lang w:bidi="fa-IR"/>
        </w:rPr>
        <w:t>،</w:t>
      </w:r>
      <w:r w:rsidRPr="007E456F">
        <w:rPr>
          <w:rtl/>
          <w:lang w:bidi="fa-IR"/>
        </w:rPr>
        <w:t xml:space="preserve"> وكذا قال أبو حاتم ويحيى بن سعيد</w:t>
      </w:r>
      <w:r>
        <w:rPr>
          <w:rtl/>
          <w:lang w:bidi="fa-IR"/>
        </w:rPr>
        <w:t>،</w:t>
      </w:r>
      <w:r w:rsidRPr="007E456F">
        <w:rPr>
          <w:rtl/>
          <w:lang w:bidi="fa-IR"/>
        </w:rPr>
        <w:t xml:space="preserve"> وقال الدارقطني</w:t>
      </w:r>
      <w:r>
        <w:rPr>
          <w:rtl/>
          <w:lang w:bidi="fa-IR"/>
        </w:rPr>
        <w:t>:</w:t>
      </w:r>
      <w:r w:rsidRPr="007E456F">
        <w:rPr>
          <w:rtl/>
          <w:lang w:bidi="fa-IR"/>
        </w:rPr>
        <w:t xml:space="preserve"> ثابت</w:t>
      </w:r>
      <w:r>
        <w:rPr>
          <w:rtl/>
          <w:lang w:bidi="fa-IR"/>
        </w:rPr>
        <w:t>،</w:t>
      </w:r>
      <w:r w:rsidRPr="007E456F">
        <w:rPr>
          <w:rtl/>
          <w:lang w:bidi="fa-IR"/>
        </w:rPr>
        <w:t xml:space="preserve"> ورواه الترمذي في المناقب من جامعه وقال</w:t>
      </w:r>
      <w:r>
        <w:rPr>
          <w:rtl/>
          <w:lang w:bidi="fa-IR"/>
        </w:rPr>
        <w:t>:</w:t>
      </w:r>
      <w:r w:rsidRPr="007E456F">
        <w:rPr>
          <w:rtl/>
          <w:lang w:bidi="fa-IR"/>
        </w:rPr>
        <w:t xml:space="preserve"> إ</w:t>
      </w:r>
      <w:r w:rsidR="004F3AFE">
        <w:rPr>
          <w:rFonts w:hint="cs"/>
          <w:rtl/>
          <w:lang w:bidi="fa-IR"/>
        </w:rPr>
        <w:t>ِ</w:t>
      </w:r>
      <w:r w:rsidRPr="007E456F">
        <w:rPr>
          <w:rtl/>
          <w:lang w:bidi="fa-IR"/>
        </w:rPr>
        <w:t>نه منكر</w:t>
      </w:r>
      <w:r>
        <w:rPr>
          <w:rtl/>
          <w:lang w:bidi="fa-IR"/>
        </w:rPr>
        <w:t>،</w:t>
      </w:r>
      <w:r w:rsidRPr="007E456F">
        <w:rPr>
          <w:rtl/>
          <w:lang w:bidi="fa-IR"/>
        </w:rPr>
        <w:t xml:space="preserve"> وكذا قال البخاري وقال</w:t>
      </w:r>
      <w:r>
        <w:rPr>
          <w:rtl/>
          <w:lang w:bidi="fa-IR"/>
        </w:rPr>
        <w:t>:</w:t>
      </w:r>
      <w:r w:rsidRPr="007E456F">
        <w:rPr>
          <w:rtl/>
          <w:lang w:bidi="fa-IR"/>
        </w:rPr>
        <w:t xml:space="preserve"> إنه ليس له وجه صحيح</w:t>
      </w:r>
      <w:r>
        <w:rPr>
          <w:rtl/>
          <w:lang w:bidi="fa-IR"/>
        </w:rPr>
        <w:t>،</w:t>
      </w:r>
      <w:r w:rsidRPr="007E456F">
        <w:rPr>
          <w:rtl/>
          <w:lang w:bidi="fa-IR"/>
        </w:rPr>
        <w:t xml:space="preserve"> وأورده ابن الجوري في الموضوعات</w:t>
      </w:r>
      <w:r>
        <w:rPr>
          <w:rtl/>
          <w:lang w:bidi="fa-IR"/>
        </w:rPr>
        <w:t>،</w:t>
      </w:r>
      <w:r w:rsidRPr="007E456F">
        <w:rPr>
          <w:rtl/>
          <w:lang w:bidi="fa-IR"/>
        </w:rPr>
        <w:t xml:space="preserve"> وقال ابن دقيق العيد</w:t>
      </w:r>
      <w:r>
        <w:rPr>
          <w:rtl/>
          <w:lang w:bidi="fa-IR"/>
        </w:rPr>
        <w:t>:</w:t>
      </w:r>
      <w:r w:rsidRPr="007E456F">
        <w:rPr>
          <w:rtl/>
          <w:lang w:bidi="fa-IR"/>
        </w:rPr>
        <w:t xml:space="preserve"> هذا الحديث لم يثبتوه</w:t>
      </w:r>
      <w:r>
        <w:rPr>
          <w:rtl/>
          <w:lang w:bidi="fa-IR"/>
        </w:rPr>
        <w:t>،</w:t>
      </w:r>
      <w:r w:rsidRPr="007E456F">
        <w:rPr>
          <w:rtl/>
          <w:lang w:bidi="fa-IR"/>
        </w:rPr>
        <w:t xml:space="preserve"> وقيل</w:t>
      </w:r>
      <w:r>
        <w:rPr>
          <w:rtl/>
          <w:lang w:bidi="fa-IR"/>
        </w:rPr>
        <w:t>:</w:t>
      </w:r>
      <w:r w:rsidRPr="007E456F">
        <w:rPr>
          <w:rtl/>
          <w:lang w:bidi="fa-IR"/>
        </w:rPr>
        <w:t xml:space="preserve"> إنه باطل.</w:t>
      </w:r>
    </w:p>
    <w:p w:rsidR="00216871" w:rsidRPr="007E456F" w:rsidRDefault="00216871" w:rsidP="00216871">
      <w:pPr>
        <w:pStyle w:val="libNormal"/>
        <w:rPr>
          <w:rtl/>
          <w:lang w:bidi="fa-IR"/>
        </w:rPr>
      </w:pPr>
      <w:r w:rsidRPr="007E456F">
        <w:rPr>
          <w:rtl/>
          <w:lang w:bidi="fa-IR"/>
        </w:rPr>
        <w:t>لكن قال الحافظ أبو سعيد العلائي</w:t>
      </w:r>
      <w:r>
        <w:rPr>
          <w:rtl/>
          <w:lang w:bidi="fa-IR"/>
        </w:rPr>
        <w:t>:</w:t>
      </w:r>
      <w:r w:rsidRPr="007E456F">
        <w:rPr>
          <w:rtl/>
          <w:lang w:bidi="fa-IR"/>
        </w:rPr>
        <w:t xml:space="preserve"> الصّواب إنه حسن باعتبار طرقه لا صحيح ولا ضعيف</w:t>
      </w:r>
      <w:r>
        <w:rPr>
          <w:rtl/>
          <w:lang w:bidi="fa-IR"/>
        </w:rPr>
        <w:t>،</w:t>
      </w:r>
      <w:r w:rsidRPr="007E456F">
        <w:rPr>
          <w:rtl/>
          <w:lang w:bidi="fa-IR"/>
        </w:rPr>
        <w:t xml:space="preserve"> فضلا</w:t>
      </w:r>
      <w:r w:rsidR="004F3AFE">
        <w:rPr>
          <w:rFonts w:hint="cs"/>
          <w:rtl/>
          <w:lang w:bidi="fa-IR"/>
        </w:rPr>
        <w:t>ً</w:t>
      </w:r>
      <w:r w:rsidRPr="007E456F">
        <w:rPr>
          <w:rtl/>
          <w:lang w:bidi="fa-IR"/>
        </w:rPr>
        <w:t xml:space="preserve"> عن أن يكون موضوعا</w:t>
      </w:r>
      <w:r w:rsidR="004F3AFE">
        <w:rPr>
          <w:rFonts w:hint="cs"/>
          <w:rtl/>
          <w:lang w:bidi="fa-IR"/>
        </w:rPr>
        <w:t>ً</w:t>
      </w:r>
      <w:r w:rsidRPr="007E456F">
        <w:rPr>
          <w:rtl/>
          <w:lang w:bidi="fa-IR"/>
        </w:rPr>
        <w:t>. ذكره الزركشي</w:t>
      </w:r>
      <w:r>
        <w:rPr>
          <w:rtl/>
          <w:lang w:bidi="fa-IR"/>
        </w:rPr>
        <w:t>،</w:t>
      </w:r>
      <w:r w:rsidRPr="007E456F">
        <w:rPr>
          <w:rtl/>
          <w:lang w:bidi="fa-IR"/>
        </w:rPr>
        <w:t xml:space="preserve"> وسئل الحافظ العسقلاني عنه فقال</w:t>
      </w:r>
      <w:r>
        <w:rPr>
          <w:rtl/>
          <w:lang w:bidi="fa-IR"/>
        </w:rPr>
        <w:t>:</w:t>
      </w:r>
      <w:r w:rsidRPr="007E456F">
        <w:rPr>
          <w:rtl/>
          <w:lang w:bidi="fa-IR"/>
        </w:rPr>
        <w:t xml:space="preserve"> إنه حسن لا صحيح كما قال الحاكم ولا موضوع كما قال ابن الجوزي. وقال السيوطي</w:t>
      </w:r>
      <w:r>
        <w:rPr>
          <w:rtl/>
          <w:lang w:bidi="fa-IR"/>
        </w:rPr>
        <w:t>:</w:t>
      </w:r>
      <w:r w:rsidRPr="007E456F">
        <w:rPr>
          <w:rtl/>
          <w:lang w:bidi="fa-IR"/>
        </w:rPr>
        <w:t xml:space="preserve"> وقد بسطت كلام العلائي والعسقلاني في التعقبات التي على الموضوعات » </w:t>
      </w:r>
      <w:r w:rsidRPr="00D5741B">
        <w:rPr>
          <w:rStyle w:val="libFootnotenumChar"/>
          <w:rtl/>
        </w:rPr>
        <w:t>(2)</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Fonts w:hint="cs"/>
          <w:rtl/>
        </w:rPr>
        <w:t xml:space="preserve"> - </w:t>
      </w:r>
      <w:r w:rsidRPr="00D5741B">
        <w:rPr>
          <w:rStyle w:val="libBold2Char"/>
          <w:rtl/>
        </w:rPr>
        <w:t>المحبي</w:t>
      </w:r>
      <w:r>
        <w:rPr>
          <w:rStyle w:val="libBold2Char"/>
          <w:rtl/>
        </w:rPr>
        <w:t>:</w:t>
      </w:r>
      <w:r w:rsidRPr="007E456F">
        <w:rPr>
          <w:rtl/>
          <w:lang w:bidi="fa-IR"/>
        </w:rPr>
        <w:t xml:space="preserve"> « علي بن محمد السلطان الهروي المعروف بالقاري الحنفي نزيل مكة</w:t>
      </w:r>
      <w:r>
        <w:rPr>
          <w:rtl/>
          <w:lang w:bidi="fa-IR"/>
        </w:rPr>
        <w:t>،</w:t>
      </w:r>
      <w:r w:rsidRPr="007E456F">
        <w:rPr>
          <w:rtl/>
          <w:lang w:bidi="fa-IR"/>
        </w:rPr>
        <w:t xml:space="preserve"> وأحد صدور العلم</w:t>
      </w:r>
      <w:r>
        <w:rPr>
          <w:rtl/>
          <w:lang w:bidi="fa-IR"/>
        </w:rPr>
        <w:t>،</w:t>
      </w:r>
      <w:r w:rsidRPr="007E456F">
        <w:rPr>
          <w:rtl/>
          <w:lang w:bidi="fa-IR"/>
        </w:rPr>
        <w:t xml:space="preserve"> فرد عصره</w:t>
      </w:r>
      <w:r>
        <w:rPr>
          <w:rtl/>
          <w:lang w:bidi="fa-IR"/>
        </w:rPr>
        <w:t>،</w:t>
      </w:r>
      <w:r w:rsidRPr="007E456F">
        <w:rPr>
          <w:rtl/>
          <w:lang w:bidi="fa-IR"/>
        </w:rPr>
        <w:t xml:space="preserve"> الباهر السمت في التحقيق وتنقيح</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شرح الفقه الأكبر</w:t>
      </w:r>
      <w:r w:rsidR="00216871">
        <w:rPr>
          <w:rtl/>
          <w:lang w:bidi="fa-IR"/>
        </w:rPr>
        <w:t>:</w:t>
      </w:r>
      <w:r w:rsidR="00216871" w:rsidRPr="007E456F">
        <w:rPr>
          <w:rtl/>
          <w:lang w:bidi="fa-IR"/>
        </w:rPr>
        <w:t xml:space="preserve"> 113.</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المرقاة في شرح المشكاة 5 / 571.</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العبارات</w:t>
      </w:r>
      <w:r>
        <w:rPr>
          <w:rtl/>
          <w:lang w:bidi="fa-IR"/>
        </w:rPr>
        <w:t>،</w:t>
      </w:r>
      <w:r w:rsidRPr="007E456F">
        <w:rPr>
          <w:rtl/>
          <w:lang w:bidi="fa-IR"/>
        </w:rPr>
        <w:t xml:space="preserve"> وشهرته كافية عن الإطراء في وصفه</w:t>
      </w:r>
      <w:r>
        <w:rPr>
          <w:rtl/>
          <w:lang w:bidi="fa-IR"/>
        </w:rPr>
        <w:t xml:space="preserve"> ..</w:t>
      </w:r>
      <w:r w:rsidRPr="007E456F">
        <w:rPr>
          <w:rtl/>
          <w:lang w:bidi="fa-IR"/>
        </w:rPr>
        <w:t xml:space="preserve">. </w:t>
      </w:r>
      <w:r w:rsidR="00F16099">
        <w:rPr>
          <w:rFonts w:hint="cs"/>
          <w:rtl/>
          <w:lang w:bidi="fa-IR"/>
        </w:rPr>
        <w:t>إ</w:t>
      </w:r>
      <w:r w:rsidRPr="007E456F">
        <w:rPr>
          <w:rtl/>
          <w:lang w:bidi="fa-IR"/>
        </w:rPr>
        <w:t>شتهر ذكره وطار صيته</w:t>
      </w:r>
      <w:r>
        <w:rPr>
          <w:rtl/>
          <w:lang w:bidi="fa-IR"/>
        </w:rPr>
        <w:t>،</w:t>
      </w:r>
      <w:r w:rsidRPr="007E456F">
        <w:rPr>
          <w:rtl/>
          <w:lang w:bidi="fa-IR"/>
        </w:rPr>
        <w:t xml:space="preserve"> وألّف التآليف الكثيرة اللطيفة التأدية</w:t>
      </w:r>
      <w:r>
        <w:rPr>
          <w:rtl/>
          <w:lang w:bidi="fa-IR"/>
        </w:rPr>
        <w:t>،</w:t>
      </w:r>
      <w:r w:rsidRPr="007E456F">
        <w:rPr>
          <w:rtl/>
          <w:lang w:bidi="fa-IR"/>
        </w:rPr>
        <w:t xml:space="preserve"> المحتوية على الفضائل الجليلة</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Fonts w:hint="cs"/>
          <w:rtl/>
        </w:rPr>
        <w:t xml:space="preserve"> - </w:t>
      </w:r>
      <w:r w:rsidRPr="00D5741B">
        <w:rPr>
          <w:rStyle w:val="libBold2Char"/>
          <w:rtl/>
        </w:rPr>
        <w:t>الشوكاني</w:t>
      </w:r>
      <w:r>
        <w:rPr>
          <w:rStyle w:val="libBold2Char"/>
          <w:rtl/>
        </w:rPr>
        <w:t>:</w:t>
      </w:r>
      <w:r w:rsidRPr="007E456F">
        <w:rPr>
          <w:rtl/>
          <w:lang w:bidi="fa-IR"/>
        </w:rPr>
        <w:t xml:space="preserve"> « قال العصامي في وصفه</w:t>
      </w:r>
      <w:r>
        <w:rPr>
          <w:rtl/>
          <w:lang w:bidi="fa-IR"/>
        </w:rPr>
        <w:t>:</w:t>
      </w:r>
      <w:r w:rsidRPr="007E456F">
        <w:rPr>
          <w:rtl/>
          <w:lang w:bidi="fa-IR"/>
        </w:rPr>
        <w:t xml:space="preserve"> الجامع للعلوم العقلية والنقلية والمتضلّع في السنّة النبوية</w:t>
      </w:r>
      <w:r>
        <w:rPr>
          <w:rtl/>
          <w:lang w:bidi="fa-IR"/>
        </w:rPr>
        <w:t>،</w:t>
      </w:r>
      <w:r w:rsidRPr="007E456F">
        <w:rPr>
          <w:rtl/>
          <w:lang w:bidi="fa-IR"/>
        </w:rPr>
        <w:t xml:space="preserve"> أحد جماهير الأعلام ومشاهير أولي الحفظ والأفهام</w:t>
      </w:r>
      <w:r>
        <w:rPr>
          <w:rtl/>
          <w:lang w:bidi="fa-IR"/>
        </w:rPr>
        <w:t xml:space="preserve"> - </w:t>
      </w:r>
      <w:r w:rsidRPr="007E456F">
        <w:rPr>
          <w:rtl/>
          <w:lang w:bidi="fa-IR"/>
        </w:rPr>
        <w:t>ثم قال</w:t>
      </w:r>
      <w:r>
        <w:rPr>
          <w:rtl/>
          <w:lang w:bidi="fa-IR"/>
        </w:rPr>
        <w:t xml:space="preserve"> - </w:t>
      </w:r>
      <w:r w:rsidRPr="007E456F">
        <w:rPr>
          <w:rtl/>
          <w:lang w:bidi="fa-IR"/>
        </w:rPr>
        <w:t>لكنه امتحن بالاعتراض على الأئمة لا سيّما الشافعي وأصحابه</w:t>
      </w:r>
      <w:r>
        <w:rPr>
          <w:rtl/>
          <w:lang w:bidi="fa-IR"/>
        </w:rPr>
        <w:t>،</w:t>
      </w:r>
      <w:r w:rsidRPr="007E456F">
        <w:rPr>
          <w:rtl/>
          <w:lang w:bidi="fa-IR"/>
        </w:rPr>
        <w:t xml:space="preserve"> واعترض على الامام مالك بن أنس في إرساله يديه</w:t>
      </w:r>
      <w:r>
        <w:rPr>
          <w:rtl/>
          <w:lang w:bidi="fa-IR"/>
        </w:rPr>
        <w:t>،</w:t>
      </w:r>
      <w:r w:rsidRPr="007E456F">
        <w:rPr>
          <w:rtl/>
          <w:lang w:bidi="fa-IR"/>
        </w:rPr>
        <w:t xml:space="preserve"> ولهذا تجد مؤلّ</w:t>
      </w:r>
      <w:r w:rsidR="00DB5544">
        <w:rPr>
          <w:rFonts w:hint="cs"/>
          <w:rtl/>
          <w:lang w:bidi="fa-IR"/>
        </w:rPr>
        <w:t>َ</w:t>
      </w:r>
      <w:r w:rsidRPr="007E456F">
        <w:rPr>
          <w:rtl/>
          <w:lang w:bidi="fa-IR"/>
        </w:rPr>
        <w:t>فاته ليس عليها نور العلم</w:t>
      </w:r>
      <w:r>
        <w:rPr>
          <w:rtl/>
          <w:lang w:bidi="fa-IR"/>
        </w:rPr>
        <w:t>،</w:t>
      </w:r>
      <w:r w:rsidRPr="007E456F">
        <w:rPr>
          <w:rtl/>
          <w:lang w:bidi="fa-IR"/>
        </w:rPr>
        <w:t xml:space="preserve"> ولهذا نهى عن مطالعتها كثير من العلماء والأولياء </w:t>
      </w:r>
      <w:r w:rsidR="00DB5544">
        <w:rPr>
          <w:rFonts w:hint="cs"/>
          <w:rtl/>
          <w:lang w:bidi="fa-IR"/>
        </w:rPr>
        <w:t>إ</w:t>
      </w:r>
      <w:r w:rsidRPr="007E456F">
        <w:rPr>
          <w:rtl/>
          <w:lang w:bidi="fa-IR"/>
        </w:rPr>
        <w:t>نتهى.</w:t>
      </w:r>
    </w:p>
    <w:p w:rsidR="00216871" w:rsidRPr="007E456F" w:rsidRDefault="00216871" w:rsidP="00216871">
      <w:pPr>
        <w:pStyle w:val="libNormal"/>
        <w:rPr>
          <w:rtl/>
          <w:lang w:bidi="fa-IR"/>
        </w:rPr>
      </w:pPr>
      <w:r w:rsidRPr="007E456F">
        <w:rPr>
          <w:rtl/>
          <w:lang w:bidi="fa-IR"/>
        </w:rPr>
        <w:t>وأقول</w:t>
      </w:r>
      <w:r>
        <w:rPr>
          <w:rtl/>
          <w:lang w:bidi="fa-IR"/>
        </w:rPr>
        <w:t>:</w:t>
      </w:r>
      <w:r w:rsidRPr="007E456F">
        <w:rPr>
          <w:rtl/>
          <w:lang w:bidi="fa-IR"/>
        </w:rPr>
        <w:t xml:space="preserve"> هذا دليل على علوّ منزلته</w:t>
      </w:r>
      <w:r>
        <w:rPr>
          <w:rtl/>
          <w:lang w:bidi="fa-IR"/>
        </w:rPr>
        <w:t>،</w:t>
      </w:r>
      <w:r w:rsidRPr="007E456F">
        <w:rPr>
          <w:rtl/>
          <w:lang w:bidi="fa-IR"/>
        </w:rPr>
        <w:t xml:space="preserve"> فإن المجتهد شأنه أن يبيّن ما يخالف الأدلة الصحيحة ويعترضه</w:t>
      </w:r>
      <w:r>
        <w:rPr>
          <w:rtl/>
          <w:lang w:bidi="fa-IR"/>
        </w:rPr>
        <w:t>،</w:t>
      </w:r>
      <w:r w:rsidRPr="007E456F">
        <w:rPr>
          <w:rtl/>
          <w:lang w:bidi="fa-IR"/>
        </w:rPr>
        <w:t xml:space="preserve"> سواء كان قائله عظيما</w:t>
      </w:r>
      <w:r w:rsidR="00DB5544">
        <w:rPr>
          <w:rFonts w:hint="cs"/>
          <w:rtl/>
          <w:lang w:bidi="fa-IR"/>
        </w:rPr>
        <w:t>ً</w:t>
      </w:r>
      <w:r w:rsidRPr="007E456F">
        <w:rPr>
          <w:rtl/>
          <w:lang w:bidi="fa-IR"/>
        </w:rPr>
        <w:t xml:space="preserve"> أو حقيرا</w:t>
      </w:r>
      <w:r w:rsidR="00DB5544">
        <w:rPr>
          <w:rFonts w:hint="cs"/>
          <w:rtl/>
          <w:lang w:bidi="fa-IR"/>
        </w:rPr>
        <w:t>ً</w:t>
      </w:r>
      <w:r>
        <w:rPr>
          <w:rtl/>
          <w:lang w:bidi="fa-IR"/>
        </w:rPr>
        <w:t>،</w:t>
      </w:r>
      <w:r w:rsidRPr="007E456F">
        <w:rPr>
          <w:rtl/>
          <w:lang w:bidi="fa-IR"/>
        </w:rPr>
        <w:t xml:space="preserve"> فتلك شكاة ظاهر عنك عارها. وكان وفاة صاحب الترجمة سنة 1014 » </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صديق حسن خان القنوجي</w:t>
      </w:r>
      <w:r w:rsidRPr="007E456F">
        <w:rPr>
          <w:rtl/>
          <w:lang w:bidi="fa-IR"/>
        </w:rPr>
        <w:t xml:space="preserve"> في ( اتحاف النبلاء ) وقال</w:t>
      </w:r>
      <w:r>
        <w:rPr>
          <w:rtl/>
          <w:lang w:bidi="fa-IR"/>
        </w:rPr>
        <w:t>:</w:t>
      </w:r>
      <w:r w:rsidRPr="007E456F">
        <w:rPr>
          <w:rtl/>
          <w:lang w:bidi="fa-IR"/>
        </w:rPr>
        <w:t xml:space="preserve"> « تآليفه مقبولة ومتداولة بين أهل العلم</w:t>
      </w:r>
      <w:r>
        <w:rPr>
          <w:rtl/>
          <w:lang w:bidi="fa-IR"/>
        </w:rPr>
        <w:t>،</w:t>
      </w:r>
      <w:r w:rsidRPr="007E456F">
        <w:rPr>
          <w:rtl/>
          <w:lang w:bidi="fa-IR"/>
        </w:rPr>
        <w:t xml:space="preserve"> فما معنى ليس عليها نور العلم</w:t>
      </w:r>
      <w:r>
        <w:rPr>
          <w:rtl/>
          <w:lang w:bidi="fa-IR"/>
        </w:rPr>
        <w:t>؟ ..</w:t>
      </w:r>
      <w:r w:rsidRPr="007E456F">
        <w:rPr>
          <w:rtl/>
          <w:lang w:bidi="fa-IR"/>
        </w:rPr>
        <w:t>. »</w:t>
      </w:r>
      <w:r>
        <w:rPr>
          <w:rtl/>
          <w:lang w:bidi="fa-IR"/>
        </w:rPr>
        <w:t>.</w:t>
      </w:r>
    </w:p>
    <w:p w:rsidR="00216871" w:rsidRPr="007E456F" w:rsidRDefault="00216871" w:rsidP="00216871">
      <w:pPr>
        <w:pStyle w:val="libNormal"/>
        <w:rPr>
          <w:rtl/>
          <w:lang w:bidi="fa-IR"/>
        </w:rPr>
      </w:pPr>
      <w:r w:rsidRPr="007E456F">
        <w:rPr>
          <w:rtl/>
          <w:lang w:bidi="fa-IR"/>
        </w:rPr>
        <w:t>وقد اعتمد أقواله واستند إليها كبار العلماء المتأخرين عنه</w:t>
      </w:r>
      <w:r>
        <w:rPr>
          <w:rtl/>
          <w:lang w:bidi="fa-IR"/>
        </w:rPr>
        <w:t>،</w:t>
      </w:r>
      <w:r w:rsidRPr="007E456F">
        <w:rPr>
          <w:rtl/>
          <w:lang w:bidi="fa-IR"/>
        </w:rPr>
        <w:t xml:space="preserve"> كالفاضل الرشيد</w:t>
      </w:r>
      <w:r>
        <w:rPr>
          <w:rtl/>
          <w:lang w:bidi="fa-IR"/>
        </w:rPr>
        <w:t>،</w:t>
      </w:r>
      <w:r w:rsidRPr="007E456F">
        <w:rPr>
          <w:rtl/>
          <w:lang w:bidi="fa-IR"/>
        </w:rPr>
        <w:t xml:space="preserve"> وشاه سلامة الله</w:t>
      </w:r>
      <w:r>
        <w:rPr>
          <w:rtl/>
          <w:lang w:bidi="fa-IR"/>
        </w:rPr>
        <w:t>،</w:t>
      </w:r>
      <w:r w:rsidRPr="007E456F">
        <w:rPr>
          <w:rtl/>
          <w:lang w:bidi="fa-IR"/>
        </w:rPr>
        <w:t xml:space="preserve"> والمولوي حيدر علي. كما أن جماعة رووا كتبه بالأسانيد المتصلة إلى مؤلّفها القاري</w:t>
      </w:r>
      <w:r>
        <w:rPr>
          <w:rtl/>
          <w:lang w:bidi="fa-IR"/>
        </w:rPr>
        <w:t>،</w:t>
      </w:r>
      <w:r w:rsidRPr="007E456F">
        <w:rPr>
          <w:rtl/>
          <w:lang w:bidi="fa-IR"/>
        </w:rPr>
        <w:t xml:space="preserve"> كتاج الدين الدّهان</w:t>
      </w:r>
      <w:r>
        <w:rPr>
          <w:rtl/>
          <w:lang w:bidi="fa-IR"/>
        </w:rPr>
        <w:t>،</w:t>
      </w:r>
      <w:r w:rsidRPr="007E456F">
        <w:rPr>
          <w:rtl/>
          <w:lang w:bidi="fa-IR"/>
        </w:rPr>
        <w:t xml:space="preserve"> ومحمد عابد السندي</w:t>
      </w:r>
      <w:r>
        <w:rPr>
          <w:rtl/>
          <w:lang w:bidi="fa-IR"/>
        </w:rPr>
        <w:t xml:space="preserve"> ..</w:t>
      </w:r>
      <w:r w:rsidRPr="007E456F">
        <w:rPr>
          <w:rtl/>
          <w:lang w:bidi="fa-IR"/>
        </w:rPr>
        <w:t>.</w:t>
      </w:r>
    </w:p>
    <w:p w:rsidR="00216871" w:rsidRDefault="00216871" w:rsidP="006125D9">
      <w:pPr>
        <w:pStyle w:val="libCenterBold1"/>
        <w:rPr>
          <w:rtl/>
          <w:lang w:bidi="fa-IR"/>
        </w:rPr>
      </w:pPr>
      <w:bookmarkStart w:id="662" w:name="_Toc407707828"/>
      <w:bookmarkStart w:id="663" w:name="_Toc319618664"/>
      <w:r>
        <w:rPr>
          <w:rtl/>
          <w:lang w:bidi="fa-IR"/>
        </w:rPr>
        <w:t>(</w:t>
      </w:r>
      <w:r w:rsidRPr="007E456F">
        <w:rPr>
          <w:rtl/>
          <w:lang w:bidi="fa-IR"/>
        </w:rPr>
        <w:t>108</w:t>
      </w:r>
      <w:r>
        <w:rPr>
          <w:rtl/>
          <w:lang w:bidi="fa-IR"/>
        </w:rPr>
        <w:t>)</w:t>
      </w:r>
      <w:bookmarkEnd w:id="662"/>
    </w:p>
    <w:p w:rsidR="00A07B7D" w:rsidRDefault="00216871" w:rsidP="00216871">
      <w:pPr>
        <w:pStyle w:val="Heading2Center"/>
        <w:rPr>
          <w:rtl/>
          <w:lang w:bidi="fa-IR"/>
        </w:rPr>
      </w:pPr>
      <w:bookmarkStart w:id="664" w:name="_Toc407707829"/>
      <w:bookmarkStart w:id="665" w:name="_Toc88916963"/>
      <w:r w:rsidRPr="007E456F">
        <w:rPr>
          <w:rtl/>
          <w:lang w:bidi="fa-IR"/>
        </w:rPr>
        <w:t>رواية عبد الر</w:t>
      </w:r>
      <w:r w:rsidR="006125D9">
        <w:rPr>
          <w:rFonts w:hint="cs"/>
          <w:rtl/>
          <w:lang w:bidi="fa-IR"/>
        </w:rPr>
        <w:t>ؤ</w:t>
      </w:r>
      <w:r w:rsidRPr="007E456F">
        <w:rPr>
          <w:rtl/>
          <w:lang w:bidi="fa-IR"/>
        </w:rPr>
        <w:t>ف المناوي</w:t>
      </w:r>
      <w:bookmarkEnd w:id="663"/>
      <w:bookmarkEnd w:id="664"/>
      <w:bookmarkEnd w:id="665"/>
    </w:p>
    <w:p w:rsidR="00A07B7D" w:rsidRDefault="00216871" w:rsidP="00216871">
      <w:pPr>
        <w:pStyle w:val="libNormal"/>
        <w:rPr>
          <w:rtl/>
        </w:rPr>
      </w:pPr>
      <w:r>
        <w:rPr>
          <w:rtl/>
        </w:rPr>
        <w:t>و</w:t>
      </w:r>
      <w:r w:rsidRPr="0068591D">
        <w:rPr>
          <w:rtl/>
        </w:rPr>
        <w:t>رواه عبد الر</w:t>
      </w:r>
      <w:r w:rsidR="006125D9">
        <w:rPr>
          <w:rFonts w:hint="cs"/>
          <w:rtl/>
        </w:rPr>
        <w:t>ؤ</w:t>
      </w:r>
      <w:r w:rsidRPr="0068591D">
        <w:rPr>
          <w:rtl/>
        </w:rPr>
        <w:t>ف بن تاج العارفين المناوي الشافعي في كتبه</w:t>
      </w:r>
      <w:r>
        <w:rPr>
          <w:rtl/>
        </w:rPr>
        <w:t xml:space="preserve"> ..</w:t>
      </w:r>
      <w:r w:rsidRPr="0068591D">
        <w:rPr>
          <w:rtl/>
        </w:rPr>
        <w:t>. ففي</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خلاصة الأثر 3 / 185.</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البدر الطالع 1 / 445.</w:t>
      </w:r>
    </w:p>
    <w:p w:rsidR="00A07B7D"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68591D">
        <w:rPr>
          <w:rtl/>
        </w:rPr>
        <w:lastRenderedPageBreak/>
        <w:t>( كنوز الحقائق )</w:t>
      </w:r>
      <w:r>
        <w:rPr>
          <w:rFonts w:hint="cs"/>
          <w:rtl/>
        </w:rPr>
        <w:t>:</w:t>
      </w:r>
      <w:r w:rsidRPr="0068591D">
        <w:rPr>
          <w:rtl/>
        </w:rPr>
        <w:t xml:space="preserve"> </w:t>
      </w:r>
      <w:r w:rsidRPr="00247B9F">
        <w:rPr>
          <w:rtl/>
        </w:rPr>
        <w:t xml:space="preserve">« أنا مدينة العلم وعلي بابها. ط » </w:t>
      </w:r>
      <w:r w:rsidRPr="00D5741B">
        <w:rPr>
          <w:rStyle w:val="libFootnotenumChar"/>
          <w:rtl/>
        </w:rPr>
        <w:t>(1)</w:t>
      </w:r>
      <w:r>
        <w:rPr>
          <w:rtl/>
        </w:rPr>
        <w:t>.</w:t>
      </w:r>
    </w:p>
    <w:p w:rsidR="00216871" w:rsidRPr="007E456F" w:rsidRDefault="00216871" w:rsidP="00216871">
      <w:pPr>
        <w:pStyle w:val="libNormal"/>
        <w:rPr>
          <w:rtl/>
          <w:lang w:bidi="fa-IR"/>
        </w:rPr>
      </w:pPr>
      <w:r>
        <w:rPr>
          <w:rtl/>
        </w:rPr>
        <w:t>و</w:t>
      </w:r>
      <w:r w:rsidRPr="0068591D">
        <w:rPr>
          <w:rtl/>
        </w:rPr>
        <w:t xml:space="preserve">في ( فيض القدير ) </w:t>
      </w:r>
      <w:r w:rsidRPr="00247B9F">
        <w:rPr>
          <w:rtl/>
        </w:rPr>
        <w:t>بشرح حديث</w:t>
      </w:r>
      <w:r w:rsidR="00CF78E1">
        <w:rPr>
          <w:rFonts w:hint="cs"/>
          <w:rtl/>
        </w:rPr>
        <w:t>ٍ</w:t>
      </w:r>
      <w:r>
        <w:rPr>
          <w:rtl/>
        </w:rPr>
        <w:t>:</w:t>
      </w:r>
      <w:r w:rsidRPr="00247B9F">
        <w:rPr>
          <w:rtl/>
        </w:rPr>
        <w:t xml:space="preserve"> « عن باب مدينة العلم وربان سفينة الفهم</w:t>
      </w:r>
      <w:r>
        <w:rPr>
          <w:rtl/>
        </w:rPr>
        <w:t>،</w:t>
      </w:r>
      <w:r w:rsidRPr="00247B9F">
        <w:rPr>
          <w:rtl/>
        </w:rPr>
        <w:t xml:space="preserve"> سيّد الحنفاء زين الخلفاء</w:t>
      </w:r>
      <w:r>
        <w:rPr>
          <w:rtl/>
        </w:rPr>
        <w:t>،</w:t>
      </w:r>
      <w:r w:rsidRPr="00247B9F">
        <w:rPr>
          <w:rtl/>
        </w:rPr>
        <w:t xml:space="preserve"> ذي القلب العقول واللسان السؤل بشهادة الرسول</w:t>
      </w:r>
      <w:r>
        <w:rPr>
          <w:rtl/>
        </w:rPr>
        <w:t>،</w:t>
      </w:r>
      <w:r w:rsidRPr="00247B9F">
        <w:rPr>
          <w:rtl/>
        </w:rPr>
        <w:t xml:space="preserve"> أمير المؤمنين علي بن أبي طالب القائل فيه المصطفى</w:t>
      </w:r>
      <w:r>
        <w:rPr>
          <w:rtl/>
        </w:rPr>
        <w:t>:</w:t>
      </w:r>
      <w:r w:rsidRPr="00247B9F">
        <w:rPr>
          <w:rtl/>
        </w:rPr>
        <w:t xml:space="preserve"> من كنت مولاه فعلي مولاه والقائل هو</w:t>
      </w:r>
      <w:r>
        <w:rPr>
          <w:rtl/>
        </w:rPr>
        <w:t>:</w:t>
      </w:r>
      <w:r w:rsidRPr="00247B9F">
        <w:rPr>
          <w:rtl/>
        </w:rPr>
        <w:t xml:space="preserve"> لو شئت لأوقرت لكم من تفسير الفاتحة سبعين وقرا</w:t>
      </w:r>
      <w:r w:rsidR="00272A98">
        <w:rPr>
          <w:rFonts w:hint="cs"/>
          <w:rtl/>
        </w:rPr>
        <w:t>ً</w:t>
      </w:r>
      <w:r>
        <w:rPr>
          <w:rtl/>
        </w:rPr>
        <w:t>،</w:t>
      </w:r>
      <w:r w:rsidRPr="00247B9F">
        <w:rPr>
          <w:rtl/>
        </w:rPr>
        <w:t xml:space="preserve"> والقائل</w:t>
      </w:r>
      <w:r>
        <w:rPr>
          <w:rtl/>
        </w:rPr>
        <w:t>:</w:t>
      </w:r>
      <w:r w:rsidRPr="00247B9F">
        <w:rPr>
          <w:rtl/>
        </w:rPr>
        <w:t xml:space="preserve"> أنا عبد الله وأخو رسوله والصديق الأكبر لا يقولها بعدي إل</w:t>
      </w:r>
      <w:r w:rsidR="000B4B59">
        <w:rPr>
          <w:rFonts w:hint="cs"/>
          <w:rtl/>
        </w:rPr>
        <w:t>ّ</w:t>
      </w:r>
      <w:r w:rsidRPr="00247B9F">
        <w:rPr>
          <w:rtl/>
        </w:rPr>
        <w:t>ا كاذب</w:t>
      </w:r>
      <w:r>
        <w:rPr>
          <w:rtl/>
        </w:rPr>
        <w:t xml:space="preserve"> ..</w:t>
      </w:r>
      <w:r w:rsidRPr="00247B9F">
        <w:rPr>
          <w:rtl/>
        </w:rPr>
        <w:t xml:space="preserve">. » </w:t>
      </w:r>
      <w:r w:rsidRPr="00D5741B">
        <w:rPr>
          <w:rStyle w:val="libFootnotenumChar"/>
          <w:rtl/>
        </w:rPr>
        <w:t>(2)</w:t>
      </w:r>
      <w:r>
        <w:rPr>
          <w:rtl/>
        </w:rPr>
        <w:t>.</w:t>
      </w:r>
    </w:p>
    <w:p w:rsidR="00216871" w:rsidRPr="007E456F" w:rsidRDefault="00216871" w:rsidP="00216871">
      <w:pPr>
        <w:pStyle w:val="libNormal"/>
        <w:rPr>
          <w:rtl/>
          <w:lang w:bidi="fa-IR"/>
        </w:rPr>
      </w:pPr>
      <w:r w:rsidRPr="007E456F">
        <w:rPr>
          <w:rtl/>
          <w:lang w:bidi="fa-IR"/>
        </w:rPr>
        <w:t>وقال شارحا</w:t>
      </w:r>
      <w:r w:rsidR="00B4793A">
        <w:rPr>
          <w:rFonts w:hint="cs"/>
          <w:rtl/>
          <w:lang w:bidi="fa-IR"/>
        </w:rPr>
        <w:t>ً</w:t>
      </w:r>
      <w:r w:rsidRPr="007E456F">
        <w:rPr>
          <w:rtl/>
          <w:lang w:bidi="fa-IR"/>
        </w:rPr>
        <w:t xml:space="preserve"> حديث مدينة العلم</w:t>
      </w:r>
      <w:r>
        <w:rPr>
          <w:rtl/>
          <w:lang w:bidi="fa-IR"/>
        </w:rPr>
        <w:t>:</w:t>
      </w:r>
      <w:r w:rsidRPr="007E456F">
        <w:rPr>
          <w:rtl/>
          <w:lang w:bidi="fa-IR"/>
        </w:rPr>
        <w:t xml:space="preserve"> « فإن المصطفى </w:t>
      </w:r>
      <w:r w:rsidR="002B4D52" w:rsidRPr="002B4D52">
        <w:rPr>
          <w:rStyle w:val="libAlaemChar"/>
          <w:rtl/>
        </w:rPr>
        <w:t>صلى‌الله‌عليه‌وآله‌وسلم</w:t>
      </w:r>
      <w:r w:rsidRPr="007E456F">
        <w:rPr>
          <w:rtl/>
          <w:lang w:bidi="fa-IR"/>
        </w:rPr>
        <w:t xml:space="preserve"> المدينة الجامعة لمعاني الديانات كلّها</w:t>
      </w:r>
      <w:r>
        <w:rPr>
          <w:rtl/>
          <w:lang w:bidi="fa-IR"/>
        </w:rPr>
        <w:t>،</w:t>
      </w:r>
      <w:r w:rsidRPr="007E456F">
        <w:rPr>
          <w:rtl/>
          <w:lang w:bidi="fa-IR"/>
        </w:rPr>
        <w:t xml:space="preserve"> ولا بدّ للمدينة من باب</w:t>
      </w:r>
      <w:r>
        <w:rPr>
          <w:rtl/>
          <w:lang w:bidi="fa-IR"/>
        </w:rPr>
        <w:t>،</w:t>
      </w:r>
      <w:r w:rsidRPr="007E456F">
        <w:rPr>
          <w:rtl/>
          <w:lang w:bidi="fa-IR"/>
        </w:rPr>
        <w:t xml:space="preserve"> فأخبر أن بابها هو علي كرّم الله وجهه</w:t>
      </w:r>
      <w:r>
        <w:rPr>
          <w:rtl/>
          <w:lang w:bidi="fa-IR"/>
        </w:rPr>
        <w:t>،</w:t>
      </w:r>
      <w:r w:rsidRPr="007E456F">
        <w:rPr>
          <w:rtl/>
          <w:lang w:bidi="fa-IR"/>
        </w:rPr>
        <w:t xml:space="preserve"> فمن أخذ طريقه دخل المدينة ومن أخطأه أخطأ طريق الهدى</w:t>
      </w:r>
      <w:r>
        <w:rPr>
          <w:rtl/>
          <w:lang w:bidi="fa-IR"/>
        </w:rPr>
        <w:t>،</w:t>
      </w:r>
      <w:r w:rsidRPr="007E456F">
        <w:rPr>
          <w:rtl/>
          <w:lang w:bidi="fa-IR"/>
        </w:rPr>
        <w:t xml:space="preserve"> وقد شهد له بالأعلمية الموافق والمؤالف والمعادي والمخالف</w:t>
      </w:r>
      <w:r>
        <w:rPr>
          <w:rtl/>
          <w:lang w:bidi="fa-IR"/>
        </w:rPr>
        <w:t>،</w:t>
      </w:r>
      <w:r w:rsidRPr="007E456F">
        <w:rPr>
          <w:rtl/>
          <w:lang w:bidi="fa-IR"/>
        </w:rPr>
        <w:t xml:space="preserve"> وخرّج الكلاباذي</w:t>
      </w:r>
      <w:r>
        <w:rPr>
          <w:rtl/>
          <w:lang w:bidi="fa-IR"/>
        </w:rPr>
        <w:t>:</w:t>
      </w:r>
      <w:r w:rsidRPr="007E456F">
        <w:rPr>
          <w:rtl/>
          <w:lang w:bidi="fa-IR"/>
        </w:rPr>
        <w:t xml:space="preserve"> إن رجلا</w:t>
      </w:r>
      <w:r w:rsidR="00B4793A">
        <w:rPr>
          <w:rFonts w:hint="cs"/>
          <w:rtl/>
          <w:lang w:bidi="fa-IR"/>
        </w:rPr>
        <w:t>ً</w:t>
      </w:r>
      <w:r w:rsidRPr="007E456F">
        <w:rPr>
          <w:rtl/>
          <w:lang w:bidi="fa-IR"/>
        </w:rPr>
        <w:t xml:space="preserve"> سأل معاوية عن مسألة فقال</w:t>
      </w:r>
      <w:r>
        <w:rPr>
          <w:rtl/>
          <w:lang w:bidi="fa-IR"/>
        </w:rPr>
        <w:t>:</w:t>
      </w:r>
      <w:r w:rsidRPr="007E456F">
        <w:rPr>
          <w:rtl/>
          <w:lang w:bidi="fa-IR"/>
        </w:rPr>
        <w:t xml:space="preserve"> سل عليا</w:t>
      </w:r>
      <w:r w:rsidR="00B17A9B">
        <w:rPr>
          <w:rFonts w:hint="cs"/>
          <w:rtl/>
          <w:lang w:bidi="fa-IR"/>
        </w:rPr>
        <w:t>ً</w:t>
      </w:r>
      <w:r w:rsidRPr="007E456F">
        <w:rPr>
          <w:rtl/>
          <w:lang w:bidi="fa-IR"/>
        </w:rPr>
        <w:t xml:space="preserve"> هو أعلم مني</w:t>
      </w:r>
      <w:r>
        <w:rPr>
          <w:rtl/>
          <w:lang w:bidi="fa-IR"/>
        </w:rPr>
        <w:t>،</w:t>
      </w:r>
      <w:r w:rsidRPr="007E456F">
        <w:rPr>
          <w:rtl/>
          <w:lang w:bidi="fa-IR"/>
        </w:rPr>
        <w:t xml:space="preserve"> فقال</w:t>
      </w:r>
      <w:r>
        <w:rPr>
          <w:rtl/>
          <w:lang w:bidi="fa-IR"/>
        </w:rPr>
        <w:t>:</w:t>
      </w:r>
      <w:r w:rsidRPr="007E456F">
        <w:rPr>
          <w:rtl/>
          <w:lang w:bidi="fa-IR"/>
        </w:rPr>
        <w:t xml:space="preserve"> أريد جوابك فقال</w:t>
      </w:r>
      <w:r>
        <w:rPr>
          <w:rtl/>
          <w:lang w:bidi="fa-IR"/>
        </w:rPr>
        <w:t>:</w:t>
      </w:r>
      <w:r w:rsidRPr="007E456F">
        <w:rPr>
          <w:rtl/>
          <w:lang w:bidi="fa-IR"/>
        </w:rPr>
        <w:t xml:space="preserve"> ويحك كرهت رجلا</w:t>
      </w:r>
      <w:r w:rsidR="00B17A9B">
        <w:rPr>
          <w:rFonts w:hint="cs"/>
          <w:rtl/>
          <w:lang w:bidi="fa-IR"/>
        </w:rPr>
        <w:t>ً</w:t>
      </w:r>
      <w:r w:rsidRPr="007E456F">
        <w:rPr>
          <w:rtl/>
          <w:lang w:bidi="fa-IR"/>
        </w:rPr>
        <w:t xml:space="preserve"> كان رسول الله </w:t>
      </w:r>
      <w:r w:rsidR="002B4D52" w:rsidRPr="002B4D52">
        <w:rPr>
          <w:rStyle w:val="libAlaemChar"/>
          <w:rtl/>
        </w:rPr>
        <w:t>صلى‌الله‌عليه‌وآله‌وسلم</w:t>
      </w:r>
      <w:r w:rsidRPr="007E456F">
        <w:rPr>
          <w:rtl/>
          <w:lang w:bidi="fa-IR"/>
        </w:rPr>
        <w:t xml:space="preserve"> يغره بالعلم غرا</w:t>
      </w:r>
      <w:r w:rsidR="00EC684D">
        <w:rPr>
          <w:rFonts w:hint="cs"/>
          <w:rtl/>
          <w:lang w:bidi="fa-IR"/>
        </w:rPr>
        <w:t>ً</w:t>
      </w:r>
      <w:r>
        <w:rPr>
          <w:rtl/>
          <w:lang w:bidi="fa-IR"/>
        </w:rPr>
        <w:t>،</w:t>
      </w:r>
      <w:r w:rsidRPr="007E456F">
        <w:rPr>
          <w:rtl/>
          <w:lang w:bidi="fa-IR"/>
        </w:rPr>
        <w:t xml:space="preserve"> وكان أكابر الصحب يعترفون له بذلك</w:t>
      </w:r>
      <w:r>
        <w:rPr>
          <w:rtl/>
          <w:lang w:bidi="fa-IR"/>
        </w:rPr>
        <w:t>،</w:t>
      </w:r>
      <w:r w:rsidRPr="007E456F">
        <w:rPr>
          <w:rtl/>
          <w:lang w:bidi="fa-IR"/>
        </w:rPr>
        <w:t xml:space="preserve"> وكان عمر </w:t>
      </w:r>
      <w:r w:rsidRPr="00A440E0">
        <w:rPr>
          <w:rStyle w:val="libAlaemChar"/>
          <w:rtl/>
        </w:rPr>
        <w:t>رضي‌الله‌عنه</w:t>
      </w:r>
      <w:r w:rsidRPr="007E456F">
        <w:rPr>
          <w:rtl/>
          <w:lang w:bidi="fa-IR"/>
        </w:rPr>
        <w:t xml:space="preserve"> يسأله عما أشكل عليه</w:t>
      </w:r>
      <w:r>
        <w:rPr>
          <w:rtl/>
          <w:lang w:bidi="fa-IR"/>
        </w:rPr>
        <w:t>،</w:t>
      </w:r>
      <w:r w:rsidRPr="007E456F">
        <w:rPr>
          <w:rtl/>
          <w:lang w:bidi="fa-IR"/>
        </w:rPr>
        <w:t xml:space="preserve"> جاءه رجل فسأله فقال</w:t>
      </w:r>
      <w:r>
        <w:rPr>
          <w:rtl/>
          <w:lang w:bidi="fa-IR"/>
        </w:rPr>
        <w:t>:</w:t>
      </w:r>
      <w:r w:rsidRPr="007E456F">
        <w:rPr>
          <w:rtl/>
          <w:lang w:bidi="fa-IR"/>
        </w:rPr>
        <w:t xml:space="preserve"> ههنا علي فاسأله</w:t>
      </w:r>
      <w:r>
        <w:rPr>
          <w:rtl/>
          <w:lang w:bidi="fa-IR"/>
        </w:rPr>
        <w:t>،</w:t>
      </w:r>
      <w:r w:rsidRPr="007E456F">
        <w:rPr>
          <w:rtl/>
          <w:lang w:bidi="fa-IR"/>
        </w:rPr>
        <w:t xml:space="preserve"> فقال</w:t>
      </w:r>
      <w:r>
        <w:rPr>
          <w:rtl/>
          <w:lang w:bidi="fa-IR"/>
        </w:rPr>
        <w:t>:</w:t>
      </w:r>
      <w:r>
        <w:rPr>
          <w:rFonts w:hint="cs"/>
          <w:rtl/>
          <w:lang w:bidi="fa-IR"/>
        </w:rPr>
        <w:t xml:space="preserve"> </w:t>
      </w:r>
      <w:r w:rsidRPr="007E456F">
        <w:rPr>
          <w:rtl/>
          <w:lang w:bidi="fa-IR"/>
        </w:rPr>
        <w:t>أريد أن أسمع منك يا أمير المؤمنين فقال</w:t>
      </w:r>
      <w:r>
        <w:rPr>
          <w:rtl/>
          <w:lang w:bidi="fa-IR"/>
        </w:rPr>
        <w:t>:</w:t>
      </w:r>
      <w:r w:rsidRPr="007E456F">
        <w:rPr>
          <w:rtl/>
          <w:lang w:bidi="fa-IR"/>
        </w:rPr>
        <w:t xml:space="preserve"> قم لا أقم الله رجليك</w:t>
      </w:r>
      <w:r>
        <w:rPr>
          <w:rtl/>
          <w:lang w:bidi="fa-IR"/>
        </w:rPr>
        <w:t>،</w:t>
      </w:r>
      <w:r w:rsidRPr="007E456F">
        <w:rPr>
          <w:rtl/>
          <w:lang w:bidi="fa-IR"/>
        </w:rPr>
        <w:t xml:space="preserve"> ومحا اسمه من الديوان</w:t>
      </w:r>
      <w:r>
        <w:rPr>
          <w:rtl/>
          <w:lang w:bidi="fa-IR"/>
        </w:rPr>
        <w:t>،</w:t>
      </w:r>
      <w:r w:rsidRPr="007E456F">
        <w:rPr>
          <w:rtl/>
          <w:lang w:bidi="fa-IR"/>
        </w:rPr>
        <w:t xml:space="preserve"> وصح عنه من طرق أنه كان يتعوّذ من قوم ليس هو فيهم</w:t>
      </w:r>
      <w:r>
        <w:rPr>
          <w:rtl/>
          <w:lang w:bidi="fa-IR"/>
        </w:rPr>
        <w:t>،</w:t>
      </w:r>
      <w:r w:rsidRPr="007E456F">
        <w:rPr>
          <w:rtl/>
          <w:lang w:bidi="fa-IR"/>
        </w:rPr>
        <w:t xml:space="preserve"> حتى أمسكه عنده ولم يولّه شيئا من البعوث لمشاورته في المشكل. وأخرج الحافظ عبد ال</w:t>
      </w:r>
      <w:r>
        <w:rPr>
          <w:rtl/>
          <w:lang w:bidi="fa-IR"/>
        </w:rPr>
        <w:t>ملك بن سليمان قال: ذكر لعطاء أ</w:t>
      </w:r>
      <w:r w:rsidRPr="007E456F">
        <w:rPr>
          <w:rtl/>
          <w:lang w:bidi="fa-IR"/>
        </w:rPr>
        <w:t>كان أحد من الصحب أفقه من علي</w:t>
      </w:r>
      <w:r>
        <w:rPr>
          <w:rtl/>
          <w:lang w:bidi="fa-IR"/>
        </w:rPr>
        <w:t>؟</w:t>
      </w:r>
      <w:r w:rsidRPr="007E456F">
        <w:rPr>
          <w:rtl/>
          <w:lang w:bidi="fa-IR"/>
        </w:rPr>
        <w:t xml:space="preserve"> فقال</w:t>
      </w:r>
      <w:r>
        <w:rPr>
          <w:rtl/>
          <w:lang w:bidi="fa-IR"/>
        </w:rPr>
        <w:t>:</w:t>
      </w:r>
      <w:r w:rsidRPr="007E456F">
        <w:rPr>
          <w:rtl/>
          <w:lang w:bidi="fa-IR"/>
        </w:rPr>
        <w:t xml:space="preserve"> لا والله.</w:t>
      </w:r>
      <w:r>
        <w:rPr>
          <w:rFonts w:hint="cs"/>
          <w:rtl/>
          <w:lang w:bidi="fa-IR"/>
        </w:rPr>
        <w:t xml:space="preserve"> </w:t>
      </w:r>
      <w:r w:rsidRPr="007E456F">
        <w:rPr>
          <w:rtl/>
          <w:lang w:bidi="fa-IR"/>
        </w:rPr>
        <w:t>وقال الحرالي</w:t>
      </w:r>
      <w:r>
        <w:rPr>
          <w:rtl/>
          <w:lang w:bidi="fa-IR"/>
        </w:rPr>
        <w:t>:</w:t>
      </w:r>
      <w:r w:rsidRPr="007E456F">
        <w:rPr>
          <w:rtl/>
          <w:lang w:bidi="fa-IR"/>
        </w:rPr>
        <w:t xml:space="preserve"> قد علم الأولون والآخرون أن فهم كتاب الله منحصر إلى علم علي</w:t>
      </w:r>
      <w:r>
        <w:rPr>
          <w:rtl/>
          <w:lang w:bidi="fa-IR"/>
        </w:rPr>
        <w:t>،</w:t>
      </w:r>
      <w:r w:rsidRPr="007E456F">
        <w:rPr>
          <w:rtl/>
          <w:lang w:bidi="fa-IR"/>
        </w:rPr>
        <w:t xml:space="preserve"> ومن جهل ذلك فقد ضل عن الباب الذي من ورائه</w:t>
      </w:r>
      <w:r>
        <w:rPr>
          <w:rtl/>
          <w:lang w:bidi="fa-IR"/>
        </w:rPr>
        <w:t>،</w:t>
      </w:r>
      <w:r w:rsidRPr="007E456F">
        <w:rPr>
          <w:rtl/>
          <w:lang w:bidi="fa-IR"/>
        </w:rPr>
        <w:t xml:space="preserve"> يرفع الله من القلوب</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كنوز الحقائق</w:t>
      </w:r>
      <w:r w:rsidR="00216871">
        <w:rPr>
          <w:rtl/>
          <w:lang w:bidi="fa-IR"/>
        </w:rPr>
        <w:t xml:space="preserve"> - </w:t>
      </w:r>
      <w:r w:rsidR="00216871" w:rsidRPr="007E456F">
        <w:rPr>
          <w:rtl/>
          <w:lang w:bidi="fa-IR"/>
        </w:rPr>
        <w:t>هامش الجامع الصغير 1 / 80.</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فيض القدير في شرح الجامع الصغير 1 / 51</w:t>
      </w:r>
      <w:r w:rsidR="00216871">
        <w:rPr>
          <w:rtl/>
          <w:lang w:bidi="fa-IR"/>
        </w:rPr>
        <w:t xml:space="preserve"> - </w:t>
      </w:r>
      <w:r w:rsidR="00216871" w:rsidRPr="007E456F">
        <w:rPr>
          <w:rtl/>
          <w:lang w:bidi="fa-IR"/>
        </w:rPr>
        <w:t>52.</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الحجاب حتى يتحقق اليقين الذي لا يتغير بكشف الغطاء. إلى هنا كلامه</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وقد أفتى بحسن الحديث في ( التيسير ) حيث قال بعد شرحه إياه « وهو حسن باعتبار طرقه لا صحيح ولا ضعيف</w:t>
      </w:r>
      <w:r>
        <w:rPr>
          <w:rtl/>
          <w:lang w:bidi="fa-IR"/>
        </w:rPr>
        <w:t>،</w:t>
      </w:r>
      <w:r w:rsidRPr="007E456F">
        <w:rPr>
          <w:rtl/>
          <w:lang w:bidi="fa-IR"/>
        </w:rPr>
        <w:t xml:space="preserve"> فضلا</w:t>
      </w:r>
      <w:r w:rsidR="007A65B8">
        <w:rPr>
          <w:rFonts w:hint="cs"/>
          <w:rtl/>
          <w:lang w:bidi="fa-IR"/>
        </w:rPr>
        <w:t>ً</w:t>
      </w:r>
      <w:r w:rsidRPr="007E456F">
        <w:rPr>
          <w:rtl/>
          <w:lang w:bidi="fa-IR"/>
        </w:rPr>
        <w:t xml:space="preserve"> عن كونه موضوعا</w:t>
      </w:r>
      <w:r w:rsidR="007A65B8">
        <w:rPr>
          <w:rFonts w:hint="cs"/>
          <w:rtl/>
          <w:lang w:bidi="fa-IR"/>
        </w:rPr>
        <w:t>ً</w:t>
      </w:r>
      <w:r>
        <w:rPr>
          <w:rtl/>
          <w:lang w:bidi="fa-IR"/>
        </w:rPr>
        <w:t>،</w:t>
      </w:r>
      <w:r w:rsidRPr="007E456F">
        <w:rPr>
          <w:rtl/>
          <w:lang w:bidi="fa-IR"/>
        </w:rPr>
        <w:t xml:space="preserve"> ووهم ابن الجوزي » </w:t>
      </w:r>
      <w:r w:rsidRPr="00D5741B">
        <w:rPr>
          <w:rStyle w:val="libFootnotenumChar"/>
          <w:rtl/>
        </w:rPr>
        <w:t>(2)</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ترجم له المحبي ترجمة</w:t>
      </w:r>
      <w:r w:rsidR="003C5444">
        <w:rPr>
          <w:rFonts w:hint="cs"/>
          <w:rtl/>
          <w:lang w:bidi="fa-IR"/>
        </w:rPr>
        <w:t>ً</w:t>
      </w:r>
      <w:r w:rsidRPr="007E456F">
        <w:rPr>
          <w:rtl/>
          <w:lang w:bidi="fa-IR"/>
        </w:rPr>
        <w:t xml:space="preserve"> حافلة</w:t>
      </w:r>
      <w:r w:rsidR="003C5444">
        <w:rPr>
          <w:rFonts w:hint="cs"/>
          <w:rtl/>
          <w:lang w:bidi="fa-IR"/>
        </w:rPr>
        <w:t>ً</w:t>
      </w:r>
      <w:r w:rsidRPr="007E456F">
        <w:rPr>
          <w:rtl/>
          <w:lang w:bidi="fa-IR"/>
        </w:rPr>
        <w:t xml:space="preserve"> هذا ملخّصها</w:t>
      </w:r>
      <w:r>
        <w:rPr>
          <w:rtl/>
          <w:lang w:bidi="fa-IR"/>
        </w:rPr>
        <w:t>:</w:t>
      </w:r>
      <w:r w:rsidRPr="007E456F">
        <w:rPr>
          <w:rtl/>
          <w:lang w:bidi="fa-IR"/>
        </w:rPr>
        <w:t xml:space="preserve"> « الامام الكبير</w:t>
      </w:r>
      <w:r>
        <w:rPr>
          <w:rtl/>
          <w:lang w:bidi="fa-IR"/>
        </w:rPr>
        <w:t>،</w:t>
      </w:r>
      <w:r w:rsidRPr="007E456F">
        <w:rPr>
          <w:rtl/>
          <w:lang w:bidi="fa-IR"/>
        </w:rPr>
        <w:t xml:space="preserve"> الحجة الثبت القدوة</w:t>
      </w:r>
      <w:r>
        <w:rPr>
          <w:rtl/>
          <w:lang w:bidi="fa-IR"/>
        </w:rPr>
        <w:t>،</w:t>
      </w:r>
      <w:r w:rsidRPr="007E456F">
        <w:rPr>
          <w:rtl/>
          <w:lang w:bidi="fa-IR"/>
        </w:rPr>
        <w:t xml:space="preserve"> صاحب التصانيف السائرة</w:t>
      </w:r>
      <w:r>
        <w:rPr>
          <w:rtl/>
          <w:lang w:bidi="fa-IR"/>
        </w:rPr>
        <w:t>،</w:t>
      </w:r>
      <w:r w:rsidRPr="007E456F">
        <w:rPr>
          <w:rtl/>
          <w:lang w:bidi="fa-IR"/>
        </w:rPr>
        <w:t xml:space="preserve"> وأجل أهل عصره من غير ارتياب</w:t>
      </w:r>
      <w:r>
        <w:rPr>
          <w:rtl/>
          <w:lang w:bidi="fa-IR"/>
        </w:rPr>
        <w:t>،</w:t>
      </w:r>
      <w:r w:rsidRPr="007E456F">
        <w:rPr>
          <w:rtl/>
          <w:lang w:bidi="fa-IR"/>
        </w:rPr>
        <w:t xml:space="preserve"> وكان إماما</w:t>
      </w:r>
      <w:r w:rsidR="00C96E47">
        <w:rPr>
          <w:rFonts w:hint="cs"/>
          <w:rtl/>
          <w:lang w:bidi="fa-IR"/>
        </w:rPr>
        <w:t>ً</w:t>
      </w:r>
      <w:r w:rsidRPr="007E456F">
        <w:rPr>
          <w:rtl/>
          <w:lang w:bidi="fa-IR"/>
        </w:rPr>
        <w:t xml:space="preserve"> فاضلا</w:t>
      </w:r>
      <w:r w:rsidR="00C96E47">
        <w:rPr>
          <w:rFonts w:hint="cs"/>
          <w:rtl/>
          <w:lang w:bidi="fa-IR"/>
        </w:rPr>
        <w:t>ً</w:t>
      </w:r>
      <w:r w:rsidRPr="007E456F">
        <w:rPr>
          <w:rtl/>
          <w:lang w:bidi="fa-IR"/>
        </w:rPr>
        <w:t xml:space="preserve"> زاهدا</w:t>
      </w:r>
      <w:r w:rsidR="001B6FD0">
        <w:rPr>
          <w:rFonts w:hint="cs"/>
          <w:rtl/>
          <w:lang w:bidi="fa-IR"/>
        </w:rPr>
        <w:t>ً</w:t>
      </w:r>
      <w:r w:rsidRPr="007E456F">
        <w:rPr>
          <w:rtl/>
          <w:lang w:bidi="fa-IR"/>
        </w:rPr>
        <w:t xml:space="preserve"> عابدا</w:t>
      </w:r>
      <w:r w:rsidR="001B6FD0">
        <w:rPr>
          <w:rFonts w:hint="cs"/>
          <w:rtl/>
          <w:lang w:bidi="fa-IR"/>
        </w:rPr>
        <w:t>ً</w:t>
      </w:r>
      <w:r>
        <w:rPr>
          <w:rtl/>
          <w:lang w:bidi="fa-IR"/>
        </w:rPr>
        <w:t>،</w:t>
      </w:r>
      <w:r w:rsidRPr="007E456F">
        <w:rPr>
          <w:rtl/>
          <w:lang w:bidi="fa-IR"/>
        </w:rPr>
        <w:t xml:space="preserve"> قانتا</w:t>
      </w:r>
      <w:r w:rsidR="001B6FD0">
        <w:rPr>
          <w:rFonts w:hint="cs"/>
          <w:rtl/>
          <w:lang w:bidi="fa-IR"/>
        </w:rPr>
        <w:t>ً</w:t>
      </w:r>
      <w:r w:rsidRPr="007E456F">
        <w:rPr>
          <w:rtl/>
          <w:lang w:bidi="fa-IR"/>
        </w:rPr>
        <w:t xml:space="preserve"> خاشعا</w:t>
      </w:r>
      <w:r w:rsidR="001B6FD0">
        <w:rPr>
          <w:rFonts w:hint="cs"/>
          <w:rtl/>
          <w:lang w:bidi="fa-IR"/>
        </w:rPr>
        <w:t>ً</w:t>
      </w:r>
      <w:r w:rsidRPr="007E456F">
        <w:rPr>
          <w:rtl/>
          <w:lang w:bidi="fa-IR"/>
        </w:rPr>
        <w:t xml:space="preserve"> له</w:t>
      </w:r>
      <w:r>
        <w:rPr>
          <w:rtl/>
          <w:lang w:bidi="fa-IR"/>
        </w:rPr>
        <w:t>،</w:t>
      </w:r>
      <w:r w:rsidRPr="007E456F">
        <w:rPr>
          <w:rtl/>
          <w:lang w:bidi="fa-IR"/>
        </w:rPr>
        <w:t xml:space="preserve"> كثير النفع</w:t>
      </w:r>
      <w:r>
        <w:rPr>
          <w:rtl/>
          <w:lang w:bidi="fa-IR"/>
        </w:rPr>
        <w:t>،</w:t>
      </w:r>
      <w:r w:rsidRPr="007E456F">
        <w:rPr>
          <w:rtl/>
          <w:lang w:bidi="fa-IR"/>
        </w:rPr>
        <w:t xml:space="preserve"> وكان متقربا</w:t>
      </w:r>
      <w:r w:rsidR="001B6FD0">
        <w:rPr>
          <w:rFonts w:hint="cs"/>
          <w:rtl/>
          <w:lang w:bidi="fa-IR"/>
        </w:rPr>
        <w:t>ً</w:t>
      </w:r>
      <w:r w:rsidRPr="007E456F">
        <w:rPr>
          <w:rtl/>
          <w:lang w:bidi="fa-IR"/>
        </w:rPr>
        <w:t xml:space="preserve"> بحسن العمل مثابرا</w:t>
      </w:r>
      <w:r w:rsidR="001B6FD0">
        <w:rPr>
          <w:rFonts w:hint="cs"/>
          <w:rtl/>
          <w:lang w:bidi="fa-IR"/>
        </w:rPr>
        <w:t>ً</w:t>
      </w:r>
      <w:r w:rsidRPr="007E456F">
        <w:rPr>
          <w:rtl/>
          <w:lang w:bidi="fa-IR"/>
        </w:rPr>
        <w:t xml:space="preserve"> على التسبيح والأذكار</w:t>
      </w:r>
      <w:r>
        <w:rPr>
          <w:rtl/>
          <w:lang w:bidi="fa-IR"/>
        </w:rPr>
        <w:t>،</w:t>
      </w:r>
      <w:r w:rsidRPr="007E456F">
        <w:rPr>
          <w:rtl/>
          <w:lang w:bidi="fa-IR"/>
        </w:rPr>
        <w:t xml:space="preserve"> صابرا</w:t>
      </w:r>
      <w:r w:rsidR="00CF5B5D">
        <w:rPr>
          <w:rFonts w:hint="cs"/>
          <w:rtl/>
          <w:lang w:bidi="fa-IR"/>
        </w:rPr>
        <w:t>ً</w:t>
      </w:r>
      <w:r w:rsidRPr="007E456F">
        <w:rPr>
          <w:rtl/>
          <w:lang w:bidi="fa-IR"/>
        </w:rPr>
        <w:t xml:space="preserve"> صادقا</w:t>
      </w:r>
      <w:r w:rsidR="00CF5B5D">
        <w:rPr>
          <w:rFonts w:hint="cs"/>
          <w:rtl/>
          <w:lang w:bidi="fa-IR"/>
        </w:rPr>
        <w:t>ً</w:t>
      </w:r>
      <w:r>
        <w:rPr>
          <w:rtl/>
          <w:lang w:bidi="fa-IR"/>
        </w:rPr>
        <w:t>،</w:t>
      </w:r>
      <w:r w:rsidRPr="007E456F">
        <w:rPr>
          <w:rtl/>
          <w:lang w:bidi="fa-IR"/>
        </w:rPr>
        <w:t xml:space="preserve"> وقد جمع من العلوم والمعارف على اختلاف أنواعها وتباين أقسامها ما لم يجتمع في أحد</w:t>
      </w:r>
      <w:r w:rsidR="00CF5B5D">
        <w:rPr>
          <w:rFonts w:hint="cs"/>
          <w:rtl/>
          <w:lang w:bidi="fa-IR"/>
        </w:rPr>
        <w:t>ٍ</w:t>
      </w:r>
      <w:r w:rsidRPr="007E456F">
        <w:rPr>
          <w:rtl/>
          <w:lang w:bidi="fa-IR"/>
        </w:rPr>
        <w:t xml:space="preserve"> ممّن عاصره. ولّي تدريس المدرسة الصالحية فحسده أهل عصره</w:t>
      </w:r>
      <w:r>
        <w:rPr>
          <w:rtl/>
          <w:lang w:bidi="fa-IR"/>
        </w:rPr>
        <w:t>،</w:t>
      </w:r>
      <w:r w:rsidRPr="007E456F">
        <w:rPr>
          <w:rtl/>
          <w:lang w:bidi="fa-IR"/>
        </w:rPr>
        <w:t xml:space="preserve"> وكانوا لا يعرفون مزية علمه لانزوائه عنهم</w:t>
      </w:r>
      <w:r>
        <w:rPr>
          <w:rtl/>
          <w:lang w:bidi="fa-IR"/>
        </w:rPr>
        <w:t>،</w:t>
      </w:r>
      <w:r w:rsidRPr="007E456F">
        <w:rPr>
          <w:rtl/>
          <w:lang w:bidi="fa-IR"/>
        </w:rPr>
        <w:t xml:space="preserve"> ولما حضر الدّرس فيها ورد عليه من كلّ مذهب فضلاؤه منتقدين عليه</w:t>
      </w:r>
      <w:r>
        <w:rPr>
          <w:rtl/>
          <w:lang w:bidi="fa-IR"/>
        </w:rPr>
        <w:t>،</w:t>
      </w:r>
      <w:r w:rsidRPr="007E456F">
        <w:rPr>
          <w:rtl/>
          <w:lang w:bidi="fa-IR"/>
        </w:rPr>
        <w:t xml:space="preserve"> وشرع في إقراء مختصر المزني</w:t>
      </w:r>
      <w:r>
        <w:rPr>
          <w:rtl/>
          <w:lang w:bidi="fa-IR"/>
        </w:rPr>
        <w:t>،</w:t>
      </w:r>
      <w:r w:rsidRPr="007E456F">
        <w:rPr>
          <w:rtl/>
          <w:lang w:bidi="fa-IR"/>
        </w:rPr>
        <w:t xml:space="preserve"> ونصب الجدل في المذاهب</w:t>
      </w:r>
      <w:r>
        <w:rPr>
          <w:rtl/>
          <w:lang w:bidi="fa-IR"/>
        </w:rPr>
        <w:t>،</w:t>
      </w:r>
      <w:r w:rsidRPr="007E456F">
        <w:rPr>
          <w:rtl/>
          <w:lang w:bidi="fa-IR"/>
        </w:rPr>
        <w:t xml:space="preserve"> وأتى في تقريره بما لم يسمع من غيره</w:t>
      </w:r>
      <w:r>
        <w:rPr>
          <w:rtl/>
          <w:lang w:bidi="fa-IR"/>
        </w:rPr>
        <w:t>،</w:t>
      </w:r>
      <w:r w:rsidRPr="007E456F">
        <w:rPr>
          <w:rtl/>
          <w:lang w:bidi="fa-IR"/>
        </w:rPr>
        <w:t xml:space="preserve"> فأذعنوا لفضله وصار أجلاء العلماء يبادرون لحضوره</w:t>
      </w:r>
      <w:r>
        <w:rPr>
          <w:rtl/>
          <w:lang w:bidi="fa-IR"/>
        </w:rPr>
        <w:t>،</w:t>
      </w:r>
      <w:r w:rsidRPr="007E456F">
        <w:rPr>
          <w:rtl/>
          <w:lang w:bidi="fa-IR"/>
        </w:rPr>
        <w:t xml:space="preserve"> وأخذ عنه منهم خلق كثير</w:t>
      </w:r>
      <w:r>
        <w:rPr>
          <w:rtl/>
          <w:lang w:bidi="fa-IR"/>
        </w:rPr>
        <w:t>،</w:t>
      </w:r>
      <w:r w:rsidRPr="007E456F">
        <w:rPr>
          <w:rtl/>
          <w:lang w:bidi="fa-IR"/>
        </w:rPr>
        <w:t xml:space="preserve"> وتآليفه كثيرة. وبالجملة</w:t>
      </w:r>
      <w:r>
        <w:rPr>
          <w:rtl/>
          <w:lang w:bidi="fa-IR"/>
        </w:rPr>
        <w:t>،</w:t>
      </w:r>
      <w:r w:rsidRPr="007E456F">
        <w:rPr>
          <w:rtl/>
          <w:lang w:bidi="fa-IR"/>
        </w:rPr>
        <w:t xml:space="preserve"> فهو أعظم علماء هذا التاريخ آثارا</w:t>
      </w:r>
      <w:r w:rsidR="00CF5B5D">
        <w:rPr>
          <w:rFonts w:hint="cs"/>
          <w:rtl/>
          <w:lang w:bidi="fa-IR"/>
        </w:rPr>
        <w:t>ً</w:t>
      </w:r>
      <w:r>
        <w:rPr>
          <w:rtl/>
          <w:lang w:bidi="fa-IR"/>
        </w:rPr>
        <w:t>،</w:t>
      </w:r>
      <w:r w:rsidRPr="007E456F">
        <w:rPr>
          <w:rtl/>
          <w:lang w:bidi="fa-IR"/>
        </w:rPr>
        <w:t xml:space="preserve"> ومؤلفاته غالبا</w:t>
      </w:r>
      <w:r w:rsidR="00F73A89">
        <w:rPr>
          <w:rFonts w:hint="cs"/>
          <w:rtl/>
          <w:lang w:bidi="fa-IR"/>
        </w:rPr>
        <w:t>ً</w:t>
      </w:r>
      <w:r w:rsidRPr="007E456F">
        <w:rPr>
          <w:rtl/>
          <w:lang w:bidi="fa-IR"/>
        </w:rPr>
        <w:t xml:space="preserve"> متداولة كثيرة النفع</w:t>
      </w:r>
      <w:r>
        <w:rPr>
          <w:rtl/>
          <w:lang w:bidi="fa-IR"/>
        </w:rPr>
        <w:t>،</w:t>
      </w:r>
      <w:r w:rsidRPr="007E456F">
        <w:rPr>
          <w:rtl/>
          <w:lang w:bidi="fa-IR"/>
        </w:rPr>
        <w:t xml:space="preserve"> وللناس عليها تهافت زائد ويتغالون في أثمانها</w:t>
      </w:r>
      <w:r>
        <w:rPr>
          <w:rtl/>
          <w:lang w:bidi="fa-IR"/>
        </w:rPr>
        <w:t>،</w:t>
      </w:r>
      <w:r w:rsidRPr="007E456F">
        <w:rPr>
          <w:rtl/>
          <w:lang w:bidi="fa-IR"/>
        </w:rPr>
        <w:t xml:space="preserve"> وأشهرها شرحاه على الجامع الصغير</w:t>
      </w:r>
      <w:r>
        <w:rPr>
          <w:rtl/>
          <w:lang w:bidi="fa-IR"/>
        </w:rPr>
        <w:t>،</w:t>
      </w:r>
      <w:r w:rsidRPr="007E456F">
        <w:rPr>
          <w:rtl/>
          <w:lang w:bidi="fa-IR"/>
        </w:rPr>
        <w:t xml:space="preserve"> وشرح السيرة المنظومة للعراقي.</w:t>
      </w:r>
    </w:p>
    <w:p w:rsidR="00216871" w:rsidRPr="007E456F" w:rsidRDefault="00216871" w:rsidP="00216871">
      <w:pPr>
        <w:pStyle w:val="libNormal"/>
        <w:rPr>
          <w:rtl/>
          <w:lang w:bidi="fa-IR"/>
        </w:rPr>
      </w:pPr>
      <w:r w:rsidRPr="007E456F">
        <w:rPr>
          <w:rtl/>
          <w:lang w:bidi="fa-IR"/>
        </w:rPr>
        <w:t>وكانت ولادته في سنة 952</w:t>
      </w:r>
      <w:r>
        <w:rPr>
          <w:rtl/>
          <w:lang w:bidi="fa-IR"/>
        </w:rPr>
        <w:t>،</w:t>
      </w:r>
      <w:r w:rsidRPr="007E456F">
        <w:rPr>
          <w:rtl/>
          <w:lang w:bidi="fa-IR"/>
        </w:rPr>
        <w:t xml:space="preserve"> وتوفي 1031 » </w:t>
      </w:r>
      <w:r w:rsidRPr="00D5741B">
        <w:rPr>
          <w:rStyle w:val="libFootnotenumChar"/>
          <w:rtl/>
        </w:rPr>
        <w:t>(3)</w:t>
      </w:r>
      <w:r>
        <w:rPr>
          <w:rtl/>
          <w:lang w:bidi="fa-IR"/>
        </w:rPr>
        <w:t>.</w:t>
      </w:r>
    </w:p>
    <w:p w:rsidR="00216871" w:rsidRPr="007E456F" w:rsidRDefault="00216871" w:rsidP="00216871">
      <w:pPr>
        <w:pStyle w:val="libNormal"/>
        <w:rPr>
          <w:rtl/>
          <w:lang w:bidi="fa-IR"/>
        </w:rPr>
      </w:pPr>
      <w:r w:rsidRPr="007E456F">
        <w:rPr>
          <w:rtl/>
          <w:lang w:bidi="fa-IR"/>
        </w:rPr>
        <w:t xml:space="preserve">وقد روى كتبه ونقل عنها كبار العلماء كما في ( مقاليد الأسانيد ) </w:t>
      </w:r>
      <w:r>
        <w:rPr>
          <w:rtl/>
          <w:lang w:bidi="fa-IR"/>
        </w:rPr>
        <w:t>و (</w:t>
      </w:r>
      <w:r w:rsidRPr="007E456F">
        <w:rPr>
          <w:rtl/>
          <w:lang w:bidi="fa-IR"/>
        </w:rPr>
        <w:t xml:space="preserve"> الامداد</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فيض القدير 3 / 46.</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التيسير في شرح الجامع الصغير 1 / 377.</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خلاصة ال</w:t>
      </w:r>
      <w:r w:rsidR="00F73A89">
        <w:rPr>
          <w:rFonts w:hint="cs"/>
          <w:rtl/>
          <w:lang w:bidi="fa-IR"/>
        </w:rPr>
        <w:t>ا</w:t>
      </w:r>
      <w:r w:rsidR="00216871" w:rsidRPr="007E456F">
        <w:rPr>
          <w:rtl/>
          <w:lang w:bidi="fa-IR"/>
        </w:rPr>
        <w:t>ثر 2 / 412</w:t>
      </w:r>
      <w:r w:rsidR="00216871">
        <w:rPr>
          <w:rtl/>
          <w:lang w:bidi="fa-IR"/>
        </w:rPr>
        <w:t xml:space="preserve"> - </w:t>
      </w:r>
      <w:r w:rsidR="00216871" w:rsidRPr="007E456F">
        <w:rPr>
          <w:rtl/>
          <w:lang w:bidi="fa-IR"/>
        </w:rPr>
        <w:t>416.</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 xml:space="preserve">بمعرفة علوّ الأسناد ) </w:t>
      </w:r>
      <w:r>
        <w:rPr>
          <w:rtl/>
          <w:lang w:bidi="fa-IR"/>
        </w:rPr>
        <w:t>و (</w:t>
      </w:r>
      <w:r w:rsidRPr="007E456F">
        <w:rPr>
          <w:rtl/>
          <w:lang w:bidi="fa-IR"/>
        </w:rPr>
        <w:t xml:space="preserve"> أسانيد أحمد النخلي المكي ) </w:t>
      </w:r>
      <w:r>
        <w:rPr>
          <w:rtl/>
          <w:lang w:bidi="fa-IR"/>
        </w:rPr>
        <w:t>و (</w:t>
      </w:r>
      <w:r w:rsidRPr="007E456F">
        <w:rPr>
          <w:rtl/>
          <w:lang w:bidi="fa-IR"/>
        </w:rPr>
        <w:t xml:space="preserve"> غرة الراشدين ) </w:t>
      </w:r>
      <w:r>
        <w:rPr>
          <w:rtl/>
          <w:lang w:bidi="fa-IR"/>
        </w:rPr>
        <w:t>و (</w:t>
      </w:r>
      <w:r w:rsidRPr="007E456F">
        <w:rPr>
          <w:rtl/>
          <w:lang w:bidi="fa-IR"/>
        </w:rPr>
        <w:t xml:space="preserve"> </w:t>
      </w:r>
      <w:r w:rsidR="001D2731">
        <w:rPr>
          <w:rFonts w:hint="cs"/>
          <w:rtl/>
          <w:lang w:bidi="fa-IR"/>
        </w:rPr>
        <w:t>ا</w:t>
      </w:r>
      <w:r w:rsidRPr="007E456F">
        <w:rPr>
          <w:rtl/>
          <w:lang w:bidi="fa-IR"/>
        </w:rPr>
        <w:t>زالة الغين )</w:t>
      </w:r>
      <w:r>
        <w:rPr>
          <w:rtl/>
          <w:lang w:bidi="fa-IR"/>
        </w:rPr>
        <w:t>.</w:t>
      </w:r>
      <w:r w:rsidRPr="007E456F">
        <w:rPr>
          <w:rtl/>
          <w:lang w:bidi="fa-IR"/>
        </w:rPr>
        <w:t xml:space="preserve"> وقد مدح ( الدهلوي ) كتابه ( فيض القدير ) في ( أصول الحديث )</w:t>
      </w:r>
      <w:r>
        <w:rPr>
          <w:rtl/>
          <w:lang w:bidi="fa-IR"/>
        </w:rPr>
        <w:t>.</w:t>
      </w:r>
    </w:p>
    <w:p w:rsidR="00216871" w:rsidRDefault="00216871" w:rsidP="006C3C5B">
      <w:pPr>
        <w:pStyle w:val="libCenterBold1"/>
        <w:rPr>
          <w:rtl/>
          <w:lang w:bidi="fa-IR"/>
        </w:rPr>
      </w:pPr>
      <w:bookmarkStart w:id="666" w:name="_Toc407707830"/>
      <w:bookmarkStart w:id="667" w:name="_Toc319618665"/>
      <w:r>
        <w:rPr>
          <w:rtl/>
          <w:lang w:bidi="fa-IR"/>
        </w:rPr>
        <w:t>(</w:t>
      </w:r>
      <w:r w:rsidRPr="007E456F">
        <w:rPr>
          <w:rtl/>
          <w:lang w:bidi="fa-IR"/>
        </w:rPr>
        <w:t>109</w:t>
      </w:r>
      <w:r>
        <w:rPr>
          <w:rtl/>
          <w:lang w:bidi="fa-IR"/>
        </w:rPr>
        <w:t>)</w:t>
      </w:r>
      <w:bookmarkEnd w:id="666"/>
    </w:p>
    <w:p w:rsidR="00A07B7D" w:rsidRDefault="00216871" w:rsidP="00216871">
      <w:pPr>
        <w:pStyle w:val="Heading2Center"/>
        <w:rPr>
          <w:rtl/>
          <w:lang w:bidi="fa-IR"/>
        </w:rPr>
      </w:pPr>
      <w:bookmarkStart w:id="668" w:name="_Toc407707831"/>
      <w:bookmarkStart w:id="669" w:name="_Toc88916964"/>
      <w:r w:rsidRPr="007E456F">
        <w:rPr>
          <w:rtl/>
          <w:lang w:bidi="fa-IR"/>
        </w:rPr>
        <w:t>إثبات المل</w:t>
      </w:r>
      <w:r w:rsidR="006C3C5B">
        <w:rPr>
          <w:rFonts w:hint="cs"/>
          <w:rtl/>
          <w:lang w:bidi="fa-IR"/>
        </w:rPr>
        <w:t>ّ</w:t>
      </w:r>
      <w:r w:rsidRPr="007E456F">
        <w:rPr>
          <w:rtl/>
          <w:lang w:bidi="fa-IR"/>
        </w:rPr>
        <w:t>ا يعقوب البنباني</w:t>
      </w:r>
      <w:bookmarkEnd w:id="667"/>
      <w:bookmarkEnd w:id="668"/>
      <w:bookmarkEnd w:id="669"/>
    </w:p>
    <w:p w:rsidR="00216871" w:rsidRPr="007E456F" w:rsidRDefault="00216871" w:rsidP="00216871">
      <w:pPr>
        <w:pStyle w:val="libNormal"/>
        <w:rPr>
          <w:rtl/>
          <w:lang w:bidi="fa-IR"/>
        </w:rPr>
      </w:pPr>
      <w:r w:rsidRPr="007E456F">
        <w:rPr>
          <w:rtl/>
          <w:lang w:bidi="fa-IR"/>
        </w:rPr>
        <w:t>وقد سلّم المل</w:t>
      </w:r>
      <w:r w:rsidR="00D01154">
        <w:rPr>
          <w:rFonts w:hint="cs"/>
          <w:rtl/>
          <w:lang w:bidi="fa-IR"/>
        </w:rPr>
        <w:t>ّ</w:t>
      </w:r>
      <w:r w:rsidRPr="007E456F">
        <w:rPr>
          <w:rtl/>
          <w:lang w:bidi="fa-IR"/>
        </w:rPr>
        <w:t>ا يعقوب البنباني الل</w:t>
      </w:r>
      <w:r w:rsidR="00FE204C">
        <w:rPr>
          <w:rFonts w:hint="cs"/>
          <w:rtl/>
          <w:lang w:bidi="fa-IR"/>
        </w:rPr>
        <w:t>ّ</w:t>
      </w:r>
      <w:r w:rsidRPr="007E456F">
        <w:rPr>
          <w:rtl/>
          <w:lang w:bidi="fa-IR"/>
        </w:rPr>
        <w:t>اهوري ثبوت هذا الحديث في ( عقائده ) وان ناقش في مدلوله</w:t>
      </w:r>
      <w:r>
        <w:rPr>
          <w:rtl/>
          <w:lang w:bidi="fa-IR"/>
        </w:rPr>
        <w:t xml:space="preserve"> ..</w:t>
      </w:r>
      <w:r w:rsidRPr="007E456F">
        <w:rPr>
          <w:rtl/>
          <w:lang w:bidi="fa-IR"/>
        </w:rPr>
        <w:t>. وسيأتي نص كلامه في محله.</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 xml:space="preserve">ترجم له صاحب ( نزهة الخواطر ) </w:t>
      </w:r>
      <w:r w:rsidRPr="00D5741B">
        <w:rPr>
          <w:rStyle w:val="libFootnotenumChar"/>
          <w:rtl/>
        </w:rPr>
        <w:t>(1)</w:t>
      </w:r>
      <w:r w:rsidRPr="007E456F">
        <w:rPr>
          <w:rtl/>
          <w:lang w:bidi="fa-IR"/>
        </w:rPr>
        <w:t xml:space="preserve"> ووصفه بالشيخ العالم المحدث</w:t>
      </w:r>
      <w:r>
        <w:rPr>
          <w:rtl/>
          <w:lang w:bidi="fa-IR"/>
        </w:rPr>
        <w:t>،</w:t>
      </w:r>
      <w:r w:rsidRPr="007E456F">
        <w:rPr>
          <w:rtl/>
          <w:lang w:bidi="fa-IR"/>
        </w:rPr>
        <w:t xml:space="preserve"> أحد الرجال المشهورين في الفقه والحديث والفنون الحكمية</w:t>
      </w:r>
      <w:r>
        <w:rPr>
          <w:rtl/>
          <w:lang w:bidi="fa-IR"/>
        </w:rPr>
        <w:t>،</w:t>
      </w:r>
      <w:r w:rsidRPr="007E456F">
        <w:rPr>
          <w:rtl/>
          <w:lang w:bidi="fa-IR"/>
        </w:rPr>
        <w:t xml:space="preserve"> ثم نقل الثناء عليه عن ( الأفق المبين في أحوال المقربين ) </w:t>
      </w:r>
      <w:r>
        <w:rPr>
          <w:rtl/>
          <w:lang w:bidi="fa-IR"/>
        </w:rPr>
        <w:t>و (</w:t>
      </w:r>
      <w:r w:rsidRPr="007E456F">
        <w:rPr>
          <w:rtl/>
          <w:lang w:bidi="fa-IR"/>
        </w:rPr>
        <w:t xml:space="preserve"> مرآة آفتاب نما ) وذكر مؤلفاته وأرخّ وفاته بسنة 1098.</w:t>
      </w:r>
    </w:p>
    <w:p w:rsidR="00216871" w:rsidRPr="007E456F" w:rsidRDefault="00216871" w:rsidP="00216871">
      <w:pPr>
        <w:pStyle w:val="libNormal"/>
        <w:rPr>
          <w:rtl/>
          <w:lang w:bidi="fa-IR"/>
        </w:rPr>
      </w:pPr>
      <w:r w:rsidRPr="007E456F">
        <w:rPr>
          <w:rtl/>
          <w:lang w:bidi="fa-IR"/>
        </w:rPr>
        <w:t>وقد نقل ( الدهلوي ) مناقشته في دلالة حديث الثقلين معتمدا</w:t>
      </w:r>
      <w:r w:rsidR="00D671A9">
        <w:rPr>
          <w:rFonts w:hint="cs"/>
          <w:rtl/>
          <w:lang w:bidi="fa-IR"/>
        </w:rPr>
        <w:t>ً</w:t>
      </w:r>
      <w:r w:rsidRPr="007E456F">
        <w:rPr>
          <w:rtl/>
          <w:lang w:bidi="fa-IR"/>
        </w:rPr>
        <w:t xml:space="preserve"> عليها في حاشية ( التحفة الاثنا عشرية )</w:t>
      </w:r>
      <w:r>
        <w:rPr>
          <w:rtl/>
          <w:lang w:bidi="fa-IR"/>
        </w:rPr>
        <w:t>.</w:t>
      </w:r>
      <w:r w:rsidRPr="007E456F">
        <w:rPr>
          <w:rtl/>
          <w:lang w:bidi="fa-IR"/>
        </w:rPr>
        <w:t xml:space="preserve"> وقد ذكرناها وبيّنا ما فيها في مجلّ</w:t>
      </w:r>
      <w:r w:rsidR="00D671A9">
        <w:rPr>
          <w:rFonts w:hint="cs"/>
          <w:rtl/>
          <w:lang w:bidi="fa-IR"/>
        </w:rPr>
        <w:t>َ</w:t>
      </w:r>
      <w:r w:rsidRPr="007E456F">
        <w:rPr>
          <w:rtl/>
          <w:lang w:bidi="fa-IR"/>
        </w:rPr>
        <w:t>د ( حديث الثقلين )</w:t>
      </w:r>
      <w:r>
        <w:rPr>
          <w:rtl/>
          <w:lang w:bidi="fa-IR"/>
        </w:rPr>
        <w:t>.</w:t>
      </w:r>
    </w:p>
    <w:p w:rsidR="00216871" w:rsidRDefault="00216871" w:rsidP="00295F61">
      <w:pPr>
        <w:pStyle w:val="libCenterBold1"/>
        <w:rPr>
          <w:rtl/>
          <w:lang w:bidi="fa-IR"/>
        </w:rPr>
      </w:pPr>
      <w:bookmarkStart w:id="670" w:name="_Toc407707832"/>
      <w:bookmarkStart w:id="671" w:name="_Toc319618666"/>
      <w:r>
        <w:rPr>
          <w:rtl/>
          <w:lang w:bidi="fa-IR"/>
        </w:rPr>
        <w:t>(</w:t>
      </w:r>
      <w:r w:rsidRPr="007E456F">
        <w:rPr>
          <w:rtl/>
          <w:lang w:bidi="fa-IR"/>
        </w:rPr>
        <w:t>110</w:t>
      </w:r>
      <w:r>
        <w:rPr>
          <w:rtl/>
          <w:lang w:bidi="fa-IR"/>
        </w:rPr>
        <w:t>)</w:t>
      </w:r>
      <w:bookmarkEnd w:id="670"/>
    </w:p>
    <w:p w:rsidR="00A07B7D" w:rsidRDefault="00216871" w:rsidP="00216871">
      <w:pPr>
        <w:pStyle w:val="Heading2Center"/>
        <w:rPr>
          <w:rtl/>
          <w:lang w:bidi="fa-IR"/>
        </w:rPr>
      </w:pPr>
      <w:bookmarkStart w:id="672" w:name="_Toc407707833"/>
      <w:bookmarkStart w:id="673" w:name="_Toc88916965"/>
      <w:r w:rsidRPr="007E456F">
        <w:rPr>
          <w:rtl/>
          <w:lang w:bidi="fa-IR"/>
        </w:rPr>
        <w:t>إثبات المقري الأندلسي</w:t>
      </w:r>
      <w:bookmarkEnd w:id="671"/>
      <w:bookmarkEnd w:id="672"/>
      <w:bookmarkEnd w:id="673"/>
    </w:p>
    <w:p w:rsidR="00216871" w:rsidRPr="007E456F" w:rsidRDefault="00216871" w:rsidP="00216871">
      <w:pPr>
        <w:pStyle w:val="libNormal"/>
        <w:rPr>
          <w:rtl/>
          <w:lang w:bidi="fa-IR"/>
        </w:rPr>
      </w:pPr>
      <w:r w:rsidRPr="007E456F">
        <w:rPr>
          <w:rtl/>
          <w:lang w:bidi="fa-IR"/>
        </w:rPr>
        <w:t>وقد أثبت أبو العباس أحمد بن محمد المقري الأندلسي حديث مدينة</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نزهة الخواطر 4 / 285.</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العلم</w:t>
      </w:r>
      <w:r>
        <w:rPr>
          <w:rtl/>
          <w:lang w:bidi="fa-IR"/>
        </w:rPr>
        <w:t>،</w:t>
      </w:r>
      <w:r w:rsidRPr="007E456F">
        <w:rPr>
          <w:rtl/>
          <w:lang w:bidi="fa-IR"/>
        </w:rPr>
        <w:t xml:space="preserve"> إذ نقل الأبيات المذكورة في الوجه (104) من قصيدة ابن جابر الأندلسي ثم قال « وهذا ما وقفت عليه من هذه القصيدة الفريدة</w:t>
      </w:r>
      <w:r>
        <w:rPr>
          <w:rtl/>
          <w:lang w:bidi="fa-IR"/>
        </w:rPr>
        <w:t>،</w:t>
      </w:r>
      <w:r w:rsidRPr="007E456F">
        <w:rPr>
          <w:rtl/>
          <w:lang w:bidi="fa-IR"/>
        </w:rPr>
        <w:t xml:space="preserve"> وليس بيدي الآن ديوان شعره حتى أكتبها بكمالها</w:t>
      </w:r>
      <w:r>
        <w:rPr>
          <w:rtl/>
          <w:lang w:bidi="fa-IR"/>
        </w:rPr>
        <w:t>،</w:t>
      </w:r>
      <w:r w:rsidRPr="007E456F">
        <w:rPr>
          <w:rtl/>
          <w:lang w:bidi="fa-IR"/>
        </w:rPr>
        <w:t xml:space="preserve"> فإنها مناسبة لهذا الباب الذي جعلناه ختما</w:t>
      </w:r>
      <w:r w:rsidR="00295F61">
        <w:rPr>
          <w:rFonts w:hint="cs"/>
          <w:rtl/>
          <w:lang w:bidi="fa-IR"/>
        </w:rPr>
        <w:t>ً</w:t>
      </w:r>
      <w:r w:rsidRPr="007E456F">
        <w:rPr>
          <w:rtl/>
          <w:lang w:bidi="fa-IR"/>
        </w:rPr>
        <w:t xml:space="preserve"> للكتاب</w:t>
      </w:r>
      <w:r>
        <w:rPr>
          <w:rtl/>
          <w:lang w:bidi="fa-IR"/>
        </w:rPr>
        <w:t>،</w:t>
      </w:r>
      <w:r w:rsidRPr="007E456F">
        <w:rPr>
          <w:rtl/>
          <w:lang w:bidi="fa-IR"/>
        </w:rPr>
        <w:t xml:space="preserve"> كما لا يخفى » </w:t>
      </w:r>
      <w:r w:rsidRPr="00D5741B">
        <w:rPr>
          <w:rStyle w:val="libFootnotenumChar"/>
          <w:rtl/>
        </w:rPr>
        <w:t>(1)</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Fonts w:hint="cs"/>
          <w:rtl/>
        </w:rPr>
        <w:t xml:space="preserve"> - </w:t>
      </w:r>
      <w:r w:rsidRPr="00D5741B">
        <w:rPr>
          <w:rStyle w:val="libBold2Char"/>
          <w:rtl/>
        </w:rPr>
        <w:t>الشهاب الخفاجي</w:t>
      </w:r>
      <w:r>
        <w:rPr>
          <w:rStyle w:val="libBold2Char"/>
          <w:rtl/>
        </w:rPr>
        <w:t>:</w:t>
      </w:r>
      <w:r w:rsidRPr="007E456F">
        <w:rPr>
          <w:rtl/>
          <w:lang w:bidi="fa-IR"/>
        </w:rPr>
        <w:t xml:space="preserve"> « العلامة شهاب الدين أحمد بن محمد المقري المغربي المالكي نزيل مصر</w:t>
      </w:r>
      <w:r>
        <w:rPr>
          <w:rtl/>
          <w:lang w:bidi="fa-IR"/>
        </w:rPr>
        <w:t>،</w:t>
      </w:r>
      <w:r w:rsidRPr="007E456F">
        <w:rPr>
          <w:rtl/>
          <w:lang w:bidi="fa-IR"/>
        </w:rPr>
        <w:t xml:space="preserve"> فاضل لغر المناقب مشرق</w:t>
      </w:r>
      <w:r>
        <w:rPr>
          <w:rtl/>
          <w:lang w:bidi="fa-IR"/>
        </w:rPr>
        <w:t>،</w:t>
      </w:r>
      <w:r w:rsidRPr="007E456F">
        <w:rPr>
          <w:rtl/>
          <w:lang w:bidi="fa-IR"/>
        </w:rPr>
        <w:t xml:space="preserve"> وبدر لعلو همته سار من المغرب للمشرق</w:t>
      </w:r>
      <w:r>
        <w:rPr>
          <w:rtl/>
          <w:lang w:bidi="fa-IR"/>
        </w:rPr>
        <w:t>،</w:t>
      </w:r>
      <w:r w:rsidRPr="007E456F">
        <w:rPr>
          <w:rtl/>
          <w:lang w:bidi="fa-IR"/>
        </w:rPr>
        <w:t xml:space="preserve"> وهو رفيق السداد وبيت مجده منتظم الأسباب ثابت الأوتاد</w:t>
      </w:r>
      <w:r>
        <w:rPr>
          <w:rtl/>
          <w:lang w:bidi="fa-IR"/>
        </w:rPr>
        <w:t>،</w:t>
      </w:r>
      <w:r w:rsidRPr="007E456F">
        <w:rPr>
          <w:rtl/>
          <w:lang w:bidi="fa-IR"/>
        </w:rPr>
        <w:t xml:space="preserve"> وهو</w:t>
      </w:r>
      <w:r>
        <w:rPr>
          <w:rtl/>
          <w:lang w:bidi="fa-IR"/>
        </w:rPr>
        <w:t xml:space="preserve"> - </w:t>
      </w:r>
      <w:r w:rsidRPr="007E456F">
        <w:rPr>
          <w:rtl/>
          <w:lang w:bidi="fa-IR"/>
        </w:rPr>
        <w:t>كما قيل</w:t>
      </w:r>
      <w:r>
        <w:rPr>
          <w:rtl/>
          <w:lang w:bidi="fa-IR"/>
        </w:rPr>
        <w:t xml:space="preserve"> - </w:t>
      </w:r>
      <w:r w:rsidRPr="007E456F">
        <w:rPr>
          <w:rtl/>
          <w:lang w:bidi="fa-IR"/>
        </w:rPr>
        <w:t>فيه دمث من غير خفر</w:t>
      </w:r>
      <w:r>
        <w:rPr>
          <w:rtl/>
          <w:lang w:bidi="fa-IR"/>
        </w:rPr>
        <w:t>،</w:t>
      </w:r>
      <w:r w:rsidRPr="007E456F">
        <w:rPr>
          <w:rtl/>
          <w:lang w:bidi="fa-IR"/>
        </w:rPr>
        <w:t xml:space="preserve"> ولين جانب من غير خور</w:t>
      </w:r>
      <w:r>
        <w:rPr>
          <w:rtl/>
          <w:lang w:bidi="fa-IR"/>
        </w:rPr>
        <w:t>،</w:t>
      </w:r>
      <w:r w:rsidRPr="007E456F">
        <w:rPr>
          <w:rtl/>
          <w:lang w:bidi="fa-IR"/>
        </w:rPr>
        <w:t xml:space="preserve"> ذو رأي يرد اللبن في الضرع والنار في الزند</w:t>
      </w:r>
      <w:r>
        <w:rPr>
          <w:rtl/>
          <w:lang w:bidi="fa-IR"/>
        </w:rPr>
        <w:t>،</w:t>
      </w:r>
      <w:r w:rsidRPr="007E456F">
        <w:rPr>
          <w:rtl/>
          <w:lang w:bidi="fa-IR"/>
        </w:rPr>
        <w:t xml:space="preserve"> وله آثار يثنى عليها ثناء النسيم على الند</w:t>
      </w:r>
      <w:r>
        <w:rPr>
          <w:rtl/>
          <w:lang w:bidi="fa-IR"/>
        </w:rPr>
        <w:t>،</w:t>
      </w:r>
      <w:r w:rsidRPr="007E456F">
        <w:rPr>
          <w:rtl/>
          <w:lang w:bidi="fa-IR"/>
        </w:rPr>
        <w:t xml:space="preserve"> وأدب امتزج باللطف امتزاج الماء بالخمر</w:t>
      </w:r>
      <w:r>
        <w:rPr>
          <w:rtl/>
          <w:lang w:bidi="fa-IR"/>
        </w:rPr>
        <w:t>،</w:t>
      </w:r>
      <w:r w:rsidRPr="007E456F">
        <w:rPr>
          <w:rtl/>
          <w:lang w:bidi="fa-IR"/>
        </w:rPr>
        <w:t xml:space="preserve"> وفيصل حكم رفع به التنازع بين زيد وعمرو</w:t>
      </w:r>
      <w:r>
        <w:rPr>
          <w:rtl/>
          <w:lang w:bidi="fa-IR"/>
        </w:rPr>
        <w:t>،</w:t>
      </w:r>
      <w:r w:rsidRPr="007E456F">
        <w:rPr>
          <w:rtl/>
          <w:lang w:bidi="fa-IR"/>
        </w:rPr>
        <w:t xml:space="preserve"> وهو لفقه مالك أكرم سيد مالك</w:t>
      </w:r>
      <w:r>
        <w:rPr>
          <w:rtl/>
          <w:lang w:bidi="fa-IR"/>
        </w:rPr>
        <w:t>،</w:t>
      </w:r>
      <w:r w:rsidRPr="007E456F">
        <w:rPr>
          <w:rtl/>
          <w:lang w:bidi="fa-IR"/>
        </w:rPr>
        <w:t xml:space="preserve"> وقد بوّاه الله في الحديث تكرمة بين العلياء والسند</w:t>
      </w:r>
      <w:r>
        <w:rPr>
          <w:rtl/>
          <w:lang w:bidi="fa-IR"/>
        </w:rPr>
        <w:t>،</w:t>
      </w:r>
      <w:r w:rsidRPr="007E456F">
        <w:rPr>
          <w:rtl/>
          <w:lang w:bidi="fa-IR"/>
        </w:rPr>
        <w:t xml:space="preserve"> وجدّ</w:t>
      </w:r>
      <w:r w:rsidR="00295F61">
        <w:rPr>
          <w:rFonts w:hint="cs"/>
          <w:rtl/>
          <w:lang w:bidi="fa-IR"/>
        </w:rPr>
        <w:t>ٌ</w:t>
      </w:r>
      <w:r w:rsidRPr="007E456F">
        <w:rPr>
          <w:rtl/>
          <w:lang w:bidi="fa-IR"/>
        </w:rPr>
        <w:t xml:space="preserve"> في إرث المجد بغير كلالة عن أكرم أب وجد</w:t>
      </w:r>
      <w:r>
        <w:rPr>
          <w:rtl/>
          <w:lang w:bidi="fa-IR"/>
        </w:rPr>
        <w:t xml:space="preserve"> ..</w:t>
      </w:r>
      <w:r w:rsidRPr="007E456F">
        <w:rPr>
          <w:rtl/>
          <w:lang w:bidi="fa-IR"/>
        </w:rPr>
        <w:t xml:space="preserve">. » </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المحيي</w:t>
      </w:r>
      <w:r>
        <w:rPr>
          <w:rStyle w:val="libBold2Char"/>
          <w:rtl/>
        </w:rPr>
        <w:t>:</w:t>
      </w:r>
      <w:r w:rsidRPr="007E456F">
        <w:rPr>
          <w:rtl/>
          <w:lang w:bidi="fa-IR"/>
        </w:rPr>
        <w:t xml:space="preserve"> «</w:t>
      </w:r>
      <w:r>
        <w:rPr>
          <w:rtl/>
          <w:lang w:bidi="fa-IR"/>
        </w:rPr>
        <w:t xml:space="preserve"> ..</w:t>
      </w:r>
      <w:r w:rsidRPr="007E456F">
        <w:rPr>
          <w:rtl/>
          <w:lang w:bidi="fa-IR"/>
        </w:rPr>
        <w:t>. حافظ المغرب جاحظ البيان</w:t>
      </w:r>
      <w:r>
        <w:rPr>
          <w:rtl/>
          <w:lang w:bidi="fa-IR"/>
        </w:rPr>
        <w:t>،</w:t>
      </w:r>
      <w:r w:rsidRPr="007E456F">
        <w:rPr>
          <w:rtl/>
          <w:lang w:bidi="fa-IR"/>
        </w:rPr>
        <w:t xml:space="preserve"> ومن لم ير نظيره في جودة القريحة وصفاء الذهن وقوة البديهة</w:t>
      </w:r>
      <w:r>
        <w:rPr>
          <w:rtl/>
          <w:lang w:bidi="fa-IR"/>
        </w:rPr>
        <w:t>،</w:t>
      </w:r>
      <w:r w:rsidRPr="007E456F">
        <w:rPr>
          <w:rtl/>
          <w:lang w:bidi="fa-IR"/>
        </w:rPr>
        <w:t xml:space="preserve"> وكان آية باهرة في علم الكلام والتفسير والحديث</w:t>
      </w:r>
      <w:r>
        <w:rPr>
          <w:rtl/>
          <w:lang w:bidi="fa-IR"/>
        </w:rPr>
        <w:t>،</w:t>
      </w:r>
      <w:r w:rsidRPr="007E456F">
        <w:rPr>
          <w:rtl/>
          <w:lang w:bidi="fa-IR"/>
        </w:rPr>
        <w:t xml:space="preserve"> ومعجزا</w:t>
      </w:r>
      <w:r w:rsidR="004F06EF">
        <w:rPr>
          <w:rFonts w:hint="cs"/>
          <w:rtl/>
          <w:lang w:bidi="fa-IR"/>
        </w:rPr>
        <w:t>ً</w:t>
      </w:r>
      <w:r w:rsidRPr="007E456F">
        <w:rPr>
          <w:rtl/>
          <w:lang w:bidi="fa-IR"/>
        </w:rPr>
        <w:t xml:space="preserve"> باهرا</w:t>
      </w:r>
      <w:r w:rsidR="004F06EF">
        <w:rPr>
          <w:rFonts w:hint="cs"/>
          <w:rtl/>
          <w:lang w:bidi="fa-IR"/>
        </w:rPr>
        <w:t>ً</w:t>
      </w:r>
      <w:r w:rsidRPr="007E456F">
        <w:rPr>
          <w:rtl/>
          <w:lang w:bidi="fa-IR"/>
        </w:rPr>
        <w:t xml:space="preserve"> في الأدب والمحاضرات</w:t>
      </w:r>
      <w:r>
        <w:rPr>
          <w:rtl/>
          <w:lang w:bidi="fa-IR"/>
        </w:rPr>
        <w:t>،</w:t>
      </w:r>
      <w:r w:rsidRPr="007E456F">
        <w:rPr>
          <w:rtl/>
          <w:lang w:bidi="fa-IR"/>
        </w:rPr>
        <w:t xml:space="preserve"> وله المؤلفات الشائعة</w:t>
      </w:r>
      <w:r>
        <w:rPr>
          <w:rtl/>
          <w:lang w:bidi="fa-IR"/>
        </w:rPr>
        <w:t xml:space="preserve"> ..</w:t>
      </w:r>
      <w:r w:rsidRPr="007E456F">
        <w:rPr>
          <w:rtl/>
          <w:lang w:bidi="fa-IR"/>
        </w:rPr>
        <w:t xml:space="preserve">. » </w:t>
      </w:r>
      <w:r w:rsidRPr="00D5741B">
        <w:rPr>
          <w:rStyle w:val="libFootnotenumChar"/>
          <w:rtl/>
        </w:rPr>
        <w:t>(3)</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رضي الدين الشامي</w:t>
      </w:r>
      <w:r w:rsidRPr="007E456F">
        <w:rPr>
          <w:rtl/>
          <w:lang w:bidi="fa-IR"/>
        </w:rPr>
        <w:t xml:space="preserve"> في ( تنضيد العقود السنية ) بترجمة الشريف المبارك ابن الشريف نامي</w:t>
      </w:r>
      <w:r>
        <w:rPr>
          <w:rtl/>
          <w:lang w:bidi="fa-IR"/>
        </w:rPr>
        <w:t>:</w:t>
      </w:r>
      <w:r w:rsidRPr="007E456F">
        <w:rPr>
          <w:rtl/>
          <w:lang w:bidi="fa-IR"/>
        </w:rPr>
        <w:t xml:space="preserve"> « فصل في الحوادث المتعلقة بدولة صاحب الترجمة </w:t>
      </w:r>
      <w:r w:rsidRPr="00A440E0">
        <w:rPr>
          <w:rStyle w:val="libAlaemChar"/>
          <w:rtl/>
        </w:rPr>
        <w:t>رحمه‌الله</w:t>
      </w:r>
      <w:r w:rsidRPr="007E456F">
        <w:rPr>
          <w:rtl/>
          <w:lang w:bidi="fa-IR"/>
        </w:rPr>
        <w:t xml:space="preserve"> إلى عام وفاته</w:t>
      </w:r>
      <w:r>
        <w:rPr>
          <w:rtl/>
          <w:lang w:bidi="fa-IR"/>
        </w:rPr>
        <w:t>:</w:t>
      </w:r>
      <w:r w:rsidRPr="007E456F">
        <w:rPr>
          <w:rtl/>
          <w:lang w:bidi="fa-IR"/>
        </w:rPr>
        <w:t xml:space="preserve"> ففي سنة ثنتين وأربعين بعد الألف توفي العالم العلامة الشيخ أحمد المقري المالكي صاحب التصانيف الجمة والعلوم الكثيرة</w:t>
      </w:r>
      <w:r>
        <w:rPr>
          <w:rtl/>
          <w:lang w:bidi="fa-IR"/>
        </w:rPr>
        <w:t>،</w:t>
      </w:r>
      <w:r w:rsidRPr="007E456F">
        <w:rPr>
          <w:rtl/>
          <w:lang w:bidi="fa-IR"/>
        </w:rPr>
        <w:t xml:space="preserve"> ولد بتلمسان وسكن</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نفح الطيب 4 / 603.</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ريحانة الألبا 293</w:t>
      </w:r>
      <w:r w:rsidR="00216871">
        <w:rPr>
          <w:rtl/>
          <w:lang w:bidi="fa-IR"/>
        </w:rPr>
        <w:t xml:space="preserve"> - </w:t>
      </w:r>
      <w:r w:rsidR="00216871" w:rsidRPr="007E456F">
        <w:rPr>
          <w:rtl/>
          <w:lang w:bidi="fa-IR"/>
        </w:rPr>
        <w:t>297.</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خلاصة الأثر 1 / 302</w:t>
      </w:r>
      <w:r w:rsidR="00216871">
        <w:rPr>
          <w:rtl/>
          <w:lang w:bidi="fa-IR"/>
        </w:rPr>
        <w:t xml:space="preserve"> - </w:t>
      </w:r>
      <w:r w:rsidR="00216871" w:rsidRPr="007E456F">
        <w:rPr>
          <w:rtl/>
          <w:lang w:bidi="fa-IR"/>
        </w:rPr>
        <w:t>311.</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فاس من أرض المغرب</w:t>
      </w:r>
      <w:r>
        <w:rPr>
          <w:rtl/>
          <w:lang w:bidi="fa-IR"/>
        </w:rPr>
        <w:t>،</w:t>
      </w:r>
      <w:r w:rsidRPr="007E456F">
        <w:rPr>
          <w:rtl/>
          <w:lang w:bidi="fa-IR"/>
        </w:rPr>
        <w:t xml:space="preserve"> وأخذ العلم بها</w:t>
      </w:r>
      <w:r>
        <w:rPr>
          <w:rtl/>
          <w:lang w:bidi="fa-IR"/>
        </w:rPr>
        <w:t>،</w:t>
      </w:r>
      <w:r w:rsidRPr="007E456F">
        <w:rPr>
          <w:rtl/>
          <w:lang w:bidi="fa-IR"/>
        </w:rPr>
        <w:t xml:space="preserve"> واتسعت معرفته وكملت فضيلته</w:t>
      </w:r>
      <w:r>
        <w:rPr>
          <w:rtl/>
          <w:lang w:bidi="fa-IR"/>
        </w:rPr>
        <w:t>،</w:t>
      </w:r>
      <w:r w:rsidRPr="007E456F">
        <w:rPr>
          <w:rtl/>
          <w:lang w:bidi="fa-IR"/>
        </w:rPr>
        <w:t xml:space="preserve"> ورحل إلى الحرمين ومصر والشام</w:t>
      </w:r>
      <w:r>
        <w:rPr>
          <w:rtl/>
          <w:lang w:bidi="fa-IR"/>
        </w:rPr>
        <w:t xml:space="preserve"> ..</w:t>
      </w:r>
      <w:r w:rsidRPr="007E456F">
        <w:rPr>
          <w:rtl/>
          <w:lang w:bidi="fa-IR"/>
        </w:rPr>
        <w:t>. وكان واسع الفضل</w:t>
      </w:r>
      <w:r>
        <w:rPr>
          <w:rtl/>
          <w:lang w:bidi="fa-IR"/>
        </w:rPr>
        <w:t>،</w:t>
      </w:r>
      <w:r w:rsidRPr="007E456F">
        <w:rPr>
          <w:rtl/>
          <w:lang w:bidi="fa-IR"/>
        </w:rPr>
        <w:t xml:space="preserve"> له مشاركة تامة في سائر العلوم</w:t>
      </w:r>
      <w:r>
        <w:rPr>
          <w:rtl/>
          <w:lang w:bidi="fa-IR"/>
        </w:rPr>
        <w:t xml:space="preserve"> ..</w:t>
      </w:r>
      <w:r w:rsidRPr="007E456F">
        <w:rPr>
          <w:rtl/>
          <w:lang w:bidi="fa-IR"/>
        </w:rPr>
        <w:t>.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صديق حسن خان القنوجي</w:t>
      </w:r>
      <w:r w:rsidRPr="007E456F">
        <w:rPr>
          <w:rtl/>
          <w:lang w:bidi="fa-IR"/>
        </w:rPr>
        <w:t xml:space="preserve"> بنحو ما تقدم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والجدير بالذكر أن الشهاب أحمد المقري من شيوخ مشايخ والد ( الدهلوي ) الذين حمد الله باتصال سنده إليهم</w:t>
      </w:r>
      <w:r>
        <w:rPr>
          <w:rtl/>
          <w:lang w:bidi="fa-IR"/>
        </w:rPr>
        <w:t>،</w:t>
      </w:r>
      <w:r w:rsidRPr="007E456F">
        <w:rPr>
          <w:rtl/>
          <w:lang w:bidi="fa-IR"/>
        </w:rPr>
        <w:t xml:space="preserve"> ووصفهم « بالمشايخ الأجلة الكرام والأئمة القادة الأعلام</w:t>
      </w:r>
      <w:r>
        <w:rPr>
          <w:rtl/>
          <w:lang w:bidi="fa-IR"/>
        </w:rPr>
        <w:t>،</w:t>
      </w:r>
      <w:r w:rsidRPr="007E456F">
        <w:rPr>
          <w:rtl/>
          <w:lang w:bidi="fa-IR"/>
        </w:rPr>
        <w:t xml:space="preserve"> والمشاهير بالحرمين المحترمين</w:t>
      </w:r>
      <w:r>
        <w:rPr>
          <w:rtl/>
          <w:lang w:bidi="fa-IR"/>
        </w:rPr>
        <w:t>،</w:t>
      </w:r>
      <w:r w:rsidRPr="007E456F">
        <w:rPr>
          <w:rtl/>
          <w:lang w:bidi="fa-IR"/>
        </w:rPr>
        <w:t xml:space="preserve"> والمجمع على فضلهم من بين الخافقين »</w:t>
      </w:r>
      <w:r>
        <w:rPr>
          <w:rtl/>
          <w:lang w:bidi="fa-IR"/>
        </w:rPr>
        <w:t>.</w:t>
      </w:r>
    </w:p>
    <w:p w:rsidR="00216871" w:rsidRDefault="00216871" w:rsidP="004F06EF">
      <w:pPr>
        <w:pStyle w:val="libCenterBold1"/>
        <w:rPr>
          <w:rtl/>
          <w:lang w:bidi="fa-IR"/>
        </w:rPr>
      </w:pPr>
      <w:bookmarkStart w:id="674" w:name="_Toc407707834"/>
      <w:bookmarkStart w:id="675" w:name="_Toc319618667"/>
      <w:r>
        <w:rPr>
          <w:rtl/>
          <w:lang w:bidi="fa-IR"/>
        </w:rPr>
        <w:t>(</w:t>
      </w:r>
      <w:r w:rsidRPr="007E456F">
        <w:rPr>
          <w:rtl/>
          <w:lang w:bidi="fa-IR"/>
        </w:rPr>
        <w:t>111</w:t>
      </w:r>
      <w:r>
        <w:rPr>
          <w:rtl/>
          <w:lang w:bidi="fa-IR"/>
        </w:rPr>
        <w:t>)</w:t>
      </w:r>
      <w:bookmarkEnd w:id="674"/>
    </w:p>
    <w:p w:rsidR="00A07B7D" w:rsidRDefault="00216871" w:rsidP="00216871">
      <w:pPr>
        <w:pStyle w:val="Heading2Center"/>
        <w:rPr>
          <w:rtl/>
          <w:lang w:bidi="fa-IR"/>
        </w:rPr>
      </w:pPr>
      <w:bookmarkStart w:id="676" w:name="_Toc407707835"/>
      <w:bookmarkStart w:id="677" w:name="_Toc88916966"/>
      <w:r w:rsidRPr="007E456F">
        <w:rPr>
          <w:rtl/>
          <w:lang w:bidi="fa-IR"/>
        </w:rPr>
        <w:t>رواية ابن باكثير المكي</w:t>
      </w:r>
      <w:bookmarkEnd w:id="675"/>
      <w:bookmarkEnd w:id="676"/>
      <w:bookmarkEnd w:id="677"/>
    </w:p>
    <w:p w:rsidR="00216871" w:rsidRPr="007E456F" w:rsidRDefault="00216871" w:rsidP="00216871">
      <w:pPr>
        <w:pStyle w:val="libNormal"/>
        <w:rPr>
          <w:rtl/>
        </w:rPr>
      </w:pPr>
      <w:r>
        <w:rPr>
          <w:rtl/>
        </w:rPr>
        <w:t>و</w:t>
      </w:r>
      <w:r w:rsidRPr="0068591D">
        <w:rPr>
          <w:rtl/>
        </w:rPr>
        <w:t>رواه أحمد بن الفضل بن محمد باكثير المكي الشافعي حيث قال</w:t>
      </w:r>
      <w:r>
        <w:rPr>
          <w:rtl/>
        </w:rPr>
        <w:t>:</w:t>
      </w:r>
      <w:r w:rsidRPr="0068591D">
        <w:rPr>
          <w:rtl/>
        </w:rPr>
        <w:t xml:space="preserve"> « وعنه</w:t>
      </w:r>
      <w:r>
        <w:rPr>
          <w:rtl/>
        </w:rPr>
        <w:t xml:space="preserve"> - </w:t>
      </w:r>
      <w:r w:rsidRPr="0068591D">
        <w:rPr>
          <w:rtl/>
        </w:rPr>
        <w:t xml:space="preserve">أي عن علي </w:t>
      </w:r>
      <w:r w:rsidRPr="00A440E0">
        <w:rPr>
          <w:rStyle w:val="libAlaemChar"/>
          <w:rtl/>
        </w:rPr>
        <w:t>رضي‌الله‌عنه</w:t>
      </w:r>
      <w:r>
        <w:rPr>
          <w:rtl/>
        </w:rPr>
        <w:t xml:space="preserve"> - </w:t>
      </w:r>
      <w:r w:rsidRPr="0068591D">
        <w:rPr>
          <w:rtl/>
        </w:rPr>
        <w:t xml:space="preserve">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 فمن أراد العلم فليأته من بابه.</w:t>
      </w:r>
      <w:r w:rsidRPr="0068591D">
        <w:rPr>
          <w:rtl/>
        </w:rPr>
        <w:t xml:space="preserve"> أخرجه أبو عمرو » </w:t>
      </w:r>
      <w:r w:rsidRPr="00D5741B">
        <w:rPr>
          <w:rStyle w:val="libFootnotenumChar"/>
          <w:rtl/>
        </w:rPr>
        <w:t>(2)</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وذكرنا ترجمة ابن باكثير واعتبار كتابه المذكور في مجلد ( حديث الولاية ) ومن مصادر ترجمته</w:t>
      </w:r>
      <w:r>
        <w:rPr>
          <w:rtl/>
          <w:lang w:bidi="fa-IR"/>
        </w:rPr>
        <w:t>:</w:t>
      </w:r>
      <w:r w:rsidRPr="007E456F">
        <w:rPr>
          <w:rtl/>
          <w:lang w:bidi="fa-IR"/>
        </w:rPr>
        <w:t xml:space="preserve"> ( خلاصة الأثر في أعيان القرن الحادي عشر 1 / 271 )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التاج المكلل</w:t>
      </w:r>
      <w:r w:rsidR="00216871">
        <w:rPr>
          <w:rtl/>
          <w:lang w:bidi="fa-IR"/>
        </w:rPr>
        <w:t>:</w:t>
      </w:r>
      <w:r w:rsidR="00216871" w:rsidRPr="007E456F">
        <w:rPr>
          <w:rtl/>
          <w:lang w:bidi="fa-IR"/>
        </w:rPr>
        <w:t xml:space="preserve"> 324.</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وسيلة المآل في مناقب الآل</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Default="00216871" w:rsidP="004F06EF">
      <w:pPr>
        <w:pStyle w:val="libCenterBold1"/>
        <w:rPr>
          <w:rtl/>
          <w:lang w:bidi="fa-IR"/>
        </w:rPr>
      </w:pPr>
      <w:bookmarkStart w:id="678" w:name="_Toc407707836"/>
      <w:bookmarkStart w:id="679" w:name="_Toc319618668"/>
      <w:r>
        <w:rPr>
          <w:rtl/>
          <w:lang w:bidi="fa-IR"/>
        </w:rPr>
        <w:lastRenderedPageBreak/>
        <w:t>(</w:t>
      </w:r>
      <w:r w:rsidRPr="007E456F">
        <w:rPr>
          <w:rtl/>
          <w:lang w:bidi="fa-IR"/>
        </w:rPr>
        <w:t>112</w:t>
      </w:r>
      <w:r>
        <w:rPr>
          <w:rtl/>
          <w:lang w:bidi="fa-IR"/>
        </w:rPr>
        <w:t>)</w:t>
      </w:r>
      <w:bookmarkEnd w:id="678"/>
    </w:p>
    <w:p w:rsidR="00A07B7D" w:rsidRDefault="00216871" w:rsidP="00216871">
      <w:pPr>
        <w:pStyle w:val="Heading2Center"/>
        <w:rPr>
          <w:rtl/>
          <w:lang w:bidi="fa-IR"/>
        </w:rPr>
      </w:pPr>
      <w:bookmarkStart w:id="680" w:name="_Toc407707837"/>
      <w:bookmarkStart w:id="681" w:name="_Toc88916967"/>
      <w:r w:rsidRPr="007E456F">
        <w:rPr>
          <w:rtl/>
          <w:lang w:bidi="fa-IR"/>
        </w:rPr>
        <w:t>رواية الشيخاني القادري</w:t>
      </w:r>
      <w:bookmarkEnd w:id="679"/>
      <w:bookmarkEnd w:id="680"/>
      <w:bookmarkEnd w:id="681"/>
    </w:p>
    <w:p w:rsidR="00216871" w:rsidRPr="007E456F" w:rsidRDefault="00216871" w:rsidP="00216871">
      <w:pPr>
        <w:pStyle w:val="libNormal"/>
        <w:rPr>
          <w:rtl/>
          <w:lang w:bidi="fa-IR"/>
        </w:rPr>
      </w:pPr>
      <w:r>
        <w:rPr>
          <w:rtl/>
        </w:rPr>
        <w:t>و</w:t>
      </w:r>
      <w:r w:rsidRPr="0068591D">
        <w:rPr>
          <w:rtl/>
        </w:rPr>
        <w:t>رواه محمود بن محمد بن علي الشيخاني القادري حيث قال</w:t>
      </w:r>
      <w:r>
        <w:rPr>
          <w:rtl/>
        </w:rPr>
        <w:t>:</w:t>
      </w:r>
      <w:r w:rsidRPr="0068591D">
        <w:rPr>
          <w:rtl/>
        </w:rPr>
        <w:t xml:space="preserve"> « روى الامام أحمد في الفضائل والترمذي مرفوعا</w:t>
      </w:r>
      <w:r w:rsidR="00766C74">
        <w:rPr>
          <w:rFonts w:hint="cs"/>
          <w:rtl/>
        </w:rPr>
        <w:t>ً</w:t>
      </w:r>
      <w:r>
        <w:rPr>
          <w:rtl/>
        </w:rPr>
        <w:t>:</w:t>
      </w:r>
      <w:r w:rsidRPr="0068591D">
        <w:rPr>
          <w:rtl/>
        </w:rPr>
        <w:t xml:space="preserve"> إن النبي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مدينة العلم وعلي بابها.</w:t>
      </w:r>
      <w:r>
        <w:rPr>
          <w:rFonts w:hint="cs"/>
          <w:rtl/>
        </w:rPr>
        <w:t xml:space="preserve"> </w:t>
      </w:r>
      <w:r w:rsidRPr="007E456F">
        <w:rPr>
          <w:rtl/>
          <w:lang w:bidi="fa-IR"/>
        </w:rPr>
        <w:t>ولهذا كان ابن عباس يقول</w:t>
      </w:r>
      <w:r>
        <w:rPr>
          <w:rtl/>
          <w:lang w:bidi="fa-IR"/>
        </w:rPr>
        <w:t>:</w:t>
      </w:r>
      <w:r w:rsidRPr="007E456F">
        <w:rPr>
          <w:rtl/>
          <w:lang w:bidi="fa-IR"/>
        </w:rPr>
        <w:t xml:space="preserve"> من أتى العلم فليأت الباب وهو علي </w:t>
      </w:r>
      <w:r w:rsidRPr="00A440E0">
        <w:rPr>
          <w:rStyle w:val="libAlaemChar"/>
          <w:rtl/>
        </w:rPr>
        <w:t>رضي‌الله‌عنه</w:t>
      </w:r>
      <w:r w:rsidRPr="007E456F">
        <w:rPr>
          <w:rtl/>
          <w:lang w:bidi="fa-IR"/>
        </w:rPr>
        <w:t xml:space="preserve"> » </w:t>
      </w:r>
      <w:r w:rsidRPr="00D5741B">
        <w:rPr>
          <w:rStyle w:val="libFootnotenumChar"/>
          <w:rtl/>
        </w:rPr>
        <w:t>(1)</w:t>
      </w:r>
      <w:r>
        <w:rPr>
          <w:rtl/>
          <w:lang w:bidi="fa-IR"/>
        </w:rPr>
        <w:t>.</w:t>
      </w:r>
    </w:p>
    <w:p w:rsidR="00A07B7D" w:rsidRDefault="00216871" w:rsidP="00216871">
      <w:pPr>
        <w:pStyle w:val="libBold1"/>
        <w:rPr>
          <w:rtl/>
          <w:lang w:bidi="fa-IR"/>
        </w:rPr>
      </w:pPr>
      <w:r w:rsidRPr="007E456F">
        <w:rPr>
          <w:rtl/>
          <w:lang w:bidi="fa-IR"/>
        </w:rPr>
        <w:t>الصراط السوي</w:t>
      </w:r>
    </w:p>
    <w:p w:rsidR="00216871" w:rsidRPr="007E456F" w:rsidRDefault="00216871" w:rsidP="00216871">
      <w:pPr>
        <w:pStyle w:val="libNormal"/>
        <w:rPr>
          <w:rtl/>
          <w:lang w:bidi="fa-IR"/>
        </w:rPr>
      </w:pPr>
      <w:r w:rsidRPr="007E456F">
        <w:rPr>
          <w:rtl/>
          <w:lang w:bidi="fa-IR"/>
        </w:rPr>
        <w:t>ويظهر اعتبار كتاب ( الصراط السوي ) هذا من كلام مؤلّفه في صدره</w:t>
      </w:r>
      <w:r>
        <w:rPr>
          <w:rtl/>
          <w:lang w:bidi="fa-IR"/>
        </w:rPr>
        <w:t>،</w:t>
      </w:r>
      <w:r w:rsidRPr="007E456F">
        <w:rPr>
          <w:rtl/>
          <w:lang w:bidi="fa-IR"/>
        </w:rPr>
        <w:t xml:space="preserve"> فإنه قال بعد التحميد والتصلية « أما بعد</w:t>
      </w:r>
      <w:r>
        <w:rPr>
          <w:rtl/>
          <w:lang w:bidi="fa-IR"/>
        </w:rPr>
        <w:t>،</w:t>
      </w:r>
      <w:r w:rsidRPr="007E456F">
        <w:rPr>
          <w:rtl/>
          <w:lang w:bidi="fa-IR"/>
        </w:rPr>
        <w:t xml:space="preserve"> فإنّ العمل بغير العلم وبال</w:t>
      </w:r>
      <w:r>
        <w:rPr>
          <w:rtl/>
          <w:lang w:bidi="fa-IR"/>
        </w:rPr>
        <w:t>،</w:t>
      </w:r>
      <w:r w:rsidRPr="007E456F">
        <w:rPr>
          <w:rtl/>
          <w:lang w:bidi="fa-IR"/>
        </w:rPr>
        <w:t xml:space="preserve"> والعلم بغير العمل خيال</w:t>
      </w:r>
      <w:r>
        <w:rPr>
          <w:rtl/>
          <w:lang w:bidi="fa-IR"/>
        </w:rPr>
        <w:t>،</w:t>
      </w:r>
      <w:r w:rsidRPr="007E456F">
        <w:rPr>
          <w:rtl/>
          <w:lang w:bidi="fa-IR"/>
        </w:rPr>
        <w:t xml:space="preserve"> ولا يقبض العلم إل</w:t>
      </w:r>
      <w:r w:rsidR="00766C74">
        <w:rPr>
          <w:rFonts w:hint="cs"/>
          <w:rtl/>
          <w:lang w:bidi="fa-IR"/>
        </w:rPr>
        <w:t>ّ</w:t>
      </w:r>
      <w:r w:rsidRPr="007E456F">
        <w:rPr>
          <w:rtl/>
          <w:lang w:bidi="fa-IR"/>
        </w:rPr>
        <w:t>ا بموت العلماء كما في الحديث المتفق على صحته</w:t>
      </w:r>
      <w:r>
        <w:rPr>
          <w:rFonts w:hint="cs"/>
          <w:rtl/>
          <w:lang w:bidi="fa-IR"/>
        </w:rPr>
        <w:t xml:space="preserve"> </w:t>
      </w:r>
      <w:r w:rsidRPr="0068591D">
        <w:rPr>
          <w:rtl/>
        </w:rPr>
        <w:t>في رواية عبد الله بن عمر</w:t>
      </w:r>
      <w:r>
        <w:rPr>
          <w:rtl/>
        </w:rPr>
        <w:t>:</w:t>
      </w:r>
      <w:r w:rsidRPr="0068591D">
        <w:rPr>
          <w:rtl/>
        </w:rPr>
        <w:t xml:space="preserve"> إن رسول الله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إنّ الله لا يقبض العلم انتزاعا</w:t>
      </w:r>
      <w:r w:rsidR="004D6D81">
        <w:rPr>
          <w:rFonts w:hint="cs"/>
          <w:rtl/>
        </w:rPr>
        <w:t>ً</w:t>
      </w:r>
      <w:r w:rsidRPr="00247B9F">
        <w:rPr>
          <w:rtl/>
        </w:rPr>
        <w:t xml:space="preserve"> ينتزعه من الناس ولكن يقبض العلم بموت العلماء</w:t>
      </w:r>
      <w:r>
        <w:rPr>
          <w:rtl/>
        </w:rPr>
        <w:t>،</w:t>
      </w:r>
      <w:r w:rsidRPr="00247B9F">
        <w:rPr>
          <w:rtl/>
        </w:rPr>
        <w:t xml:space="preserve"> كلّما ذهب عالم ذهب بما معه</w:t>
      </w:r>
      <w:r>
        <w:rPr>
          <w:rtl/>
        </w:rPr>
        <w:t>،</w:t>
      </w:r>
      <w:r w:rsidRPr="00247B9F">
        <w:rPr>
          <w:rtl/>
        </w:rPr>
        <w:t xml:space="preserve"> حتى إذا لم يبق عالم اتخذ الناس رؤساء جهالا</w:t>
      </w:r>
      <w:r w:rsidR="004D6D81">
        <w:rPr>
          <w:rFonts w:hint="cs"/>
          <w:rtl/>
        </w:rPr>
        <w:t>ً</w:t>
      </w:r>
      <w:r>
        <w:rPr>
          <w:rtl/>
        </w:rPr>
        <w:t>،</w:t>
      </w:r>
      <w:r w:rsidRPr="00247B9F">
        <w:rPr>
          <w:rtl/>
        </w:rPr>
        <w:t xml:space="preserve"> فسئلوا فأفتوا بغير علم فضلّوا وأضلّوا.</w:t>
      </w:r>
    </w:p>
    <w:p w:rsidR="00216871" w:rsidRPr="007E456F" w:rsidRDefault="00216871" w:rsidP="00216871">
      <w:pPr>
        <w:pStyle w:val="libNormal"/>
        <w:rPr>
          <w:rtl/>
          <w:lang w:bidi="fa-IR"/>
        </w:rPr>
      </w:pPr>
      <w:r w:rsidRPr="007E456F">
        <w:rPr>
          <w:rtl/>
          <w:lang w:bidi="fa-IR"/>
        </w:rPr>
        <w:t>واعلم أن الفحول قد قبضت والوعول قد هلكت</w:t>
      </w:r>
      <w:r>
        <w:rPr>
          <w:rtl/>
          <w:lang w:bidi="fa-IR"/>
        </w:rPr>
        <w:t>،</w:t>
      </w:r>
      <w:r w:rsidRPr="007E456F">
        <w:rPr>
          <w:rtl/>
          <w:lang w:bidi="fa-IR"/>
        </w:rPr>
        <w:t xml:space="preserve"> وانقرض زمان العلم وخمدت جمرته وهزمته كرة الجهل وعلت دولته</w:t>
      </w:r>
      <w:r>
        <w:rPr>
          <w:rtl/>
          <w:lang w:bidi="fa-IR"/>
        </w:rPr>
        <w:t>،</w:t>
      </w:r>
      <w:r w:rsidRPr="007E456F">
        <w:rPr>
          <w:rtl/>
          <w:lang w:bidi="fa-IR"/>
        </w:rPr>
        <w:t xml:space="preserve"> حتى لم يبق من الكتب التي يعتمد عليها في ذكر الأنساب إل</w:t>
      </w:r>
      <w:r w:rsidR="004D6D81">
        <w:rPr>
          <w:rFonts w:hint="cs"/>
          <w:rtl/>
          <w:lang w:bidi="fa-IR"/>
        </w:rPr>
        <w:t>ّ</w:t>
      </w:r>
      <w:r w:rsidRPr="007E456F">
        <w:rPr>
          <w:rtl/>
          <w:lang w:bidi="fa-IR"/>
        </w:rPr>
        <w:t>ا بعض الكتب المؤلّ</w:t>
      </w:r>
      <w:r w:rsidR="004D6D81">
        <w:rPr>
          <w:rFonts w:hint="cs"/>
          <w:rtl/>
          <w:lang w:bidi="fa-IR"/>
        </w:rPr>
        <w:t>َ</w:t>
      </w:r>
      <w:r w:rsidRPr="007E456F">
        <w:rPr>
          <w:rtl/>
          <w:lang w:bidi="fa-IR"/>
        </w:rPr>
        <w:t>فة التي صنّفها أصحاب البدعة كما ستقف على أسمائها في تضاعيف الكتاب ان شاء الله تعالى</w:t>
      </w:r>
      <w:r>
        <w:rPr>
          <w:rtl/>
          <w:lang w:bidi="fa-IR"/>
        </w:rPr>
        <w:t>،</w:t>
      </w:r>
      <w:r w:rsidRPr="007E456F">
        <w:rPr>
          <w:rtl/>
          <w:lang w:bidi="fa-IR"/>
        </w:rPr>
        <w:t xml:space="preserve"> يلوح لك شرارها من</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الصراط السوي في مناقب آل النبي</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Default="00216871" w:rsidP="00216871">
      <w:pPr>
        <w:pStyle w:val="libNormal0"/>
        <w:rPr>
          <w:rtl/>
          <w:lang w:bidi="fa-IR"/>
        </w:rPr>
      </w:pPr>
      <w:r w:rsidRPr="007E456F">
        <w:rPr>
          <w:rtl/>
          <w:lang w:bidi="fa-IR"/>
        </w:rPr>
        <w:lastRenderedPageBreak/>
        <w:t>بعيد كالسراب</w:t>
      </w:r>
      <w:r>
        <w:rPr>
          <w:rtl/>
          <w:lang w:bidi="fa-IR"/>
        </w:rPr>
        <w:t>،</w:t>
      </w:r>
      <w:r w:rsidRPr="007E456F">
        <w:rPr>
          <w:rtl/>
          <w:lang w:bidi="fa-IR"/>
        </w:rPr>
        <w:t xml:space="preserve"> لكونها فارغة عن الصدق والصواب</w:t>
      </w:r>
      <w:r>
        <w:rPr>
          <w:rtl/>
          <w:lang w:bidi="fa-IR"/>
        </w:rPr>
        <w:t>،</w:t>
      </w:r>
      <w:r w:rsidRPr="007E456F">
        <w:rPr>
          <w:rtl/>
          <w:lang w:bidi="fa-IR"/>
        </w:rPr>
        <w:t xml:space="preserve"> وذلك إما لاندراس محبة آل بيت النبي </w:t>
      </w:r>
      <w:r w:rsidR="002B4D52" w:rsidRPr="002B4D52">
        <w:rPr>
          <w:rStyle w:val="libAlaemChar"/>
          <w:rtl/>
        </w:rPr>
        <w:t>صلى‌الله‌عليه‌وآله‌وسلم</w:t>
      </w:r>
      <w:r w:rsidRPr="007E456F">
        <w:rPr>
          <w:rtl/>
          <w:lang w:bidi="fa-IR"/>
        </w:rPr>
        <w:t xml:space="preserve"> من قلوب الصالحين من أهل السنة والعياذ بالله من تلك الفتنة</w:t>
      </w:r>
      <w:r>
        <w:rPr>
          <w:rtl/>
          <w:lang w:bidi="fa-IR"/>
        </w:rPr>
        <w:t>،</w:t>
      </w:r>
      <w:r w:rsidRPr="007E456F">
        <w:rPr>
          <w:rtl/>
          <w:lang w:bidi="fa-IR"/>
        </w:rPr>
        <w:t xml:space="preserve"> أو لنقص في الايمان وترداد في اليقين</w:t>
      </w:r>
      <w:r>
        <w:rPr>
          <w:rtl/>
          <w:lang w:bidi="fa-IR"/>
        </w:rPr>
        <w:t>،</w:t>
      </w:r>
      <w:r w:rsidRPr="007E456F">
        <w:rPr>
          <w:rtl/>
          <w:lang w:bidi="fa-IR"/>
        </w:rPr>
        <w:t xml:space="preserve"> أو لشين فاحش وكلم في أمر الدين</w:t>
      </w:r>
      <w:r>
        <w:rPr>
          <w:rtl/>
          <w:lang w:bidi="fa-IR"/>
        </w:rPr>
        <w:t>،</w:t>
      </w:r>
      <w:r w:rsidRPr="007E456F">
        <w:rPr>
          <w:rtl/>
          <w:lang w:bidi="fa-IR"/>
        </w:rPr>
        <w:t xml:space="preserve"> والدليل على ذلك أني سمعت من جماعة لا يعبأ الله بها أنهم يسبّون الأشراف القاطنين بمكة المشرفة والمدينة المنورة من بني الحسن والحسين فأجبتها بقول القائل</w:t>
      </w:r>
      <w:r>
        <w:rPr>
          <w:rtl/>
          <w:lang w:bidi="fa-IR"/>
        </w:rPr>
        <w:t>:</w:t>
      </w:r>
    </w:p>
    <w:tbl>
      <w:tblPr>
        <w:tblStyle w:val="TableGrid"/>
        <w:bidiVisual/>
        <w:tblW w:w="4562" w:type="pct"/>
        <w:tblInd w:w="384" w:type="dxa"/>
        <w:tblLook w:val="01E0" w:firstRow="1" w:lastRow="1" w:firstColumn="1" w:lastColumn="1" w:noHBand="0" w:noVBand="0"/>
      </w:tblPr>
      <w:tblGrid>
        <w:gridCol w:w="3429"/>
        <w:gridCol w:w="270"/>
        <w:gridCol w:w="3414"/>
      </w:tblGrid>
      <w:tr w:rsidR="004D6D81" w:rsidTr="005D0B33">
        <w:trPr>
          <w:trHeight w:val="350"/>
        </w:trPr>
        <w:tc>
          <w:tcPr>
            <w:tcW w:w="3920" w:type="dxa"/>
            <w:shd w:val="clear" w:color="auto" w:fill="auto"/>
          </w:tcPr>
          <w:p w:rsidR="004D6D81" w:rsidRDefault="004D6D81" w:rsidP="005D0B33">
            <w:pPr>
              <w:pStyle w:val="libPoem"/>
            </w:pPr>
            <w:r w:rsidRPr="007E456F">
              <w:rPr>
                <w:rtl/>
                <w:lang w:bidi="fa-IR"/>
              </w:rPr>
              <w:t>لو كلّ كلب</w:t>
            </w:r>
            <w:r>
              <w:rPr>
                <w:rFonts w:hint="cs"/>
                <w:rtl/>
                <w:lang w:bidi="fa-IR"/>
              </w:rPr>
              <w:t>ٍ</w:t>
            </w:r>
            <w:r w:rsidRPr="007E456F">
              <w:rPr>
                <w:rtl/>
                <w:lang w:bidi="fa-IR"/>
              </w:rPr>
              <w:t xml:space="preserve"> عوى لقّمته حجرا</w:t>
            </w:r>
            <w:r>
              <w:rPr>
                <w:rFonts w:hint="cs"/>
                <w:rtl/>
                <w:lang w:bidi="fa-IR"/>
              </w:rPr>
              <w:t>ً</w:t>
            </w:r>
            <w:r w:rsidRPr="00725071">
              <w:rPr>
                <w:rStyle w:val="libPoemTiniChar0"/>
                <w:rtl/>
              </w:rPr>
              <w:br/>
              <w:t> </w:t>
            </w:r>
          </w:p>
        </w:tc>
        <w:tc>
          <w:tcPr>
            <w:tcW w:w="279" w:type="dxa"/>
            <w:shd w:val="clear" w:color="auto" w:fill="auto"/>
          </w:tcPr>
          <w:p w:rsidR="004D6D81" w:rsidRDefault="004D6D81" w:rsidP="005D0B33">
            <w:pPr>
              <w:pStyle w:val="libPoem"/>
              <w:rPr>
                <w:rtl/>
              </w:rPr>
            </w:pPr>
          </w:p>
        </w:tc>
        <w:tc>
          <w:tcPr>
            <w:tcW w:w="3881" w:type="dxa"/>
            <w:shd w:val="clear" w:color="auto" w:fill="auto"/>
          </w:tcPr>
          <w:p w:rsidR="004D6D81" w:rsidRDefault="004D6D81" w:rsidP="005D0B33">
            <w:pPr>
              <w:pStyle w:val="libPoem"/>
            </w:pPr>
            <w:r w:rsidRPr="007E456F">
              <w:rPr>
                <w:rtl/>
                <w:lang w:bidi="fa-IR"/>
              </w:rPr>
              <w:t>لأصبح الصّخر مثقالا</w:t>
            </w:r>
            <w:r>
              <w:rPr>
                <w:rFonts w:hint="cs"/>
                <w:rtl/>
                <w:lang w:bidi="fa-IR"/>
              </w:rPr>
              <w:t>ً</w:t>
            </w:r>
            <w:r w:rsidRPr="007E456F">
              <w:rPr>
                <w:rtl/>
                <w:lang w:bidi="fa-IR"/>
              </w:rPr>
              <w:t xml:space="preserve"> بدينار</w:t>
            </w:r>
            <w:r w:rsidRPr="00725071">
              <w:rPr>
                <w:rStyle w:val="libPoemTiniChar0"/>
                <w:rtl/>
              </w:rPr>
              <w:br/>
              <w:t> </w:t>
            </w:r>
          </w:p>
        </w:tc>
      </w:tr>
    </w:tbl>
    <w:p w:rsidR="00216871" w:rsidRDefault="00216871" w:rsidP="00216871">
      <w:pPr>
        <w:pStyle w:val="libNormal"/>
        <w:rPr>
          <w:rtl/>
          <w:lang w:bidi="fa-IR"/>
        </w:rPr>
      </w:pPr>
      <w:r w:rsidRPr="007E456F">
        <w:rPr>
          <w:rtl/>
          <w:lang w:bidi="fa-IR"/>
        </w:rPr>
        <w:t>ثم نودي في سري في الروضة بين القبر الشريف والمنبر بالانتصار لأهل البيت</w:t>
      </w:r>
      <w:r>
        <w:rPr>
          <w:rtl/>
          <w:lang w:bidi="fa-IR"/>
        </w:rPr>
        <w:t>،</w:t>
      </w:r>
      <w:r w:rsidRPr="007E456F">
        <w:rPr>
          <w:rtl/>
          <w:lang w:bidi="fa-IR"/>
        </w:rPr>
        <w:t xml:space="preserve"> فشرعت عند ذلك في كتاب أذكر فيه مناقب أهل البيت على ما اتفق عليه أهل السنة والجماعة على وجه الاختصار</w:t>
      </w:r>
      <w:r>
        <w:rPr>
          <w:rtl/>
          <w:lang w:bidi="fa-IR"/>
        </w:rPr>
        <w:t>،</w:t>
      </w:r>
      <w:r w:rsidRPr="007E456F">
        <w:rPr>
          <w:rtl/>
          <w:lang w:bidi="fa-IR"/>
        </w:rPr>
        <w:t xml:space="preserve"> وأذكر فيه إن شاء الله تعالى مع ذكر كل واحد من أئمة أهل البيت من كان معاصرا</w:t>
      </w:r>
      <w:r w:rsidR="0033182D">
        <w:rPr>
          <w:rFonts w:hint="cs"/>
          <w:rtl/>
          <w:lang w:bidi="fa-IR"/>
        </w:rPr>
        <w:t>ً</w:t>
      </w:r>
      <w:r w:rsidRPr="007E456F">
        <w:rPr>
          <w:rtl/>
          <w:lang w:bidi="fa-IR"/>
        </w:rPr>
        <w:t xml:space="preserve"> لهم من أصحابهم وأعدائهم</w:t>
      </w:r>
      <w:r>
        <w:rPr>
          <w:rtl/>
          <w:lang w:bidi="fa-IR"/>
        </w:rPr>
        <w:t>،</w:t>
      </w:r>
      <w:r w:rsidRPr="007E456F">
        <w:rPr>
          <w:rtl/>
          <w:lang w:bidi="fa-IR"/>
        </w:rPr>
        <w:t xml:space="preserve"> كما ترى ذلك إن شاء الله تعالى قريبا</w:t>
      </w:r>
      <w:r w:rsidR="0033182D">
        <w:rPr>
          <w:rFonts w:hint="cs"/>
          <w:rtl/>
          <w:lang w:bidi="fa-IR"/>
        </w:rPr>
        <w:t>ً</w:t>
      </w:r>
      <w:r>
        <w:rPr>
          <w:rtl/>
          <w:lang w:bidi="fa-IR"/>
        </w:rPr>
        <w:t>،</w:t>
      </w:r>
      <w:r w:rsidRPr="007E456F">
        <w:rPr>
          <w:rtl/>
          <w:lang w:bidi="fa-IR"/>
        </w:rPr>
        <w:t xml:space="preserve"> وسميته ( الصراط السوي في مناقب آل النبي ) ولقد أجاد من قال ارتجالا</w:t>
      </w:r>
      <w:r w:rsidR="0033182D">
        <w:rPr>
          <w:rFonts w:hint="cs"/>
          <w:rtl/>
          <w:lang w:bidi="fa-IR"/>
        </w:rPr>
        <w:t>ً</w:t>
      </w:r>
      <w:r w:rsidRPr="007E456F">
        <w:rPr>
          <w:rtl/>
          <w:lang w:bidi="fa-IR"/>
        </w:rPr>
        <w:t xml:space="preserve"> فيه شعرا</w:t>
      </w:r>
      <w:r w:rsidR="0033182D">
        <w:rPr>
          <w:rFonts w:hint="cs"/>
          <w:rtl/>
          <w:lang w:bidi="fa-IR"/>
        </w:rPr>
        <w:t>ً</w:t>
      </w:r>
      <w:r w:rsidRPr="007E456F">
        <w:rPr>
          <w:rtl/>
          <w:lang w:bidi="fa-IR"/>
        </w:rPr>
        <w:t xml:space="preserve"> حسنا</w:t>
      </w:r>
      <w:r w:rsidR="0033182D">
        <w:rPr>
          <w:rFonts w:hint="cs"/>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3430"/>
        <w:gridCol w:w="270"/>
        <w:gridCol w:w="3413"/>
      </w:tblGrid>
      <w:tr w:rsidR="002C72FB" w:rsidTr="005D0B33">
        <w:trPr>
          <w:trHeight w:val="350"/>
        </w:trPr>
        <w:tc>
          <w:tcPr>
            <w:tcW w:w="3920" w:type="dxa"/>
            <w:shd w:val="clear" w:color="auto" w:fill="auto"/>
          </w:tcPr>
          <w:p w:rsidR="002C72FB" w:rsidRDefault="002C72FB" w:rsidP="005D0B33">
            <w:pPr>
              <w:pStyle w:val="libPoem"/>
            </w:pPr>
            <w:r w:rsidRPr="007E456F">
              <w:rPr>
                <w:rtl/>
                <w:lang w:bidi="fa-IR"/>
              </w:rPr>
              <w:t>هذا كتاب نفيس قد حوى دررا</w:t>
            </w:r>
            <w:r>
              <w:rPr>
                <w:rFonts w:hint="cs"/>
                <w:rtl/>
                <w:lang w:bidi="fa-IR"/>
              </w:rPr>
              <w:t>ً</w:t>
            </w:r>
            <w:r w:rsidRPr="00725071">
              <w:rPr>
                <w:rStyle w:val="libPoemTiniChar0"/>
                <w:rtl/>
              </w:rPr>
              <w:br/>
              <w:t> </w:t>
            </w:r>
          </w:p>
        </w:tc>
        <w:tc>
          <w:tcPr>
            <w:tcW w:w="279" w:type="dxa"/>
            <w:shd w:val="clear" w:color="auto" w:fill="auto"/>
          </w:tcPr>
          <w:p w:rsidR="002C72FB" w:rsidRDefault="002C72FB" w:rsidP="005D0B33">
            <w:pPr>
              <w:pStyle w:val="libPoem"/>
              <w:rPr>
                <w:rtl/>
              </w:rPr>
            </w:pPr>
          </w:p>
        </w:tc>
        <w:tc>
          <w:tcPr>
            <w:tcW w:w="3881" w:type="dxa"/>
            <w:shd w:val="clear" w:color="auto" w:fill="auto"/>
          </w:tcPr>
          <w:p w:rsidR="002C72FB" w:rsidRDefault="002C72FB" w:rsidP="005D0B33">
            <w:pPr>
              <w:pStyle w:val="libPoem"/>
            </w:pPr>
            <w:r w:rsidRPr="007E456F">
              <w:rPr>
                <w:rtl/>
                <w:lang w:bidi="fa-IR"/>
              </w:rPr>
              <w:t>في مدح آل رسول الله والشرف</w:t>
            </w:r>
            <w:r w:rsidRPr="00725071">
              <w:rPr>
                <w:rStyle w:val="libPoemTiniChar0"/>
                <w:rtl/>
              </w:rPr>
              <w:br/>
              <w:t> </w:t>
            </w:r>
          </w:p>
        </w:tc>
      </w:tr>
      <w:tr w:rsidR="002C72FB" w:rsidTr="005D0B33">
        <w:trPr>
          <w:trHeight w:val="350"/>
        </w:trPr>
        <w:tc>
          <w:tcPr>
            <w:tcW w:w="3920" w:type="dxa"/>
          </w:tcPr>
          <w:p w:rsidR="002C72FB" w:rsidRDefault="002C72FB" w:rsidP="005D0B33">
            <w:pPr>
              <w:pStyle w:val="libPoem"/>
            </w:pPr>
            <w:r w:rsidRPr="007E456F">
              <w:rPr>
                <w:rtl/>
                <w:lang w:bidi="fa-IR"/>
              </w:rPr>
              <w:t>أنعم به من كتاب تحفة برزت</w:t>
            </w:r>
            <w:r w:rsidRPr="00725071">
              <w:rPr>
                <w:rStyle w:val="libPoemTiniChar0"/>
                <w:rtl/>
              </w:rPr>
              <w:br/>
              <w:t> </w:t>
            </w:r>
          </w:p>
        </w:tc>
        <w:tc>
          <w:tcPr>
            <w:tcW w:w="279" w:type="dxa"/>
          </w:tcPr>
          <w:p w:rsidR="002C72FB" w:rsidRDefault="002C72FB" w:rsidP="005D0B33">
            <w:pPr>
              <w:pStyle w:val="libPoem"/>
              <w:rPr>
                <w:rtl/>
              </w:rPr>
            </w:pPr>
          </w:p>
        </w:tc>
        <w:tc>
          <w:tcPr>
            <w:tcW w:w="3881" w:type="dxa"/>
          </w:tcPr>
          <w:p w:rsidR="002C72FB" w:rsidRDefault="002C72FB" w:rsidP="005D0B33">
            <w:pPr>
              <w:pStyle w:val="libPoem"/>
            </w:pPr>
            <w:r w:rsidRPr="007E456F">
              <w:rPr>
                <w:rtl/>
                <w:lang w:bidi="fa-IR"/>
              </w:rPr>
              <w:t>ما مثلها في خبايا الدهر من تحف</w:t>
            </w:r>
            <w:r w:rsidRPr="00725071">
              <w:rPr>
                <w:rStyle w:val="libPoemTiniChar0"/>
                <w:rtl/>
              </w:rPr>
              <w:br/>
              <w:t> </w:t>
            </w:r>
          </w:p>
        </w:tc>
      </w:tr>
      <w:tr w:rsidR="002C72FB" w:rsidTr="005D0B33">
        <w:trPr>
          <w:trHeight w:val="350"/>
        </w:trPr>
        <w:tc>
          <w:tcPr>
            <w:tcW w:w="3920" w:type="dxa"/>
          </w:tcPr>
          <w:p w:rsidR="002C72FB" w:rsidRDefault="002C72FB" w:rsidP="005D0B33">
            <w:pPr>
              <w:pStyle w:val="libPoem"/>
            </w:pPr>
            <w:r w:rsidRPr="007E456F">
              <w:rPr>
                <w:rtl/>
                <w:lang w:bidi="fa-IR"/>
              </w:rPr>
              <w:t>فغنّ به صاح واغنم في مطالعه</w:t>
            </w:r>
            <w:r w:rsidRPr="00725071">
              <w:rPr>
                <w:rStyle w:val="libPoemTiniChar0"/>
                <w:rtl/>
              </w:rPr>
              <w:br/>
              <w:t> </w:t>
            </w:r>
          </w:p>
        </w:tc>
        <w:tc>
          <w:tcPr>
            <w:tcW w:w="279" w:type="dxa"/>
          </w:tcPr>
          <w:p w:rsidR="002C72FB" w:rsidRDefault="002C72FB" w:rsidP="005D0B33">
            <w:pPr>
              <w:pStyle w:val="libPoem"/>
              <w:rPr>
                <w:rtl/>
              </w:rPr>
            </w:pPr>
          </w:p>
        </w:tc>
        <w:tc>
          <w:tcPr>
            <w:tcW w:w="3881" w:type="dxa"/>
          </w:tcPr>
          <w:p w:rsidR="002C72FB" w:rsidRDefault="002C72FB" w:rsidP="005D0B33">
            <w:pPr>
              <w:pStyle w:val="libPoem"/>
            </w:pPr>
            <w:r>
              <w:rPr>
                <w:rtl/>
                <w:lang w:bidi="fa-IR"/>
              </w:rPr>
              <w:t>و</w:t>
            </w:r>
            <w:r w:rsidRPr="007E456F">
              <w:rPr>
                <w:rtl/>
                <w:lang w:bidi="fa-IR"/>
              </w:rPr>
              <w:t>استخرج الجوهر المكنون في الصدف</w:t>
            </w:r>
            <w:r w:rsidRPr="00725071">
              <w:rPr>
                <w:rStyle w:val="libPoemTiniChar0"/>
                <w:rtl/>
              </w:rPr>
              <w:br/>
              <w:t> </w:t>
            </w:r>
          </w:p>
        </w:tc>
      </w:tr>
      <w:tr w:rsidR="002C72FB" w:rsidTr="005D0B33">
        <w:trPr>
          <w:trHeight w:val="350"/>
        </w:trPr>
        <w:tc>
          <w:tcPr>
            <w:tcW w:w="3920" w:type="dxa"/>
          </w:tcPr>
          <w:p w:rsidR="002C72FB" w:rsidRDefault="002C72FB" w:rsidP="005D0B33">
            <w:pPr>
              <w:pStyle w:val="libPoem"/>
            </w:pPr>
            <w:r w:rsidRPr="007E456F">
              <w:rPr>
                <w:rtl/>
                <w:lang w:bidi="fa-IR"/>
              </w:rPr>
              <w:t>يزول عنك العنا والهمّ سائره</w:t>
            </w:r>
            <w:r w:rsidRPr="00725071">
              <w:rPr>
                <w:rStyle w:val="libPoemTiniChar0"/>
                <w:rtl/>
              </w:rPr>
              <w:br/>
              <w:t> </w:t>
            </w:r>
          </w:p>
        </w:tc>
        <w:tc>
          <w:tcPr>
            <w:tcW w:w="279" w:type="dxa"/>
          </w:tcPr>
          <w:p w:rsidR="002C72FB" w:rsidRDefault="002C72FB" w:rsidP="005D0B33">
            <w:pPr>
              <w:pStyle w:val="libPoem"/>
              <w:rPr>
                <w:rtl/>
              </w:rPr>
            </w:pPr>
          </w:p>
        </w:tc>
        <w:tc>
          <w:tcPr>
            <w:tcW w:w="3881" w:type="dxa"/>
          </w:tcPr>
          <w:p w:rsidR="002C72FB" w:rsidRDefault="002C72FB" w:rsidP="005D0B33">
            <w:pPr>
              <w:pStyle w:val="libPoem"/>
            </w:pPr>
            <w:r>
              <w:rPr>
                <w:rtl/>
                <w:lang w:bidi="fa-IR"/>
              </w:rPr>
              <w:t>و</w:t>
            </w:r>
            <w:r w:rsidRPr="007E456F">
              <w:rPr>
                <w:rtl/>
                <w:lang w:bidi="fa-IR"/>
              </w:rPr>
              <w:t>فيه تهدى صراطا</w:t>
            </w:r>
            <w:r>
              <w:rPr>
                <w:rFonts w:hint="cs"/>
                <w:rtl/>
                <w:lang w:bidi="fa-IR"/>
              </w:rPr>
              <w:t>ً</w:t>
            </w:r>
            <w:r w:rsidRPr="007E456F">
              <w:rPr>
                <w:rtl/>
                <w:lang w:bidi="fa-IR"/>
              </w:rPr>
              <w:t xml:space="preserve"> غير مختلف</w:t>
            </w:r>
            <w:r w:rsidRPr="00725071">
              <w:rPr>
                <w:rStyle w:val="libPoemTiniChar0"/>
                <w:rtl/>
              </w:rPr>
              <w:br/>
              <w:t> </w:t>
            </w:r>
          </w:p>
        </w:tc>
      </w:tr>
      <w:tr w:rsidR="002C72FB" w:rsidTr="005D0B33">
        <w:trPr>
          <w:trHeight w:val="350"/>
        </w:trPr>
        <w:tc>
          <w:tcPr>
            <w:tcW w:w="3920" w:type="dxa"/>
          </w:tcPr>
          <w:p w:rsidR="002C72FB" w:rsidRDefault="002C72FB" w:rsidP="005D0B33">
            <w:pPr>
              <w:pStyle w:val="libPoem"/>
            </w:pPr>
            <w:r w:rsidRPr="007E456F">
              <w:rPr>
                <w:rtl/>
                <w:lang w:bidi="fa-IR"/>
              </w:rPr>
              <w:t>فهو الصراط السوي في الاسم شهرته</w:t>
            </w:r>
            <w:r w:rsidRPr="00725071">
              <w:rPr>
                <w:rStyle w:val="libPoemTiniChar0"/>
                <w:rtl/>
              </w:rPr>
              <w:br/>
              <w:t> </w:t>
            </w:r>
          </w:p>
        </w:tc>
        <w:tc>
          <w:tcPr>
            <w:tcW w:w="279" w:type="dxa"/>
          </w:tcPr>
          <w:p w:rsidR="002C72FB" w:rsidRDefault="002C72FB" w:rsidP="005D0B33">
            <w:pPr>
              <w:pStyle w:val="libPoem"/>
              <w:rPr>
                <w:rtl/>
              </w:rPr>
            </w:pPr>
          </w:p>
        </w:tc>
        <w:tc>
          <w:tcPr>
            <w:tcW w:w="3881" w:type="dxa"/>
          </w:tcPr>
          <w:p w:rsidR="002C72FB" w:rsidRDefault="002C72FB" w:rsidP="005D0B33">
            <w:pPr>
              <w:pStyle w:val="libPoem"/>
            </w:pPr>
            <w:r w:rsidRPr="007E456F">
              <w:rPr>
                <w:rtl/>
                <w:lang w:bidi="fa-IR"/>
              </w:rPr>
              <w:t>تأليف محمود تالي منهج السّلف</w:t>
            </w:r>
            <w:r w:rsidRPr="00725071">
              <w:rPr>
                <w:rStyle w:val="libPoemTiniChar0"/>
                <w:rtl/>
              </w:rPr>
              <w:br/>
              <w:t> </w:t>
            </w:r>
          </w:p>
        </w:tc>
      </w:tr>
      <w:tr w:rsidR="002C72FB" w:rsidTr="005D0B33">
        <w:tblPrEx>
          <w:tblLook w:val="04A0" w:firstRow="1" w:lastRow="0" w:firstColumn="1" w:lastColumn="0" w:noHBand="0" w:noVBand="1"/>
        </w:tblPrEx>
        <w:trPr>
          <w:trHeight w:val="350"/>
        </w:trPr>
        <w:tc>
          <w:tcPr>
            <w:tcW w:w="3920" w:type="dxa"/>
          </w:tcPr>
          <w:p w:rsidR="002C72FB" w:rsidRDefault="002C72FB" w:rsidP="005D0B33">
            <w:pPr>
              <w:pStyle w:val="libPoem"/>
            </w:pPr>
            <w:r w:rsidRPr="007E456F">
              <w:rPr>
                <w:rtl/>
                <w:lang w:bidi="fa-IR"/>
              </w:rPr>
              <w:t>القادري طريقا</w:t>
            </w:r>
            <w:r>
              <w:rPr>
                <w:rFonts w:hint="cs"/>
                <w:rtl/>
                <w:lang w:bidi="fa-IR"/>
              </w:rPr>
              <w:t>ً</w:t>
            </w:r>
            <w:r w:rsidRPr="007E456F">
              <w:rPr>
                <w:rtl/>
                <w:lang w:bidi="fa-IR"/>
              </w:rPr>
              <w:t xml:space="preserve"> في مسالكه</w:t>
            </w:r>
            <w:r w:rsidRPr="00725071">
              <w:rPr>
                <w:rStyle w:val="libPoemTiniChar0"/>
                <w:rtl/>
              </w:rPr>
              <w:br/>
              <w:t> </w:t>
            </w:r>
          </w:p>
        </w:tc>
        <w:tc>
          <w:tcPr>
            <w:tcW w:w="279" w:type="dxa"/>
          </w:tcPr>
          <w:p w:rsidR="002C72FB" w:rsidRDefault="002C72FB" w:rsidP="005D0B33">
            <w:pPr>
              <w:pStyle w:val="libPoem"/>
              <w:rPr>
                <w:rtl/>
              </w:rPr>
            </w:pPr>
          </w:p>
        </w:tc>
        <w:tc>
          <w:tcPr>
            <w:tcW w:w="3881" w:type="dxa"/>
          </w:tcPr>
          <w:p w:rsidR="002C72FB" w:rsidRDefault="002C72FB" w:rsidP="005D0B33">
            <w:pPr>
              <w:pStyle w:val="libPoem"/>
            </w:pPr>
            <w:r w:rsidRPr="007E456F">
              <w:rPr>
                <w:rtl/>
                <w:lang w:bidi="fa-IR"/>
              </w:rPr>
              <w:t>الشافعي اتباعا</w:t>
            </w:r>
            <w:r>
              <w:rPr>
                <w:rFonts w:hint="cs"/>
                <w:rtl/>
                <w:lang w:bidi="fa-IR"/>
              </w:rPr>
              <w:t>ً</w:t>
            </w:r>
            <w:r w:rsidRPr="007E456F">
              <w:rPr>
                <w:rtl/>
                <w:lang w:bidi="fa-IR"/>
              </w:rPr>
              <w:t xml:space="preserve"> للعهود وفي »</w:t>
            </w:r>
            <w:r w:rsidRPr="00725071">
              <w:rPr>
                <w:rStyle w:val="libPoemTiniChar0"/>
                <w:rtl/>
              </w:rPr>
              <w:br/>
              <w:t> </w:t>
            </w:r>
          </w:p>
        </w:tc>
      </w:tr>
    </w:tbl>
    <w:p w:rsidR="00216871" w:rsidRDefault="00216871" w:rsidP="002C72FB">
      <w:pPr>
        <w:pStyle w:val="libCenterBold1"/>
        <w:rPr>
          <w:rtl/>
          <w:lang w:bidi="fa-IR"/>
        </w:rPr>
      </w:pPr>
      <w:bookmarkStart w:id="682" w:name="_Toc407707838"/>
      <w:bookmarkStart w:id="683" w:name="_Toc319618669"/>
      <w:r>
        <w:rPr>
          <w:rtl/>
          <w:lang w:bidi="fa-IR"/>
        </w:rPr>
        <w:t>(</w:t>
      </w:r>
      <w:r w:rsidRPr="007E456F">
        <w:rPr>
          <w:rtl/>
          <w:lang w:bidi="fa-IR"/>
        </w:rPr>
        <w:t>113</w:t>
      </w:r>
      <w:r>
        <w:rPr>
          <w:rtl/>
          <w:lang w:bidi="fa-IR"/>
        </w:rPr>
        <w:t>)</w:t>
      </w:r>
      <w:bookmarkEnd w:id="682"/>
    </w:p>
    <w:p w:rsidR="00A07B7D" w:rsidRDefault="00216871" w:rsidP="00216871">
      <w:pPr>
        <w:pStyle w:val="Heading2Center"/>
        <w:rPr>
          <w:rtl/>
          <w:lang w:bidi="fa-IR"/>
        </w:rPr>
      </w:pPr>
      <w:bookmarkStart w:id="684" w:name="_Toc407707839"/>
      <w:bookmarkStart w:id="685" w:name="_Toc88916968"/>
      <w:r w:rsidRPr="007E456F">
        <w:rPr>
          <w:rtl/>
          <w:lang w:bidi="fa-IR"/>
        </w:rPr>
        <w:t>إثبات الشيخ عبد الحق الدهلوي</w:t>
      </w:r>
      <w:bookmarkEnd w:id="683"/>
      <w:bookmarkEnd w:id="684"/>
      <w:bookmarkEnd w:id="685"/>
    </w:p>
    <w:p w:rsidR="00216871" w:rsidRPr="007E456F" w:rsidRDefault="00216871" w:rsidP="00216871">
      <w:pPr>
        <w:pStyle w:val="libNormal"/>
        <w:rPr>
          <w:rtl/>
          <w:lang w:bidi="fa-IR"/>
        </w:rPr>
      </w:pPr>
      <w:r w:rsidRPr="007E456F">
        <w:rPr>
          <w:rtl/>
          <w:lang w:bidi="fa-IR"/>
        </w:rPr>
        <w:t>وقال الشيخ عبد الحق الدهلوي في ( اللمعات في شرح المشكاة ) بصدد</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إثبات حديث مدينة العلم ما نصه</w:t>
      </w:r>
      <w:r>
        <w:rPr>
          <w:rtl/>
          <w:lang w:bidi="fa-IR"/>
        </w:rPr>
        <w:t>:</w:t>
      </w:r>
      <w:r w:rsidRPr="007E456F">
        <w:rPr>
          <w:rtl/>
          <w:lang w:bidi="fa-IR"/>
        </w:rPr>
        <w:t xml:space="preserve"> « واعلم أن المشهور من لفظ الحديث في هذا المعنى</w:t>
      </w:r>
      <w:r>
        <w:rPr>
          <w:rtl/>
          <w:lang w:bidi="fa-IR"/>
        </w:rPr>
        <w:t>:</w:t>
      </w:r>
      <w:r>
        <w:rPr>
          <w:rFonts w:hint="cs"/>
          <w:rtl/>
          <w:lang w:bidi="fa-IR"/>
        </w:rPr>
        <w:t xml:space="preserve"> </w:t>
      </w:r>
      <w:r w:rsidRPr="00247B9F">
        <w:rPr>
          <w:rtl/>
        </w:rPr>
        <w:t>أنا مدينة العلم وعلي بابها.</w:t>
      </w:r>
      <w:r>
        <w:rPr>
          <w:rFonts w:hint="cs"/>
          <w:rtl/>
        </w:rPr>
        <w:t xml:space="preserve"> </w:t>
      </w:r>
      <w:r w:rsidRPr="007E456F">
        <w:rPr>
          <w:rtl/>
          <w:lang w:bidi="fa-IR"/>
        </w:rPr>
        <w:t>وقد تكلّم النقّاد فيه</w:t>
      </w:r>
      <w:r>
        <w:rPr>
          <w:rtl/>
          <w:lang w:bidi="fa-IR"/>
        </w:rPr>
        <w:t>،</w:t>
      </w:r>
      <w:r w:rsidRPr="007E456F">
        <w:rPr>
          <w:rtl/>
          <w:lang w:bidi="fa-IR"/>
        </w:rPr>
        <w:t xml:space="preserve"> و</w:t>
      </w:r>
      <w:r w:rsidR="00FD4B88">
        <w:rPr>
          <w:rFonts w:hint="cs"/>
          <w:rtl/>
          <w:lang w:bidi="fa-IR"/>
        </w:rPr>
        <w:t>ا</w:t>
      </w:r>
      <w:r w:rsidRPr="007E456F">
        <w:rPr>
          <w:rtl/>
          <w:lang w:bidi="fa-IR"/>
        </w:rPr>
        <w:t>صله من أبي الصلت وكان شيعيا</w:t>
      </w:r>
      <w:r w:rsidR="00FD4B88">
        <w:rPr>
          <w:rFonts w:hint="cs"/>
          <w:rtl/>
          <w:lang w:bidi="fa-IR"/>
        </w:rPr>
        <w:t>ً</w:t>
      </w:r>
      <w:r>
        <w:rPr>
          <w:rtl/>
          <w:lang w:bidi="fa-IR"/>
        </w:rPr>
        <w:t>،</w:t>
      </w:r>
      <w:r w:rsidRPr="007E456F">
        <w:rPr>
          <w:rtl/>
          <w:lang w:bidi="fa-IR"/>
        </w:rPr>
        <w:t xml:space="preserve"> وقد تكلّم فيه</w:t>
      </w:r>
      <w:r>
        <w:rPr>
          <w:rtl/>
          <w:lang w:bidi="fa-IR"/>
        </w:rPr>
        <w:t>،</w:t>
      </w:r>
      <w:r w:rsidRPr="007E456F">
        <w:rPr>
          <w:rtl/>
          <w:lang w:bidi="fa-IR"/>
        </w:rPr>
        <w:t xml:space="preserve"> وصحّح هذا الحديث الحاكم</w:t>
      </w:r>
      <w:r>
        <w:rPr>
          <w:rtl/>
          <w:lang w:bidi="fa-IR"/>
        </w:rPr>
        <w:t>،</w:t>
      </w:r>
      <w:r w:rsidRPr="007E456F">
        <w:rPr>
          <w:rtl/>
          <w:lang w:bidi="fa-IR"/>
        </w:rPr>
        <w:t xml:space="preserve"> وحسّنه الترمذي وضعّفه آخرون</w:t>
      </w:r>
      <w:r>
        <w:rPr>
          <w:rtl/>
          <w:lang w:bidi="fa-IR"/>
        </w:rPr>
        <w:t>،</w:t>
      </w:r>
      <w:r w:rsidRPr="007E456F">
        <w:rPr>
          <w:rtl/>
          <w:lang w:bidi="fa-IR"/>
        </w:rPr>
        <w:t xml:space="preserve"> ونسبه إلى الوضع طائفة</w:t>
      </w:r>
      <w:r>
        <w:rPr>
          <w:rtl/>
          <w:lang w:bidi="fa-IR"/>
        </w:rPr>
        <w:t>،</w:t>
      </w:r>
      <w:r w:rsidRPr="007E456F">
        <w:rPr>
          <w:rtl/>
          <w:lang w:bidi="fa-IR"/>
        </w:rPr>
        <w:t xml:space="preserve"> ونحن ننقل ما ذكره علماؤنا في ذلك بعباراتهم</w:t>
      </w:r>
      <w:r>
        <w:rPr>
          <w:rtl/>
          <w:lang w:bidi="fa-IR"/>
        </w:rPr>
        <w:t>،</w:t>
      </w:r>
      <w:r w:rsidRPr="007E456F">
        <w:rPr>
          <w:rtl/>
          <w:lang w:bidi="fa-IR"/>
        </w:rPr>
        <w:t xml:space="preserve"> وإن</w:t>
      </w:r>
      <w:r w:rsidR="00FD4B88">
        <w:rPr>
          <w:rFonts w:hint="cs"/>
          <w:rtl/>
          <w:lang w:bidi="fa-IR"/>
        </w:rPr>
        <w:t>ْ</w:t>
      </w:r>
      <w:r w:rsidRPr="007E456F">
        <w:rPr>
          <w:rtl/>
          <w:lang w:bidi="fa-IR"/>
        </w:rPr>
        <w:t xml:space="preserve"> كانت مشتملة على التكرار فنقول</w:t>
      </w:r>
      <w:r>
        <w:rPr>
          <w:rtl/>
          <w:lang w:bidi="fa-IR"/>
        </w:rPr>
        <w:t>:</w:t>
      </w:r>
    </w:p>
    <w:p w:rsidR="00216871" w:rsidRPr="007E456F" w:rsidRDefault="00216871" w:rsidP="00216871">
      <w:pPr>
        <w:pStyle w:val="libNormal"/>
        <w:rPr>
          <w:rtl/>
          <w:lang w:bidi="fa-IR"/>
        </w:rPr>
      </w:pPr>
      <w:r w:rsidRPr="007E456F">
        <w:rPr>
          <w:rtl/>
          <w:lang w:bidi="fa-IR"/>
        </w:rPr>
        <w:t>قال الشيخ مجد الدين الشيرازي اللغوي صاحب القاموس في نقد الصحيح</w:t>
      </w:r>
      <w:r>
        <w:rPr>
          <w:rtl/>
          <w:lang w:bidi="fa-IR"/>
        </w:rPr>
        <w:t>:</w:t>
      </w:r>
      <w:r w:rsidRPr="007E456F">
        <w:rPr>
          <w:rtl/>
          <w:lang w:bidi="fa-IR"/>
        </w:rPr>
        <w:t xml:space="preserve"> حديث أنا مدينة العلم وعلي بابها</w:t>
      </w:r>
      <w:r>
        <w:rPr>
          <w:rtl/>
          <w:lang w:bidi="fa-IR"/>
        </w:rPr>
        <w:t>،</w:t>
      </w:r>
      <w:r w:rsidRPr="007E456F">
        <w:rPr>
          <w:rtl/>
          <w:lang w:bidi="fa-IR"/>
        </w:rPr>
        <w:t xml:space="preserve"> ذكره أبو الفرج ابن الجوزي في الموضوعات من عدّة طرق</w:t>
      </w:r>
      <w:r>
        <w:rPr>
          <w:rtl/>
          <w:lang w:bidi="fa-IR"/>
        </w:rPr>
        <w:t>،</w:t>
      </w:r>
      <w:r w:rsidRPr="007E456F">
        <w:rPr>
          <w:rtl/>
          <w:lang w:bidi="fa-IR"/>
        </w:rPr>
        <w:t xml:space="preserve"> وجزم ببطلان الكلّ</w:t>
      </w:r>
      <w:r>
        <w:rPr>
          <w:rtl/>
          <w:lang w:bidi="fa-IR"/>
        </w:rPr>
        <w:t>،</w:t>
      </w:r>
      <w:r w:rsidRPr="007E456F">
        <w:rPr>
          <w:rtl/>
          <w:lang w:bidi="fa-IR"/>
        </w:rPr>
        <w:t xml:space="preserve"> وقال مثل ذلك جماعة</w:t>
      </w:r>
      <w:r>
        <w:rPr>
          <w:rtl/>
          <w:lang w:bidi="fa-IR"/>
        </w:rPr>
        <w:t>،</w:t>
      </w:r>
      <w:r w:rsidRPr="007E456F">
        <w:rPr>
          <w:rtl/>
          <w:lang w:bidi="fa-IR"/>
        </w:rPr>
        <w:t xml:space="preserve"> وعندي في ذلك نظر كما سنبيّنه</w:t>
      </w:r>
      <w:r>
        <w:rPr>
          <w:rtl/>
          <w:lang w:bidi="fa-IR"/>
        </w:rPr>
        <w:t>،</w:t>
      </w:r>
      <w:r w:rsidRPr="007E456F">
        <w:rPr>
          <w:rtl/>
          <w:lang w:bidi="fa-IR"/>
        </w:rPr>
        <w:t xml:space="preserve"> والمشهور بروايته أبو الصلت عبد السّلام بن صالح الهروي عن أبي معاوية محمد بن خازم الضرير عن الأعمش عن مجاهد عن ابن عباس رضي الله عنهما</w:t>
      </w:r>
      <w:r>
        <w:rPr>
          <w:rtl/>
          <w:lang w:bidi="fa-IR"/>
        </w:rPr>
        <w:t>،</w:t>
      </w:r>
      <w:r w:rsidRPr="007E456F">
        <w:rPr>
          <w:rtl/>
          <w:lang w:bidi="fa-IR"/>
        </w:rPr>
        <w:t xml:space="preserve"> وعبد السلام هذا ضعّفوه جدّا</w:t>
      </w:r>
      <w:r w:rsidR="00FD4B88">
        <w:rPr>
          <w:rFonts w:hint="cs"/>
          <w:rtl/>
          <w:lang w:bidi="fa-IR"/>
        </w:rPr>
        <w:t>ً</w:t>
      </w:r>
      <w:r w:rsidRPr="007E456F">
        <w:rPr>
          <w:rtl/>
          <w:lang w:bidi="fa-IR"/>
        </w:rPr>
        <w:t xml:space="preserve"> واتّهم بالرفض.</w:t>
      </w:r>
    </w:p>
    <w:p w:rsidR="00216871" w:rsidRDefault="00216871" w:rsidP="00216871">
      <w:pPr>
        <w:pStyle w:val="libNormal"/>
        <w:rPr>
          <w:rtl/>
        </w:rPr>
      </w:pPr>
      <w:r w:rsidRPr="007E456F">
        <w:rPr>
          <w:rtl/>
          <w:lang w:bidi="fa-IR"/>
        </w:rPr>
        <w:t>ومع ذلك</w:t>
      </w:r>
      <w:r>
        <w:rPr>
          <w:rFonts w:hint="cs"/>
          <w:rtl/>
          <w:lang w:bidi="fa-IR"/>
        </w:rPr>
        <w:t xml:space="preserve"> </w:t>
      </w:r>
      <w:r w:rsidRPr="0068591D">
        <w:rPr>
          <w:rtl/>
        </w:rPr>
        <w:t xml:space="preserve">فقد روى عباس بن محمد الدوري </w:t>
      </w:r>
      <w:r w:rsidRPr="00247B9F">
        <w:rPr>
          <w:rtl/>
        </w:rPr>
        <w:t>في سؤالاته عن يحيى بن معين أنه سأله ع</w:t>
      </w:r>
      <w:r>
        <w:rPr>
          <w:rtl/>
        </w:rPr>
        <w:t>ن أبي الصلت هذا فوثّقه فقال: أ</w:t>
      </w:r>
      <w:r w:rsidRPr="00247B9F">
        <w:rPr>
          <w:rtl/>
        </w:rPr>
        <w:t>ليس قد حدّث عن أبي معاوية</w:t>
      </w:r>
      <w:r>
        <w:rPr>
          <w:rtl/>
        </w:rPr>
        <w:t>:</w:t>
      </w:r>
      <w:r w:rsidRPr="00247B9F">
        <w:rPr>
          <w:rtl/>
        </w:rPr>
        <w:t xml:space="preserve"> أنا مدينة العلم وعلي بابها</w:t>
      </w:r>
      <w:r>
        <w:rPr>
          <w:rtl/>
        </w:rPr>
        <w:t>؟</w:t>
      </w:r>
      <w:r w:rsidRPr="00247B9F">
        <w:rPr>
          <w:rtl/>
        </w:rPr>
        <w:t xml:space="preserve"> فقال</w:t>
      </w:r>
      <w:r>
        <w:rPr>
          <w:rtl/>
        </w:rPr>
        <w:t>:</w:t>
      </w:r>
      <w:r w:rsidRPr="00247B9F">
        <w:rPr>
          <w:rtl/>
        </w:rPr>
        <w:t xml:space="preserve"> قد حدّث به عن أبي معاوية محمد بن جعفر الفيدي.</w:t>
      </w:r>
      <w:r>
        <w:rPr>
          <w:rFonts w:hint="cs"/>
          <w:rtl/>
        </w:rPr>
        <w:t xml:space="preserve"> </w:t>
      </w:r>
      <w:r w:rsidRPr="007E456F">
        <w:rPr>
          <w:rtl/>
          <w:lang w:bidi="fa-IR"/>
        </w:rPr>
        <w:t>وكذلك روى صالح بن محمد الحافظ الملقب جزرة</w:t>
      </w:r>
      <w:r>
        <w:rPr>
          <w:rtl/>
          <w:lang w:bidi="fa-IR"/>
        </w:rPr>
        <w:t>،</w:t>
      </w:r>
      <w:r w:rsidRPr="007E456F">
        <w:rPr>
          <w:rtl/>
          <w:lang w:bidi="fa-IR"/>
        </w:rPr>
        <w:t xml:space="preserve"> وأبو الصلت أحمد ابن محمد بن محرز عن يحيى بن معين أيضا</w:t>
      </w:r>
      <w:r w:rsidR="00531946">
        <w:rPr>
          <w:rFonts w:hint="cs"/>
          <w:rtl/>
          <w:lang w:bidi="fa-IR"/>
        </w:rPr>
        <w:t>ً</w:t>
      </w:r>
      <w:r>
        <w:rPr>
          <w:rtl/>
          <w:lang w:bidi="fa-IR"/>
        </w:rPr>
        <w:t>،</w:t>
      </w:r>
      <w:r w:rsidRPr="007E456F">
        <w:rPr>
          <w:rtl/>
          <w:lang w:bidi="fa-IR"/>
        </w:rPr>
        <w:t xml:space="preserve"> وفي رواية أبي الصلت ابن محرز قال يحيى في هذا الحديث</w:t>
      </w:r>
      <w:r>
        <w:rPr>
          <w:rtl/>
          <w:lang w:bidi="fa-IR"/>
        </w:rPr>
        <w:t>:</w:t>
      </w:r>
      <w:r w:rsidRPr="007E456F">
        <w:rPr>
          <w:rtl/>
          <w:lang w:bidi="fa-IR"/>
        </w:rPr>
        <w:t xml:space="preserve"> هو من حديث أبي معاوية أخبرني ابن نمير قال حدّث به أبو معاوية قديما</w:t>
      </w:r>
      <w:r w:rsidR="00531946">
        <w:rPr>
          <w:rFonts w:hint="cs"/>
          <w:rtl/>
          <w:lang w:bidi="fa-IR"/>
        </w:rPr>
        <w:t>ً</w:t>
      </w:r>
      <w:r w:rsidRPr="007E456F">
        <w:rPr>
          <w:rtl/>
          <w:lang w:bidi="fa-IR"/>
        </w:rPr>
        <w:t xml:space="preserve"> ثم كفّ</w:t>
      </w:r>
      <w:r w:rsidR="00531946">
        <w:rPr>
          <w:rFonts w:hint="cs"/>
          <w:rtl/>
          <w:lang w:bidi="fa-IR"/>
        </w:rPr>
        <w:t>َ</w:t>
      </w:r>
      <w:r w:rsidRPr="007E456F">
        <w:rPr>
          <w:rtl/>
          <w:lang w:bidi="fa-IR"/>
        </w:rPr>
        <w:t xml:space="preserve"> عنه</w:t>
      </w:r>
      <w:r>
        <w:rPr>
          <w:rtl/>
          <w:lang w:bidi="fa-IR"/>
        </w:rPr>
        <w:t>،</w:t>
      </w:r>
      <w:r w:rsidRPr="007E456F">
        <w:rPr>
          <w:rtl/>
          <w:lang w:bidi="fa-IR"/>
        </w:rPr>
        <w:t xml:space="preserve"> وكان أبو الصلت الهروي رجلا</w:t>
      </w:r>
      <w:r w:rsidR="00531946">
        <w:rPr>
          <w:rFonts w:hint="cs"/>
          <w:rtl/>
          <w:lang w:bidi="fa-IR"/>
        </w:rPr>
        <w:t>ً</w:t>
      </w:r>
      <w:r w:rsidRPr="007E456F">
        <w:rPr>
          <w:rtl/>
          <w:lang w:bidi="fa-IR"/>
        </w:rPr>
        <w:t xml:space="preserve"> موسرا</w:t>
      </w:r>
      <w:r w:rsidR="00531946">
        <w:rPr>
          <w:rFonts w:hint="cs"/>
          <w:rtl/>
          <w:lang w:bidi="fa-IR"/>
        </w:rPr>
        <w:t>ً</w:t>
      </w:r>
      <w:r w:rsidRPr="007E456F">
        <w:rPr>
          <w:rtl/>
          <w:lang w:bidi="fa-IR"/>
        </w:rPr>
        <w:t xml:space="preserve"> يطلب هذه الأحاديث ويكرم المشايخ</w:t>
      </w:r>
      <w:r>
        <w:rPr>
          <w:rtl/>
          <w:lang w:bidi="fa-IR"/>
        </w:rPr>
        <w:t xml:space="preserve"> - </w:t>
      </w:r>
      <w:r w:rsidRPr="007E456F">
        <w:rPr>
          <w:rtl/>
          <w:lang w:bidi="fa-IR"/>
        </w:rPr>
        <w:t>يعني فخصّه أبو معاوية بهذا الحديث</w:t>
      </w:r>
      <w:r>
        <w:rPr>
          <w:rtl/>
          <w:lang w:bidi="fa-IR"/>
        </w:rPr>
        <w:t xml:space="preserve"> - </w:t>
      </w:r>
      <w:r w:rsidRPr="007E456F">
        <w:rPr>
          <w:rtl/>
          <w:lang w:bidi="fa-IR"/>
        </w:rPr>
        <w:t>فقد برئ عبد السلام عن عهدة هذا الحديث</w:t>
      </w:r>
      <w:r>
        <w:rPr>
          <w:rtl/>
          <w:lang w:bidi="fa-IR"/>
        </w:rPr>
        <w:t>،</w:t>
      </w:r>
      <w:r w:rsidRPr="007E456F">
        <w:rPr>
          <w:rtl/>
          <w:lang w:bidi="fa-IR"/>
        </w:rPr>
        <w:t xml:space="preserve"> وأبو معاوية الضرير حافظ يحتجّ</w:t>
      </w:r>
      <w:r w:rsidR="00531946">
        <w:rPr>
          <w:rFonts w:hint="cs"/>
          <w:rtl/>
          <w:lang w:bidi="fa-IR"/>
        </w:rPr>
        <w:t>ُ</w:t>
      </w:r>
      <w:r w:rsidRPr="007E456F">
        <w:rPr>
          <w:rtl/>
          <w:lang w:bidi="fa-IR"/>
        </w:rPr>
        <w:t xml:space="preserve"> بأفراده كابن عيينة وغيره</w:t>
      </w:r>
      <w:r>
        <w:rPr>
          <w:rtl/>
          <w:lang w:bidi="fa-IR"/>
        </w:rPr>
        <w:t>،</w:t>
      </w:r>
      <w:r w:rsidRPr="007E456F">
        <w:rPr>
          <w:rtl/>
          <w:lang w:bidi="fa-IR"/>
        </w:rPr>
        <w:t xml:space="preserve"> وليس هذا الحديث من الألفاظ المنكرة التي تأباها العقول بل هو مثل</w:t>
      </w:r>
      <w:r>
        <w:rPr>
          <w:rFonts w:hint="cs"/>
          <w:rtl/>
        </w:rPr>
        <w:t xml:space="preserve"> </w:t>
      </w:r>
      <w:r w:rsidRPr="0068591D">
        <w:rPr>
          <w:rtl/>
        </w:rPr>
        <w:t xml:space="preserve">قوله </w:t>
      </w:r>
      <w:r w:rsidR="002B4D52" w:rsidRPr="002B4D52">
        <w:rPr>
          <w:rStyle w:val="libAlaemChar"/>
          <w:rtl/>
        </w:rPr>
        <w:t>صلى‌الله‌عليه‌وآله‌وسلم</w:t>
      </w:r>
      <w:r w:rsidRPr="0068591D">
        <w:rPr>
          <w:rtl/>
        </w:rPr>
        <w:t xml:space="preserve"> في حديث </w:t>
      </w:r>
      <w:r w:rsidRPr="00247B9F">
        <w:rPr>
          <w:rtl/>
        </w:rPr>
        <w:t xml:space="preserve">أرأف أمتي </w:t>
      </w:r>
      <w:r>
        <w:rPr>
          <w:rtl/>
        </w:rPr>
        <w:t xml:space="preserve">أبوبكر </w:t>
      </w:r>
      <w:r w:rsidRPr="00247B9F">
        <w:rPr>
          <w:rtl/>
        </w:rPr>
        <w:t>الحديث.</w:t>
      </w:r>
    </w:p>
    <w:p w:rsidR="00216871" w:rsidRPr="007E456F" w:rsidRDefault="00216871" w:rsidP="00216871">
      <w:pPr>
        <w:pStyle w:val="libNormal"/>
        <w:rPr>
          <w:rtl/>
        </w:rPr>
      </w:pPr>
      <w:r w:rsidRPr="007E456F">
        <w:rPr>
          <w:rtl/>
          <w:lang w:bidi="fa-IR"/>
        </w:rPr>
        <w:t>وقد حسّنه الترمذي وصحّحه غيره</w:t>
      </w:r>
      <w:r>
        <w:rPr>
          <w:rtl/>
          <w:lang w:bidi="fa-IR"/>
        </w:rPr>
        <w:t>،</w:t>
      </w:r>
      <w:r w:rsidRPr="007E456F">
        <w:rPr>
          <w:rtl/>
          <w:lang w:bidi="fa-IR"/>
        </w:rPr>
        <w:t xml:space="preserve"> ولم يأت من تكلّم على حديث أنا مدينة العلم بجواب عن هذه الروايات الثابتة عن يحيى بن معين</w:t>
      </w:r>
      <w:r>
        <w:rPr>
          <w:rtl/>
          <w:lang w:bidi="fa-IR"/>
        </w:rPr>
        <w:t>،</w:t>
      </w:r>
      <w:r w:rsidRPr="007E456F">
        <w:rPr>
          <w:rtl/>
          <w:lang w:bidi="fa-IR"/>
        </w:rPr>
        <w:t xml:space="preserve"> والحكم عليه بالوضع باطل قطعا</w:t>
      </w:r>
      <w:r w:rsidR="00531946">
        <w:rPr>
          <w:rFonts w:hint="cs"/>
          <w:rtl/>
          <w:lang w:bidi="fa-IR"/>
        </w:rPr>
        <w:t>ً</w:t>
      </w:r>
      <w:r>
        <w:rPr>
          <w:rtl/>
          <w:lang w:bidi="fa-IR"/>
        </w:rPr>
        <w:t>،</w:t>
      </w:r>
      <w:r w:rsidRPr="007E456F">
        <w:rPr>
          <w:rtl/>
          <w:lang w:bidi="fa-IR"/>
        </w:rPr>
        <w:t xml:space="preserve"> وإنما أمسك أبو معاوية عن روايته شائعا</w:t>
      </w:r>
      <w:r w:rsidR="00531946">
        <w:rPr>
          <w:rFonts w:hint="cs"/>
          <w:rtl/>
          <w:lang w:bidi="fa-IR"/>
        </w:rPr>
        <w:t>ً</w:t>
      </w:r>
      <w:r w:rsidRPr="007E456F">
        <w:rPr>
          <w:rtl/>
          <w:lang w:bidi="fa-IR"/>
        </w:rPr>
        <w:t xml:space="preserve"> لغرابته لا لبطلانه</w:t>
      </w:r>
      <w:r>
        <w:rPr>
          <w:rtl/>
          <w:lang w:bidi="fa-IR"/>
        </w:rPr>
        <w:t>،</w:t>
      </w:r>
      <w:r w:rsidRPr="007E456F">
        <w:rPr>
          <w:rtl/>
          <w:lang w:bidi="fa-IR"/>
        </w:rPr>
        <w:t xml:space="preserve"> إذ لو</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كان كذلك لم يحدّث به أصلا</w:t>
      </w:r>
      <w:r w:rsidR="00531946">
        <w:rPr>
          <w:rFonts w:hint="cs"/>
          <w:rtl/>
          <w:lang w:bidi="fa-IR"/>
        </w:rPr>
        <w:t>ً</w:t>
      </w:r>
      <w:r w:rsidRPr="007E456F">
        <w:rPr>
          <w:rtl/>
          <w:lang w:bidi="fa-IR"/>
        </w:rPr>
        <w:t xml:space="preserve"> مع حفظه وإتقانه.</w:t>
      </w:r>
    </w:p>
    <w:p w:rsidR="00216871" w:rsidRPr="007E456F" w:rsidRDefault="00216871" w:rsidP="00216871">
      <w:pPr>
        <w:pStyle w:val="libNormal"/>
        <w:rPr>
          <w:rtl/>
        </w:rPr>
      </w:pPr>
      <w:r w:rsidRPr="007E456F">
        <w:rPr>
          <w:rtl/>
          <w:lang w:bidi="fa-IR"/>
        </w:rPr>
        <w:t xml:space="preserve">وللحديث طريق </w:t>
      </w:r>
      <w:r w:rsidR="00531946">
        <w:rPr>
          <w:rFonts w:hint="cs"/>
          <w:rtl/>
          <w:lang w:bidi="fa-IR"/>
        </w:rPr>
        <w:t>اُ</w:t>
      </w:r>
      <w:r w:rsidRPr="007E456F">
        <w:rPr>
          <w:rtl/>
          <w:lang w:bidi="fa-IR"/>
        </w:rPr>
        <w:t>خرى</w:t>
      </w:r>
      <w:r>
        <w:rPr>
          <w:rFonts w:hint="cs"/>
          <w:rtl/>
          <w:lang w:bidi="fa-IR"/>
        </w:rPr>
        <w:t xml:space="preserve"> </w:t>
      </w:r>
      <w:r w:rsidRPr="0068591D">
        <w:rPr>
          <w:rtl/>
        </w:rPr>
        <w:t xml:space="preserve">رواها الترمذي في جامعه عن إسماعيل بن موسى الفزاري عن محمد بن عمر الرومي عن شريك بن عبد الله عن سلمة بن كهيل عن سويد بن غفلة عن أبي عبد الله الصنابحي عن علي </w:t>
      </w:r>
      <w:r w:rsidRPr="00A440E0">
        <w:rPr>
          <w:rStyle w:val="libAlaemChar"/>
          <w:rtl/>
        </w:rPr>
        <w:t>رضي‌الله‌عنه</w:t>
      </w:r>
      <w:r>
        <w:rPr>
          <w:rtl/>
        </w:rPr>
        <w:t>:</w:t>
      </w:r>
      <w:r w:rsidRPr="0068591D">
        <w:rPr>
          <w:rtl/>
        </w:rPr>
        <w:t xml:space="preserve"> أن النبي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دار الحكمة وعلي بابها.</w:t>
      </w:r>
      <w:r>
        <w:rPr>
          <w:rFonts w:hint="cs"/>
          <w:rtl/>
        </w:rPr>
        <w:t xml:space="preserve"> </w:t>
      </w:r>
      <w:r w:rsidRPr="007E456F">
        <w:rPr>
          <w:rtl/>
          <w:lang w:bidi="fa-IR"/>
        </w:rPr>
        <w:t>وتابعه أبو مسلم الكجي وغيره على روايته عن محمد بن عمر الرومي. ومحمد هذا روى عنه البخاري في غير الصحيح</w:t>
      </w:r>
      <w:r>
        <w:rPr>
          <w:rtl/>
          <w:lang w:bidi="fa-IR"/>
        </w:rPr>
        <w:t>،</w:t>
      </w:r>
      <w:r w:rsidRPr="007E456F">
        <w:rPr>
          <w:rtl/>
          <w:lang w:bidi="fa-IR"/>
        </w:rPr>
        <w:t xml:space="preserve"> ووثّقه ابن حبان وضعّفه أبو داود.</w:t>
      </w:r>
    </w:p>
    <w:p w:rsidR="00216871" w:rsidRPr="007E456F" w:rsidRDefault="00216871" w:rsidP="00216871">
      <w:pPr>
        <w:pStyle w:val="libNormal"/>
        <w:rPr>
          <w:rtl/>
          <w:lang w:bidi="fa-IR"/>
        </w:rPr>
      </w:pPr>
      <w:r w:rsidRPr="007E456F">
        <w:rPr>
          <w:rtl/>
          <w:lang w:bidi="fa-IR"/>
        </w:rPr>
        <w:t>وقال الترمذي بعد سياق الحديث</w:t>
      </w:r>
      <w:r>
        <w:rPr>
          <w:rtl/>
          <w:lang w:bidi="fa-IR"/>
        </w:rPr>
        <w:t>:</w:t>
      </w:r>
      <w:r w:rsidRPr="007E456F">
        <w:rPr>
          <w:rtl/>
          <w:lang w:bidi="fa-IR"/>
        </w:rPr>
        <w:t xml:space="preserve"> هذا حديث غريب وقد روى بعضهم هذا عن شريك ولم يذكروا فيه الصنابحي</w:t>
      </w:r>
      <w:r>
        <w:rPr>
          <w:rtl/>
          <w:lang w:bidi="fa-IR"/>
        </w:rPr>
        <w:t>،</w:t>
      </w:r>
      <w:r w:rsidRPr="007E456F">
        <w:rPr>
          <w:rtl/>
          <w:lang w:bidi="fa-IR"/>
        </w:rPr>
        <w:t xml:space="preserve"> ولا يعرف هذا عن أحد من الثقات غير شريك.</w:t>
      </w:r>
    </w:p>
    <w:p w:rsidR="00216871" w:rsidRPr="007E456F" w:rsidRDefault="00216871" w:rsidP="00216871">
      <w:pPr>
        <w:pStyle w:val="libNormal"/>
        <w:rPr>
          <w:rtl/>
          <w:lang w:bidi="fa-IR"/>
        </w:rPr>
      </w:pPr>
      <w:r w:rsidRPr="007E456F">
        <w:rPr>
          <w:rtl/>
          <w:lang w:bidi="fa-IR"/>
        </w:rPr>
        <w:t>قلت</w:t>
      </w:r>
      <w:r>
        <w:rPr>
          <w:rtl/>
          <w:lang w:bidi="fa-IR"/>
        </w:rPr>
        <w:t>:</w:t>
      </w:r>
      <w:r w:rsidRPr="007E456F">
        <w:rPr>
          <w:rtl/>
          <w:lang w:bidi="fa-IR"/>
        </w:rPr>
        <w:t xml:space="preserve"> فلم يبق الحديث من أفراد الرومي</w:t>
      </w:r>
      <w:r>
        <w:rPr>
          <w:rtl/>
          <w:lang w:bidi="fa-IR"/>
        </w:rPr>
        <w:t>،</w:t>
      </w:r>
      <w:r w:rsidRPr="007E456F">
        <w:rPr>
          <w:rtl/>
          <w:lang w:bidi="fa-IR"/>
        </w:rPr>
        <w:t xml:space="preserve"> وشريك احتج به مسلم وعلّق له البخاري ووثّقه ابن معين والعجلي وزاد حسن الحديث</w:t>
      </w:r>
      <w:r>
        <w:rPr>
          <w:rtl/>
          <w:lang w:bidi="fa-IR"/>
        </w:rPr>
        <w:t>،</w:t>
      </w:r>
      <w:r w:rsidRPr="007E456F">
        <w:rPr>
          <w:rtl/>
          <w:lang w:bidi="fa-IR"/>
        </w:rPr>
        <w:t xml:space="preserve"> وقال عيسى بن يونس</w:t>
      </w:r>
      <w:r>
        <w:rPr>
          <w:rtl/>
          <w:lang w:bidi="fa-IR"/>
        </w:rPr>
        <w:t>:</w:t>
      </w:r>
      <w:r w:rsidRPr="007E456F">
        <w:rPr>
          <w:rtl/>
          <w:lang w:bidi="fa-IR"/>
        </w:rPr>
        <w:t xml:space="preserve"> ما رأيت أحدا</w:t>
      </w:r>
      <w:r w:rsidR="004A5A32">
        <w:rPr>
          <w:rFonts w:hint="cs"/>
          <w:rtl/>
          <w:lang w:bidi="fa-IR"/>
        </w:rPr>
        <w:t>ً</w:t>
      </w:r>
      <w:r w:rsidRPr="007E456F">
        <w:rPr>
          <w:rtl/>
          <w:lang w:bidi="fa-IR"/>
        </w:rPr>
        <w:t xml:space="preserve"> قط أورع في علمه من شريك</w:t>
      </w:r>
      <w:r>
        <w:rPr>
          <w:rtl/>
          <w:lang w:bidi="fa-IR"/>
        </w:rPr>
        <w:t>،</w:t>
      </w:r>
      <w:r w:rsidRPr="007E456F">
        <w:rPr>
          <w:rtl/>
          <w:lang w:bidi="fa-IR"/>
        </w:rPr>
        <w:t xml:space="preserve"> فعلى هذا يكون مفردة حسنا</w:t>
      </w:r>
      <w:r w:rsidR="002142DB">
        <w:rPr>
          <w:rFonts w:hint="cs"/>
          <w:rtl/>
          <w:lang w:bidi="fa-IR"/>
        </w:rPr>
        <w:t>ً</w:t>
      </w:r>
      <w:r w:rsidRPr="007E456F">
        <w:rPr>
          <w:rtl/>
          <w:lang w:bidi="fa-IR"/>
        </w:rPr>
        <w:t>. ولا يرد عليه رواية من أسقط الصنابحي منه</w:t>
      </w:r>
      <w:r>
        <w:rPr>
          <w:rtl/>
          <w:lang w:bidi="fa-IR"/>
        </w:rPr>
        <w:t>،</w:t>
      </w:r>
      <w:r w:rsidRPr="007E456F">
        <w:rPr>
          <w:rtl/>
          <w:lang w:bidi="fa-IR"/>
        </w:rPr>
        <w:t xml:space="preserve"> لأن سويد بن غفلة تابعي مخضرم</w:t>
      </w:r>
      <w:r>
        <w:rPr>
          <w:rtl/>
          <w:lang w:bidi="fa-IR"/>
        </w:rPr>
        <w:t>،</w:t>
      </w:r>
      <w:r w:rsidRPr="007E456F">
        <w:rPr>
          <w:rtl/>
          <w:lang w:bidi="fa-IR"/>
        </w:rPr>
        <w:t xml:space="preserve"> روى عن أبي بكر وعمر وعثمان وعلي رضي الله عنهم وسمع منهم</w:t>
      </w:r>
      <w:r>
        <w:rPr>
          <w:rtl/>
          <w:lang w:bidi="fa-IR"/>
        </w:rPr>
        <w:t>،</w:t>
      </w:r>
      <w:r w:rsidRPr="007E456F">
        <w:rPr>
          <w:rtl/>
          <w:lang w:bidi="fa-IR"/>
        </w:rPr>
        <w:t xml:space="preserve"> فيكون ذكر الصنابحي فيه من باب المزيد في متصل الأسانيد.</w:t>
      </w:r>
    </w:p>
    <w:p w:rsidR="00216871" w:rsidRPr="007E456F" w:rsidRDefault="00216871" w:rsidP="00216871">
      <w:pPr>
        <w:pStyle w:val="libNormal"/>
        <w:rPr>
          <w:rtl/>
          <w:lang w:bidi="fa-IR"/>
        </w:rPr>
      </w:pPr>
      <w:r w:rsidRPr="007E456F">
        <w:rPr>
          <w:rtl/>
          <w:lang w:bidi="fa-IR"/>
        </w:rPr>
        <w:t>والحاصل</w:t>
      </w:r>
      <w:r>
        <w:rPr>
          <w:rtl/>
          <w:lang w:bidi="fa-IR"/>
        </w:rPr>
        <w:t>:</w:t>
      </w:r>
      <w:r w:rsidRPr="007E456F">
        <w:rPr>
          <w:rtl/>
          <w:lang w:bidi="fa-IR"/>
        </w:rPr>
        <w:t xml:space="preserve"> إن الحديث ينتهي بمجموع طريقي أبي معاوية وشريك إلى درجة الحسن المحتج به ولا يكون ضعيفا</w:t>
      </w:r>
      <w:r w:rsidR="001410AE">
        <w:rPr>
          <w:rFonts w:hint="cs"/>
          <w:rtl/>
          <w:lang w:bidi="fa-IR"/>
        </w:rPr>
        <w:t>ً</w:t>
      </w:r>
      <w:r>
        <w:rPr>
          <w:rtl/>
          <w:lang w:bidi="fa-IR"/>
        </w:rPr>
        <w:t>،</w:t>
      </w:r>
      <w:r w:rsidRPr="007E456F">
        <w:rPr>
          <w:rtl/>
          <w:lang w:bidi="fa-IR"/>
        </w:rPr>
        <w:t xml:space="preserve"> فضلا</w:t>
      </w:r>
      <w:r w:rsidR="001410AE">
        <w:rPr>
          <w:rFonts w:hint="cs"/>
          <w:rtl/>
          <w:lang w:bidi="fa-IR"/>
        </w:rPr>
        <w:t>ً</w:t>
      </w:r>
      <w:r w:rsidRPr="007E456F">
        <w:rPr>
          <w:rtl/>
          <w:lang w:bidi="fa-IR"/>
        </w:rPr>
        <w:t xml:space="preserve"> عن أن يكون موضوعا</w:t>
      </w:r>
      <w:r w:rsidR="001410AE">
        <w:rPr>
          <w:rFonts w:hint="cs"/>
          <w:rtl/>
          <w:lang w:bidi="fa-IR"/>
        </w:rPr>
        <w:t>ً</w:t>
      </w:r>
      <w:r>
        <w:rPr>
          <w:rtl/>
          <w:lang w:bidi="fa-IR"/>
        </w:rPr>
        <w:t>،</w:t>
      </w:r>
      <w:r w:rsidRPr="007E456F">
        <w:rPr>
          <w:rtl/>
          <w:lang w:bidi="fa-IR"/>
        </w:rPr>
        <w:t xml:space="preserve"> ولم أجده لمن ذكره في الموضوعات طعنا</w:t>
      </w:r>
      <w:r w:rsidR="00341A1E">
        <w:rPr>
          <w:rFonts w:hint="cs"/>
          <w:rtl/>
          <w:lang w:bidi="fa-IR"/>
        </w:rPr>
        <w:t>ً</w:t>
      </w:r>
      <w:r w:rsidRPr="007E456F">
        <w:rPr>
          <w:rtl/>
          <w:lang w:bidi="fa-IR"/>
        </w:rPr>
        <w:t xml:space="preserve"> مؤثرا</w:t>
      </w:r>
      <w:r w:rsidR="00341A1E">
        <w:rPr>
          <w:rFonts w:hint="cs"/>
          <w:rtl/>
          <w:lang w:bidi="fa-IR"/>
        </w:rPr>
        <w:t>ً</w:t>
      </w:r>
      <w:r w:rsidRPr="007E456F">
        <w:rPr>
          <w:rtl/>
          <w:lang w:bidi="fa-IR"/>
        </w:rPr>
        <w:t xml:space="preserve"> في هذين السندين. وبالله التوفيق. </w:t>
      </w:r>
      <w:r w:rsidR="00341A1E">
        <w:rPr>
          <w:rFonts w:hint="cs"/>
          <w:rtl/>
          <w:lang w:bidi="fa-IR"/>
        </w:rPr>
        <w:t>إ</w:t>
      </w:r>
      <w:r w:rsidRPr="007E456F">
        <w:rPr>
          <w:rtl/>
          <w:lang w:bidi="fa-IR"/>
        </w:rPr>
        <w:t>نتهى كلام الشيخ مجد الدين »</w:t>
      </w:r>
      <w:r>
        <w:rPr>
          <w:rtl/>
          <w:lang w:bidi="fa-IR"/>
        </w:rPr>
        <w:t>.</w:t>
      </w:r>
    </w:p>
    <w:p w:rsidR="00216871" w:rsidRPr="007E456F" w:rsidRDefault="00216871" w:rsidP="00216871">
      <w:pPr>
        <w:pStyle w:val="libNormal"/>
        <w:rPr>
          <w:rtl/>
          <w:lang w:bidi="fa-IR"/>
        </w:rPr>
      </w:pPr>
      <w:r w:rsidRPr="007E456F">
        <w:rPr>
          <w:rtl/>
          <w:lang w:bidi="fa-IR"/>
        </w:rPr>
        <w:t>ثم نقل الشيخ عبد الحق الدهلوي كلام السخاوي في ( المقاصد الحسنة )</w:t>
      </w:r>
      <w:r>
        <w:rPr>
          <w:rtl/>
          <w:lang w:bidi="fa-IR"/>
        </w:rPr>
        <w:t>.</w:t>
      </w:r>
    </w:p>
    <w:p w:rsidR="00216871" w:rsidRPr="007E456F" w:rsidRDefault="00216871" w:rsidP="00216871">
      <w:pPr>
        <w:pStyle w:val="libNormal"/>
        <w:rPr>
          <w:rtl/>
          <w:lang w:bidi="fa-IR"/>
        </w:rPr>
      </w:pPr>
      <w:r w:rsidRPr="007E456F">
        <w:rPr>
          <w:rtl/>
          <w:lang w:bidi="fa-IR"/>
        </w:rPr>
        <w:t>وصوّب هذين الكلامين.</w:t>
      </w:r>
    </w:p>
    <w:p w:rsidR="00216871" w:rsidRPr="007E456F" w:rsidRDefault="00216871" w:rsidP="00216871">
      <w:pPr>
        <w:pStyle w:val="libNormal"/>
        <w:rPr>
          <w:rtl/>
          <w:lang w:bidi="fa-IR"/>
        </w:rPr>
      </w:pPr>
      <w:r w:rsidRPr="007E456F">
        <w:rPr>
          <w:rtl/>
          <w:lang w:bidi="fa-IR"/>
        </w:rPr>
        <w:t>وقد فسّر الحديث وبيّن معناه في ( أشعة اللمعات ) وقال</w:t>
      </w:r>
      <w:r>
        <w:rPr>
          <w:rtl/>
          <w:lang w:bidi="fa-IR"/>
        </w:rPr>
        <w:t>:</w:t>
      </w:r>
      <w:r w:rsidRPr="007E456F">
        <w:rPr>
          <w:rtl/>
          <w:lang w:bidi="fa-IR"/>
        </w:rPr>
        <w:t xml:space="preserve"> « والأصل في رواية هذا الحديث هو أبو الصلت عبد السلام بن صالح الهروي</w:t>
      </w:r>
      <w:r>
        <w:rPr>
          <w:rtl/>
          <w:lang w:bidi="fa-IR"/>
        </w:rPr>
        <w:t>،</w:t>
      </w:r>
      <w:r w:rsidRPr="007E456F">
        <w:rPr>
          <w:rtl/>
          <w:lang w:bidi="fa-IR"/>
        </w:rPr>
        <w:t xml:space="preserve"> وهو شيعي ولكنّه</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صدوق</w:t>
      </w:r>
      <w:r>
        <w:rPr>
          <w:rtl/>
          <w:lang w:bidi="fa-IR"/>
        </w:rPr>
        <w:t>،</w:t>
      </w:r>
      <w:r w:rsidRPr="007E456F">
        <w:rPr>
          <w:rtl/>
          <w:lang w:bidi="fa-IR"/>
        </w:rPr>
        <w:t xml:space="preserve"> وكان يكرم المشايخ</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 xml:space="preserve">وقد ذكر « مدينة العلم » في أسماء النبي </w:t>
      </w:r>
      <w:r w:rsidR="00A07B7D" w:rsidRPr="00A07B7D">
        <w:rPr>
          <w:rStyle w:val="libAlaemChar"/>
          <w:rtl/>
        </w:rPr>
        <w:t>صلى‌الله‌عليه‌وآله‌وسلم</w:t>
      </w:r>
      <w:r w:rsidRPr="007E456F">
        <w:rPr>
          <w:rtl/>
          <w:lang w:bidi="fa-IR"/>
        </w:rPr>
        <w:t xml:space="preserve"> </w:t>
      </w:r>
      <w:r w:rsidRPr="00D5741B">
        <w:rPr>
          <w:rStyle w:val="libFootnotenumChar"/>
          <w:rtl/>
        </w:rPr>
        <w:t>(2)</w:t>
      </w:r>
      <w:r>
        <w:rPr>
          <w:rtl/>
          <w:lang w:bidi="fa-IR"/>
        </w:rPr>
        <w:t>،</w:t>
      </w:r>
      <w:r w:rsidRPr="007E456F">
        <w:rPr>
          <w:rtl/>
          <w:lang w:bidi="fa-IR"/>
        </w:rPr>
        <w:t xml:space="preserve"> وهو أيضا</w:t>
      </w:r>
      <w:r w:rsidR="00341A1E">
        <w:rPr>
          <w:rFonts w:hint="cs"/>
          <w:rtl/>
          <w:lang w:bidi="fa-IR"/>
        </w:rPr>
        <w:t>ً</w:t>
      </w:r>
      <w:r w:rsidRPr="007E456F">
        <w:rPr>
          <w:rtl/>
          <w:lang w:bidi="fa-IR"/>
        </w:rPr>
        <w:t xml:space="preserve"> دليل على ثبوت هذا الحديث عنده.</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وتوجد ترجمة الشيخ عبد الحق الدهلوي في الكتب المؤلّفه بتراجم علماء الهند</w:t>
      </w:r>
      <w:r>
        <w:rPr>
          <w:rtl/>
          <w:lang w:bidi="fa-IR"/>
        </w:rPr>
        <w:t>،</w:t>
      </w:r>
      <w:r w:rsidRPr="007E456F">
        <w:rPr>
          <w:rtl/>
          <w:lang w:bidi="fa-IR"/>
        </w:rPr>
        <w:t xml:space="preserve"> مثل ( تذكرة الأبرار ) </w:t>
      </w:r>
      <w:r>
        <w:rPr>
          <w:rtl/>
          <w:lang w:bidi="fa-IR"/>
        </w:rPr>
        <w:t>و (</w:t>
      </w:r>
      <w:r w:rsidRPr="007E456F">
        <w:rPr>
          <w:rtl/>
          <w:lang w:bidi="fa-IR"/>
        </w:rPr>
        <w:t xml:space="preserve"> مرآت آفتاب نما ) </w:t>
      </w:r>
      <w:r>
        <w:rPr>
          <w:rtl/>
          <w:lang w:bidi="fa-IR"/>
        </w:rPr>
        <w:t>و (</w:t>
      </w:r>
      <w:r w:rsidRPr="007E456F">
        <w:rPr>
          <w:rtl/>
          <w:lang w:bidi="fa-IR"/>
        </w:rPr>
        <w:t xml:space="preserve"> اتحاف النبلاء ) </w:t>
      </w:r>
      <w:r>
        <w:rPr>
          <w:rtl/>
          <w:lang w:bidi="fa-IR"/>
        </w:rPr>
        <w:t>و (</w:t>
      </w:r>
      <w:r w:rsidRPr="007E456F">
        <w:rPr>
          <w:rtl/>
          <w:lang w:bidi="fa-IR"/>
        </w:rPr>
        <w:t xml:space="preserve"> سبحة المرجان بذكر آثار هندوستان )</w:t>
      </w:r>
      <w:r>
        <w:rPr>
          <w:rtl/>
          <w:lang w:bidi="fa-IR"/>
        </w:rPr>
        <w:t>.</w:t>
      </w:r>
    </w:p>
    <w:p w:rsidR="00216871" w:rsidRPr="007E456F" w:rsidRDefault="00216871" w:rsidP="00216871">
      <w:pPr>
        <w:pStyle w:val="libNormal"/>
        <w:rPr>
          <w:rtl/>
          <w:lang w:bidi="fa-IR"/>
        </w:rPr>
      </w:pPr>
      <w:r w:rsidRPr="007E456F">
        <w:rPr>
          <w:rtl/>
          <w:lang w:bidi="fa-IR"/>
        </w:rPr>
        <w:t xml:space="preserve">قال </w:t>
      </w:r>
      <w:r w:rsidRPr="00D5741B">
        <w:rPr>
          <w:rStyle w:val="libBold2Char"/>
          <w:rtl/>
        </w:rPr>
        <w:t>غلام علي آزاد</w:t>
      </w:r>
      <w:r>
        <w:rPr>
          <w:rStyle w:val="libBold2Char"/>
          <w:rtl/>
        </w:rPr>
        <w:t>:</w:t>
      </w:r>
      <w:r w:rsidRPr="007E456F">
        <w:rPr>
          <w:rtl/>
          <w:lang w:bidi="fa-IR"/>
        </w:rPr>
        <w:t xml:space="preserve"> « مولانا الشيخ عبد الحق الدهلوي</w:t>
      </w:r>
      <w:r>
        <w:rPr>
          <w:rtl/>
          <w:lang w:bidi="fa-IR"/>
        </w:rPr>
        <w:t>،</w:t>
      </w:r>
      <w:r w:rsidRPr="007E456F">
        <w:rPr>
          <w:rtl/>
          <w:lang w:bidi="fa-IR"/>
        </w:rPr>
        <w:t xml:space="preserve"> هو المتضلّع من الكمال الصوري والمعنوي</w:t>
      </w:r>
      <w:r>
        <w:rPr>
          <w:rtl/>
          <w:lang w:bidi="fa-IR"/>
        </w:rPr>
        <w:t>،</w:t>
      </w:r>
      <w:r w:rsidRPr="007E456F">
        <w:rPr>
          <w:rtl/>
          <w:lang w:bidi="fa-IR"/>
        </w:rPr>
        <w:t xml:space="preserve"> والعاشق الصادق من عشاق الجمال النبوي</w:t>
      </w:r>
      <w:r>
        <w:rPr>
          <w:rtl/>
          <w:lang w:bidi="fa-IR"/>
        </w:rPr>
        <w:t>،</w:t>
      </w:r>
      <w:r w:rsidRPr="007E456F">
        <w:rPr>
          <w:rtl/>
          <w:lang w:bidi="fa-IR"/>
        </w:rPr>
        <w:t xml:space="preserve"> رزق من الشهرة قسطا</w:t>
      </w:r>
      <w:r w:rsidR="00341A1E">
        <w:rPr>
          <w:rFonts w:hint="cs"/>
          <w:rtl/>
          <w:lang w:bidi="fa-IR"/>
        </w:rPr>
        <w:t>ً</w:t>
      </w:r>
      <w:r w:rsidRPr="007E456F">
        <w:rPr>
          <w:rtl/>
          <w:lang w:bidi="fa-IR"/>
        </w:rPr>
        <w:t xml:space="preserve"> جزيلا</w:t>
      </w:r>
      <w:r w:rsidR="00341A1E">
        <w:rPr>
          <w:rFonts w:hint="cs"/>
          <w:rtl/>
          <w:lang w:bidi="fa-IR"/>
        </w:rPr>
        <w:t>ً</w:t>
      </w:r>
      <w:r>
        <w:rPr>
          <w:rtl/>
          <w:lang w:bidi="fa-IR"/>
        </w:rPr>
        <w:t>،</w:t>
      </w:r>
      <w:r w:rsidRPr="007E456F">
        <w:rPr>
          <w:rtl/>
          <w:lang w:bidi="fa-IR"/>
        </w:rPr>
        <w:t xml:space="preserve"> وأثبت المؤرخون ذكره إجمالا</w:t>
      </w:r>
      <w:r w:rsidR="00341A1E">
        <w:rPr>
          <w:rFonts w:hint="cs"/>
          <w:rtl/>
          <w:lang w:bidi="fa-IR"/>
        </w:rPr>
        <w:t>ً</w:t>
      </w:r>
      <w:r w:rsidRPr="007E456F">
        <w:rPr>
          <w:rtl/>
          <w:lang w:bidi="fa-IR"/>
        </w:rPr>
        <w:t xml:space="preserve"> وتفصيلا</w:t>
      </w:r>
      <w:r w:rsidR="00341A1E">
        <w:rPr>
          <w:rFonts w:hint="cs"/>
          <w:rtl/>
          <w:lang w:bidi="fa-IR"/>
        </w:rPr>
        <w:t>ً</w:t>
      </w:r>
      <w:r>
        <w:rPr>
          <w:rtl/>
          <w:lang w:bidi="fa-IR"/>
        </w:rPr>
        <w:t>،</w:t>
      </w:r>
      <w:r w:rsidRPr="007E456F">
        <w:rPr>
          <w:rtl/>
          <w:lang w:bidi="fa-IR"/>
        </w:rPr>
        <w:t xml:space="preserve"> وفي قبة مزاره بدهلي لوح من الحجر نقشت عليه فذلكة من أحواله بالفارسية</w:t>
      </w:r>
      <w:r>
        <w:rPr>
          <w:rtl/>
          <w:lang w:bidi="fa-IR"/>
        </w:rPr>
        <w:t>،</w:t>
      </w:r>
      <w:r w:rsidRPr="007E456F">
        <w:rPr>
          <w:rtl/>
          <w:lang w:bidi="fa-IR"/>
        </w:rPr>
        <w:t xml:space="preserve"> وأنا أترجمها بالعربية</w:t>
      </w:r>
      <w:r>
        <w:rPr>
          <w:rtl/>
          <w:lang w:bidi="fa-IR"/>
        </w:rPr>
        <w:t>:</w:t>
      </w:r>
      <w:r>
        <w:rPr>
          <w:rFonts w:hint="cs"/>
          <w:rtl/>
          <w:lang w:bidi="fa-IR"/>
        </w:rPr>
        <w:t xml:space="preserve"> </w:t>
      </w:r>
      <w:r w:rsidRPr="007E456F">
        <w:rPr>
          <w:rtl/>
          <w:lang w:bidi="fa-IR"/>
        </w:rPr>
        <w:t>هو من مبادئ الشعور شدّ نطاقه على طاعة الحق وطلب العلم</w:t>
      </w:r>
      <w:r>
        <w:rPr>
          <w:rtl/>
          <w:lang w:bidi="fa-IR"/>
        </w:rPr>
        <w:t>،</w:t>
      </w:r>
      <w:r w:rsidRPr="007E456F">
        <w:rPr>
          <w:rtl/>
          <w:lang w:bidi="fa-IR"/>
        </w:rPr>
        <w:t xml:space="preserve"> وقريبا</w:t>
      </w:r>
      <w:r w:rsidR="00341A1E">
        <w:rPr>
          <w:rFonts w:hint="cs"/>
          <w:rtl/>
          <w:lang w:bidi="fa-IR"/>
        </w:rPr>
        <w:t>ً</w:t>
      </w:r>
      <w:r w:rsidRPr="007E456F">
        <w:rPr>
          <w:rtl/>
          <w:lang w:bidi="fa-IR"/>
        </w:rPr>
        <w:t xml:space="preserve"> من أوان البلوغ تناول الأكثر من العلوم الدينية</w:t>
      </w:r>
      <w:r>
        <w:rPr>
          <w:rtl/>
          <w:lang w:bidi="fa-IR"/>
        </w:rPr>
        <w:t>،</w:t>
      </w:r>
      <w:r w:rsidRPr="007E456F">
        <w:rPr>
          <w:rtl/>
          <w:lang w:bidi="fa-IR"/>
        </w:rPr>
        <w:t xml:space="preserve"> وفرغ من تحصيله كلّها وله اثنان وعشرون سنة</w:t>
      </w:r>
      <w:r>
        <w:rPr>
          <w:rtl/>
          <w:lang w:bidi="fa-IR"/>
        </w:rPr>
        <w:t>،</w:t>
      </w:r>
      <w:r w:rsidRPr="007E456F">
        <w:rPr>
          <w:rtl/>
          <w:lang w:bidi="fa-IR"/>
        </w:rPr>
        <w:t xml:space="preserve"> وحفظ القرآن وجلس على مسند الافادة</w:t>
      </w:r>
      <w:r>
        <w:rPr>
          <w:rtl/>
          <w:lang w:bidi="fa-IR"/>
        </w:rPr>
        <w:t>،</w:t>
      </w:r>
      <w:r w:rsidRPr="007E456F">
        <w:rPr>
          <w:rtl/>
          <w:lang w:bidi="fa-IR"/>
        </w:rPr>
        <w:t xml:space="preserve"> وفي عنفوان الشباب أخذته جذبة إلهية فقطع علاقة محبته عن الخل</w:t>
      </w:r>
      <w:r w:rsidR="00341A1E">
        <w:rPr>
          <w:rFonts w:hint="cs"/>
          <w:rtl/>
          <w:lang w:bidi="fa-IR"/>
        </w:rPr>
        <w:t>ّ</w:t>
      </w:r>
      <w:r w:rsidRPr="007E456F">
        <w:rPr>
          <w:rtl/>
          <w:lang w:bidi="fa-IR"/>
        </w:rPr>
        <w:t>ان والأوطان</w:t>
      </w:r>
      <w:r>
        <w:rPr>
          <w:rtl/>
          <w:lang w:bidi="fa-IR"/>
        </w:rPr>
        <w:t>،</w:t>
      </w:r>
      <w:r w:rsidRPr="007E456F">
        <w:rPr>
          <w:rtl/>
          <w:lang w:bidi="fa-IR"/>
        </w:rPr>
        <w:t xml:space="preserve"> وتوجّه إلى الحرمين وأقام بتلك الأماكن مدّة</w:t>
      </w:r>
      <w:r>
        <w:rPr>
          <w:rtl/>
          <w:lang w:bidi="fa-IR"/>
        </w:rPr>
        <w:t>،</w:t>
      </w:r>
      <w:r w:rsidRPr="007E456F">
        <w:rPr>
          <w:rtl/>
          <w:lang w:bidi="fa-IR"/>
        </w:rPr>
        <w:t xml:space="preserve"> وصحب بها أقطاب الزمان والأولياء الكبار مع بركات وافرة</w:t>
      </w:r>
      <w:r>
        <w:rPr>
          <w:rtl/>
          <w:lang w:bidi="fa-IR"/>
        </w:rPr>
        <w:t>،</w:t>
      </w:r>
      <w:r w:rsidRPr="007E456F">
        <w:rPr>
          <w:rtl/>
          <w:lang w:bidi="fa-IR"/>
        </w:rPr>
        <w:t xml:space="preserve"> واستقر به اثنين وخمسين سنة في جمعيّة الظاهر والباطن</w:t>
      </w:r>
      <w:r>
        <w:rPr>
          <w:rtl/>
          <w:lang w:bidi="fa-IR"/>
        </w:rPr>
        <w:t>،</w:t>
      </w:r>
      <w:r w:rsidRPr="007E456F">
        <w:rPr>
          <w:rtl/>
          <w:lang w:bidi="fa-IR"/>
        </w:rPr>
        <w:t xml:space="preserve"> واشتغل بتكميل الأولاد والطالبين</w:t>
      </w:r>
      <w:r>
        <w:rPr>
          <w:rtl/>
          <w:lang w:bidi="fa-IR"/>
        </w:rPr>
        <w:t>،</w:t>
      </w:r>
      <w:r w:rsidRPr="007E456F">
        <w:rPr>
          <w:rtl/>
          <w:lang w:bidi="fa-IR"/>
        </w:rPr>
        <w:t xml:space="preserve"> ونشر العلوم لا سيما الحديث الشريف</w:t>
      </w:r>
      <w:r>
        <w:rPr>
          <w:rtl/>
          <w:lang w:bidi="fa-IR"/>
        </w:rPr>
        <w:t>،</w:t>
      </w:r>
      <w:r w:rsidRPr="007E456F">
        <w:rPr>
          <w:rtl/>
          <w:lang w:bidi="fa-IR"/>
        </w:rPr>
        <w:t xml:space="preserve"> بحيث لم يتيسر مثله لأحد من العلماء السابقين واللاحقين في ديار الهند</w:t>
      </w:r>
      <w:r>
        <w:rPr>
          <w:rtl/>
          <w:lang w:bidi="fa-IR"/>
        </w:rPr>
        <w:t>،</w:t>
      </w:r>
      <w:r w:rsidRPr="007E456F">
        <w:rPr>
          <w:rtl/>
          <w:lang w:bidi="fa-IR"/>
        </w:rPr>
        <w:t xml:space="preserve"> وصنّف في العلوم خصوصا</w:t>
      </w:r>
      <w:r w:rsidR="009906FE">
        <w:rPr>
          <w:rFonts w:hint="cs"/>
          <w:rtl/>
          <w:lang w:bidi="fa-IR"/>
        </w:rPr>
        <w:t>ً</w:t>
      </w:r>
      <w:r w:rsidRPr="007E456F">
        <w:rPr>
          <w:rtl/>
          <w:lang w:bidi="fa-IR"/>
        </w:rPr>
        <w:t xml:space="preserve"> في الحديث كتبا</w:t>
      </w:r>
      <w:r w:rsidR="00A03C30">
        <w:rPr>
          <w:rFonts w:hint="cs"/>
          <w:rtl/>
          <w:lang w:bidi="fa-IR"/>
        </w:rPr>
        <w:t>ً</w:t>
      </w:r>
      <w:r w:rsidRPr="007E456F">
        <w:rPr>
          <w:rtl/>
          <w:lang w:bidi="fa-IR"/>
        </w:rPr>
        <w:t xml:space="preserve"> معتبرة اعتنى بها علماء الزمان وجعلوها دستورا</w:t>
      </w:r>
      <w:r w:rsidR="00A03C30">
        <w:rPr>
          <w:rFonts w:hint="cs"/>
          <w:rtl/>
          <w:lang w:bidi="fa-IR"/>
        </w:rPr>
        <w:t>ً</w:t>
      </w:r>
      <w:r w:rsidRPr="007E456F">
        <w:rPr>
          <w:rtl/>
          <w:lang w:bidi="fa-IR"/>
        </w:rPr>
        <w:t xml:space="preserve"> لعملهم</w:t>
      </w:r>
      <w:r>
        <w:rPr>
          <w:rtl/>
          <w:lang w:bidi="fa-IR"/>
        </w:rPr>
        <w:t>،</w:t>
      </w:r>
      <w:r w:rsidRPr="007E456F">
        <w:rPr>
          <w:rtl/>
          <w:lang w:bidi="fa-IR"/>
        </w:rPr>
        <w:t xml:space="preserve"> وتصانيفه من الكبار والصغار بلغت مائة مجلّد. ولد في المحرم سنة 958 وتوفي سنة 1052. تمّت</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أشعة اللمعات 4 / 666.</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مدارج النبوة</w:t>
      </w:r>
      <w:r w:rsidR="00216871">
        <w:rPr>
          <w:rtl/>
          <w:lang w:bidi="fa-IR"/>
        </w:rPr>
        <w:t xml:space="preserve"> - </w:t>
      </w:r>
      <w:r w:rsidR="00216871" w:rsidRPr="007E456F">
        <w:rPr>
          <w:rtl/>
          <w:lang w:bidi="fa-IR"/>
        </w:rPr>
        <w:t xml:space="preserve">فصل اسماء النبي </w:t>
      </w:r>
      <w:r w:rsidR="002B4D52" w:rsidRPr="002B4D52">
        <w:rPr>
          <w:rStyle w:val="libAlaemChar"/>
          <w:rtl/>
        </w:rPr>
        <w:t>صلى‌الله‌عليه‌وآله‌وسلم</w:t>
      </w:r>
      <w:r w:rsidR="00216871" w:rsidRPr="007E456F">
        <w:rPr>
          <w:rtl/>
          <w:lang w:bidi="fa-IR"/>
        </w:rPr>
        <w:t>.</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الترجمة</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وقال اللكهنوي</w:t>
      </w:r>
      <w:r>
        <w:rPr>
          <w:rtl/>
          <w:lang w:bidi="fa-IR"/>
        </w:rPr>
        <w:t>:</w:t>
      </w:r>
      <w:r w:rsidRPr="007E456F">
        <w:rPr>
          <w:rtl/>
          <w:lang w:bidi="fa-IR"/>
        </w:rPr>
        <w:t xml:space="preserve"> « الشيخ الامام العالم العلامة المحدّث الفقيه شيخ ال</w:t>
      </w:r>
      <w:r w:rsidR="00A43F12">
        <w:rPr>
          <w:rFonts w:hint="cs"/>
          <w:rtl/>
          <w:lang w:bidi="fa-IR"/>
        </w:rPr>
        <w:t>ا</w:t>
      </w:r>
      <w:r w:rsidRPr="007E456F">
        <w:rPr>
          <w:rtl/>
          <w:lang w:bidi="fa-IR"/>
        </w:rPr>
        <w:t>سلام وأعلم العلماء الأعلام وحامل راية العلم والعمل في المشايخ الكرام</w:t>
      </w:r>
      <w:r>
        <w:rPr>
          <w:rtl/>
          <w:lang w:bidi="fa-IR"/>
        </w:rPr>
        <w:t>،</w:t>
      </w:r>
      <w:r w:rsidRPr="007E456F">
        <w:rPr>
          <w:rtl/>
          <w:lang w:bidi="fa-IR"/>
        </w:rPr>
        <w:t xml:space="preserve"> أول من نشر علم الحديث بأرض الهند تصنيفا</w:t>
      </w:r>
      <w:r w:rsidR="00B63219">
        <w:rPr>
          <w:rFonts w:hint="cs"/>
          <w:rtl/>
          <w:lang w:bidi="fa-IR"/>
        </w:rPr>
        <w:t>ً</w:t>
      </w:r>
      <w:r w:rsidRPr="007E456F">
        <w:rPr>
          <w:rtl/>
          <w:lang w:bidi="fa-IR"/>
        </w:rPr>
        <w:t xml:space="preserve"> وتدريسا</w:t>
      </w:r>
      <w:r w:rsidR="00B63219">
        <w:rPr>
          <w:rFonts w:hint="cs"/>
          <w:rtl/>
          <w:lang w:bidi="fa-IR"/>
        </w:rPr>
        <w:t>ً</w:t>
      </w:r>
      <w:r w:rsidRPr="007E456F">
        <w:rPr>
          <w:rtl/>
          <w:lang w:bidi="fa-IR"/>
        </w:rPr>
        <w:t xml:space="preserve"> »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ومن آيات جلالة عبد الحق الدهلوي وعظمته كونه من شيوخ الشيخ حسن العجيمي</w:t>
      </w:r>
      <w:r>
        <w:rPr>
          <w:rtl/>
          <w:lang w:bidi="fa-IR"/>
        </w:rPr>
        <w:t>،</w:t>
      </w:r>
      <w:r w:rsidRPr="007E456F">
        <w:rPr>
          <w:rtl/>
          <w:lang w:bidi="fa-IR"/>
        </w:rPr>
        <w:t xml:space="preserve"> والعجيمي من مشايخ شاه ولي الله الدهلوي السبعة الذين يحمد الله على اتّصال سنده بهم</w:t>
      </w:r>
      <w:r>
        <w:rPr>
          <w:rtl/>
          <w:lang w:bidi="fa-IR"/>
        </w:rPr>
        <w:t xml:space="preserve"> ..</w:t>
      </w:r>
      <w:r w:rsidRPr="007E456F">
        <w:rPr>
          <w:rtl/>
          <w:lang w:bidi="fa-IR"/>
        </w:rPr>
        <w:t>.</w:t>
      </w:r>
    </w:p>
    <w:p w:rsidR="00216871" w:rsidRPr="007E456F" w:rsidRDefault="00216871" w:rsidP="00216871">
      <w:pPr>
        <w:pStyle w:val="libNormal"/>
        <w:rPr>
          <w:rtl/>
          <w:lang w:bidi="fa-IR"/>
        </w:rPr>
      </w:pPr>
      <w:r w:rsidRPr="007E456F">
        <w:rPr>
          <w:rtl/>
          <w:lang w:bidi="fa-IR"/>
        </w:rPr>
        <w:t>وقال شاه ولي الله في ( المقدمة السنية )</w:t>
      </w:r>
      <w:r>
        <w:rPr>
          <w:rtl/>
          <w:lang w:bidi="fa-IR"/>
        </w:rPr>
        <w:t>:</w:t>
      </w:r>
      <w:r w:rsidRPr="007E456F">
        <w:rPr>
          <w:rtl/>
          <w:lang w:bidi="fa-IR"/>
        </w:rPr>
        <w:t xml:space="preserve"> « ومن عجيب صنع الله أنه كما تراكم في عهد هذين ( يعني أكبر شاه وجهانكير شاه ) من الفتن الدهماء ما لم يرو معشاره في عصور القدماء</w:t>
      </w:r>
      <w:r>
        <w:rPr>
          <w:rtl/>
          <w:lang w:bidi="fa-IR"/>
        </w:rPr>
        <w:t>،</w:t>
      </w:r>
      <w:r w:rsidRPr="007E456F">
        <w:rPr>
          <w:rtl/>
          <w:lang w:bidi="fa-IR"/>
        </w:rPr>
        <w:t xml:space="preserve"> فكذلك لم ير مثل عهدهما في اجتماع الأولياء أصحاب الآيات الظاهرة والكرامات الباهرة</w:t>
      </w:r>
      <w:r>
        <w:rPr>
          <w:rtl/>
          <w:lang w:bidi="fa-IR"/>
        </w:rPr>
        <w:t>،</w:t>
      </w:r>
      <w:r w:rsidRPr="007E456F">
        <w:rPr>
          <w:rtl/>
          <w:lang w:bidi="fa-IR"/>
        </w:rPr>
        <w:t xml:space="preserve"> والعلماء أصحاب التصانيف المفيدة والتواليف المجيدة</w:t>
      </w:r>
      <w:r>
        <w:rPr>
          <w:rtl/>
          <w:lang w:bidi="fa-IR"/>
        </w:rPr>
        <w:t>،</w:t>
      </w:r>
      <w:r w:rsidRPr="007E456F">
        <w:rPr>
          <w:rtl/>
          <w:lang w:bidi="fa-IR"/>
        </w:rPr>
        <w:t xml:space="preserve"> كالسيد عبد الوهاب البخاري</w:t>
      </w:r>
      <w:r>
        <w:rPr>
          <w:rtl/>
          <w:lang w:bidi="fa-IR"/>
        </w:rPr>
        <w:t>،</w:t>
      </w:r>
      <w:r w:rsidRPr="007E456F">
        <w:rPr>
          <w:rtl/>
          <w:lang w:bidi="fa-IR"/>
        </w:rPr>
        <w:t xml:space="preserve"> وشاه محمد خيالي صاحب الآيات العجيبة والشيخ عبد العزيز حامل لواء الجشتية في زمانه</w:t>
      </w:r>
      <w:r>
        <w:rPr>
          <w:rtl/>
          <w:lang w:bidi="fa-IR"/>
        </w:rPr>
        <w:t>،</w:t>
      </w:r>
      <w:r w:rsidRPr="007E456F">
        <w:rPr>
          <w:rtl/>
          <w:lang w:bidi="fa-IR"/>
        </w:rPr>
        <w:t xml:space="preserve"> والخواجة باقي ناشر الطريقة النقشبندية في أقطار الهند</w:t>
      </w:r>
      <w:r>
        <w:rPr>
          <w:rtl/>
          <w:lang w:bidi="fa-IR"/>
        </w:rPr>
        <w:t>،</w:t>
      </w:r>
      <w:r w:rsidRPr="007E456F">
        <w:rPr>
          <w:rtl/>
          <w:lang w:bidi="fa-IR"/>
        </w:rPr>
        <w:t xml:space="preserve"> والشيخ عبد الحق</w:t>
      </w:r>
      <w:r>
        <w:rPr>
          <w:rtl/>
          <w:lang w:bidi="fa-IR"/>
        </w:rPr>
        <w:t>،</w:t>
      </w:r>
      <w:r w:rsidRPr="007E456F">
        <w:rPr>
          <w:rtl/>
          <w:lang w:bidi="fa-IR"/>
        </w:rPr>
        <w:t xml:space="preserve"> له شرحان على المشكاة</w:t>
      </w:r>
      <w:r>
        <w:rPr>
          <w:rtl/>
          <w:lang w:bidi="fa-IR"/>
        </w:rPr>
        <w:t>،</w:t>
      </w:r>
      <w:r w:rsidRPr="007E456F">
        <w:rPr>
          <w:rtl/>
          <w:lang w:bidi="fa-IR"/>
        </w:rPr>
        <w:t xml:space="preserve"> وشرح على سفر السعادة للشيخ مجد الدين الفيروزآبادي</w:t>
      </w:r>
      <w:r>
        <w:rPr>
          <w:rtl/>
          <w:lang w:bidi="fa-IR"/>
        </w:rPr>
        <w:t>،</w:t>
      </w:r>
      <w:r w:rsidRPr="007E456F">
        <w:rPr>
          <w:rtl/>
          <w:lang w:bidi="fa-IR"/>
        </w:rPr>
        <w:t xml:space="preserve"> وله جذب القلوب إلى ديار المحبوب في تاريخ المدينة المنورة</w:t>
      </w:r>
      <w:r>
        <w:rPr>
          <w:rtl/>
          <w:lang w:bidi="fa-IR"/>
        </w:rPr>
        <w:t>،</w:t>
      </w:r>
      <w:r w:rsidRPr="007E456F">
        <w:rPr>
          <w:rtl/>
          <w:lang w:bidi="fa-IR"/>
        </w:rPr>
        <w:t xml:space="preserve"> وغيرها من الرسائل المفيدة</w:t>
      </w:r>
      <w:r>
        <w:rPr>
          <w:rtl/>
          <w:lang w:bidi="fa-IR"/>
        </w:rPr>
        <w:t>،</w:t>
      </w:r>
      <w:r w:rsidRPr="007E456F">
        <w:rPr>
          <w:rtl/>
          <w:lang w:bidi="fa-IR"/>
        </w:rPr>
        <w:t xml:space="preserve"> كلّهم بمحروسة دهلي »</w:t>
      </w:r>
      <w:r>
        <w:rPr>
          <w:rtl/>
          <w:lang w:bidi="fa-IR"/>
        </w:rPr>
        <w:t>.</w:t>
      </w:r>
    </w:p>
    <w:p w:rsidR="00216871" w:rsidRDefault="00216871" w:rsidP="00407519">
      <w:pPr>
        <w:pStyle w:val="libCenterBold1"/>
        <w:rPr>
          <w:rtl/>
          <w:lang w:bidi="fa-IR"/>
        </w:rPr>
      </w:pPr>
      <w:bookmarkStart w:id="686" w:name="_Toc407707840"/>
      <w:bookmarkStart w:id="687" w:name="_Toc319618670"/>
      <w:r>
        <w:rPr>
          <w:rtl/>
          <w:lang w:bidi="fa-IR"/>
        </w:rPr>
        <w:t>(</w:t>
      </w:r>
      <w:r w:rsidRPr="007E456F">
        <w:rPr>
          <w:rtl/>
          <w:lang w:bidi="fa-IR"/>
        </w:rPr>
        <w:t>114</w:t>
      </w:r>
      <w:r>
        <w:rPr>
          <w:rtl/>
          <w:lang w:bidi="fa-IR"/>
        </w:rPr>
        <w:t>)</w:t>
      </w:r>
      <w:bookmarkEnd w:id="686"/>
    </w:p>
    <w:p w:rsidR="00A07B7D" w:rsidRDefault="00216871" w:rsidP="00216871">
      <w:pPr>
        <w:pStyle w:val="Heading2Center"/>
        <w:rPr>
          <w:rtl/>
          <w:lang w:bidi="fa-IR"/>
        </w:rPr>
      </w:pPr>
      <w:bookmarkStart w:id="688" w:name="_Toc407707841"/>
      <w:bookmarkStart w:id="689" w:name="_Toc88916969"/>
      <w:r w:rsidRPr="007E456F">
        <w:rPr>
          <w:rtl/>
          <w:lang w:bidi="fa-IR"/>
        </w:rPr>
        <w:t>رواية السيد محمد ماه عالم</w:t>
      </w:r>
      <w:bookmarkEnd w:id="687"/>
      <w:bookmarkEnd w:id="688"/>
      <w:bookmarkEnd w:id="689"/>
    </w:p>
    <w:p w:rsidR="00216871" w:rsidRPr="007E456F" w:rsidRDefault="00216871" w:rsidP="00216871">
      <w:pPr>
        <w:pStyle w:val="libNormal"/>
        <w:rPr>
          <w:rtl/>
          <w:lang w:bidi="fa-IR"/>
        </w:rPr>
      </w:pPr>
      <w:r w:rsidRPr="007E456F">
        <w:rPr>
          <w:rtl/>
          <w:lang w:bidi="fa-IR"/>
        </w:rPr>
        <w:t>وقد نصّ السيّد محمد ابن السيد جلال ماه عالم ابن السيد حسن البخاري</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سبحة المرجان</w:t>
      </w:r>
      <w:r w:rsidR="00216871">
        <w:rPr>
          <w:rtl/>
          <w:lang w:bidi="fa-IR"/>
        </w:rPr>
        <w:t>:</w:t>
      </w:r>
      <w:r w:rsidR="00216871" w:rsidRPr="007E456F">
        <w:rPr>
          <w:rtl/>
          <w:lang w:bidi="fa-IR"/>
        </w:rPr>
        <w:t xml:space="preserve"> 52.</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نزهة الخواطر 5 / 201.</w:t>
      </w:r>
    </w:p>
    <w:p w:rsidR="00216871" w:rsidRDefault="00216871" w:rsidP="00216871">
      <w:pPr>
        <w:pStyle w:val="libNormal"/>
        <w:rPr>
          <w:rtl/>
          <w:lang w:bidi="fa-IR"/>
        </w:rPr>
      </w:pPr>
      <w:r>
        <w:rPr>
          <w:rtl/>
          <w:lang w:bidi="fa-IR"/>
        </w:rPr>
        <w:br w:type="page"/>
      </w:r>
    </w:p>
    <w:p w:rsidR="00216871" w:rsidRPr="007E456F" w:rsidRDefault="00216871" w:rsidP="00073491">
      <w:pPr>
        <w:pStyle w:val="libNormal0"/>
        <w:rPr>
          <w:rtl/>
        </w:rPr>
      </w:pPr>
      <w:r w:rsidRPr="007E456F">
        <w:rPr>
          <w:rtl/>
          <w:lang w:bidi="fa-IR"/>
        </w:rPr>
        <w:lastRenderedPageBreak/>
        <w:t>على صحة حديث مدينة العلم</w:t>
      </w:r>
      <w:r>
        <w:rPr>
          <w:rtl/>
          <w:lang w:bidi="fa-IR"/>
        </w:rPr>
        <w:t>،</w:t>
      </w:r>
      <w:r w:rsidRPr="007E456F">
        <w:rPr>
          <w:rtl/>
          <w:lang w:bidi="fa-IR"/>
        </w:rPr>
        <w:t xml:space="preserve"> حيث قال في ذكر مناقب أمير المؤمنين </w:t>
      </w:r>
      <w:r w:rsidRPr="00A440E0">
        <w:rPr>
          <w:rStyle w:val="libAlaemChar"/>
          <w:rtl/>
        </w:rPr>
        <w:t>عليه‌السلام</w:t>
      </w:r>
      <w:r w:rsidRPr="007E456F">
        <w:rPr>
          <w:rtl/>
          <w:lang w:bidi="fa-IR"/>
        </w:rPr>
        <w:t xml:space="preserve"> في ( تذكرة الأبرار )</w:t>
      </w:r>
      <w:r>
        <w:rPr>
          <w:rtl/>
          <w:lang w:bidi="fa-IR"/>
        </w:rPr>
        <w:t>:</w:t>
      </w:r>
      <w:r w:rsidRPr="007E456F">
        <w:rPr>
          <w:rtl/>
          <w:lang w:bidi="fa-IR"/>
        </w:rPr>
        <w:t xml:space="preserve"> « فضائله أكثر من أن تحصر</w:t>
      </w:r>
      <w:r>
        <w:rPr>
          <w:rtl/>
          <w:lang w:bidi="fa-IR"/>
        </w:rPr>
        <w:t>،</w:t>
      </w:r>
      <w:r w:rsidRPr="007E456F">
        <w:rPr>
          <w:rtl/>
          <w:lang w:bidi="fa-IR"/>
        </w:rPr>
        <w:t xml:space="preserve"> ويعجز البيان عن الإ</w:t>
      </w:r>
      <w:r w:rsidR="005B1EE8">
        <w:rPr>
          <w:rFonts w:hint="cs"/>
          <w:rtl/>
          <w:lang w:bidi="fa-IR"/>
        </w:rPr>
        <w:t>ِ</w:t>
      </w:r>
      <w:r w:rsidRPr="007E456F">
        <w:rPr>
          <w:rtl/>
          <w:lang w:bidi="fa-IR"/>
        </w:rPr>
        <w:t>حاطة بكمالاته</w:t>
      </w:r>
      <w:r>
        <w:rPr>
          <w:rtl/>
          <w:lang w:bidi="fa-IR"/>
        </w:rPr>
        <w:t>،</w:t>
      </w:r>
      <w:r w:rsidRPr="007E456F">
        <w:rPr>
          <w:rtl/>
          <w:lang w:bidi="fa-IR"/>
        </w:rPr>
        <w:t xml:space="preserve"> تتجلى رفعة نسبه الشريف من الخبر المعتبر</w:t>
      </w:r>
      <w:r>
        <w:rPr>
          <w:rFonts w:hint="cs"/>
          <w:rtl/>
          <w:lang w:bidi="fa-IR"/>
        </w:rPr>
        <w:t xml:space="preserve"> </w:t>
      </w:r>
      <w:r w:rsidRPr="0068591D">
        <w:rPr>
          <w:rtl/>
        </w:rPr>
        <w:t xml:space="preserve">عن رسول الله </w:t>
      </w:r>
      <w:r w:rsidR="002B4D52" w:rsidRPr="002B4D52">
        <w:rPr>
          <w:rStyle w:val="libAlaemChar"/>
          <w:rtl/>
        </w:rPr>
        <w:t>صلى‌الله‌عليه‌وآله‌وسلم</w:t>
      </w:r>
      <w:r>
        <w:rPr>
          <w:rtl/>
        </w:rPr>
        <w:t>:</w:t>
      </w:r>
      <w:r w:rsidRPr="0068591D">
        <w:rPr>
          <w:rtl/>
        </w:rPr>
        <w:t xml:space="preserve"> </w:t>
      </w:r>
      <w:r w:rsidRPr="00247B9F">
        <w:rPr>
          <w:rtl/>
        </w:rPr>
        <w:t xml:space="preserve">« أنا وعلي من نور واحد » </w:t>
      </w:r>
      <w:r w:rsidRPr="007E456F">
        <w:rPr>
          <w:rtl/>
          <w:lang w:bidi="fa-IR"/>
        </w:rPr>
        <w:t>وعظمة حسبه من</w:t>
      </w:r>
      <w:r>
        <w:rPr>
          <w:rFonts w:hint="cs"/>
          <w:rtl/>
          <w:lang w:bidi="fa-IR"/>
        </w:rPr>
        <w:t xml:space="preserve"> </w:t>
      </w:r>
      <w:r w:rsidRPr="0068591D">
        <w:rPr>
          <w:rtl/>
        </w:rPr>
        <w:t>قوله</w:t>
      </w:r>
      <w:r>
        <w:rPr>
          <w:rtl/>
        </w:rPr>
        <w:t>:</w:t>
      </w:r>
      <w:r w:rsidRPr="0068591D">
        <w:rPr>
          <w:rtl/>
        </w:rPr>
        <w:t xml:space="preserve"> </w:t>
      </w:r>
      <w:r w:rsidRPr="00247B9F">
        <w:rPr>
          <w:rtl/>
        </w:rPr>
        <w:t xml:space="preserve">« أخي في الدنيا والآخرة » </w:t>
      </w:r>
      <w:r w:rsidRPr="007E456F">
        <w:rPr>
          <w:rtl/>
          <w:lang w:bidi="fa-IR"/>
        </w:rPr>
        <w:t>ووفور علمه من</w:t>
      </w:r>
      <w:r>
        <w:rPr>
          <w:rFonts w:hint="cs"/>
          <w:rtl/>
          <w:lang w:bidi="fa-IR"/>
        </w:rPr>
        <w:t xml:space="preserve"> </w:t>
      </w:r>
      <w:r w:rsidRPr="0068591D">
        <w:rPr>
          <w:rtl/>
        </w:rPr>
        <w:t>الحديث الصحيح</w:t>
      </w:r>
      <w:r>
        <w:rPr>
          <w:rtl/>
        </w:rPr>
        <w:t>:</w:t>
      </w:r>
      <w:r w:rsidRPr="0068591D">
        <w:rPr>
          <w:rtl/>
        </w:rPr>
        <w:t xml:space="preserve"> </w:t>
      </w:r>
      <w:r w:rsidRPr="00247B9F">
        <w:rPr>
          <w:rtl/>
        </w:rPr>
        <w:t xml:space="preserve">« أنا مدينة العلم وعلي بابها » </w:t>
      </w:r>
      <w:r w:rsidRPr="007E456F">
        <w:rPr>
          <w:rtl/>
          <w:lang w:bidi="fa-IR"/>
        </w:rPr>
        <w:t>وسعة جوده من قوله تعالى</w:t>
      </w:r>
      <w:r>
        <w:rPr>
          <w:rtl/>
          <w:lang w:bidi="fa-IR"/>
        </w:rPr>
        <w:t>:</w:t>
      </w:r>
      <w:r w:rsidRPr="007E456F">
        <w:rPr>
          <w:rtl/>
          <w:lang w:bidi="fa-IR"/>
        </w:rPr>
        <w:t xml:space="preserve"> </w:t>
      </w:r>
      <w:r w:rsidRPr="003B4C9C">
        <w:rPr>
          <w:rStyle w:val="libAlaemChar"/>
          <w:rtl/>
        </w:rPr>
        <w:t>(</w:t>
      </w:r>
      <w:r w:rsidRPr="00D5741B">
        <w:rPr>
          <w:rStyle w:val="libAieChar"/>
          <w:rtl/>
        </w:rPr>
        <w:t xml:space="preserve"> الَّذِينَ يُنْفِقُونَ أَمْوالَهُمْ بِاللَّيْلِ وَالنَّهارِ سِرّا</w:t>
      </w:r>
      <w:r w:rsidR="005B1EE8">
        <w:rPr>
          <w:rStyle w:val="libAieChar"/>
          <w:rFonts w:hint="cs"/>
          <w:rtl/>
        </w:rPr>
        <w:t>ً</w:t>
      </w:r>
      <w:r w:rsidRPr="00D5741B">
        <w:rPr>
          <w:rStyle w:val="libAieChar"/>
          <w:rtl/>
        </w:rPr>
        <w:t xml:space="preserve"> وَعَلانِيَةً </w:t>
      </w:r>
      <w:r w:rsidRPr="003B4C9C">
        <w:rPr>
          <w:rStyle w:val="libAlaemChar"/>
          <w:rtl/>
        </w:rPr>
        <w:t>)</w:t>
      </w:r>
      <w:r w:rsidRPr="007E456F">
        <w:rPr>
          <w:rtl/>
          <w:lang w:bidi="fa-IR"/>
        </w:rPr>
        <w:t xml:space="preserve"> وآثار شجاعته من</w:t>
      </w:r>
      <w:r>
        <w:rPr>
          <w:rtl/>
          <w:lang w:bidi="fa-IR"/>
        </w:rPr>
        <w:t>:</w:t>
      </w:r>
      <w:r>
        <w:rPr>
          <w:rFonts w:hint="cs"/>
          <w:rtl/>
          <w:lang w:bidi="fa-IR"/>
        </w:rPr>
        <w:t xml:space="preserve"> </w:t>
      </w:r>
      <w:r w:rsidRPr="00247B9F">
        <w:rPr>
          <w:rtl/>
        </w:rPr>
        <w:t>« لا فتى إل</w:t>
      </w:r>
      <w:r w:rsidR="005B1EE8">
        <w:rPr>
          <w:rFonts w:hint="cs"/>
          <w:rtl/>
        </w:rPr>
        <w:t>ّ</w:t>
      </w:r>
      <w:r w:rsidRPr="00247B9F">
        <w:rPr>
          <w:rtl/>
        </w:rPr>
        <w:t>ا علي ولا سيف إل</w:t>
      </w:r>
      <w:r w:rsidR="00547737">
        <w:rPr>
          <w:rFonts w:hint="cs"/>
          <w:rtl/>
        </w:rPr>
        <w:t>ّ</w:t>
      </w:r>
      <w:r w:rsidRPr="00247B9F">
        <w:rPr>
          <w:rtl/>
        </w:rPr>
        <w:t xml:space="preserve">ا ذو الفقار » </w:t>
      </w:r>
      <w:r w:rsidRPr="007E456F">
        <w:rPr>
          <w:rtl/>
          <w:lang w:bidi="fa-IR"/>
        </w:rPr>
        <w:t>وأخبار فضيلته من</w:t>
      </w:r>
      <w:r>
        <w:rPr>
          <w:rtl/>
          <w:lang w:bidi="fa-IR"/>
        </w:rPr>
        <w:t>:</w:t>
      </w:r>
      <w:r>
        <w:rPr>
          <w:rFonts w:hint="cs"/>
          <w:rtl/>
          <w:lang w:bidi="fa-IR"/>
        </w:rPr>
        <w:t xml:space="preserve"> </w:t>
      </w:r>
      <w:r w:rsidRPr="007E456F">
        <w:rPr>
          <w:rtl/>
          <w:lang w:bidi="fa-IR"/>
        </w:rPr>
        <w:t>« لمبارزة علي بن أبي طالب يوم الخندق أفضل من أعمال أمتي</w:t>
      </w:r>
      <w:r>
        <w:rPr>
          <w:rtl/>
          <w:lang w:bidi="fa-IR"/>
        </w:rPr>
        <w:t xml:space="preserve"> ..</w:t>
      </w:r>
      <w:r w:rsidRPr="007E456F">
        <w:rPr>
          <w:rtl/>
          <w:lang w:bidi="fa-IR"/>
        </w:rPr>
        <w:t>. »</w:t>
      </w:r>
      <w:r>
        <w:rPr>
          <w:rtl/>
          <w:lang w:bidi="fa-IR"/>
        </w:rPr>
        <w:t>.</w:t>
      </w:r>
    </w:p>
    <w:p w:rsidR="00216871" w:rsidRPr="007E456F" w:rsidRDefault="00216871" w:rsidP="00216871">
      <w:pPr>
        <w:pStyle w:val="libNormal"/>
        <w:rPr>
          <w:rtl/>
          <w:lang w:bidi="fa-IR"/>
        </w:rPr>
      </w:pPr>
      <w:r w:rsidRPr="007E456F">
        <w:rPr>
          <w:rtl/>
          <w:lang w:bidi="fa-IR"/>
        </w:rPr>
        <w:t>وفيه</w:t>
      </w:r>
      <w:r>
        <w:rPr>
          <w:rtl/>
          <w:lang w:bidi="fa-IR"/>
        </w:rPr>
        <w:t>:</w:t>
      </w:r>
      <w:r w:rsidRPr="007E456F">
        <w:rPr>
          <w:rtl/>
          <w:lang w:bidi="fa-IR"/>
        </w:rPr>
        <w:t xml:space="preserve"> « ذكر سيد السادات</w:t>
      </w:r>
      <w:r>
        <w:rPr>
          <w:rtl/>
          <w:lang w:bidi="fa-IR"/>
        </w:rPr>
        <w:t>:</w:t>
      </w:r>
      <w:r w:rsidRPr="007E456F">
        <w:rPr>
          <w:rtl/>
          <w:lang w:bidi="fa-IR"/>
        </w:rPr>
        <w:t xml:space="preserve"> السيد علي ابن السيد جعفر البخاري</w:t>
      </w:r>
      <w:r>
        <w:rPr>
          <w:rtl/>
          <w:lang w:bidi="fa-IR"/>
        </w:rPr>
        <w:t>:</w:t>
      </w:r>
      <w:r w:rsidRPr="007E456F">
        <w:rPr>
          <w:rtl/>
          <w:lang w:bidi="fa-IR"/>
        </w:rPr>
        <w:t xml:space="preserve"> ينتهي نسبه إلى باب مدينة العلم علي </w:t>
      </w:r>
      <w:r w:rsidRPr="00A440E0">
        <w:rPr>
          <w:rStyle w:val="libAlaemChar"/>
          <w:rtl/>
        </w:rPr>
        <w:t>رضي‌الله‌عنه</w:t>
      </w:r>
      <w:r w:rsidRPr="007E456F">
        <w:rPr>
          <w:rtl/>
          <w:lang w:bidi="fa-IR"/>
        </w:rPr>
        <w:t xml:space="preserve"> وعن جميع أولاده</w:t>
      </w:r>
      <w:r>
        <w:rPr>
          <w:rtl/>
          <w:lang w:bidi="fa-IR"/>
        </w:rPr>
        <w:t xml:space="preserve"> ..</w:t>
      </w:r>
      <w:r w:rsidRPr="007E456F">
        <w:rPr>
          <w:rtl/>
          <w:lang w:bidi="fa-IR"/>
        </w:rPr>
        <w:t>. »</w:t>
      </w:r>
      <w:r>
        <w:rPr>
          <w:rtl/>
          <w:lang w:bidi="fa-IR"/>
        </w:rPr>
        <w:t>.</w:t>
      </w:r>
    </w:p>
    <w:p w:rsidR="00216871" w:rsidRDefault="00216871" w:rsidP="00A80EE8">
      <w:pPr>
        <w:pStyle w:val="libCenterBold1"/>
        <w:rPr>
          <w:rtl/>
          <w:lang w:bidi="fa-IR"/>
        </w:rPr>
      </w:pPr>
      <w:bookmarkStart w:id="690" w:name="_Toc407707842"/>
      <w:bookmarkStart w:id="691" w:name="_Toc319618671"/>
      <w:r>
        <w:rPr>
          <w:rtl/>
          <w:lang w:bidi="fa-IR"/>
        </w:rPr>
        <w:t>(</w:t>
      </w:r>
      <w:r w:rsidRPr="007E456F">
        <w:rPr>
          <w:rtl/>
          <w:lang w:bidi="fa-IR"/>
        </w:rPr>
        <w:t>115</w:t>
      </w:r>
      <w:r>
        <w:rPr>
          <w:rtl/>
          <w:lang w:bidi="fa-IR"/>
        </w:rPr>
        <w:t>)</w:t>
      </w:r>
      <w:bookmarkEnd w:id="690"/>
    </w:p>
    <w:p w:rsidR="00A07B7D" w:rsidRDefault="00216871" w:rsidP="00216871">
      <w:pPr>
        <w:pStyle w:val="Heading2Center"/>
        <w:rPr>
          <w:rtl/>
          <w:lang w:bidi="fa-IR"/>
        </w:rPr>
      </w:pPr>
      <w:bookmarkStart w:id="692" w:name="_Toc407707843"/>
      <w:bookmarkStart w:id="693" w:name="_Toc88916970"/>
      <w:r w:rsidRPr="007E456F">
        <w:rPr>
          <w:rtl/>
          <w:lang w:bidi="fa-IR"/>
        </w:rPr>
        <w:t>إثبات الله بن عبد الرحيم</w:t>
      </w:r>
      <w:bookmarkEnd w:id="691"/>
      <w:bookmarkEnd w:id="692"/>
      <w:bookmarkEnd w:id="693"/>
    </w:p>
    <w:p w:rsidR="00216871" w:rsidRPr="007E456F" w:rsidRDefault="00216871" w:rsidP="00216871">
      <w:pPr>
        <w:pStyle w:val="libNormal"/>
        <w:rPr>
          <w:rtl/>
          <w:lang w:bidi="fa-IR"/>
        </w:rPr>
      </w:pPr>
      <w:r w:rsidRPr="007E456F">
        <w:rPr>
          <w:rtl/>
          <w:lang w:bidi="fa-IR"/>
        </w:rPr>
        <w:t>وقد أثبت الله بن عبد الرحيم بن بينا الحكيم الجشتي العثماني حديث مدينة العلم في كتابه ( سير الأقطاب ) ضمن فضائل أمير المؤمنين عليه الصلاة والسلام.</w:t>
      </w:r>
    </w:p>
    <w:p w:rsidR="00216871" w:rsidRDefault="00216871" w:rsidP="00A80EE8">
      <w:pPr>
        <w:pStyle w:val="libCenterBold1"/>
        <w:rPr>
          <w:rtl/>
          <w:lang w:bidi="fa-IR"/>
        </w:rPr>
      </w:pPr>
      <w:bookmarkStart w:id="694" w:name="_Toc407707844"/>
      <w:bookmarkStart w:id="695" w:name="_Toc319618672"/>
      <w:r>
        <w:rPr>
          <w:rtl/>
          <w:lang w:bidi="fa-IR"/>
        </w:rPr>
        <w:t>(</w:t>
      </w:r>
      <w:r w:rsidRPr="007E456F">
        <w:rPr>
          <w:rtl/>
          <w:lang w:bidi="fa-IR"/>
        </w:rPr>
        <w:t>116</w:t>
      </w:r>
      <w:r>
        <w:rPr>
          <w:rtl/>
          <w:lang w:bidi="fa-IR"/>
        </w:rPr>
        <w:t>)</w:t>
      </w:r>
      <w:bookmarkEnd w:id="694"/>
    </w:p>
    <w:p w:rsidR="00A07B7D" w:rsidRDefault="00216871" w:rsidP="00216871">
      <w:pPr>
        <w:pStyle w:val="Heading2Center"/>
        <w:rPr>
          <w:rtl/>
          <w:lang w:bidi="fa-IR"/>
        </w:rPr>
      </w:pPr>
      <w:bookmarkStart w:id="696" w:name="_Toc407707845"/>
      <w:bookmarkStart w:id="697" w:name="_Toc88916971"/>
      <w:r w:rsidRPr="007E456F">
        <w:rPr>
          <w:rtl/>
          <w:lang w:bidi="fa-IR"/>
        </w:rPr>
        <w:t>إثبات عبد الرحمن الجشتي</w:t>
      </w:r>
      <w:bookmarkEnd w:id="695"/>
      <w:bookmarkEnd w:id="696"/>
      <w:bookmarkEnd w:id="697"/>
    </w:p>
    <w:p w:rsidR="00216871" w:rsidRPr="007E456F" w:rsidRDefault="00216871" w:rsidP="00216871">
      <w:pPr>
        <w:pStyle w:val="libNormal"/>
        <w:rPr>
          <w:rtl/>
          <w:lang w:bidi="fa-IR"/>
        </w:rPr>
      </w:pPr>
      <w:r w:rsidRPr="007E456F">
        <w:rPr>
          <w:rtl/>
          <w:lang w:bidi="fa-IR"/>
        </w:rPr>
        <w:t>وكذا أثبت عبد الرحمن بن عبد الرسول بن قاسم الجشتي حديث أنا مدينة</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العلم في ( مرآة الأسرار ) بترجمة سيدنا أمير المؤمنين عليه الصلاة والسلام.</w:t>
      </w:r>
    </w:p>
    <w:p w:rsidR="00216871" w:rsidRPr="007E456F" w:rsidRDefault="00216871" w:rsidP="00216871">
      <w:pPr>
        <w:pStyle w:val="libBold1"/>
        <w:rPr>
          <w:rtl/>
          <w:lang w:bidi="fa-IR"/>
        </w:rPr>
      </w:pPr>
      <w:r w:rsidRPr="007E456F">
        <w:rPr>
          <w:rtl/>
          <w:lang w:bidi="fa-IR"/>
        </w:rPr>
        <w:t>مرآة الأسرار</w:t>
      </w:r>
    </w:p>
    <w:p w:rsidR="00216871" w:rsidRPr="007E456F" w:rsidRDefault="00216871" w:rsidP="00216871">
      <w:pPr>
        <w:pStyle w:val="libNormal"/>
        <w:rPr>
          <w:rtl/>
          <w:lang w:bidi="fa-IR"/>
        </w:rPr>
      </w:pPr>
      <w:r w:rsidRPr="007E456F">
        <w:rPr>
          <w:rtl/>
          <w:lang w:bidi="fa-IR"/>
        </w:rPr>
        <w:t>وقد اعتمد على كتاب ( مرآة ال</w:t>
      </w:r>
      <w:r w:rsidR="00A80EE8">
        <w:rPr>
          <w:rFonts w:hint="cs"/>
          <w:rtl/>
          <w:lang w:bidi="fa-IR"/>
        </w:rPr>
        <w:t>ا</w:t>
      </w:r>
      <w:r w:rsidRPr="007E456F">
        <w:rPr>
          <w:rtl/>
          <w:lang w:bidi="fa-IR"/>
        </w:rPr>
        <w:t xml:space="preserve">سرار ) ونقل عنه شاه ولي الله الدهلوي في ( الانتباه في سلاسل أولياء الله ) ورشيد الدين خان الدهلوي في ( </w:t>
      </w:r>
      <w:r w:rsidR="003C2A70">
        <w:rPr>
          <w:rFonts w:hint="cs"/>
          <w:rtl/>
          <w:lang w:bidi="fa-IR"/>
        </w:rPr>
        <w:t>ا</w:t>
      </w:r>
      <w:r w:rsidRPr="007E456F">
        <w:rPr>
          <w:rtl/>
          <w:lang w:bidi="fa-IR"/>
        </w:rPr>
        <w:t>يضاح لطافة المقال )</w:t>
      </w:r>
      <w:r>
        <w:rPr>
          <w:rtl/>
          <w:lang w:bidi="fa-IR"/>
        </w:rPr>
        <w:t>.</w:t>
      </w:r>
    </w:p>
    <w:p w:rsidR="00216871" w:rsidRDefault="00216871" w:rsidP="003C2A70">
      <w:pPr>
        <w:pStyle w:val="libCenterBold1"/>
        <w:rPr>
          <w:rtl/>
          <w:lang w:bidi="fa-IR"/>
        </w:rPr>
      </w:pPr>
      <w:bookmarkStart w:id="698" w:name="_Toc407707846"/>
      <w:bookmarkStart w:id="699" w:name="_Toc319618673"/>
      <w:r>
        <w:rPr>
          <w:rtl/>
          <w:lang w:bidi="fa-IR"/>
        </w:rPr>
        <w:t>(</w:t>
      </w:r>
      <w:r w:rsidRPr="007E456F">
        <w:rPr>
          <w:rtl/>
          <w:lang w:bidi="fa-IR"/>
        </w:rPr>
        <w:t>117</w:t>
      </w:r>
      <w:r>
        <w:rPr>
          <w:rtl/>
          <w:lang w:bidi="fa-IR"/>
        </w:rPr>
        <w:t>)</w:t>
      </w:r>
      <w:bookmarkEnd w:id="698"/>
    </w:p>
    <w:p w:rsidR="00A07B7D" w:rsidRDefault="00216871" w:rsidP="00216871">
      <w:pPr>
        <w:pStyle w:val="Heading2Center"/>
        <w:rPr>
          <w:rtl/>
          <w:lang w:bidi="fa-IR"/>
        </w:rPr>
      </w:pPr>
      <w:bookmarkStart w:id="700" w:name="_Toc407707847"/>
      <w:bookmarkStart w:id="701" w:name="_Toc88916972"/>
      <w:r w:rsidRPr="007E456F">
        <w:rPr>
          <w:rtl/>
          <w:lang w:bidi="fa-IR"/>
        </w:rPr>
        <w:t>إثبات الجفري</w:t>
      </w:r>
      <w:bookmarkEnd w:id="699"/>
      <w:bookmarkEnd w:id="700"/>
      <w:bookmarkEnd w:id="701"/>
    </w:p>
    <w:p w:rsidR="00216871" w:rsidRPr="007E456F" w:rsidRDefault="00216871" w:rsidP="00216871">
      <w:pPr>
        <w:pStyle w:val="libNormal"/>
        <w:rPr>
          <w:rtl/>
          <w:lang w:bidi="fa-IR"/>
        </w:rPr>
      </w:pPr>
      <w:r w:rsidRPr="007E456F">
        <w:rPr>
          <w:rtl/>
          <w:lang w:bidi="fa-IR"/>
        </w:rPr>
        <w:t>وقال شيخ بن علي بن محمد الجفري في ( كنز البراهين الكسبية والأسرار الألوهية الغيبية لسادات مشايخ الطريقة العلوية )</w:t>
      </w:r>
      <w:r>
        <w:rPr>
          <w:rtl/>
          <w:lang w:bidi="fa-IR"/>
        </w:rPr>
        <w:t>:</w:t>
      </w:r>
      <w:r w:rsidRPr="007E456F">
        <w:rPr>
          <w:rtl/>
          <w:lang w:bidi="fa-IR"/>
        </w:rPr>
        <w:t xml:space="preserve"> « و</w:t>
      </w:r>
      <w:r w:rsidRPr="0068591D">
        <w:rPr>
          <w:rtl/>
        </w:rPr>
        <w:t xml:space="preserve">قال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 ومن أراد العلم فليأت الباب »</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ذكرنا ترجمة الجفري هذا في مجلد ( حديث الطير )</w:t>
      </w:r>
      <w:r>
        <w:rPr>
          <w:rtl/>
          <w:lang w:bidi="fa-IR"/>
        </w:rPr>
        <w:t>.</w:t>
      </w:r>
    </w:p>
    <w:p w:rsidR="00216871" w:rsidRDefault="00216871" w:rsidP="003C2A70">
      <w:pPr>
        <w:pStyle w:val="libCenterBold1"/>
        <w:rPr>
          <w:rtl/>
          <w:lang w:bidi="fa-IR"/>
        </w:rPr>
      </w:pPr>
      <w:bookmarkStart w:id="702" w:name="_Toc407707848"/>
      <w:bookmarkStart w:id="703" w:name="_Toc319618674"/>
      <w:r>
        <w:rPr>
          <w:rtl/>
          <w:lang w:bidi="fa-IR"/>
        </w:rPr>
        <w:t>(</w:t>
      </w:r>
      <w:r w:rsidRPr="007E456F">
        <w:rPr>
          <w:rtl/>
          <w:lang w:bidi="fa-IR"/>
        </w:rPr>
        <w:t>118</w:t>
      </w:r>
      <w:r>
        <w:rPr>
          <w:rtl/>
          <w:lang w:bidi="fa-IR"/>
        </w:rPr>
        <w:t>)</w:t>
      </w:r>
      <w:bookmarkEnd w:id="702"/>
    </w:p>
    <w:p w:rsidR="00A07B7D" w:rsidRDefault="00216871" w:rsidP="00216871">
      <w:pPr>
        <w:pStyle w:val="Heading2Center"/>
        <w:rPr>
          <w:rtl/>
          <w:lang w:bidi="fa-IR"/>
        </w:rPr>
      </w:pPr>
      <w:bookmarkStart w:id="704" w:name="_Toc407707849"/>
      <w:bookmarkStart w:id="705" w:name="_Toc88916973"/>
      <w:r w:rsidRPr="007E456F">
        <w:rPr>
          <w:rtl/>
          <w:lang w:bidi="fa-IR"/>
        </w:rPr>
        <w:t>تحسين العزيزي</w:t>
      </w:r>
      <w:bookmarkEnd w:id="703"/>
      <w:bookmarkEnd w:id="704"/>
      <w:bookmarkEnd w:id="705"/>
    </w:p>
    <w:p w:rsidR="00216871" w:rsidRPr="007E456F" w:rsidRDefault="00216871" w:rsidP="00216871">
      <w:pPr>
        <w:pStyle w:val="libNormal"/>
        <w:rPr>
          <w:rtl/>
          <w:lang w:bidi="fa-IR"/>
        </w:rPr>
      </w:pPr>
      <w:r w:rsidRPr="007E456F">
        <w:rPr>
          <w:rtl/>
          <w:lang w:bidi="fa-IR"/>
        </w:rPr>
        <w:t>وقد أفتى بحسنه علي بن أحمد بن محمد بن إبراهيم العزيزي حيث قال</w:t>
      </w:r>
      <w:r>
        <w:rPr>
          <w:rtl/>
          <w:lang w:bidi="fa-IR"/>
        </w:rPr>
        <w:t>:</w:t>
      </w:r>
    </w:p>
    <w:p w:rsidR="00216871" w:rsidRPr="007E456F" w:rsidRDefault="00216871" w:rsidP="00216871">
      <w:pPr>
        <w:pStyle w:val="libNormal"/>
        <w:rPr>
          <w:rtl/>
          <w:lang w:bidi="fa-IR"/>
        </w:rPr>
      </w:pPr>
      <w:r w:rsidRPr="00247B9F">
        <w:rPr>
          <w:rtl/>
        </w:rPr>
        <w:t xml:space="preserve">« أنا مدينة العلم وعلي بابها فمن أراد العلم فليأت الباب » </w:t>
      </w:r>
      <w:r w:rsidRPr="007E456F">
        <w:rPr>
          <w:rtl/>
          <w:lang w:bidi="fa-IR"/>
        </w:rPr>
        <w:t>يؤخذ منه أنه</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ينبغي للعالم أن يخبر الناس بفضل من عرف فضله</w:t>
      </w:r>
      <w:r>
        <w:rPr>
          <w:rtl/>
          <w:lang w:bidi="fa-IR"/>
        </w:rPr>
        <w:t>،</w:t>
      </w:r>
      <w:r w:rsidRPr="007E456F">
        <w:rPr>
          <w:rtl/>
          <w:lang w:bidi="fa-IR"/>
        </w:rPr>
        <w:t xml:space="preserve"> ليأخذوا عنه العلم « عق عد طب ك عن ابن عباس عدك عن جابر » ابن عبد الله. قال الشيخ</w:t>
      </w:r>
      <w:r>
        <w:rPr>
          <w:rtl/>
          <w:lang w:bidi="fa-IR"/>
        </w:rPr>
        <w:t>:</w:t>
      </w:r>
      <w:r w:rsidRPr="007E456F">
        <w:rPr>
          <w:rtl/>
          <w:lang w:bidi="fa-IR"/>
        </w:rPr>
        <w:t xml:space="preserve"> حديث حسن لغيره</w:t>
      </w:r>
      <w:r>
        <w:rPr>
          <w:rtl/>
          <w:lang w:bidi="fa-IR"/>
        </w:rPr>
        <w:t>،</w:t>
      </w:r>
      <w:r w:rsidRPr="007E456F">
        <w:rPr>
          <w:rtl/>
          <w:lang w:bidi="fa-IR"/>
        </w:rPr>
        <w:t xml:space="preserve"> أي باعتبار طرقه » </w:t>
      </w:r>
      <w:r w:rsidRPr="00D5741B">
        <w:rPr>
          <w:rStyle w:val="libFootnotenumChar"/>
          <w:rtl/>
        </w:rPr>
        <w:t>(1)</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ترجم له محمد أمين المحبي بقوله</w:t>
      </w:r>
      <w:r>
        <w:rPr>
          <w:rtl/>
          <w:lang w:bidi="fa-IR"/>
        </w:rPr>
        <w:t>:</w:t>
      </w:r>
      <w:r w:rsidRPr="007E456F">
        <w:rPr>
          <w:rtl/>
          <w:lang w:bidi="fa-IR"/>
        </w:rPr>
        <w:t xml:space="preserve"> « علي العزيزي البولاقي الشافعي</w:t>
      </w:r>
      <w:r>
        <w:rPr>
          <w:rtl/>
          <w:lang w:bidi="fa-IR"/>
        </w:rPr>
        <w:t>،</w:t>
      </w:r>
      <w:r w:rsidRPr="007E456F">
        <w:rPr>
          <w:rtl/>
          <w:lang w:bidi="fa-IR"/>
        </w:rPr>
        <w:t xml:space="preserve"> كان إماما</w:t>
      </w:r>
      <w:r w:rsidR="003C2A70">
        <w:rPr>
          <w:rFonts w:hint="cs"/>
          <w:rtl/>
          <w:lang w:bidi="fa-IR"/>
        </w:rPr>
        <w:t>ً</w:t>
      </w:r>
      <w:r w:rsidRPr="007E456F">
        <w:rPr>
          <w:rtl/>
          <w:lang w:bidi="fa-IR"/>
        </w:rPr>
        <w:t xml:space="preserve"> فقيها</w:t>
      </w:r>
      <w:r w:rsidR="003C2A70">
        <w:rPr>
          <w:rFonts w:hint="cs"/>
          <w:rtl/>
          <w:lang w:bidi="fa-IR"/>
        </w:rPr>
        <w:t>ً</w:t>
      </w:r>
      <w:r w:rsidRPr="007E456F">
        <w:rPr>
          <w:rtl/>
          <w:lang w:bidi="fa-IR"/>
        </w:rPr>
        <w:t xml:space="preserve"> محدّثا</w:t>
      </w:r>
      <w:r w:rsidR="003C2A70">
        <w:rPr>
          <w:rFonts w:hint="cs"/>
          <w:rtl/>
          <w:lang w:bidi="fa-IR"/>
        </w:rPr>
        <w:t>ً</w:t>
      </w:r>
      <w:r w:rsidRPr="007E456F">
        <w:rPr>
          <w:rtl/>
          <w:lang w:bidi="fa-IR"/>
        </w:rPr>
        <w:t xml:space="preserve"> حافظا</w:t>
      </w:r>
      <w:r w:rsidR="00611D04">
        <w:rPr>
          <w:rFonts w:hint="cs"/>
          <w:rtl/>
          <w:lang w:bidi="fa-IR"/>
        </w:rPr>
        <w:t>ً</w:t>
      </w:r>
      <w:r w:rsidRPr="007E456F">
        <w:rPr>
          <w:rtl/>
          <w:lang w:bidi="fa-IR"/>
        </w:rPr>
        <w:t xml:space="preserve"> متقنا</w:t>
      </w:r>
      <w:r w:rsidR="00611D04">
        <w:rPr>
          <w:rFonts w:hint="cs"/>
          <w:rtl/>
          <w:lang w:bidi="fa-IR"/>
        </w:rPr>
        <w:t>ً</w:t>
      </w:r>
      <w:r w:rsidRPr="007E456F">
        <w:rPr>
          <w:rtl/>
          <w:lang w:bidi="fa-IR"/>
        </w:rPr>
        <w:t xml:space="preserve"> ذكيا</w:t>
      </w:r>
      <w:r w:rsidR="00611D04">
        <w:rPr>
          <w:rFonts w:hint="cs"/>
          <w:rtl/>
          <w:lang w:bidi="fa-IR"/>
        </w:rPr>
        <w:t>ً</w:t>
      </w:r>
      <w:r>
        <w:rPr>
          <w:rtl/>
          <w:lang w:bidi="fa-IR"/>
        </w:rPr>
        <w:t>،</w:t>
      </w:r>
      <w:r w:rsidRPr="007E456F">
        <w:rPr>
          <w:rtl/>
          <w:lang w:bidi="fa-IR"/>
        </w:rPr>
        <w:t xml:space="preserve"> سريع الحفظ بعيد النسيان</w:t>
      </w:r>
      <w:r>
        <w:rPr>
          <w:rtl/>
          <w:lang w:bidi="fa-IR"/>
        </w:rPr>
        <w:t>،</w:t>
      </w:r>
      <w:r w:rsidRPr="007E456F">
        <w:rPr>
          <w:rtl/>
          <w:lang w:bidi="fa-IR"/>
        </w:rPr>
        <w:t xml:space="preserve"> مواظبا</w:t>
      </w:r>
      <w:r w:rsidR="00611D04">
        <w:rPr>
          <w:rFonts w:hint="cs"/>
          <w:rtl/>
          <w:lang w:bidi="fa-IR"/>
        </w:rPr>
        <w:t>ً</w:t>
      </w:r>
      <w:r w:rsidRPr="007E456F">
        <w:rPr>
          <w:rtl/>
          <w:lang w:bidi="fa-IR"/>
        </w:rPr>
        <w:t xml:space="preserve"> على النظر والتحصيل</w:t>
      </w:r>
      <w:r>
        <w:rPr>
          <w:rtl/>
          <w:lang w:bidi="fa-IR"/>
        </w:rPr>
        <w:t>،</w:t>
      </w:r>
      <w:r w:rsidRPr="007E456F">
        <w:rPr>
          <w:rtl/>
          <w:lang w:bidi="fa-IR"/>
        </w:rPr>
        <w:t xml:space="preserve"> كثير التلاوة سريعها</w:t>
      </w:r>
      <w:r>
        <w:rPr>
          <w:rtl/>
          <w:lang w:bidi="fa-IR"/>
        </w:rPr>
        <w:t>،</w:t>
      </w:r>
      <w:r w:rsidRPr="007E456F">
        <w:rPr>
          <w:rtl/>
          <w:lang w:bidi="fa-IR"/>
        </w:rPr>
        <w:t xml:space="preserve"> متودّدا</w:t>
      </w:r>
      <w:r w:rsidR="00611D04">
        <w:rPr>
          <w:rFonts w:hint="cs"/>
          <w:rtl/>
          <w:lang w:bidi="fa-IR"/>
        </w:rPr>
        <w:t>ً</w:t>
      </w:r>
      <w:r w:rsidRPr="007E456F">
        <w:rPr>
          <w:rtl/>
          <w:lang w:bidi="fa-IR"/>
        </w:rPr>
        <w:t xml:space="preserve"> متواضعا</w:t>
      </w:r>
      <w:r w:rsidR="00611D04">
        <w:rPr>
          <w:rFonts w:hint="cs"/>
          <w:rtl/>
          <w:lang w:bidi="fa-IR"/>
        </w:rPr>
        <w:t>ً</w:t>
      </w:r>
      <w:r>
        <w:rPr>
          <w:rtl/>
          <w:lang w:bidi="fa-IR"/>
        </w:rPr>
        <w:t>،</w:t>
      </w:r>
      <w:r w:rsidRPr="007E456F">
        <w:rPr>
          <w:rtl/>
          <w:lang w:bidi="fa-IR"/>
        </w:rPr>
        <w:t xml:space="preserve"> كثير الاشتغال بالعلم</w:t>
      </w:r>
      <w:r>
        <w:rPr>
          <w:rtl/>
          <w:lang w:bidi="fa-IR"/>
        </w:rPr>
        <w:t>،</w:t>
      </w:r>
      <w:r w:rsidRPr="007E456F">
        <w:rPr>
          <w:rtl/>
          <w:lang w:bidi="fa-IR"/>
        </w:rPr>
        <w:t xml:space="preserve"> محبّا</w:t>
      </w:r>
      <w:r w:rsidR="0068407B">
        <w:rPr>
          <w:rFonts w:hint="cs"/>
          <w:rtl/>
          <w:lang w:bidi="fa-IR"/>
        </w:rPr>
        <w:t>ً</w:t>
      </w:r>
      <w:r w:rsidRPr="007E456F">
        <w:rPr>
          <w:rtl/>
          <w:lang w:bidi="fa-IR"/>
        </w:rPr>
        <w:t xml:space="preserve"> لأهله خصوصا</w:t>
      </w:r>
      <w:r w:rsidR="0068407B">
        <w:rPr>
          <w:rFonts w:hint="cs"/>
          <w:rtl/>
          <w:lang w:bidi="fa-IR"/>
        </w:rPr>
        <w:t>ً</w:t>
      </w:r>
      <w:r w:rsidRPr="007E456F">
        <w:rPr>
          <w:rtl/>
          <w:lang w:bidi="fa-IR"/>
        </w:rPr>
        <w:t xml:space="preserve"> أهل الحديث</w:t>
      </w:r>
      <w:r>
        <w:rPr>
          <w:rtl/>
          <w:lang w:bidi="fa-IR"/>
        </w:rPr>
        <w:t>،</w:t>
      </w:r>
      <w:r w:rsidRPr="007E456F">
        <w:rPr>
          <w:rtl/>
          <w:lang w:bidi="fa-IR"/>
        </w:rPr>
        <w:t xml:space="preserve"> حسن الخلق والمحاضرة</w:t>
      </w:r>
      <w:r>
        <w:rPr>
          <w:rtl/>
          <w:lang w:bidi="fa-IR"/>
        </w:rPr>
        <w:t>،</w:t>
      </w:r>
      <w:r w:rsidRPr="007E456F">
        <w:rPr>
          <w:rtl/>
          <w:lang w:bidi="fa-IR"/>
        </w:rPr>
        <w:t xml:space="preserve"> مشارا</w:t>
      </w:r>
      <w:r w:rsidR="0068407B">
        <w:rPr>
          <w:rFonts w:hint="cs"/>
          <w:rtl/>
          <w:lang w:bidi="fa-IR"/>
        </w:rPr>
        <w:t>ً</w:t>
      </w:r>
      <w:r w:rsidRPr="007E456F">
        <w:rPr>
          <w:rtl/>
          <w:lang w:bidi="fa-IR"/>
        </w:rPr>
        <w:t xml:space="preserve"> إليه في العلم</w:t>
      </w:r>
      <w:r>
        <w:rPr>
          <w:rtl/>
          <w:lang w:bidi="fa-IR"/>
        </w:rPr>
        <w:t>،</w:t>
      </w:r>
      <w:r w:rsidRPr="007E456F">
        <w:rPr>
          <w:rtl/>
          <w:lang w:bidi="fa-IR"/>
        </w:rPr>
        <w:t xml:space="preserve"> شارك النور الشبراملسي في كثير من شيوخه وأخذ عنه واستفاد منه</w:t>
      </w:r>
      <w:r>
        <w:rPr>
          <w:rtl/>
          <w:lang w:bidi="fa-IR"/>
        </w:rPr>
        <w:t>،</w:t>
      </w:r>
      <w:r w:rsidRPr="007E456F">
        <w:rPr>
          <w:rtl/>
          <w:lang w:bidi="fa-IR"/>
        </w:rPr>
        <w:t xml:space="preserve"> وكان يلازمه في دروسه الأصليّة والفرعيّة وفنون العربية</w:t>
      </w:r>
      <w:r>
        <w:rPr>
          <w:rtl/>
          <w:lang w:bidi="fa-IR"/>
        </w:rPr>
        <w:t>،</w:t>
      </w:r>
      <w:r w:rsidRPr="007E456F">
        <w:rPr>
          <w:rtl/>
          <w:lang w:bidi="fa-IR"/>
        </w:rPr>
        <w:t xml:space="preserve"> وله مؤلفات كثيرة نقله فيها يزيد على تصرفه</w:t>
      </w:r>
      <w:r>
        <w:rPr>
          <w:rtl/>
          <w:lang w:bidi="fa-IR"/>
        </w:rPr>
        <w:t>،</w:t>
      </w:r>
      <w:r w:rsidRPr="007E456F">
        <w:rPr>
          <w:rtl/>
          <w:lang w:bidi="fa-IR"/>
        </w:rPr>
        <w:t xml:space="preserve"> منها</w:t>
      </w:r>
      <w:r>
        <w:rPr>
          <w:rtl/>
          <w:lang w:bidi="fa-IR"/>
        </w:rPr>
        <w:t>:</w:t>
      </w:r>
      <w:r w:rsidRPr="007E456F">
        <w:rPr>
          <w:rtl/>
          <w:lang w:bidi="fa-IR"/>
        </w:rPr>
        <w:t xml:space="preserve"> شرح على الجامع الصغير للسيوطي في مجلّدات</w:t>
      </w:r>
      <w:r>
        <w:rPr>
          <w:rtl/>
          <w:lang w:bidi="fa-IR"/>
        </w:rPr>
        <w:t>،</w:t>
      </w:r>
      <w:r w:rsidRPr="007E456F">
        <w:rPr>
          <w:rtl/>
          <w:lang w:bidi="fa-IR"/>
        </w:rPr>
        <w:t xml:space="preserve"> وحاشية على شرح التحرير للقاضي زكريا</w:t>
      </w:r>
      <w:r>
        <w:rPr>
          <w:rtl/>
          <w:lang w:bidi="fa-IR"/>
        </w:rPr>
        <w:t>،</w:t>
      </w:r>
      <w:r w:rsidRPr="007E456F">
        <w:rPr>
          <w:rtl/>
          <w:lang w:bidi="fa-IR"/>
        </w:rPr>
        <w:t xml:space="preserve"> وحاشية على شرح الغاية لابن قاسم في نحو سبعين كراسة</w:t>
      </w:r>
      <w:r>
        <w:rPr>
          <w:rtl/>
          <w:lang w:bidi="fa-IR"/>
        </w:rPr>
        <w:t>،</w:t>
      </w:r>
      <w:r w:rsidRPr="007E456F">
        <w:rPr>
          <w:rtl/>
          <w:lang w:bidi="fa-IR"/>
        </w:rPr>
        <w:t xml:space="preserve"> وأخرى على شرحها للخطيب</w:t>
      </w:r>
      <w:r>
        <w:rPr>
          <w:rtl/>
          <w:lang w:bidi="fa-IR"/>
        </w:rPr>
        <w:t>،</w:t>
      </w:r>
      <w:r w:rsidRPr="007E456F">
        <w:rPr>
          <w:rtl/>
          <w:lang w:bidi="fa-IR"/>
        </w:rPr>
        <w:t xml:space="preserve"> وكانت وفاته ببولاق في سنة سبعين وألف وبها دفن</w:t>
      </w:r>
      <w:r>
        <w:rPr>
          <w:rtl/>
          <w:lang w:bidi="fa-IR"/>
        </w:rPr>
        <w:t>،</w:t>
      </w:r>
      <w:r w:rsidRPr="007E456F">
        <w:rPr>
          <w:rtl/>
          <w:lang w:bidi="fa-IR"/>
        </w:rPr>
        <w:t xml:space="preserve"> والعزيزي بفتحة ومعجمتين مكسورتين بينهما ياء تحتية نسبة للعزيزية من الشرقية بمصر » </w:t>
      </w:r>
      <w:r w:rsidRPr="00D5741B">
        <w:rPr>
          <w:rStyle w:val="libFootnotenumChar"/>
          <w:rtl/>
        </w:rPr>
        <w:t>(2)</w:t>
      </w:r>
      <w:r>
        <w:rPr>
          <w:rtl/>
          <w:lang w:bidi="fa-IR"/>
        </w:rPr>
        <w:t>.</w:t>
      </w:r>
    </w:p>
    <w:p w:rsidR="00216871" w:rsidRDefault="00216871" w:rsidP="00905A8A">
      <w:pPr>
        <w:pStyle w:val="libCenterBold1"/>
        <w:rPr>
          <w:rtl/>
          <w:lang w:bidi="fa-IR"/>
        </w:rPr>
      </w:pPr>
      <w:bookmarkStart w:id="706" w:name="_Toc407707850"/>
      <w:bookmarkStart w:id="707" w:name="_Toc319618675"/>
      <w:r>
        <w:rPr>
          <w:rtl/>
          <w:lang w:bidi="fa-IR"/>
        </w:rPr>
        <w:t>(</w:t>
      </w:r>
      <w:r w:rsidRPr="007E456F">
        <w:rPr>
          <w:rtl/>
          <w:lang w:bidi="fa-IR"/>
        </w:rPr>
        <w:t>119</w:t>
      </w:r>
      <w:r>
        <w:rPr>
          <w:rtl/>
          <w:lang w:bidi="fa-IR"/>
        </w:rPr>
        <w:t>)</w:t>
      </w:r>
      <w:bookmarkEnd w:id="706"/>
    </w:p>
    <w:p w:rsidR="00A07B7D" w:rsidRDefault="00216871" w:rsidP="00216871">
      <w:pPr>
        <w:pStyle w:val="Heading2Center"/>
        <w:rPr>
          <w:rtl/>
          <w:lang w:bidi="fa-IR"/>
        </w:rPr>
      </w:pPr>
      <w:bookmarkStart w:id="708" w:name="_Toc407707851"/>
      <w:bookmarkStart w:id="709" w:name="_Toc88916974"/>
      <w:r w:rsidRPr="007E456F">
        <w:rPr>
          <w:rtl/>
          <w:lang w:bidi="fa-IR"/>
        </w:rPr>
        <w:t>إثبات النور الشبراملسي</w:t>
      </w:r>
      <w:bookmarkEnd w:id="707"/>
      <w:bookmarkEnd w:id="708"/>
      <w:bookmarkEnd w:id="709"/>
    </w:p>
    <w:p w:rsidR="00A07B7D" w:rsidRDefault="00216871" w:rsidP="00216871">
      <w:pPr>
        <w:pStyle w:val="libNormal"/>
        <w:rPr>
          <w:rtl/>
        </w:rPr>
      </w:pPr>
      <w:r>
        <w:rPr>
          <w:rtl/>
        </w:rPr>
        <w:t xml:space="preserve">وقال </w:t>
      </w:r>
      <w:r w:rsidRPr="0068591D">
        <w:rPr>
          <w:rtl/>
        </w:rPr>
        <w:t>أبو الضياء نور الدين علي بن علي الشبراملسي القاهري الشافعي في</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السراج المنير في شرح الجامع الصغير 2 / 63.</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خلاصة ال</w:t>
      </w:r>
      <w:r w:rsidR="00905A8A">
        <w:rPr>
          <w:rFonts w:hint="cs"/>
          <w:rtl/>
          <w:lang w:bidi="fa-IR"/>
        </w:rPr>
        <w:t>ا</w:t>
      </w:r>
      <w:r w:rsidR="00216871" w:rsidRPr="007E456F">
        <w:rPr>
          <w:rtl/>
          <w:lang w:bidi="fa-IR"/>
        </w:rPr>
        <w:t>ثر 3 / 201.</w:t>
      </w:r>
    </w:p>
    <w:p w:rsidR="00216871" w:rsidRDefault="00216871" w:rsidP="00216871">
      <w:pPr>
        <w:pStyle w:val="libNormal"/>
        <w:rPr>
          <w:rtl/>
          <w:lang w:bidi="fa-IR"/>
        </w:rPr>
      </w:pPr>
      <w:r>
        <w:rPr>
          <w:rtl/>
          <w:lang w:bidi="fa-IR"/>
        </w:rPr>
        <w:br w:type="page"/>
      </w:r>
    </w:p>
    <w:p w:rsidR="00216871" w:rsidRPr="007E456F" w:rsidRDefault="00216871" w:rsidP="009D010A">
      <w:pPr>
        <w:pStyle w:val="libNormal0"/>
        <w:rPr>
          <w:rtl/>
          <w:lang w:bidi="fa-IR"/>
        </w:rPr>
      </w:pPr>
      <w:r w:rsidRPr="0068591D">
        <w:rPr>
          <w:rtl/>
        </w:rPr>
        <w:lastRenderedPageBreak/>
        <w:t>حاشيته على ( المواهب اللّدنية ) المسماة</w:t>
      </w:r>
      <w:r>
        <w:rPr>
          <w:rtl/>
        </w:rPr>
        <w:t xml:space="preserve"> بـ </w:t>
      </w:r>
      <w:r w:rsidRPr="0068591D">
        <w:rPr>
          <w:rtl/>
        </w:rPr>
        <w:t xml:space="preserve">( تيسير المطالب السنية ) في ذكر أسماء النبي </w:t>
      </w:r>
      <w:r w:rsidR="00A07B7D" w:rsidRPr="00A07B7D">
        <w:rPr>
          <w:rStyle w:val="libAlaemChar"/>
          <w:rtl/>
        </w:rPr>
        <w:t>صلى‌الله‌عليه‌وآله‌وسلم</w:t>
      </w:r>
      <w:r w:rsidRPr="0068591D">
        <w:rPr>
          <w:rtl/>
        </w:rPr>
        <w:t xml:space="preserve"> « قوله</w:t>
      </w:r>
      <w:r>
        <w:rPr>
          <w:rtl/>
        </w:rPr>
        <w:t>:</w:t>
      </w:r>
      <w:r w:rsidRPr="0068591D">
        <w:rPr>
          <w:rtl/>
        </w:rPr>
        <w:t xml:space="preserve"> « مدينة العلم » روى الترمذي وغيره مرفوعا</w:t>
      </w:r>
      <w:r w:rsidR="0074643C">
        <w:rPr>
          <w:rFonts w:hint="cs"/>
          <w:rtl/>
        </w:rPr>
        <w:t>ً</w:t>
      </w:r>
      <w:r>
        <w:rPr>
          <w:rtl/>
        </w:rPr>
        <w:t>:</w:t>
      </w:r>
      <w:r w:rsidRPr="0068591D">
        <w:rPr>
          <w:rtl/>
        </w:rPr>
        <w:t xml:space="preserve"> </w:t>
      </w:r>
      <w:r w:rsidRPr="00247B9F">
        <w:rPr>
          <w:rtl/>
        </w:rPr>
        <w:t>أنا مدينة العلم وعلي بابها</w:t>
      </w:r>
      <w:r>
        <w:rPr>
          <w:rFonts w:hint="cs"/>
          <w:rtl/>
        </w:rPr>
        <w:t>.</w:t>
      </w:r>
      <w:r w:rsidRPr="007E456F">
        <w:rPr>
          <w:rtl/>
          <w:lang w:bidi="fa-IR"/>
        </w:rPr>
        <w:t xml:space="preserve"> والصواب أنه حديث حسن كما قاله الحافظ العلائي وابن حجر »</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المحبي</w:t>
      </w:r>
      <w:r w:rsidRPr="007E456F">
        <w:rPr>
          <w:rtl/>
          <w:lang w:bidi="fa-IR"/>
        </w:rPr>
        <w:t xml:space="preserve"> بقوله</w:t>
      </w:r>
      <w:r>
        <w:rPr>
          <w:rtl/>
          <w:lang w:bidi="fa-IR"/>
        </w:rPr>
        <w:t>:</w:t>
      </w:r>
      <w:r w:rsidRPr="007E456F">
        <w:rPr>
          <w:rtl/>
          <w:lang w:bidi="fa-IR"/>
        </w:rPr>
        <w:t xml:space="preserve"> « علي بن علي أبو الضيا نور الدين الشبراملسي الشافعي القاهري</w:t>
      </w:r>
      <w:r>
        <w:rPr>
          <w:rtl/>
          <w:lang w:bidi="fa-IR"/>
        </w:rPr>
        <w:t>،</w:t>
      </w:r>
      <w:r w:rsidRPr="007E456F">
        <w:rPr>
          <w:rtl/>
          <w:lang w:bidi="fa-IR"/>
        </w:rPr>
        <w:t xml:space="preserve"> خاتمة المحققين وولي الله تعالى</w:t>
      </w:r>
      <w:r>
        <w:rPr>
          <w:rtl/>
          <w:lang w:bidi="fa-IR"/>
        </w:rPr>
        <w:t>،</w:t>
      </w:r>
      <w:r w:rsidRPr="007E456F">
        <w:rPr>
          <w:rtl/>
          <w:lang w:bidi="fa-IR"/>
        </w:rPr>
        <w:t xml:space="preserve"> محررّ العلوم النقلية وأعلم أهل زمانه</w:t>
      </w:r>
      <w:r>
        <w:rPr>
          <w:rtl/>
          <w:lang w:bidi="fa-IR"/>
        </w:rPr>
        <w:t>،</w:t>
      </w:r>
      <w:r w:rsidRPr="007E456F">
        <w:rPr>
          <w:rtl/>
          <w:lang w:bidi="fa-IR"/>
        </w:rPr>
        <w:t xml:space="preserve"> لم يأت مثله في دقة النظر وجودة الفهم وسرعة استخراج الأحكام من عبارات العلماء</w:t>
      </w:r>
      <w:r>
        <w:rPr>
          <w:rtl/>
          <w:lang w:bidi="fa-IR"/>
        </w:rPr>
        <w:t>،</w:t>
      </w:r>
      <w:r w:rsidRPr="007E456F">
        <w:rPr>
          <w:rtl/>
          <w:lang w:bidi="fa-IR"/>
        </w:rPr>
        <w:t xml:space="preserve"> وقوة التأني في البحث واللطف والحلم والإ</w:t>
      </w:r>
      <w:r w:rsidR="00536D2E">
        <w:rPr>
          <w:rFonts w:hint="cs"/>
          <w:rtl/>
          <w:lang w:bidi="fa-IR"/>
        </w:rPr>
        <w:t>ِ</w:t>
      </w:r>
      <w:r w:rsidRPr="007E456F">
        <w:rPr>
          <w:rtl/>
          <w:lang w:bidi="fa-IR"/>
        </w:rPr>
        <w:t>نصاف</w:t>
      </w:r>
      <w:r>
        <w:rPr>
          <w:rtl/>
          <w:lang w:bidi="fa-IR"/>
        </w:rPr>
        <w:t>،</w:t>
      </w:r>
      <w:r w:rsidRPr="007E456F">
        <w:rPr>
          <w:rtl/>
          <w:lang w:bidi="fa-IR"/>
        </w:rPr>
        <w:t xml:space="preserve"> بحيث أنه لم يعهد منه أنه أساء إلى أحد من الطلبة بكلمة</w:t>
      </w:r>
      <w:r w:rsidR="00536D2E">
        <w:rPr>
          <w:rFonts w:hint="cs"/>
          <w:rtl/>
          <w:lang w:bidi="fa-IR"/>
        </w:rPr>
        <w:t>ٍ</w:t>
      </w:r>
      <w:r w:rsidRPr="007E456F">
        <w:rPr>
          <w:rtl/>
          <w:lang w:bidi="fa-IR"/>
        </w:rPr>
        <w:t xml:space="preserve"> حصل له منها تعب</w:t>
      </w:r>
      <w:r>
        <w:rPr>
          <w:rtl/>
          <w:lang w:bidi="fa-IR"/>
        </w:rPr>
        <w:t>،</w:t>
      </w:r>
      <w:r w:rsidRPr="007E456F">
        <w:rPr>
          <w:rtl/>
          <w:lang w:bidi="fa-IR"/>
        </w:rPr>
        <w:t xml:space="preserve"> بل كان غاية ما يقول إذا تغيّر من أحد من تلامذته</w:t>
      </w:r>
      <w:r>
        <w:rPr>
          <w:rtl/>
          <w:lang w:bidi="fa-IR"/>
        </w:rPr>
        <w:t>:</w:t>
      </w:r>
      <w:r w:rsidRPr="007E456F">
        <w:rPr>
          <w:rtl/>
          <w:lang w:bidi="fa-IR"/>
        </w:rPr>
        <w:t xml:space="preserve"> الله يصلح حالك يا فلان</w:t>
      </w:r>
      <w:r>
        <w:rPr>
          <w:rtl/>
          <w:lang w:bidi="fa-IR"/>
        </w:rPr>
        <w:t>،</w:t>
      </w:r>
      <w:r w:rsidRPr="007E456F">
        <w:rPr>
          <w:rtl/>
          <w:lang w:bidi="fa-IR"/>
        </w:rPr>
        <w:t xml:space="preserve"> وكان شيخا</w:t>
      </w:r>
      <w:r w:rsidR="00E66D31">
        <w:rPr>
          <w:rFonts w:hint="cs"/>
          <w:rtl/>
          <w:lang w:bidi="fa-IR"/>
        </w:rPr>
        <w:t>ً</w:t>
      </w:r>
      <w:r w:rsidRPr="007E456F">
        <w:rPr>
          <w:rtl/>
          <w:lang w:bidi="fa-IR"/>
        </w:rPr>
        <w:t xml:space="preserve"> جليلا</w:t>
      </w:r>
      <w:r w:rsidR="00E66D31">
        <w:rPr>
          <w:rFonts w:hint="cs"/>
          <w:rtl/>
          <w:lang w:bidi="fa-IR"/>
        </w:rPr>
        <w:t>ً</w:t>
      </w:r>
      <w:r w:rsidRPr="007E456F">
        <w:rPr>
          <w:rtl/>
          <w:lang w:bidi="fa-IR"/>
        </w:rPr>
        <w:t xml:space="preserve"> عالما</w:t>
      </w:r>
      <w:r w:rsidR="00E66D31">
        <w:rPr>
          <w:rFonts w:hint="cs"/>
          <w:rtl/>
          <w:lang w:bidi="fa-IR"/>
        </w:rPr>
        <w:t>ً</w:t>
      </w:r>
      <w:r w:rsidRPr="007E456F">
        <w:rPr>
          <w:rtl/>
          <w:lang w:bidi="fa-IR"/>
        </w:rPr>
        <w:t xml:space="preserve"> عاملا</w:t>
      </w:r>
      <w:r w:rsidR="00E66D31">
        <w:rPr>
          <w:rFonts w:hint="cs"/>
          <w:rtl/>
          <w:lang w:bidi="fa-IR"/>
        </w:rPr>
        <w:t>ً</w:t>
      </w:r>
      <w:r>
        <w:rPr>
          <w:rtl/>
          <w:lang w:bidi="fa-IR"/>
        </w:rPr>
        <w:t>، ..</w:t>
      </w:r>
      <w:r w:rsidRPr="007E456F">
        <w:rPr>
          <w:rtl/>
          <w:lang w:bidi="fa-IR"/>
        </w:rPr>
        <w:t>. وكان زاهدا</w:t>
      </w:r>
      <w:r w:rsidR="00E66D31">
        <w:rPr>
          <w:rFonts w:hint="cs"/>
          <w:rtl/>
          <w:lang w:bidi="fa-IR"/>
        </w:rPr>
        <w:t>ً</w:t>
      </w:r>
      <w:r w:rsidRPr="007E456F">
        <w:rPr>
          <w:rtl/>
          <w:lang w:bidi="fa-IR"/>
        </w:rPr>
        <w:t xml:space="preserve"> في الدنيا</w:t>
      </w:r>
      <w:r>
        <w:rPr>
          <w:rtl/>
          <w:lang w:bidi="fa-IR"/>
        </w:rPr>
        <w:t>،</w:t>
      </w:r>
      <w:r w:rsidRPr="007E456F">
        <w:rPr>
          <w:rtl/>
          <w:lang w:bidi="fa-IR"/>
        </w:rPr>
        <w:t xml:space="preserve"> لا يعرف أحوال أهلها ولا يتردّد إلى أحد منهم إل</w:t>
      </w:r>
      <w:r w:rsidR="00352CAB">
        <w:rPr>
          <w:rFonts w:hint="cs"/>
          <w:rtl/>
          <w:lang w:bidi="fa-IR"/>
        </w:rPr>
        <w:t>ّ</w:t>
      </w:r>
      <w:r w:rsidRPr="007E456F">
        <w:rPr>
          <w:rtl/>
          <w:lang w:bidi="fa-IR"/>
        </w:rPr>
        <w:t>ا في شفاعة خير</w:t>
      </w:r>
      <w:r>
        <w:rPr>
          <w:rtl/>
          <w:lang w:bidi="fa-IR"/>
        </w:rPr>
        <w:t>،</w:t>
      </w:r>
      <w:r w:rsidRPr="007E456F">
        <w:rPr>
          <w:rtl/>
          <w:lang w:bidi="fa-IR"/>
        </w:rPr>
        <w:t xml:space="preserve"> وكان إذا مرّ</w:t>
      </w:r>
      <w:r w:rsidR="00E12CEA">
        <w:rPr>
          <w:rFonts w:hint="cs"/>
          <w:rtl/>
          <w:lang w:bidi="fa-IR"/>
        </w:rPr>
        <w:t>َ</w:t>
      </w:r>
      <w:r w:rsidRPr="007E456F">
        <w:rPr>
          <w:rtl/>
          <w:lang w:bidi="fa-IR"/>
        </w:rPr>
        <w:t xml:space="preserve"> في السوق تتزاحم الناس مسلمها وكافرها على تقبيل يده</w:t>
      </w:r>
      <w:r>
        <w:rPr>
          <w:rtl/>
          <w:lang w:bidi="fa-IR"/>
        </w:rPr>
        <w:t>،</w:t>
      </w:r>
      <w:r w:rsidRPr="007E456F">
        <w:rPr>
          <w:rtl/>
          <w:lang w:bidi="fa-IR"/>
        </w:rPr>
        <w:t xml:space="preserve"> ولم ينكر أحد من علماء عصره وأقرانه فضله</w:t>
      </w:r>
      <w:r>
        <w:rPr>
          <w:rtl/>
          <w:lang w:bidi="fa-IR"/>
        </w:rPr>
        <w:t>،</w:t>
      </w:r>
      <w:r w:rsidRPr="007E456F">
        <w:rPr>
          <w:rtl/>
          <w:lang w:bidi="fa-IR"/>
        </w:rPr>
        <w:t xml:space="preserve"> بل جميع العلماء إذا أشكلت عليهم مسألة يراجعونه فيها فيبيّنها لهم على أحسن وجه وأتمّه.</w:t>
      </w:r>
    </w:p>
    <w:p w:rsidR="00A07B7D" w:rsidRDefault="00216871" w:rsidP="00216871">
      <w:pPr>
        <w:pStyle w:val="libNormal"/>
        <w:rPr>
          <w:rtl/>
          <w:lang w:bidi="fa-IR"/>
        </w:rPr>
      </w:pPr>
      <w:r w:rsidRPr="007E456F">
        <w:rPr>
          <w:rtl/>
          <w:lang w:bidi="fa-IR"/>
        </w:rPr>
        <w:t>وقال فيه العلامة سريّ الدين الدروري</w:t>
      </w:r>
      <w:r>
        <w:rPr>
          <w:rtl/>
          <w:lang w:bidi="fa-IR"/>
        </w:rPr>
        <w:t>:</w:t>
      </w:r>
      <w:r w:rsidRPr="007E456F">
        <w:rPr>
          <w:rtl/>
          <w:lang w:bidi="fa-IR"/>
        </w:rPr>
        <w:t xml:space="preserve"> لا يكلّمه أحد إل</w:t>
      </w:r>
      <w:r w:rsidR="00E12CEA">
        <w:rPr>
          <w:rFonts w:hint="cs"/>
          <w:rtl/>
          <w:lang w:bidi="fa-IR"/>
        </w:rPr>
        <w:t>ّ</w:t>
      </w:r>
      <w:r w:rsidRPr="007E456F">
        <w:rPr>
          <w:rtl/>
          <w:lang w:bidi="fa-IR"/>
        </w:rPr>
        <w:t>ا علاه في كلّ فن</w:t>
      </w:r>
      <w:r>
        <w:rPr>
          <w:rtl/>
          <w:lang w:bidi="fa-IR"/>
        </w:rPr>
        <w:t>،</w:t>
      </w:r>
      <w:r w:rsidRPr="007E456F">
        <w:rPr>
          <w:rtl/>
          <w:lang w:bidi="fa-IR"/>
        </w:rPr>
        <w:t xml:space="preserve"> وكان يقول</w:t>
      </w:r>
      <w:r>
        <w:rPr>
          <w:rtl/>
          <w:lang w:bidi="fa-IR"/>
        </w:rPr>
        <w:t>:</w:t>
      </w:r>
      <w:r w:rsidRPr="007E456F">
        <w:rPr>
          <w:rtl/>
          <w:lang w:bidi="fa-IR"/>
        </w:rPr>
        <w:t xml:space="preserve"> ما في الجامع إل</w:t>
      </w:r>
      <w:r w:rsidR="00E12CEA">
        <w:rPr>
          <w:rFonts w:hint="cs"/>
          <w:rtl/>
          <w:lang w:bidi="fa-IR"/>
        </w:rPr>
        <w:t>ّ</w:t>
      </w:r>
      <w:r w:rsidRPr="007E456F">
        <w:rPr>
          <w:rtl/>
          <w:lang w:bidi="fa-IR"/>
        </w:rPr>
        <w:t>ا الأعمى ويشير إليه</w:t>
      </w:r>
      <w:r>
        <w:rPr>
          <w:rtl/>
          <w:lang w:bidi="fa-IR"/>
        </w:rPr>
        <w:t>،</w:t>
      </w:r>
      <w:r w:rsidRPr="007E456F">
        <w:rPr>
          <w:rtl/>
          <w:lang w:bidi="fa-IR"/>
        </w:rPr>
        <w:t xml:space="preserve"> وكان سريّ الدين هذا فريد عصره في العلوم النظرية.</w:t>
      </w:r>
    </w:p>
    <w:p w:rsidR="00216871" w:rsidRPr="007E456F" w:rsidRDefault="00216871" w:rsidP="00216871">
      <w:pPr>
        <w:pStyle w:val="libNormal"/>
        <w:rPr>
          <w:rtl/>
          <w:lang w:bidi="fa-IR"/>
        </w:rPr>
      </w:pPr>
      <w:r>
        <w:rPr>
          <w:rtl/>
          <w:lang w:bidi="fa-IR"/>
        </w:rPr>
        <w:t>..</w:t>
      </w:r>
      <w:r w:rsidRPr="007E456F">
        <w:rPr>
          <w:rtl/>
          <w:lang w:bidi="fa-IR"/>
        </w:rPr>
        <w:t>. ولازمه لأخذ العلم عنه أكابر علماء عصره</w:t>
      </w:r>
      <w:r>
        <w:rPr>
          <w:rtl/>
          <w:lang w:bidi="fa-IR"/>
        </w:rPr>
        <w:t>،</w:t>
      </w:r>
      <w:r w:rsidRPr="007E456F">
        <w:rPr>
          <w:rtl/>
          <w:lang w:bidi="fa-IR"/>
        </w:rPr>
        <w:t xml:space="preserve"> كالشيخ شرف الدين ابن شيخ الإسلام</w:t>
      </w:r>
      <w:r>
        <w:rPr>
          <w:rtl/>
          <w:lang w:bidi="fa-IR"/>
        </w:rPr>
        <w:t>،</w:t>
      </w:r>
      <w:r w:rsidRPr="007E456F">
        <w:rPr>
          <w:rtl/>
          <w:lang w:bidi="fa-IR"/>
        </w:rPr>
        <w:t xml:space="preserve"> والشيخ زين العابدين</w:t>
      </w:r>
      <w:r>
        <w:rPr>
          <w:rtl/>
          <w:lang w:bidi="fa-IR"/>
        </w:rPr>
        <w:t>،</w:t>
      </w:r>
      <w:r w:rsidRPr="007E456F">
        <w:rPr>
          <w:rtl/>
          <w:lang w:bidi="fa-IR"/>
        </w:rPr>
        <w:t xml:space="preserve"> ومحمد البهوتي الحنبلي</w:t>
      </w:r>
      <w:r>
        <w:rPr>
          <w:rtl/>
          <w:lang w:bidi="fa-IR"/>
        </w:rPr>
        <w:t>،</w:t>
      </w:r>
      <w:r w:rsidRPr="007E456F">
        <w:rPr>
          <w:rtl/>
          <w:lang w:bidi="fa-IR"/>
        </w:rPr>
        <w:t xml:space="preserve"> ويس الحمصي ومنصور الطوخي</w:t>
      </w:r>
      <w:r>
        <w:rPr>
          <w:rtl/>
          <w:lang w:bidi="fa-IR"/>
        </w:rPr>
        <w:t>،</w:t>
      </w:r>
      <w:r w:rsidRPr="007E456F">
        <w:rPr>
          <w:rtl/>
          <w:lang w:bidi="fa-IR"/>
        </w:rPr>
        <w:t xml:space="preserve"> وعبد الرحمن المحلي</w:t>
      </w:r>
      <w:r>
        <w:rPr>
          <w:rtl/>
          <w:lang w:bidi="fa-IR"/>
        </w:rPr>
        <w:t>،</w:t>
      </w:r>
      <w:r w:rsidRPr="007E456F">
        <w:rPr>
          <w:rtl/>
          <w:lang w:bidi="fa-IR"/>
        </w:rPr>
        <w:t xml:space="preserve"> والشهاب البشبيشي</w:t>
      </w:r>
      <w:r>
        <w:rPr>
          <w:rtl/>
          <w:lang w:bidi="fa-IR"/>
        </w:rPr>
        <w:t>،</w:t>
      </w:r>
      <w:r w:rsidRPr="007E456F">
        <w:rPr>
          <w:rtl/>
          <w:lang w:bidi="fa-IR"/>
        </w:rPr>
        <w:t xml:space="preserve"> والسيد أحمد الحموي</w:t>
      </w:r>
      <w:r>
        <w:rPr>
          <w:rtl/>
          <w:lang w:bidi="fa-IR"/>
        </w:rPr>
        <w:t>،</w:t>
      </w:r>
      <w:r w:rsidRPr="007E456F">
        <w:rPr>
          <w:rtl/>
          <w:lang w:bidi="fa-IR"/>
        </w:rPr>
        <w:t xml:space="preserve"> وعبد الرزاق الزرقاني</w:t>
      </w:r>
      <w:r>
        <w:rPr>
          <w:rtl/>
          <w:lang w:bidi="fa-IR"/>
        </w:rPr>
        <w:t>،</w:t>
      </w:r>
      <w:r w:rsidRPr="007E456F">
        <w:rPr>
          <w:rtl/>
          <w:lang w:bidi="fa-IR"/>
        </w:rPr>
        <w:t xml:space="preserve"> وغيرهم ممّن لا يحصى</w:t>
      </w:r>
      <w:r>
        <w:rPr>
          <w:rtl/>
          <w:lang w:bidi="fa-IR"/>
        </w:rPr>
        <w:t xml:space="preserve"> ..</w:t>
      </w:r>
      <w:r w:rsidRPr="007E456F">
        <w:rPr>
          <w:rtl/>
          <w:lang w:bidi="fa-IR"/>
        </w:rPr>
        <w:t>. ولم يشتهر من مؤلّفاته إل</w:t>
      </w:r>
      <w:r w:rsidR="00E12CEA">
        <w:rPr>
          <w:rFonts w:hint="cs"/>
          <w:rtl/>
          <w:lang w:bidi="fa-IR"/>
        </w:rPr>
        <w:t>ّ</w:t>
      </w:r>
      <w:r w:rsidRPr="007E456F">
        <w:rPr>
          <w:rtl/>
          <w:lang w:bidi="fa-IR"/>
        </w:rPr>
        <w:t>ا حاشيته على المواهب اللّدنية في خمس مجلّ</w:t>
      </w:r>
      <w:r w:rsidR="00E12CEA">
        <w:rPr>
          <w:rFonts w:hint="cs"/>
          <w:rtl/>
          <w:lang w:bidi="fa-IR"/>
        </w:rPr>
        <w:t>َ</w:t>
      </w:r>
      <w:r w:rsidRPr="007E456F">
        <w:rPr>
          <w:rtl/>
          <w:lang w:bidi="fa-IR"/>
        </w:rPr>
        <w:t>دات ضخام</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خلاصة الأثر 3 / 174</w:t>
      </w:r>
      <w:r w:rsidR="00216871">
        <w:rPr>
          <w:rtl/>
          <w:lang w:bidi="fa-IR"/>
        </w:rPr>
        <w:t xml:space="preserve"> - </w:t>
      </w:r>
      <w:r w:rsidR="00216871" w:rsidRPr="007E456F">
        <w:rPr>
          <w:rtl/>
          <w:lang w:bidi="fa-IR"/>
        </w:rPr>
        <w:t>177.</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D5741B">
        <w:rPr>
          <w:rStyle w:val="libBold2Char"/>
          <w:rtl/>
        </w:rPr>
        <w:lastRenderedPageBreak/>
        <w:t>2</w:t>
      </w:r>
      <w:r>
        <w:rPr>
          <w:rStyle w:val="libBold2Char"/>
          <w:rFonts w:hint="cs"/>
          <w:rtl/>
        </w:rPr>
        <w:t xml:space="preserve"> - </w:t>
      </w:r>
      <w:r w:rsidRPr="00D5741B">
        <w:rPr>
          <w:rStyle w:val="libBold2Char"/>
          <w:rtl/>
        </w:rPr>
        <w:t>الشرقاوي</w:t>
      </w:r>
      <w:r w:rsidRPr="007E456F">
        <w:rPr>
          <w:rtl/>
          <w:lang w:bidi="fa-IR"/>
        </w:rPr>
        <w:t xml:space="preserve"> في ( التحفة البهيّة في طبقات الشافعية ) بقوله</w:t>
      </w:r>
      <w:r>
        <w:rPr>
          <w:rtl/>
          <w:lang w:bidi="fa-IR"/>
        </w:rPr>
        <w:t>:</w:t>
      </w:r>
      <w:r w:rsidRPr="007E456F">
        <w:rPr>
          <w:rtl/>
          <w:lang w:bidi="fa-IR"/>
        </w:rPr>
        <w:t xml:space="preserve"> « شيخ مشايخ ال</w:t>
      </w:r>
      <w:r w:rsidR="00E12CEA">
        <w:rPr>
          <w:rFonts w:hint="cs"/>
          <w:rtl/>
          <w:lang w:bidi="fa-IR"/>
        </w:rPr>
        <w:t>ا</w:t>
      </w:r>
      <w:r w:rsidRPr="007E456F">
        <w:rPr>
          <w:rtl/>
          <w:lang w:bidi="fa-IR"/>
        </w:rPr>
        <w:t>سلام</w:t>
      </w:r>
      <w:r>
        <w:rPr>
          <w:rtl/>
          <w:lang w:bidi="fa-IR"/>
        </w:rPr>
        <w:t>،</w:t>
      </w:r>
      <w:r w:rsidRPr="007E456F">
        <w:rPr>
          <w:rtl/>
          <w:lang w:bidi="fa-IR"/>
        </w:rPr>
        <w:t xml:space="preserve"> ملك العلماء الأعلام</w:t>
      </w:r>
      <w:r>
        <w:rPr>
          <w:rtl/>
          <w:lang w:bidi="fa-IR"/>
        </w:rPr>
        <w:t>،</w:t>
      </w:r>
      <w:r w:rsidRPr="007E456F">
        <w:rPr>
          <w:rtl/>
          <w:lang w:bidi="fa-IR"/>
        </w:rPr>
        <w:t xml:space="preserve"> الشيخ نور الدين علي الشبراملسي المكنى بأبي الضيا</w:t>
      </w:r>
      <w:r>
        <w:rPr>
          <w:rtl/>
          <w:lang w:bidi="fa-IR"/>
        </w:rPr>
        <w:t>،</w:t>
      </w:r>
      <w:r w:rsidRPr="007E456F">
        <w:rPr>
          <w:rtl/>
          <w:lang w:bidi="fa-IR"/>
        </w:rPr>
        <w:t xml:space="preserve"> كان </w:t>
      </w:r>
      <w:r w:rsidRPr="00A440E0">
        <w:rPr>
          <w:rStyle w:val="libAlaemChar"/>
          <w:rtl/>
        </w:rPr>
        <w:t>رضي‌الله‌عنه</w:t>
      </w:r>
      <w:r w:rsidRPr="007E456F">
        <w:rPr>
          <w:rtl/>
          <w:lang w:bidi="fa-IR"/>
        </w:rPr>
        <w:t xml:space="preserve"> على خلق</w:t>
      </w:r>
      <w:r w:rsidR="00791FAC">
        <w:rPr>
          <w:rFonts w:hint="cs"/>
          <w:rtl/>
          <w:lang w:bidi="fa-IR"/>
        </w:rPr>
        <w:t>ٍ</w:t>
      </w:r>
      <w:r w:rsidRPr="007E456F">
        <w:rPr>
          <w:rtl/>
          <w:lang w:bidi="fa-IR"/>
        </w:rPr>
        <w:t xml:space="preserve"> عظيم ونفع عميم</w:t>
      </w:r>
      <w:r>
        <w:rPr>
          <w:rtl/>
          <w:lang w:bidi="fa-IR"/>
        </w:rPr>
        <w:t>،</w:t>
      </w:r>
      <w:r w:rsidRPr="007E456F">
        <w:rPr>
          <w:rtl/>
          <w:lang w:bidi="fa-IR"/>
        </w:rPr>
        <w:t xml:space="preserve"> وكان في التواضع والأدب وعدم دعوى العلم على جانب عظيم</w:t>
      </w:r>
      <w:r>
        <w:rPr>
          <w:rtl/>
          <w:lang w:bidi="fa-IR"/>
        </w:rPr>
        <w:t>،</w:t>
      </w:r>
      <w:r w:rsidRPr="007E456F">
        <w:rPr>
          <w:rtl/>
          <w:lang w:bidi="fa-IR"/>
        </w:rPr>
        <w:t xml:space="preserve"> ولم يزل يطلب العلم على مشايخه ويحضر دروسهم حتى قال له الشيخ محمد الشوبري</w:t>
      </w:r>
      <w:r>
        <w:rPr>
          <w:rtl/>
          <w:lang w:bidi="fa-IR"/>
        </w:rPr>
        <w:t>:</w:t>
      </w:r>
      <w:r w:rsidRPr="007E456F">
        <w:rPr>
          <w:rtl/>
          <w:lang w:bidi="fa-IR"/>
        </w:rPr>
        <w:t xml:space="preserve"> إلى متى تطلب العلم على المشايخ وتحضر دروسهم</w:t>
      </w:r>
      <w:r>
        <w:rPr>
          <w:rtl/>
          <w:lang w:bidi="fa-IR"/>
        </w:rPr>
        <w:t>،</w:t>
      </w:r>
      <w:r w:rsidRPr="007E456F">
        <w:rPr>
          <w:rtl/>
          <w:lang w:bidi="fa-IR"/>
        </w:rPr>
        <w:t xml:space="preserve"> ألزمتك بالجلوس لإ</w:t>
      </w:r>
      <w:r w:rsidR="00B360FE">
        <w:rPr>
          <w:rFonts w:hint="cs"/>
          <w:rtl/>
          <w:lang w:bidi="fa-IR"/>
        </w:rPr>
        <w:t>ِ</w:t>
      </w:r>
      <w:r w:rsidRPr="007E456F">
        <w:rPr>
          <w:rtl/>
          <w:lang w:bidi="fa-IR"/>
        </w:rPr>
        <w:t>قراء العلم في الدروس ونفع الطلبة. فامتثل كلامه وقرأ العلم وانتفع الناس به</w:t>
      </w:r>
      <w:r>
        <w:rPr>
          <w:rtl/>
          <w:lang w:bidi="fa-IR"/>
        </w:rPr>
        <w:t>،</w:t>
      </w:r>
      <w:r w:rsidRPr="007E456F">
        <w:rPr>
          <w:rtl/>
          <w:lang w:bidi="fa-IR"/>
        </w:rPr>
        <w:t xml:space="preserve"> وألّ</w:t>
      </w:r>
      <w:r w:rsidR="00B360FE">
        <w:rPr>
          <w:rFonts w:hint="cs"/>
          <w:rtl/>
          <w:lang w:bidi="fa-IR"/>
        </w:rPr>
        <w:t>َ</w:t>
      </w:r>
      <w:r w:rsidRPr="007E456F">
        <w:rPr>
          <w:rtl/>
          <w:lang w:bidi="fa-IR"/>
        </w:rPr>
        <w:t>ف كتبا</w:t>
      </w:r>
      <w:r w:rsidR="00B360FE">
        <w:rPr>
          <w:rFonts w:hint="cs"/>
          <w:rtl/>
          <w:lang w:bidi="fa-IR"/>
        </w:rPr>
        <w:t>ً</w:t>
      </w:r>
      <w:r w:rsidRPr="007E456F">
        <w:rPr>
          <w:rtl/>
          <w:lang w:bidi="fa-IR"/>
        </w:rPr>
        <w:t xml:space="preserve"> كثيرة</w:t>
      </w:r>
      <w:r>
        <w:rPr>
          <w:rtl/>
          <w:lang w:bidi="fa-IR"/>
        </w:rPr>
        <w:t xml:space="preserve"> ..</w:t>
      </w:r>
      <w:r w:rsidRPr="007E456F">
        <w:rPr>
          <w:rtl/>
          <w:lang w:bidi="fa-IR"/>
        </w:rPr>
        <w:t>.</w:t>
      </w:r>
    </w:p>
    <w:p w:rsidR="00216871" w:rsidRPr="007E456F" w:rsidRDefault="00216871" w:rsidP="00216871">
      <w:pPr>
        <w:pStyle w:val="libNormal"/>
        <w:rPr>
          <w:rtl/>
          <w:lang w:bidi="fa-IR"/>
        </w:rPr>
      </w:pPr>
      <w:r w:rsidRPr="007E456F">
        <w:rPr>
          <w:rtl/>
          <w:lang w:bidi="fa-IR"/>
        </w:rPr>
        <w:t>وكان إماما</w:t>
      </w:r>
      <w:r w:rsidR="00B360FE">
        <w:rPr>
          <w:rFonts w:hint="cs"/>
          <w:rtl/>
          <w:lang w:bidi="fa-IR"/>
        </w:rPr>
        <w:t>ً</w:t>
      </w:r>
      <w:r w:rsidRPr="007E456F">
        <w:rPr>
          <w:rtl/>
          <w:lang w:bidi="fa-IR"/>
        </w:rPr>
        <w:t xml:space="preserve"> في سائر العلوم الشرعية والعقلية من فقه</w:t>
      </w:r>
      <w:r w:rsidR="00B360FE">
        <w:rPr>
          <w:rFonts w:hint="cs"/>
          <w:rtl/>
          <w:lang w:bidi="fa-IR"/>
        </w:rPr>
        <w:t>ٍ</w:t>
      </w:r>
      <w:r w:rsidRPr="007E456F">
        <w:rPr>
          <w:rtl/>
          <w:lang w:bidi="fa-IR"/>
        </w:rPr>
        <w:t xml:space="preserve"> وحديث</w:t>
      </w:r>
      <w:r w:rsidR="00B360FE">
        <w:rPr>
          <w:rFonts w:hint="cs"/>
          <w:rtl/>
          <w:lang w:bidi="fa-IR"/>
        </w:rPr>
        <w:t>ٍ</w:t>
      </w:r>
      <w:r w:rsidRPr="007E456F">
        <w:rPr>
          <w:rtl/>
          <w:lang w:bidi="fa-IR"/>
        </w:rPr>
        <w:t xml:space="preserve"> وتفسير</w:t>
      </w:r>
      <w:r w:rsidR="00B360FE">
        <w:rPr>
          <w:rFonts w:hint="cs"/>
          <w:rtl/>
          <w:lang w:bidi="fa-IR"/>
        </w:rPr>
        <w:t>ٍ</w:t>
      </w:r>
      <w:r w:rsidRPr="007E456F">
        <w:rPr>
          <w:rtl/>
          <w:lang w:bidi="fa-IR"/>
        </w:rPr>
        <w:t xml:space="preserve"> وأصول</w:t>
      </w:r>
      <w:r w:rsidR="007B6A67">
        <w:rPr>
          <w:rFonts w:hint="cs"/>
          <w:rtl/>
          <w:lang w:bidi="fa-IR"/>
        </w:rPr>
        <w:t>ٍ</w:t>
      </w:r>
      <w:r w:rsidRPr="007E456F">
        <w:rPr>
          <w:rtl/>
          <w:lang w:bidi="fa-IR"/>
        </w:rPr>
        <w:t xml:space="preserve"> ومعان</w:t>
      </w:r>
      <w:r w:rsidR="007B6A67">
        <w:rPr>
          <w:rFonts w:hint="cs"/>
          <w:rtl/>
          <w:lang w:bidi="fa-IR"/>
        </w:rPr>
        <w:t>ٍ</w:t>
      </w:r>
      <w:r w:rsidRPr="007E456F">
        <w:rPr>
          <w:rtl/>
          <w:lang w:bidi="fa-IR"/>
        </w:rPr>
        <w:t xml:space="preserve"> وبيان</w:t>
      </w:r>
      <w:r w:rsidR="007B6A67">
        <w:rPr>
          <w:rFonts w:hint="cs"/>
          <w:rtl/>
          <w:lang w:bidi="fa-IR"/>
        </w:rPr>
        <w:t>ٍ</w:t>
      </w:r>
      <w:r w:rsidRPr="007E456F">
        <w:rPr>
          <w:rtl/>
          <w:lang w:bidi="fa-IR"/>
        </w:rPr>
        <w:t xml:space="preserve"> ونحو</w:t>
      </w:r>
      <w:r w:rsidR="007B6A67">
        <w:rPr>
          <w:rFonts w:hint="cs"/>
          <w:rtl/>
          <w:lang w:bidi="fa-IR"/>
        </w:rPr>
        <w:t>ٍ</w:t>
      </w:r>
      <w:r w:rsidRPr="007E456F">
        <w:rPr>
          <w:rtl/>
          <w:lang w:bidi="fa-IR"/>
        </w:rPr>
        <w:t xml:space="preserve"> وصرف</w:t>
      </w:r>
      <w:r w:rsidR="007B6A67">
        <w:rPr>
          <w:rFonts w:hint="cs"/>
          <w:rtl/>
          <w:lang w:bidi="fa-IR"/>
        </w:rPr>
        <w:t>ٍ</w:t>
      </w:r>
      <w:r w:rsidRPr="007E456F">
        <w:rPr>
          <w:rtl/>
          <w:lang w:bidi="fa-IR"/>
        </w:rPr>
        <w:t xml:space="preserve"> وقرا</w:t>
      </w:r>
      <w:r w:rsidR="007B6A67">
        <w:rPr>
          <w:rFonts w:hint="cs"/>
          <w:rtl/>
          <w:lang w:bidi="fa-IR"/>
        </w:rPr>
        <w:t>آ</w:t>
      </w:r>
      <w:r w:rsidRPr="007E456F">
        <w:rPr>
          <w:rtl/>
          <w:lang w:bidi="fa-IR"/>
        </w:rPr>
        <w:t>ت وغير ذلك من العلوم الدينية</w:t>
      </w:r>
      <w:r>
        <w:rPr>
          <w:rtl/>
          <w:lang w:bidi="fa-IR"/>
        </w:rPr>
        <w:t>،</w:t>
      </w:r>
      <w:r w:rsidRPr="007E456F">
        <w:rPr>
          <w:rtl/>
          <w:lang w:bidi="fa-IR"/>
        </w:rPr>
        <w:t xml:space="preserve"> وكان الغالب عليه علم الوهب اللّدني.</w:t>
      </w:r>
    </w:p>
    <w:p w:rsidR="00216871" w:rsidRPr="007E456F" w:rsidRDefault="00216871" w:rsidP="00216871">
      <w:pPr>
        <w:pStyle w:val="libNormal"/>
        <w:rPr>
          <w:rtl/>
          <w:lang w:bidi="fa-IR"/>
        </w:rPr>
      </w:pPr>
      <w:r w:rsidRPr="007E456F">
        <w:rPr>
          <w:rtl/>
          <w:lang w:bidi="fa-IR"/>
        </w:rPr>
        <w:t>توفي يوم الخميس ثامن عشر شوال من شهور سنة 1087</w:t>
      </w:r>
      <w:r>
        <w:rPr>
          <w:rtl/>
          <w:lang w:bidi="fa-IR"/>
        </w:rPr>
        <w:t>،</w:t>
      </w:r>
      <w:r w:rsidRPr="007E456F">
        <w:rPr>
          <w:rtl/>
          <w:lang w:bidi="fa-IR"/>
        </w:rPr>
        <w:t xml:space="preserve"> ودفن بتربة المجاورين</w:t>
      </w:r>
      <w:r>
        <w:rPr>
          <w:rtl/>
          <w:lang w:bidi="fa-IR"/>
        </w:rPr>
        <w:t>،</w:t>
      </w:r>
      <w:r w:rsidRPr="007E456F">
        <w:rPr>
          <w:rtl/>
          <w:lang w:bidi="fa-IR"/>
        </w:rPr>
        <w:t xml:space="preserve"> بجواز تربة الشيخ حسن الشرنبلاني »</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رضي الدين الشامي</w:t>
      </w:r>
      <w:r w:rsidRPr="007E456F">
        <w:rPr>
          <w:rtl/>
          <w:lang w:bidi="fa-IR"/>
        </w:rPr>
        <w:t xml:space="preserve"> في ( تنضيد العقود السنية ) في حوادث السنة المذكورة</w:t>
      </w:r>
      <w:r>
        <w:rPr>
          <w:rtl/>
          <w:lang w:bidi="fa-IR"/>
        </w:rPr>
        <w:t>:</w:t>
      </w:r>
      <w:r w:rsidRPr="007E456F">
        <w:rPr>
          <w:rtl/>
          <w:lang w:bidi="fa-IR"/>
        </w:rPr>
        <w:t xml:space="preserve"> « وفي هذه السنة توفي العالم العل</w:t>
      </w:r>
      <w:r w:rsidR="0070270D">
        <w:rPr>
          <w:rFonts w:hint="cs"/>
          <w:rtl/>
          <w:lang w:bidi="fa-IR"/>
        </w:rPr>
        <w:t>ّ</w:t>
      </w:r>
      <w:r w:rsidRPr="007E456F">
        <w:rPr>
          <w:rtl/>
          <w:lang w:bidi="fa-IR"/>
        </w:rPr>
        <w:t>امة شيخ ال</w:t>
      </w:r>
      <w:r w:rsidR="00DB7268">
        <w:rPr>
          <w:rFonts w:hint="cs"/>
          <w:rtl/>
          <w:lang w:bidi="fa-IR"/>
        </w:rPr>
        <w:t>ا</w:t>
      </w:r>
      <w:r w:rsidRPr="007E456F">
        <w:rPr>
          <w:rtl/>
          <w:lang w:bidi="fa-IR"/>
        </w:rPr>
        <w:t>سلام نور الدين بن علي الشبراملسي. كان رئيس العلماء ومقدّم الفضلاء</w:t>
      </w:r>
      <w:r>
        <w:rPr>
          <w:rtl/>
          <w:lang w:bidi="fa-IR"/>
        </w:rPr>
        <w:t>،</w:t>
      </w:r>
      <w:r w:rsidRPr="007E456F">
        <w:rPr>
          <w:rtl/>
          <w:lang w:bidi="fa-IR"/>
        </w:rPr>
        <w:t xml:space="preserve"> وانتهت إليه رياسة العلم بمصر وغيرها »</w:t>
      </w:r>
      <w:r>
        <w:rPr>
          <w:rtl/>
          <w:lang w:bidi="fa-IR"/>
        </w:rPr>
        <w:t>.</w:t>
      </w:r>
    </w:p>
    <w:p w:rsidR="00216871" w:rsidRPr="007E456F" w:rsidRDefault="00216871" w:rsidP="00216871">
      <w:pPr>
        <w:pStyle w:val="libNormal"/>
        <w:rPr>
          <w:rtl/>
          <w:lang w:bidi="fa-IR"/>
        </w:rPr>
      </w:pPr>
      <w:r w:rsidRPr="007E456F">
        <w:rPr>
          <w:rtl/>
          <w:lang w:bidi="fa-IR"/>
        </w:rPr>
        <w:t>كما ذكر اسمه في كتب الإ</w:t>
      </w:r>
      <w:r w:rsidR="00B95D97">
        <w:rPr>
          <w:rFonts w:hint="cs"/>
          <w:rtl/>
          <w:lang w:bidi="fa-IR"/>
        </w:rPr>
        <w:t>ِ</w:t>
      </w:r>
      <w:r w:rsidRPr="007E456F">
        <w:rPr>
          <w:rtl/>
          <w:lang w:bidi="fa-IR"/>
        </w:rPr>
        <w:t xml:space="preserve">جازات والشيوخ بكل احترام وتبجيل مثل ( كفاية المتطلع ) </w:t>
      </w:r>
      <w:r>
        <w:rPr>
          <w:rtl/>
          <w:lang w:bidi="fa-IR"/>
        </w:rPr>
        <w:t>و (</w:t>
      </w:r>
      <w:r w:rsidRPr="007E456F">
        <w:rPr>
          <w:rtl/>
          <w:lang w:bidi="fa-IR"/>
        </w:rPr>
        <w:t xml:space="preserve"> الإ</w:t>
      </w:r>
      <w:r w:rsidR="001666E4">
        <w:rPr>
          <w:rFonts w:hint="cs"/>
          <w:rtl/>
          <w:lang w:bidi="fa-IR"/>
        </w:rPr>
        <w:t>ِ</w:t>
      </w:r>
      <w:r w:rsidRPr="007E456F">
        <w:rPr>
          <w:rtl/>
          <w:lang w:bidi="fa-IR"/>
        </w:rPr>
        <w:t>مداد بمعرفة علوّ الإ</w:t>
      </w:r>
      <w:r w:rsidR="001666E4">
        <w:rPr>
          <w:rFonts w:hint="cs"/>
          <w:rtl/>
          <w:lang w:bidi="fa-IR"/>
        </w:rPr>
        <w:t>ِ</w:t>
      </w:r>
      <w:r w:rsidRPr="007E456F">
        <w:rPr>
          <w:rtl/>
          <w:lang w:bidi="fa-IR"/>
        </w:rPr>
        <w:t xml:space="preserve">سناد ) </w:t>
      </w:r>
      <w:r>
        <w:rPr>
          <w:rtl/>
          <w:lang w:bidi="fa-IR"/>
        </w:rPr>
        <w:t>و (</w:t>
      </w:r>
      <w:r w:rsidRPr="007E456F">
        <w:rPr>
          <w:rtl/>
          <w:lang w:bidi="fa-IR"/>
        </w:rPr>
        <w:t xml:space="preserve"> رسالة الشيخ أحمد النخلي )</w:t>
      </w:r>
      <w:r>
        <w:rPr>
          <w:rtl/>
          <w:lang w:bidi="fa-IR"/>
        </w:rPr>
        <w:t xml:space="preserve"> ..</w:t>
      </w:r>
      <w:r w:rsidRPr="007E456F">
        <w:rPr>
          <w:rtl/>
          <w:lang w:bidi="fa-IR"/>
        </w:rPr>
        <w:t>.</w:t>
      </w:r>
    </w:p>
    <w:p w:rsidR="00216871" w:rsidRDefault="00216871" w:rsidP="001666E4">
      <w:pPr>
        <w:pStyle w:val="libCenterBold1"/>
        <w:rPr>
          <w:rtl/>
          <w:lang w:bidi="fa-IR"/>
        </w:rPr>
      </w:pPr>
      <w:bookmarkStart w:id="710" w:name="_Toc407707852"/>
      <w:bookmarkStart w:id="711" w:name="_Toc319618676"/>
      <w:r>
        <w:rPr>
          <w:rtl/>
          <w:lang w:bidi="fa-IR"/>
        </w:rPr>
        <w:t>(</w:t>
      </w:r>
      <w:r w:rsidRPr="007E456F">
        <w:rPr>
          <w:rtl/>
          <w:lang w:bidi="fa-IR"/>
        </w:rPr>
        <w:t>120</w:t>
      </w:r>
      <w:r>
        <w:rPr>
          <w:rtl/>
          <w:lang w:bidi="fa-IR"/>
        </w:rPr>
        <w:t>)</w:t>
      </w:r>
      <w:bookmarkEnd w:id="710"/>
    </w:p>
    <w:p w:rsidR="00A07B7D" w:rsidRDefault="00216871" w:rsidP="00216871">
      <w:pPr>
        <w:pStyle w:val="Heading2Center"/>
        <w:rPr>
          <w:rtl/>
          <w:lang w:bidi="fa-IR"/>
        </w:rPr>
      </w:pPr>
      <w:bookmarkStart w:id="712" w:name="_Toc407707853"/>
      <w:bookmarkStart w:id="713" w:name="_Toc88916975"/>
      <w:r w:rsidRPr="007E456F">
        <w:rPr>
          <w:rtl/>
          <w:lang w:bidi="fa-IR"/>
        </w:rPr>
        <w:t>إثبات التاج السنبهلي</w:t>
      </w:r>
      <w:bookmarkEnd w:id="711"/>
      <w:bookmarkEnd w:id="712"/>
      <w:bookmarkEnd w:id="713"/>
    </w:p>
    <w:p w:rsidR="00216871" w:rsidRPr="007E456F" w:rsidRDefault="00216871" w:rsidP="00216871">
      <w:pPr>
        <w:pStyle w:val="libNormal"/>
        <w:rPr>
          <w:rtl/>
          <w:lang w:bidi="fa-IR"/>
        </w:rPr>
      </w:pPr>
      <w:r w:rsidRPr="007E456F">
        <w:rPr>
          <w:rtl/>
          <w:lang w:bidi="fa-IR"/>
        </w:rPr>
        <w:t>وقد أثبته الشيخ تاج الدين السنبهلي في رسالة له في ( الأشغال النقشبندية ) حيث ذكر شيوخه في الطريقة قائلا</w:t>
      </w:r>
      <w:r w:rsidR="001666E4">
        <w:rPr>
          <w:rFonts w:hint="cs"/>
          <w:rtl/>
          <w:lang w:bidi="fa-IR"/>
        </w:rPr>
        <w:t>ً</w:t>
      </w:r>
      <w:r>
        <w:rPr>
          <w:rtl/>
          <w:lang w:bidi="fa-IR"/>
        </w:rPr>
        <w:t>:</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 وهذه الطريقة العلية النقشبندية أخذها الفقير الحقير الكامل في النقصان</w:t>
      </w:r>
      <w:r>
        <w:rPr>
          <w:rtl/>
          <w:lang w:bidi="fa-IR"/>
        </w:rPr>
        <w:t>،</w:t>
      </w:r>
      <w:r w:rsidRPr="007E456F">
        <w:rPr>
          <w:rtl/>
          <w:lang w:bidi="fa-IR"/>
        </w:rPr>
        <w:t xml:space="preserve"> والعاجز في معرفة الرحمن تاج الدين السنبهلي</w:t>
      </w:r>
      <w:r>
        <w:rPr>
          <w:rtl/>
          <w:lang w:bidi="fa-IR"/>
        </w:rPr>
        <w:t>،</w:t>
      </w:r>
      <w:r w:rsidRPr="007E456F">
        <w:rPr>
          <w:rtl/>
          <w:lang w:bidi="fa-IR"/>
        </w:rPr>
        <w:t xml:space="preserve"> عن مهدي الزمان الخواجا محمد الباقي</w:t>
      </w:r>
      <w:r>
        <w:rPr>
          <w:rtl/>
          <w:lang w:bidi="fa-IR"/>
        </w:rPr>
        <w:t>،</w:t>
      </w:r>
      <w:r w:rsidRPr="007E456F">
        <w:rPr>
          <w:rtl/>
          <w:lang w:bidi="fa-IR"/>
        </w:rPr>
        <w:t xml:space="preserve"> وهو أخذها عن المولى خواجكي أمكنكي وهو أخذها عن المولى درويش محمد</w:t>
      </w:r>
      <w:r>
        <w:rPr>
          <w:rtl/>
          <w:lang w:bidi="fa-IR"/>
        </w:rPr>
        <w:t>،</w:t>
      </w:r>
      <w:r w:rsidRPr="007E456F">
        <w:rPr>
          <w:rtl/>
          <w:lang w:bidi="fa-IR"/>
        </w:rPr>
        <w:t xml:space="preserve"> وهو عن المولى محمد الزاهد</w:t>
      </w:r>
      <w:r>
        <w:rPr>
          <w:rtl/>
          <w:lang w:bidi="fa-IR"/>
        </w:rPr>
        <w:t>،</w:t>
      </w:r>
      <w:r w:rsidRPr="007E456F">
        <w:rPr>
          <w:rtl/>
          <w:lang w:bidi="fa-IR"/>
        </w:rPr>
        <w:t xml:space="preserve"> وهو عن الغوث الأعظم الخواجا عبيد الله أحرار</w:t>
      </w:r>
      <w:r>
        <w:rPr>
          <w:rtl/>
          <w:lang w:bidi="fa-IR"/>
        </w:rPr>
        <w:t>،</w:t>
      </w:r>
      <w:r w:rsidRPr="007E456F">
        <w:rPr>
          <w:rtl/>
          <w:lang w:bidi="fa-IR"/>
        </w:rPr>
        <w:t xml:space="preserve"> وهو عن شيخ الشيوخ يعقوب الجرخي وهو عن الخواجا الكبير الخواجة بهاء الدين المعروف بنقشبند</w:t>
      </w:r>
      <w:r>
        <w:rPr>
          <w:rtl/>
          <w:lang w:bidi="fa-IR"/>
        </w:rPr>
        <w:t>،</w:t>
      </w:r>
      <w:r w:rsidRPr="007E456F">
        <w:rPr>
          <w:rtl/>
          <w:lang w:bidi="fa-IR"/>
        </w:rPr>
        <w:t xml:space="preserve"> وهو عن السيد أمير كلال</w:t>
      </w:r>
      <w:r>
        <w:rPr>
          <w:rtl/>
          <w:lang w:bidi="fa-IR"/>
        </w:rPr>
        <w:t>،</w:t>
      </w:r>
      <w:r w:rsidRPr="007E456F">
        <w:rPr>
          <w:rtl/>
          <w:lang w:bidi="fa-IR"/>
        </w:rPr>
        <w:t xml:space="preserve"> وهو عن الخواجا محمد بابا سهامي</w:t>
      </w:r>
      <w:r>
        <w:rPr>
          <w:rtl/>
          <w:lang w:bidi="fa-IR"/>
        </w:rPr>
        <w:t>،</w:t>
      </w:r>
      <w:r w:rsidRPr="007E456F">
        <w:rPr>
          <w:rtl/>
          <w:lang w:bidi="fa-IR"/>
        </w:rPr>
        <w:t xml:space="preserve"> وهو عن حضرة العزيزان الخواجا علي الرامتيني</w:t>
      </w:r>
      <w:r>
        <w:rPr>
          <w:rtl/>
          <w:lang w:bidi="fa-IR"/>
        </w:rPr>
        <w:t>،</w:t>
      </w:r>
      <w:r w:rsidRPr="007E456F">
        <w:rPr>
          <w:rtl/>
          <w:lang w:bidi="fa-IR"/>
        </w:rPr>
        <w:t xml:space="preserve"> وهو عن الخواجا محمود الخيرفعنوي</w:t>
      </w:r>
      <w:r>
        <w:rPr>
          <w:rtl/>
          <w:lang w:bidi="fa-IR"/>
        </w:rPr>
        <w:t>،</w:t>
      </w:r>
      <w:r w:rsidRPr="007E456F">
        <w:rPr>
          <w:rtl/>
          <w:lang w:bidi="fa-IR"/>
        </w:rPr>
        <w:t xml:space="preserve"> وهو عن الخواجا ريوكري وهو عن الخواجة عبد الخالق الغجدواني</w:t>
      </w:r>
      <w:r>
        <w:rPr>
          <w:rtl/>
          <w:lang w:bidi="fa-IR"/>
        </w:rPr>
        <w:t>،</w:t>
      </w:r>
      <w:r w:rsidRPr="007E456F">
        <w:rPr>
          <w:rtl/>
          <w:lang w:bidi="fa-IR"/>
        </w:rPr>
        <w:t xml:space="preserve"> وهو عن الشيخ يوسف بن يعقوب بن أيوب الهمداني</w:t>
      </w:r>
      <w:r>
        <w:rPr>
          <w:rtl/>
          <w:lang w:bidi="fa-IR"/>
        </w:rPr>
        <w:t>،</w:t>
      </w:r>
      <w:r w:rsidRPr="007E456F">
        <w:rPr>
          <w:rtl/>
          <w:lang w:bidi="fa-IR"/>
        </w:rPr>
        <w:t xml:space="preserve"> وهو عن أبي علي الفارمدي</w:t>
      </w:r>
      <w:r>
        <w:rPr>
          <w:rtl/>
          <w:lang w:bidi="fa-IR"/>
        </w:rPr>
        <w:t>،</w:t>
      </w:r>
      <w:r w:rsidRPr="007E456F">
        <w:rPr>
          <w:rtl/>
          <w:lang w:bidi="fa-IR"/>
        </w:rPr>
        <w:t xml:space="preserve"> وهو عن أبي الحسن الخرقاني.</w:t>
      </w:r>
    </w:p>
    <w:p w:rsidR="00216871" w:rsidRPr="007E456F" w:rsidRDefault="00216871" w:rsidP="00216871">
      <w:pPr>
        <w:pStyle w:val="libNormal"/>
        <w:rPr>
          <w:rtl/>
          <w:lang w:bidi="fa-IR"/>
        </w:rPr>
      </w:pPr>
      <w:r w:rsidRPr="007E456F">
        <w:rPr>
          <w:rtl/>
          <w:lang w:bidi="fa-IR"/>
        </w:rPr>
        <w:t>والشيخ أبو علي له نسبة الخدمة [ الخرقة ] والصحبة والاستفاضة بالشيخ أبي القاسم الكركاني أيضا</w:t>
      </w:r>
      <w:r w:rsidR="00517054">
        <w:rPr>
          <w:rFonts w:hint="cs"/>
          <w:rtl/>
          <w:lang w:bidi="fa-IR"/>
        </w:rPr>
        <w:t>ً</w:t>
      </w:r>
      <w:r>
        <w:rPr>
          <w:rtl/>
          <w:lang w:bidi="fa-IR"/>
        </w:rPr>
        <w:t>،</w:t>
      </w:r>
      <w:r w:rsidRPr="007E456F">
        <w:rPr>
          <w:rtl/>
          <w:lang w:bidi="fa-IR"/>
        </w:rPr>
        <w:t xml:space="preserve"> وحيث كان عند المحققين أن الشيوخ ثلاثة</w:t>
      </w:r>
      <w:r>
        <w:rPr>
          <w:rtl/>
          <w:lang w:bidi="fa-IR"/>
        </w:rPr>
        <w:t>:</w:t>
      </w:r>
      <w:r w:rsidRPr="007E456F">
        <w:rPr>
          <w:rtl/>
          <w:lang w:bidi="fa-IR"/>
        </w:rPr>
        <w:t xml:space="preserve"> شيخ الخرقة وشيخ الذكر وشيخ الصحبة. وشيخ الصحبة أتم وأكمل في الارتباط وهو الشيخ الحقيقي</w:t>
      </w:r>
      <w:r>
        <w:rPr>
          <w:rtl/>
          <w:lang w:bidi="fa-IR"/>
        </w:rPr>
        <w:t>،</w:t>
      </w:r>
      <w:r w:rsidRPr="007E456F">
        <w:rPr>
          <w:rtl/>
          <w:lang w:bidi="fa-IR"/>
        </w:rPr>
        <w:t xml:space="preserve"> لا جرم أوردنا نسبة الشيخ أبي القاسم الذي انتهى بها السلوك للشيخ أبي علي</w:t>
      </w:r>
      <w:r>
        <w:rPr>
          <w:rtl/>
          <w:lang w:bidi="fa-IR"/>
        </w:rPr>
        <w:t>،</w:t>
      </w:r>
      <w:r w:rsidRPr="007E456F">
        <w:rPr>
          <w:rtl/>
          <w:lang w:bidi="fa-IR"/>
        </w:rPr>
        <w:t xml:space="preserve"> وبين الشيخ أبي القاسم إلى الإ</w:t>
      </w:r>
      <w:r w:rsidR="00517054">
        <w:rPr>
          <w:rFonts w:hint="cs"/>
          <w:rtl/>
          <w:lang w:bidi="fa-IR"/>
        </w:rPr>
        <w:t>ِ</w:t>
      </w:r>
      <w:r w:rsidRPr="007E456F">
        <w:rPr>
          <w:rtl/>
          <w:lang w:bidi="fa-IR"/>
        </w:rPr>
        <w:t>مام علي بن موسى الرضا ست وسائط</w:t>
      </w:r>
      <w:r>
        <w:rPr>
          <w:rtl/>
          <w:lang w:bidi="fa-IR"/>
        </w:rPr>
        <w:t>:</w:t>
      </w:r>
      <w:r>
        <w:rPr>
          <w:rFonts w:hint="cs"/>
          <w:rtl/>
          <w:lang w:bidi="fa-IR"/>
        </w:rPr>
        <w:t xml:space="preserve"> </w:t>
      </w:r>
      <w:r w:rsidRPr="007E456F">
        <w:rPr>
          <w:rtl/>
          <w:lang w:bidi="fa-IR"/>
        </w:rPr>
        <w:t>الشيخ أبو عثمان المغربي</w:t>
      </w:r>
      <w:r>
        <w:rPr>
          <w:rtl/>
          <w:lang w:bidi="fa-IR"/>
        </w:rPr>
        <w:t>،</w:t>
      </w:r>
      <w:r w:rsidRPr="007E456F">
        <w:rPr>
          <w:rtl/>
          <w:lang w:bidi="fa-IR"/>
        </w:rPr>
        <w:t xml:space="preserve"> وأبو علي الكاتب</w:t>
      </w:r>
      <w:r>
        <w:rPr>
          <w:rtl/>
          <w:lang w:bidi="fa-IR"/>
        </w:rPr>
        <w:t>،</w:t>
      </w:r>
      <w:r w:rsidRPr="007E456F">
        <w:rPr>
          <w:rtl/>
          <w:lang w:bidi="fa-IR"/>
        </w:rPr>
        <w:t xml:space="preserve"> وأبو علي الرودباري</w:t>
      </w:r>
      <w:r>
        <w:rPr>
          <w:rtl/>
          <w:lang w:bidi="fa-IR"/>
        </w:rPr>
        <w:t>،</w:t>
      </w:r>
      <w:r w:rsidRPr="007E456F">
        <w:rPr>
          <w:rtl/>
          <w:lang w:bidi="fa-IR"/>
        </w:rPr>
        <w:t xml:space="preserve"> وسيد الطائفة الجنيد البغدادي</w:t>
      </w:r>
      <w:r>
        <w:rPr>
          <w:rtl/>
          <w:lang w:bidi="fa-IR"/>
        </w:rPr>
        <w:t>،</w:t>
      </w:r>
      <w:r w:rsidRPr="007E456F">
        <w:rPr>
          <w:rtl/>
          <w:lang w:bidi="fa-IR"/>
        </w:rPr>
        <w:t xml:space="preserve"> والسري السقطي</w:t>
      </w:r>
      <w:r>
        <w:rPr>
          <w:rtl/>
          <w:lang w:bidi="fa-IR"/>
        </w:rPr>
        <w:t>،</w:t>
      </w:r>
      <w:r w:rsidRPr="007E456F">
        <w:rPr>
          <w:rtl/>
          <w:lang w:bidi="fa-IR"/>
        </w:rPr>
        <w:t xml:space="preserve"> ومعروف الكرخي</w:t>
      </w:r>
      <w:r>
        <w:rPr>
          <w:rtl/>
          <w:lang w:bidi="fa-IR"/>
        </w:rPr>
        <w:t>،</w:t>
      </w:r>
      <w:r w:rsidRPr="007E456F">
        <w:rPr>
          <w:rtl/>
          <w:lang w:bidi="fa-IR"/>
        </w:rPr>
        <w:t xml:space="preserve"> </w:t>
      </w:r>
      <w:r w:rsidRPr="00A440E0">
        <w:rPr>
          <w:rStyle w:val="libAlaemChar"/>
          <w:rtl/>
        </w:rPr>
        <w:t>رضي‌الله‌عنه</w:t>
      </w:r>
      <w:r w:rsidRPr="007E456F">
        <w:rPr>
          <w:rtl/>
          <w:lang w:bidi="fa-IR"/>
        </w:rPr>
        <w:t xml:space="preserve"> تعالى عنهم.</w:t>
      </w:r>
    </w:p>
    <w:p w:rsidR="00216871" w:rsidRPr="007E456F" w:rsidRDefault="00216871" w:rsidP="00216871">
      <w:pPr>
        <w:pStyle w:val="libNormal"/>
        <w:rPr>
          <w:rtl/>
          <w:lang w:bidi="fa-IR"/>
        </w:rPr>
      </w:pPr>
      <w:r w:rsidRPr="007E456F">
        <w:rPr>
          <w:rtl/>
          <w:lang w:bidi="fa-IR"/>
        </w:rPr>
        <w:t>ولمعروف قدّس الله سرّه نسبة أخرى يتصل بها إلى داود الطائي عن حبيب العجمي</w:t>
      </w:r>
      <w:r>
        <w:rPr>
          <w:rtl/>
          <w:lang w:bidi="fa-IR"/>
        </w:rPr>
        <w:t>،</w:t>
      </w:r>
      <w:r w:rsidRPr="007E456F">
        <w:rPr>
          <w:rtl/>
          <w:lang w:bidi="fa-IR"/>
        </w:rPr>
        <w:t xml:space="preserve"> عن الحسن البصري قدس الله أسرارهم</w:t>
      </w:r>
      <w:r>
        <w:rPr>
          <w:rtl/>
          <w:lang w:bidi="fa-IR"/>
        </w:rPr>
        <w:t>،</w:t>
      </w:r>
      <w:r w:rsidRPr="007E456F">
        <w:rPr>
          <w:rtl/>
          <w:lang w:bidi="fa-IR"/>
        </w:rPr>
        <w:t xml:space="preserve"> وتمام نسبته إلى باب مدينة العلم معروف ومشهور.</w:t>
      </w:r>
    </w:p>
    <w:p w:rsidR="00216871" w:rsidRPr="007E456F" w:rsidRDefault="00216871" w:rsidP="00216871">
      <w:pPr>
        <w:pStyle w:val="libNormal"/>
        <w:rPr>
          <w:rtl/>
          <w:lang w:bidi="fa-IR"/>
        </w:rPr>
      </w:pPr>
      <w:r w:rsidRPr="007E456F">
        <w:rPr>
          <w:rtl/>
          <w:lang w:bidi="fa-IR"/>
        </w:rPr>
        <w:t>وها أنا الآن أرجع إلى رأس الكلام فاعلم</w:t>
      </w:r>
      <w:r>
        <w:rPr>
          <w:rtl/>
          <w:lang w:bidi="fa-IR"/>
        </w:rPr>
        <w:t>:</w:t>
      </w:r>
      <w:r w:rsidRPr="007E456F">
        <w:rPr>
          <w:rtl/>
          <w:lang w:bidi="fa-IR"/>
        </w:rPr>
        <w:t xml:space="preserve"> أن الشيخ أبا الحسن الخرقاني أخذ عن روحانية أبي يزيد البسطامي</w:t>
      </w:r>
      <w:r>
        <w:rPr>
          <w:rtl/>
          <w:lang w:bidi="fa-IR"/>
        </w:rPr>
        <w:t>،</w:t>
      </w:r>
      <w:r w:rsidRPr="007E456F">
        <w:rPr>
          <w:rtl/>
          <w:lang w:bidi="fa-IR"/>
        </w:rPr>
        <w:t xml:space="preserve"> كنسبة أويس قدس الله سره من منبع الأنوار عليه أفضل الصلاة والسلام وأكمل التحيات</w:t>
      </w:r>
      <w:r>
        <w:rPr>
          <w:rtl/>
          <w:lang w:bidi="fa-IR"/>
        </w:rPr>
        <w:t>،</w:t>
      </w:r>
      <w:r w:rsidRPr="007E456F">
        <w:rPr>
          <w:rtl/>
          <w:lang w:bidi="fa-IR"/>
        </w:rPr>
        <w:t xml:space="preserve"> وهكذا نسبة سلطان</w:t>
      </w:r>
    </w:p>
    <w:p w:rsidR="00216871" w:rsidRDefault="00216871" w:rsidP="00216871">
      <w:pPr>
        <w:pStyle w:val="libNormal"/>
        <w:rPr>
          <w:rtl/>
          <w:lang w:bidi="fa-IR"/>
        </w:rPr>
      </w:pPr>
      <w:r>
        <w:rPr>
          <w:rtl/>
          <w:lang w:bidi="fa-IR"/>
        </w:rPr>
        <w:br w:type="page"/>
      </w:r>
    </w:p>
    <w:p w:rsidR="00216871" w:rsidRPr="007E456F" w:rsidRDefault="00216871" w:rsidP="00517054">
      <w:pPr>
        <w:pStyle w:val="libNormal0"/>
        <w:rPr>
          <w:rtl/>
          <w:lang w:bidi="fa-IR"/>
        </w:rPr>
      </w:pPr>
      <w:r w:rsidRPr="007E456F">
        <w:rPr>
          <w:rtl/>
          <w:lang w:bidi="fa-IR"/>
        </w:rPr>
        <w:lastRenderedPageBreak/>
        <w:t>العارفين إلى روحانية جعفر الصادق</w:t>
      </w:r>
      <w:r>
        <w:rPr>
          <w:rtl/>
          <w:lang w:bidi="fa-IR"/>
        </w:rPr>
        <w:t>،</w:t>
      </w:r>
      <w:r w:rsidRPr="007E456F">
        <w:rPr>
          <w:rtl/>
          <w:lang w:bidi="fa-IR"/>
        </w:rPr>
        <w:t xml:space="preserve"> والمعروف من خدمته وصحبته غير صحيح</w:t>
      </w:r>
      <w:r>
        <w:rPr>
          <w:rtl/>
          <w:lang w:bidi="fa-IR"/>
        </w:rPr>
        <w:t>،</w:t>
      </w:r>
      <w:r w:rsidRPr="007E456F">
        <w:rPr>
          <w:rtl/>
          <w:lang w:bidi="fa-IR"/>
        </w:rPr>
        <w:t xml:space="preserve"> والإ</w:t>
      </w:r>
      <w:r w:rsidR="00517054">
        <w:rPr>
          <w:rFonts w:hint="cs"/>
          <w:rtl/>
          <w:lang w:bidi="fa-IR"/>
        </w:rPr>
        <w:t>ِ</w:t>
      </w:r>
      <w:r w:rsidRPr="007E456F">
        <w:rPr>
          <w:rtl/>
          <w:lang w:bidi="fa-IR"/>
        </w:rPr>
        <w:t>مام جعفر الصادق مع وجود أنوار وراثة آبائه الكرام يتصل لجدّه لأ</w:t>
      </w:r>
      <w:r w:rsidR="00517054">
        <w:rPr>
          <w:rFonts w:hint="cs"/>
          <w:rtl/>
          <w:lang w:bidi="fa-IR"/>
        </w:rPr>
        <w:t>ُ</w:t>
      </w:r>
      <w:r w:rsidRPr="007E456F">
        <w:rPr>
          <w:rtl/>
          <w:lang w:bidi="fa-IR"/>
        </w:rPr>
        <w:t>مه القاسم ابن محمد بن أبي بكر الصديق رضي الله تعالى عنهم</w:t>
      </w:r>
      <w:r>
        <w:rPr>
          <w:rtl/>
          <w:lang w:bidi="fa-IR"/>
        </w:rPr>
        <w:t>،</w:t>
      </w:r>
      <w:r w:rsidRPr="007E456F">
        <w:rPr>
          <w:rtl/>
          <w:lang w:bidi="fa-IR"/>
        </w:rPr>
        <w:t xml:space="preserve"> وهو من الفقهاء السبعة في التابعين</w:t>
      </w:r>
      <w:r>
        <w:rPr>
          <w:rtl/>
          <w:lang w:bidi="fa-IR"/>
        </w:rPr>
        <w:t>،</w:t>
      </w:r>
      <w:r w:rsidRPr="007E456F">
        <w:rPr>
          <w:rtl/>
          <w:lang w:bidi="fa-IR"/>
        </w:rPr>
        <w:t xml:space="preserve"> كان من أكملهم في علم الظاهر والباطن</w:t>
      </w:r>
      <w:r>
        <w:rPr>
          <w:rtl/>
          <w:lang w:bidi="fa-IR"/>
        </w:rPr>
        <w:t>،</w:t>
      </w:r>
      <w:r w:rsidRPr="007E456F">
        <w:rPr>
          <w:rtl/>
          <w:lang w:bidi="fa-IR"/>
        </w:rPr>
        <w:t xml:space="preserve"> وهو منسوب إلى سلمان الفارسي </w:t>
      </w:r>
      <w:r w:rsidRPr="00A440E0">
        <w:rPr>
          <w:rStyle w:val="libAlaemChar"/>
          <w:rtl/>
        </w:rPr>
        <w:t>رضي‌الله‌عنه</w:t>
      </w:r>
      <w:r>
        <w:rPr>
          <w:rtl/>
          <w:lang w:bidi="fa-IR"/>
        </w:rPr>
        <w:t>،</w:t>
      </w:r>
      <w:r w:rsidRPr="007E456F">
        <w:rPr>
          <w:rtl/>
          <w:lang w:bidi="fa-IR"/>
        </w:rPr>
        <w:t xml:space="preserve"> وسلمان مع تشرّفه بصحبة النبي </w:t>
      </w:r>
      <w:r w:rsidR="002B4D52" w:rsidRPr="002B4D52">
        <w:rPr>
          <w:rStyle w:val="libAlaemChar"/>
          <w:rtl/>
        </w:rPr>
        <w:t>صلى‌الله‌عليه‌وآله‌وسلم</w:t>
      </w:r>
      <w:r w:rsidRPr="007E456F">
        <w:rPr>
          <w:rtl/>
          <w:lang w:bidi="fa-IR"/>
        </w:rPr>
        <w:t xml:space="preserve"> أخذ الطريقة عن الصدّيق رضي الله تعالى عنه</w:t>
      </w:r>
      <w:r>
        <w:rPr>
          <w:rtl/>
          <w:lang w:bidi="fa-IR"/>
        </w:rPr>
        <w:t>،</w:t>
      </w:r>
      <w:r w:rsidRPr="007E456F">
        <w:rPr>
          <w:rtl/>
          <w:lang w:bidi="fa-IR"/>
        </w:rPr>
        <w:t xml:space="preserve"> وهو عن النبي </w:t>
      </w:r>
      <w:r w:rsidR="002B4D52" w:rsidRPr="002B4D52">
        <w:rPr>
          <w:rStyle w:val="libAlaemChar"/>
          <w:rtl/>
        </w:rPr>
        <w:t>صلى‌الله‌عليه‌وآله‌وسلم</w:t>
      </w:r>
      <w:r>
        <w:rPr>
          <w:rtl/>
          <w:lang w:bidi="fa-IR"/>
        </w:rPr>
        <w:t>،</w:t>
      </w:r>
      <w:r w:rsidRPr="007E456F">
        <w:rPr>
          <w:rtl/>
          <w:lang w:bidi="fa-IR"/>
        </w:rPr>
        <w:t xml:space="preserve"> والطريقة الأ</w:t>
      </w:r>
      <w:r w:rsidR="00D07CCD">
        <w:rPr>
          <w:rFonts w:hint="cs"/>
          <w:rtl/>
          <w:lang w:bidi="fa-IR"/>
        </w:rPr>
        <w:t>ُ</w:t>
      </w:r>
      <w:r w:rsidRPr="007E456F">
        <w:rPr>
          <w:rtl/>
          <w:lang w:bidi="fa-IR"/>
        </w:rPr>
        <w:t>خرى لل</w:t>
      </w:r>
      <w:r w:rsidR="00D07CCD">
        <w:rPr>
          <w:rFonts w:hint="cs"/>
          <w:rtl/>
          <w:lang w:bidi="fa-IR"/>
        </w:rPr>
        <w:t>ا</w:t>
      </w:r>
      <w:r w:rsidRPr="007E456F">
        <w:rPr>
          <w:rtl/>
          <w:lang w:bidi="fa-IR"/>
        </w:rPr>
        <w:t>مام جعفر أبا</w:t>
      </w:r>
      <w:r w:rsidR="00172A3D">
        <w:rPr>
          <w:rFonts w:hint="cs"/>
          <w:rtl/>
          <w:lang w:bidi="fa-IR"/>
        </w:rPr>
        <w:t>ً</w:t>
      </w:r>
      <w:r w:rsidRPr="007E456F">
        <w:rPr>
          <w:rtl/>
          <w:lang w:bidi="fa-IR"/>
        </w:rPr>
        <w:t xml:space="preserve"> عن جد</w:t>
      </w:r>
      <w:r w:rsidR="00172A3D">
        <w:rPr>
          <w:rFonts w:hint="cs"/>
          <w:rtl/>
          <w:lang w:bidi="fa-IR"/>
        </w:rPr>
        <w:t>ٍ</w:t>
      </w:r>
      <w:r w:rsidRPr="007E456F">
        <w:rPr>
          <w:rtl/>
          <w:lang w:bidi="fa-IR"/>
        </w:rPr>
        <w:t xml:space="preserve"> إلى باب مدينة العلم معروفة »</w:t>
      </w:r>
      <w:r>
        <w:rPr>
          <w:rtl/>
          <w:lang w:bidi="fa-IR"/>
        </w:rPr>
        <w:t>.</w:t>
      </w:r>
    </w:p>
    <w:p w:rsidR="00A07B7D" w:rsidRDefault="00216871" w:rsidP="00216871">
      <w:pPr>
        <w:pStyle w:val="libBold1"/>
        <w:rPr>
          <w:rtl/>
          <w:lang w:bidi="fa-IR"/>
        </w:rPr>
      </w:pPr>
      <w:r w:rsidRPr="007E456F">
        <w:rPr>
          <w:rtl/>
          <w:lang w:bidi="fa-IR"/>
        </w:rPr>
        <w:t>السنبهلي و</w:t>
      </w:r>
      <w:r w:rsidR="00172A3D">
        <w:rPr>
          <w:rFonts w:hint="cs"/>
          <w:rtl/>
          <w:lang w:bidi="fa-IR"/>
        </w:rPr>
        <w:t xml:space="preserve"> </w:t>
      </w:r>
      <w:r w:rsidRPr="007E456F">
        <w:rPr>
          <w:rtl/>
          <w:lang w:bidi="fa-IR"/>
        </w:rPr>
        <w:t>رسالته</w:t>
      </w:r>
      <w:r>
        <w:rPr>
          <w:rtl/>
          <w:lang w:bidi="fa-IR"/>
        </w:rPr>
        <w:t>:</w:t>
      </w:r>
    </w:p>
    <w:p w:rsidR="00216871" w:rsidRPr="007E456F" w:rsidRDefault="00216871" w:rsidP="00216871">
      <w:pPr>
        <w:pStyle w:val="libNormal"/>
        <w:rPr>
          <w:rtl/>
          <w:lang w:bidi="fa-IR"/>
        </w:rPr>
      </w:pPr>
      <w:r w:rsidRPr="007E456F">
        <w:rPr>
          <w:rtl/>
          <w:lang w:bidi="fa-IR"/>
        </w:rPr>
        <w:t>ورسالة السنبهلي هذه من الرسائل المعتبرة لدى أهل السنة</w:t>
      </w:r>
      <w:r>
        <w:rPr>
          <w:rtl/>
          <w:lang w:bidi="fa-IR"/>
        </w:rPr>
        <w:t>،</w:t>
      </w:r>
      <w:r w:rsidRPr="007E456F">
        <w:rPr>
          <w:rtl/>
          <w:lang w:bidi="fa-IR"/>
        </w:rPr>
        <w:t xml:space="preserve"> قال شاه ولي الله والد ( الدهلوي ) في ( الانتباه في سلاسل أولياء الله )</w:t>
      </w:r>
      <w:r>
        <w:rPr>
          <w:rtl/>
          <w:lang w:bidi="fa-IR"/>
        </w:rPr>
        <w:t>:</w:t>
      </w:r>
      <w:r w:rsidRPr="007E456F">
        <w:rPr>
          <w:rtl/>
          <w:lang w:bidi="fa-IR"/>
        </w:rPr>
        <w:t xml:space="preserve"> « يقول كاتب الحروف</w:t>
      </w:r>
      <w:r>
        <w:rPr>
          <w:rtl/>
          <w:lang w:bidi="fa-IR"/>
        </w:rPr>
        <w:t>:</w:t>
      </w:r>
      <w:r>
        <w:rPr>
          <w:rFonts w:hint="cs"/>
          <w:rtl/>
          <w:lang w:bidi="fa-IR"/>
        </w:rPr>
        <w:t xml:space="preserve"> </w:t>
      </w:r>
      <w:r w:rsidRPr="007E456F">
        <w:rPr>
          <w:rtl/>
          <w:lang w:bidi="fa-IR"/>
        </w:rPr>
        <w:t>إن للشيخ تاج الدين السنبهلي خليفة حضرة الخواجا محمد باقي رسالة وجيزة في باب الأشغال النقشبندية</w:t>
      </w:r>
      <w:r>
        <w:rPr>
          <w:rtl/>
          <w:lang w:bidi="fa-IR"/>
        </w:rPr>
        <w:t>،</w:t>
      </w:r>
      <w:r w:rsidRPr="007E456F">
        <w:rPr>
          <w:rtl/>
          <w:lang w:bidi="fa-IR"/>
        </w:rPr>
        <w:t xml:space="preserve"> وكان والدي العظيم يمدحها جدّا</w:t>
      </w:r>
      <w:r w:rsidR="00172A3D">
        <w:rPr>
          <w:rFonts w:hint="cs"/>
          <w:rtl/>
          <w:lang w:bidi="fa-IR"/>
        </w:rPr>
        <w:t>ً</w:t>
      </w:r>
      <w:r>
        <w:rPr>
          <w:rtl/>
          <w:lang w:bidi="fa-IR"/>
        </w:rPr>
        <w:t>،</w:t>
      </w:r>
      <w:r w:rsidRPr="007E456F">
        <w:rPr>
          <w:rtl/>
          <w:lang w:bidi="fa-IR"/>
        </w:rPr>
        <w:t xml:space="preserve"> وكان قد استنسخها بخطه عن نسخة لبعض أصحاب الشيخ تاج الدين</w:t>
      </w:r>
      <w:r>
        <w:rPr>
          <w:rtl/>
          <w:lang w:bidi="fa-IR"/>
        </w:rPr>
        <w:t>،</w:t>
      </w:r>
      <w:r w:rsidRPr="007E456F">
        <w:rPr>
          <w:rtl/>
          <w:lang w:bidi="fa-IR"/>
        </w:rPr>
        <w:t xml:space="preserve"> وكان يرشد الطالبين إلى العمل بها</w:t>
      </w:r>
      <w:r>
        <w:rPr>
          <w:rtl/>
          <w:lang w:bidi="fa-IR"/>
        </w:rPr>
        <w:t>،</w:t>
      </w:r>
      <w:r w:rsidRPr="007E456F">
        <w:rPr>
          <w:rtl/>
          <w:lang w:bidi="fa-IR"/>
        </w:rPr>
        <w:t xml:space="preserve"> ولقد قرأتها عنده بحثا</w:t>
      </w:r>
      <w:r w:rsidR="00172A3D">
        <w:rPr>
          <w:rFonts w:hint="cs"/>
          <w:rtl/>
          <w:lang w:bidi="fa-IR"/>
        </w:rPr>
        <w:t>ً</w:t>
      </w:r>
      <w:r w:rsidRPr="007E456F">
        <w:rPr>
          <w:rtl/>
          <w:lang w:bidi="fa-IR"/>
        </w:rPr>
        <w:t xml:space="preserve"> ودراية</w:t>
      </w:r>
      <w:r>
        <w:rPr>
          <w:rtl/>
          <w:lang w:bidi="fa-IR"/>
        </w:rPr>
        <w:t>،</w:t>
      </w:r>
      <w:r w:rsidRPr="007E456F">
        <w:rPr>
          <w:rtl/>
          <w:lang w:bidi="fa-IR"/>
        </w:rPr>
        <w:t xml:space="preserve"> وقد أحببت ذكرها هنا كاملة</w:t>
      </w:r>
      <w:r>
        <w:rPr>
          <w:rtl/>
          <w:lang w:bidi="fa-IR"/>
        </w:rPr>
        <w:t>،</w:t>
      </w:r>
      <w:r w:rsidRPr="007E456F">
        <w:rPr>
          <w:rtl/>
          <w:lang w:bidi="fa-IR"/>
        </w:rPr>
        <w:t xml:space="preserve"> وبالله التوفيق » ثم ذكر شاه ولي الله الرسالة بكاملها في كتابه.</w:t>
      </w:r>
    </w:p>
    <w:p w:rsidR="00216871" w:rsidRPr="007E456F" w:rsidRDefault="00216871" w:rsidP="00216871">
      <w:pPr>
        <w:pStyle w:val="libNormal"/>
        <w:rPr>
          <w:rtl/>
          <w:lang w:bidi="fa-IR"/>
        </w:rPr>
      </w:pPr>
      <w:r w:rsidRPr="007E456F">
        <w:rPr>
          <w:rtl/>
          <w:lang w:bidi="fa-IR"/>
        </w:rPr>
        <w:t>ومن مفاخر السنبهلي</w:t>
      </w:r>
      <w:r>
        <w:rPr>
          <w:rtl/>
          <w:lang w:bidi="fa-IR"/>
        </w:rPr>
        <w:t xml:space="preserve"> - </w:t>
      </w:r>
      <w:r w:rsidRPr="007E456F">
        <w:rPr>
          <w:rtl/>
          <w:lang w:bidi="fa-IR"/>
        </w:rPr>
        <w:t>هذا</w:t>
      </w:r>
      <w:r>
        <w:rPr>
          <w:rtl/>
          <w:lang w:bidi="fa-IR"/>
        </w:rPr>
        <w:t xml:space="preserve"> - </w:t>
      </w:r>
      <w:r w:rsidRPr="007E456F">
        <w:rPr>
          <w:rtl/>
          <w:lang w:bidi="fa-IR"/>
        </w:rPr>
        <w:t>كونه من مشايخ شاه ولي الله في الطريقة</w:t>
      </w:r>
      <w:r>
        <w:rPr>
          <w:rtl/>
          <w:lang w:bidi="fa-IR"/>
        </w:rPr>
        <w:t>،</w:t>
      </w:r>
      <w:r w:rsidRPr="007E456F">
        <w:rPr>
          <w:rtl/>
          <w:lang w:bidi="fa-IR"/>
        </w:rPr>
        <w:t xml:space="preserve"> بل هو من مشايخ عبد الله بن سالم البصري الذي هو أحد المشايخ السبعة الذين يفتخر ولي الله الدهلوي باتصال سنده إليهم</w:t>
      </w:r>
      <w:r>
        <w:rPr>
          <w:rtl/>
          <w:lang w:bidi="fa-IR"/>
        </w:rPr>
        <w:t>،</w:t>
      </w:r>
      <w:r w:rsidRPr="007E456F">
        <w:rPr>
          <w:rtl/>
          <w:lang w:bidi="fa-IR"/>
        </w:rPr>
        <w:t xml:space="preserve"> ويثني عليهم غاية الثناء في ( الانتباه )</w:t>
      </w:r>
      <w:r>
        <w:rPr>
          <w:rtl/>
          <w:lang w:bidi="fa-IR"/>
        </w:rPr>
        <w:t>.</w:t>
      </w:r>
    </w:p>
    <w:p w:rsidR="00216871" w:rsidRDefault="00216871" w:rsidP="00216871">
      <w:pPr>
        <w:pStyle w:val="libNormal"/>
        <w:rPr>
          <w:rtl/>
          <w:lang w:bidi="fa-IR"/>
        </w:rPr>
      </w:pPr>
      <w:r>
        <w:rPr>
          <w:rtl/>
          <w:lang w:bidi="fa-IR"/>
        </w:rPr>
        <w:br w:type="page"/>
      </w:r>
    </w:p>
    <w:p w:rsidR="00216871" w:rsidRDefault="00216871" w:rsidP="00172A3D">
      <w:pPr>
        <w:pStyle w:val="libCenterBold1"/>
        <w:rPr>
          <w:rtl/>
          <w:lang w:bidi="fa-IR"/>
        </w:rPr>
      </w:pPr>
      <w:bookmarkStart w:id="714" w:name="_Toc407707854"/>
      <w:bookmarkStart w:id="715" w:name="_Toc319618677"/>
      <w:r>
        <w:rPr>
          <w:rtl/>
          <w:lang w:bidi="fa-IR"/>
        </w:rPr>
        <w:lastRenderedPageBreak/>
        <w:t>(</w:t>
      </w:r>
      <w:r w:rsidRPr="007E456F">
        <w:rPr>
          <w:rtl/>
          <w:lang w:bidi="fa-IR"/>
        </w:rPr>
        <w:t>121</w:t>
      </w:r>
      <w:r>
        <w:rPr>
          <w:rtl/>
          <w:lang w:bidi="fa-IR"/>
        </w:rPr>
        <w:t>)</w:t>
      </w:r>
      <w:bookmarkEnd w:id="714"/>
    </w:p>
    <w:p w:rsidR="00A07B7D" w:rsidRDefault="00216871" w:rsidP="00216871">
      <w:pPr>
        <w:pStyle w:val="Heading2Center"/>
        <w:rPr>
          <w:rtl/>
          <w:lang w:bidi="fa-IR"/>
        </w:rPr>
      </w:pPr>
      <w:bookmarkStart w:id="716" w:name="_Toc407707855"/>
      <w:bookmarkStart w:id="717" w:name="_Toc88916976"/>
      <w:r w:rsidRPr="007E456F">
        <w:rPr>
          <w:rtl/>
          <w:lang w:bidi="fa-IR"/>
        </w:rPr>
        <w:t>رواية الكردي الكوراني</w:t>
      </w:r>
      <w:bookmarkEnd w:id="715"/>
      <w:bookmarkEnd w:id="716"/>
      <w:bookmarkEnd w:id="717"/>
    </w:p>
    <w:p w:rsidR="00216871" w:rsidRPr="007E456F" w:rsidRDefault="00216871" w:rsidP="00216871">
      <w:pPr>
        <w:pStyle w:val="libNormal"/>
        <w:rPr>
          <w:rtl/>
          <w:lang w:bidi="fa-IR"/>
        </w:rPr>
      </w:pPr>
      <w:r w:rsidRPr="007E456F">
        <w:rPr>
          <w:rtl/>
          <w:lang w:bidi="fa-IR"/>
        </w:rPr>
        <w:t>وقال إبراهيم بن حسن الكردي الكوراني الشهرزوري الشافعي في كتاب ( النبراس لكشف ال</w:t>
      </w:r>
      <w:r w:rsidR="00172A3D">
        <w:rPr>
          <w:rFonts w:hint="cs"/>
          <w:rtl/>
          <w:lang w:bidi="fa-IR"/>
        </w:rPr>
        <w:t>إِ</w:t>
      </w:r>
      <w:r w:rsidRPr="007E456F">
        <w:rPr>
          <w:rtl/>
          <w:lang w:bidi="fa-IR"/>
        </w:rPr>
        <w:t>لتباس الواقع في الأساس ) ما نصه</w:t>
      </w:r>
      <w:r>
        <w:rPr>
          <w:rtl/>
          <w:lang w:bidi="fa-IR"/>
        </w:rPr>
        <w:t>:</w:t>
      </w:r>
    </w:p>
    <w:p w:rsidR="00216871" w:rsidRPr="007E456F" w:rsidRDefault="00216871" w:rsidP="00216871">
      <w:pPr>
        <w:pStyle w:val="libNormal"/>
        <w:rPr>
          <w:rtl/>
          <w:lang w:bidi="fa-IR"/>
        </w:rPr>
      </w:pPr>
      <w:r w:rsidRPr="007E456F">
        <w:rPr>
          <w:rtl/>
          <w:lang w:bidi="fa-IR"/>
        </w:rPr>
        <w:t>« والصلاة والسلام على محمد النبي المختار لتبليغ الرسالة إلى الثقلين لاستيداء شكر نعمته</w:t>
      </w:r>
      <w:r>
        <w:rPr>
          <w:rtl/>
          <w:lang w:bidi="fa-IR"/>
        </w:rPr>
        <w:t>،</w:t>
      </w:r>
      <w:r w:rsidRPr="007E456F">
        <w:rPr>
          <w:rtl/>
          <w:lang w:bidi="fa-IR"/>
        </w:rPr>
        <w:t xml:space="preserve"> وعلى أخيه ووصيه وباب مدينة علمه المنزّل منزلة هارون إل</w:t>
      </w:r>
      <w:r w:rsidR="00172A3D">
        <w:rPr>
          <w:rFonts w:hint="cs"/>
          <w:rtl/>
          <w:lang w:bidi="fa-IR"/>
        </w:rPr>
        <w:t>ّ</w:t>
      </w:r>
      <w:r w:rsidRPr="007E456F">
        <w:rPr>
          <w:rtl/>
          <w:lang w:bidi="fa-IR"/>
        </w:rPr>
        <w:t>ا النبوة و</w:t>
      </w:r>
      <w:r w:rsidR="00FF0338">
        <w:rPr>
          <w:rFonts w:hint="cs"/>
          <w:rtl/>
          <w:lang w:bidi="fa-IR"/>
        </w:rPr>
        <w:t xml:space="preserve"> </w:t>
      </w:r>
      <w:r w:rsidRPr="007E456F">
        <w:rPr>
          <w:rtl/>
          <w:lang w:bidi="fa-IR"/>
        </w:rPr>
        <w:t>ولي عهده بعده في أمته.</w:t>
      </w:r>
    </w:p>
    <w:p w:rsidR="00216871" w:rsidRPr="0068591D" w:rsidRDefault="00216871" w:rsidP="00216871">
      <w:pPr>
        <w:pStyle w:val="libNormal"/>
        <w:rPr>
          <w:rtl/>
          <w:lang w:bidi="fa-IR"/>
        </w:rPr>
      </w:pPr>
      <w:r w:rsidRPr="007E456F">
        <w:rPr>
          <w:rtl/>
          <w:lang w:bidi="fa-IR"/>
        </w:rPr>
        <w:t>أمّا أخوّته ففي</w:t>
      </w:r>
      <w:r>
        <w:rPr>
          <w:rFonts w:hint="cs"/>
          <w:rtl/>
          <w:lang w:bidi="fa-IR"/>
        </w:rPr>
        <w:t xml:space="preserve"> </w:t>
      </w:r>
      <w:r w:rsidRPr="0068591D">
        <w:rPr>
          <w:rtl/>
        </w:rPr>
        <w:t xml:space="preserve">قوله </w:t>
      </w:r>
      <w:r w:rsidR="002B4D52" w:rsidRPr="002B4D52">
        <w:rPr>
          <w:rStyle w:val="libAlaemChar"/>
          <w:rtl/>
        </w:rPr>
        <w:t>صلى‌الله‌عليه‌وآله‌وسلم</w:t>
      </w:r>
      <w:r>
        <w:rPr>
          <w:rtl/>
        </w:rPr>
        <w:t>:</w:t>
      </w:r>
      <w:r w:rsidRPr="0068591D">
        <w:rPr>
          <w:rtl/>
        </w:rPr>
        <w:t xml:space="preserve"> </w:t>
      </w:r>
      <w:r w:rsidRPr="00247B9F">
        <w:rPr>
          <w:rtl/>
        </w:rPr>
        <w:t>أنت أخي في الدنيا والآخرة.</w:t>
      </w:r>
      <w:r>
        <w:rPr>
          <w:rFonts w:hint="cs"/>
          <w:rtl/>
          <w:lang w:bidi="fa-IR"/>
        </w:rPr>
        <w:t xml:space="preserve"> </w:t>
      </w:r>
      <w:r w:rsidRPr="0068591D">
        <w:rPr>
          <w:rtl/>
        </w:rPr>
        <w:t>رواه الترمذي عن ابن عمر رضي الله عنهما.</w:t>
      </w:r>
    </w:p>
    <w:p w:rsidR="00216871" w:rsidRPr="007E456F" w:rsidRDefault="00216871" w:rsidP="00216871">
      <w:pPr>
        <w:pStyle w:val="libNormal"/>
        <w:rPr>
          <w:rtl/>
        </w:rPr>
      </w:pPr>
      <w:r w:rsidRPr="007E456F">
        <w:rPr>
          <w:rtl/>
          <w:lang w:bidi="fa-IR"/>
        </w:rPr>
        <w:t>وأما أنه باب مدينة علمه ففي</w:t>
      </w:r>
      <w:r>
        <w:rPr>
          <w:rFonts w:hint="cs"/>
          <w:rtl/>
          <w:lang w:bidi="fa-IR"/>
        </w:rPr>
        <w:t xml:space="preserve"> </w:t>
      </w:r>
      <w:r w:rsidRPr="0068591D">
        <w:rPr>
          <w:rtl/>
        </w:rPr>
        <w:t xml:space="preserve">قوله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w:t>
      </w:r>
      <w:r w:rsidRPr="0068591D">
        <w:rPr>
          <w:rtl/>
        </w:rPr>
        <w:t>رواه البزار والطبراني في الأوسط عن جابر بن عبد الله</w:t>
      </w:r>
      <w:r>
        <w:rPr>
          <w:rtl/>
        </w:rPr>
        <w:t>،</w:t>
      </w:r>
      <w:r w:rsidRPr="0068591D">
        <w:rPr>
          <w:rtl/>
        </w:rPr>
        <w:t xml:space="preserve"> والترمذي والحاكم عن علي.</w:t>
      </w:r>
    </w:p>
    <w:p w:rsidR="00216871" w:rsidRPr="007E456F" w:rsidRDefault="00216871" w:rsidP="00216871">
      <w:pPr>
        <w:pStyle w:val="libNormal"/>
        <w:rPr>
          <w:rtl/>
          <w:lang w:bidi="fa-IR"/>
        </w:rPr>
      </w:pPr>
      <w:r w:rsidRPr="007E456F">
        <w:rPr>
          <w:rtl/>
          <w:lang w:bidi="fa-IR"/>
        </w:rPr>
        <w:t>وأمّا أنّه منزّ</w:t>
      </w:r>
      <w:r w:rsidR="00FF0338">
        <w:rPr>
          <w:rFonts w:hint="cs"/>
          <w:rtl/>
          <w:lang w:bidi="fa-IR"/>
        </w:rPr>
        <w:t>َ</w:t>
      </w:r>
      <w:r w:rsidRPr="007E456F">
        <w:rPr>
          <w:rtl/>
          <w:lang w:bidi="fa-IR"/>
        </w:rPr>
        <w:t>ل منزلة هارون ففي</w:t>
      </w:r>
      <w:r>
        <w:rPr>
          <w:rFonts w:hint="cs"/>
          <w:rtl/>
          <w:lang w:bidi="fa-IR"/>
        </w:rPr>
        <w:t xml:space="preserve"> </w:t>
      </w:r>
      <w:r w:rsidRPr="0068591D">
        <w:rPr>
          <w:rtl/>
        </w:rPr>
        <w:t xml:space="preserve">قوله </w:t>
      </w:r>
      <w:r w:rsidR="002B4D52" w:rsidRPr="002B4D52">
        <w:rPr>
          <w:rStyle w:val="libAlaemChar"/>
          <w:rtl/>
        </w:rPr>
        <w:t>صلى‌الله‌عليه‌وآله‌وسلم</w:t>
      </w:r>
      <w:r>
        <w:rPr>
          <w:rtl/>
        </w:rPr>
        <w:t>:</w:t>
      </w:r>
      <w:r w:rsidRPr="0068591D">
        <w:rPr>
          <w:rtl/>
        </w:rPr>
        <w:t xml:space="preserve"> </w:t>
      </w:r>
      <w:r w:rsidRPr="00247B9F">
        <w:rPr>
          <w:rtl/>
        </w:rPr>
        <w:t>أما ترضى أن تكون مني بمنزلة هارون من موسى غير أنه لا نبي بعدي</w:t>
      </w:r>
      <w:r>
        <w:rPr>
          <w:rtl/>
        </w:rPr>
        <w:t>،</w:t>
      </w:r>
      <w:r w:rsidRPr="00247B9F">
        <w:rPr>
          <w:rtl/>
        </w:rPr>
        <w:t xml:space="preserve"> رواه الشيخان عن سعد بن أبي وقاص</w:t>
      </w:r>
      <w:r>
        <w:rPr>
          <w:rtl/>
        </w:rPr>
        <w:t>،</w:t>
      </w:r>
      <w:r w:rsidRPr="00247B9F">
        <w:rPr>
          <w:rtl/>
        </w:rPr>
        <w:t xml:space="preserve"> والامام أحمد والبزار عن أبي سعيد الخدري</w:t>
      </w:r>
      <w:r>
        <w:rPr>
          <w:rtl/>
        </w:rPr>
        <w:t>،</w:t>
      </w:r>
      <w:r w:rsidRPr="00247B9F">
        <w:rPr>
          <w:rtl/>
        </w:rPr>
        <w:t xml:space="preserve"> والطبراني عن أسماء بنت عميس</w:t>
      </w:r>
      <w:r>
        <w:rPr>
          <w:rtl/>
        </w:rPr>
        <w:t>،</w:t>
      </w:r>
      <w:r w:rsidRPr="00247B9F">
        <w:rPr>
          <w:rtl/>
        </w:rPr>
        <w:t xml:space="preserve"> وأم سلمة</w:t>
      </w:r>
      <w:r>
        <w:rPr>
          <w:rtl/>
        </w:rPr>
        <w:t>،</w:t>
      </w:r>
      <w:r w:rsidRPr="00247B9F">
        <w:rPr>
          <w:rtl/>
        </w:rPr>
        <w:t xml:space="preserve"> وابن عمر</w:t>
      </w:r>
      <w:r>
        <w:rPr>
          <w:rtl/>
        </w:rPr>
        <w:t>،</w:t>
      </w:r>
      <w:r w:rsidRPr="00247B9F">
        <w:rPr>
          <w:rtl/>
        </w:rPr>
        <w:t xml:space="preserve"> وابن عباس</w:t>
      </w:r>
      <w:r>
        <w:rPr>
          <w:rtl/>
        </w:rPr>
        <w:t>،</w:t>
      </w:r>
      <w:r w:rsidRPr="00247B9F">
        <w:rPr>
          <w:rtl/>
        </w:rPr>
        <w:t xml:space="preserve"> وجابر بن سمرة</w:t>
      </w:r>
      <w:r>
        <w:rPr>
          <w:rtl/>
        </w:rPr>
        <w:t>،</w:t>
      </w:r>
      <w:r w:rsidRPr="00247B9F">
        <w:rPr>
          <w:rtl/>
        </w:rPr>
        <w:t xml:space="preserve"> وعلي</w:t>
      </w:r>
      <w:r>
        <w:rPr>
          <w:rtl/>
        </w:rPr>
        <w:t>،</w:t>
      </w:r>
      <w:r w:rsidRPr="00247B9F">
        <w:rPr>
          <w:rtl/>
        </w:rPr>
        <w:t xml:space="preserve"> والبراء بن عازب</w:t>
      </w:r>
      <w:r>
        <w:rPr>
          <w:rtl/>
        </w:rPr>
        <w:t>،</w:t>
      </w:r>
      <w:r w:rsidRPr="00247B9F">
        <w:rPr>
          <w:rtl/>
        </w:rPr>
        <w:t xml:space="preserve"> وزيد بن أرقم.</w:t>
      </w:r>
    </w:p>
    <w:p w:rsidR="00216871" w:rsidRPr="007E456F" w:rsidRDefault="00216871" w:rsidP="00216871">
      <w:pPr>
        <w:pStyle w:val="libNormal"/>
        <w:rPr>
          <w:rtl/>
          <w:lang w:bidi="fa-IR"/>
        </w:rPr>
      </w:pPr>
      <w:r w:rsidRPr="007E456F">
        <w:rPr>
          <w:rtl/>
          <w:lang w:bidi="fa-IR"/>
        </w:rPr>
        <w:t>واحتج المؤلّ</w:t>
      </w:r>
      <w:r w:rsidR="00FF0338">
        <w:rPr>
          <w:rFonts w:hint="cs"/>
          <w:rtl/>
          <w:lang w:bidi="fa-IR"/>
        </w:rPr>
        <w:t>َ</w:t>
      </w:r>
      <w:r w:rsidRPr="007E456F">
        <w:rPr>
          <w:rtl/>
          <w:lang w:bidi="fa-IR"/>
        </w:rPr>
        <w:t>ف بهذا الحديث على إمامة علي رضي الله تعالى عنه في الفصل الثالث من كتاب الإ</w:t>
      </w:r>
      <w:r w:rsidR="00CF630B">
        <w:rPr>
          <w:rFonts w:hint="cs"/>
          <w:rtl/>
          <w:lang w:bidi="fa-IR"/>
        </w:rPr>
        <w:t>ِ</w:t>
      </w:r>
      <w:r w:rsidRPr="007E456F">
        <w:rPr>
          <w:rtl/>
          <w:lang w:bidi="fa-IR"/>
        </w:rPr>
        <w:t>مامة</w:t>
      </w:r>
      <w:r>
        <w:rPr>
          <w:rtl/>
          <w:lang w:bidi="fa-IR"/>
        </w:rPr>
        <w:t>،</w:t>
      </w:r>
      <w:r w:rsidRPr="007E456F">
        <w:rPr>
          <w:rtl/>
          <w:lang w:bidi="fa-IR"/>
        </w:rPr>
        <w:t xml:space="preserve"> وسيجيء الكلام عليه إن</w:t>
      </w:r>
      <w:r w:rsidR="00CF630B">
        <w:rPr>
          <w:rFonts w:hint="cs"/>
          <w:rtl/>
          <w:lang w:bidi="fa-IR"/>
        </w:rPr>
        <w:t>ْ</w:t>
      </w:r>
      <w:r w:rsidRPr="007E456F">
        <w:rPr>
          <w:rtl/>
          <w:lang w:bidi="fa-IR"/>
        </w:rPr>
        <w:t xml:space="preserve"> شاء الله تعالى</w:t>
      </w:r>
      <w:r>
        <w:rPr>
          <w:rtl/>
          <w:lang w:bidi="fa-IR"/>
        </w:rPr>
        <w:t>،</w:t>
      </w:r>
      <w:r w:rsidRPr="007E456F">
        <w:rPr>
          <w:rtl/>
          <w:lang w:bidi="fa-IR"/>
        </w:rPr>
        <w:t xml:space="preserve"> وإنه لا دلالة فيه على ما ذكروه »</w:t>
      </w:r>
      <w:r>
        <w:rPr>
          <w:rtl/>
          <w:lang w:bidi="fa-IR"/>
        </w:rPr>
        <w:t>.</w:t>
      </w:r>
    </w:p>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Fonts w:hint="cs"/>
          <w:rtl/>
        </w:rPr>
        <w:t xml:space="preserve"> - </w:t>
      </w:r>
      <w:r w:rsidRPr="00D5741B">
        <w:rPr>
          <w:rStyle w:val="libBold2Char"/>
          <w:rtl/>
        </w:rPr>
        <w:t>المرادي</w:t>
      </w:r>
      <w:r>
        <w:rPr>
          <w:rStyle w:val="libBold2Char"/>
          <w:rtl/>
        </w:rPr>
        <w:t>:</w:t>
      </w:r>
      <w:r w:rsidRPr="007E456F">
        <w:rPr>
          <w:rtl/>
          <w:lang w:bidi="fa-IR"/>
        </w:rPr>
        <w:t xml:space="preserve"> « إبراهيم بن حسن الكوراني الشهرزوري الشهراني الشافعي</w:t>
      </w:r>
      <w:r>
        <w:rPr>
          <w:rtl/>
          <w:lang w:bidi="fa-IR"/>
        </w:rPr>
        <w:t>،</w:t>
      </w:r>
      <w:r w:rsidRPr="007E456F">
        <w:rPr>
          <w:rtl/>
          <w:lang w:bidi="fa-IR"/>
        </w:rPr>
        <w:t xml:space="preserve"> نزيل المدينة المنورة</w:t>
      </w:r>
      <w:r>
        <w:rPr>
          <w:rtl/>
          <w:lang w:bidi="fa-IR"/>
        </w:rPr>
        <w:t>،</w:t>
      </w:r>
      <w:r w:rsidRPr="007E456F">
        <w:rPr>
          <w:rtl/>
          <w:lang w:bidi="fa-IR"/>
        </w:rPr>
        <w:t xml:space="preserve"> الشيخ الامام العالم العل</w:t>
      </w:r>
      <w:r w:rsidR="00CF630B">
        <w:rPr>
          <w:rFonts w:hint="cs"/>
          <w:rtl/>
          <w:lang w:bidi="fa-IR"/>
        </w:rPr>
        <w:t>ّ</w:t>
      </w:r>
      <w:r w:rsidRPr="007E456F">
        <w:rPr>
          <w:rtl/>
          <w:lang w:bidi="fa-IR"/>
        </w:rPr>
        <w:t>امة خاتمة المحققين عمدة المسندين</w:t>
      </w:r>
      <w:r>
        <w:rPr>
          <w:rtl/>
          <w:lang w:bidi="fa-IR"/>
        </w:rPr>
        <w:t>،</w:t>
      </w:r>
      <w:r w:rsidRPr="007E456F">
        <w:rPr>
          <w:rtl/>
          <w:lang w:bidi="fa-IR"/>
        </w:rPr>
        <w:t xml:space="preserve"> العارف بالله تعالى</w:t>
      </w:r>
      <w:r>
        <w:rPr>
          <w:rtl/>
          <w:lang w:bidi="fa-IR"/>
        </w:rPr>
        <w:t>،</w:t>
      </w:r>
      <w:r w:rsidRPr="007E456F">
        <w:rPr>
          <w:rtl/>
          <w:lang w:bidi="fa-IR"/>
        </w:rPr>
        <w:t xml:space="preserve"> صاحب المؤلّ</w:t>
      </w:r>
      <w:r w:rsidR="00FF265A">
        <w:rPr>
          <w:rFonts w:hint="cs"/>
          <w:rtl/>
          <w:lang w:bidi="fa-IR"/>
        </w:rPr>
        <w:t>َ</w:t>
      </w:r>
      <w:r w:rsidRPr="007E456F">
        <w:rPr>
          <w:rtl/>
          <w:lang w:bidi="fa-IR"/>
        </w:rPr>
        <w:t>فات العديدة</w:t>
      </w:r>
      <w:r>
        <w:rPr>
          <w:rtl/>
          <w:lang w:bidi="fa-IR"/>
        </w:rPr>
        <w:t>،</w:t>
      </w:r>
      <w:r w:rsidRPr="007E456F">
        <w:rPr>
          <w:rtl/>
          <w:lang w:bidi="fa-IR"/>
        </w:rPr>
        <w:t xml:space="preserve"> الصوفي النقشبندي المحقق المدقّق</w:t>
      </w:r>
      <w:r>
        <w:rPr>
          <w:rtl/>
          <w:lang w:bidi="fa-IR"/>
        </w:rPr>
        <w:t>،</w:t>
      </w:r>
      <w:r w:rsidRPr="007E456F">
        <w:rPr>
          <w:rtl/>
          <w:lang w:bidi="fa-IR"/>
        </w:rPr>
        <w:t xml:space="preserve"> الأثري المسند النسابة أبو الوقت برهان الدين</w:t>
      </w:r>
      <w:r>
        <w:rPr>
          <w:rtl/>
          <w:lang w:bidi="fa-IR"/>
        </w:rPr>
        <w:t>،</w:t>
      </w:r>
      <w:r w:rsidRPr="007E456F">
        <w:rPr>
          <w:rtl/>
          <w:lang w:bidi="fa-IR"/>
        </w:rPr>
        <w:t xml:space="preserve"> ولد في شوال سنة خمس وعشرين</w:t>
      </w:r>
      <w:r>
        <w:rPr>
          <w:rtl/>
          <w:lang w:bidi="fa-IR"/>
        </w:rPr>
        <w:t>،</w:t>
      </w:r>
      <w:r w:rsidRPr="007E456F">
        <w:rPr>
          <w:rtl/>
          <w:lang w:bidi="fa-IR"/>
        </w:rPr>
        <w:t xml:space="preserve"> وألف وطلب العلم بنفسه</w:t>
      </w:r>
      <w:r>
        <w:rPr>
          <w:rtl/>
          <w:lang w:bidi="fa-IR"/>
        </w:rPr>
        <w:t>،</w:t>
      </w:r>
      <w:r w:rsidRPr="007E456F">
        <w:rPr>
          <w:rtl/>
          <w:lang w:bidi="fa-IR"/>
        </w:rPr>
        <w:t xml:space="preserve"> ورحل إلى المدينة المنورة وتوطّنها وأخذ بها عن جماعة من صدور العلماء</w:t>
      </w:r>
      <w:r>
        <w:rPr>
          <w:rtl/>
          <w:lang w:bidi="fa-IR"/>
        </w:rPr>
        <w:t>،</w:t>
      </w:r>
      <w:r w:rsidRPr="007E456F">
        <w:rPr>
          <w:rtl/>
          <w:lang w:bidi="fa-IR"/>
        </w:rPr>
        <w:t xml:space="preserve"> واشتهر ذكره وعلا قدره</w:t>
      </w:r>
      <w:r>
        <w:rPr>
          <w:rtl/>
          <w:lang w:bidi="fa-IR"/>
        </w:rPr>
        <w:t>،</w:t>
      </w:r>
      <w:r w:rsidRPr="007E456F">
        <w:rPr>
          <w:rtl/>
          <w:lang w:bidi="fa-IR"/>
        </w:rPr>
        <w:t xml:space="preserve"> وهرعت إليه الطالبون من البلدان القاصية للأخذ والتلقّي عنه</w:t>
      </w:r>
      <w:r>
        <w:rPr>
          <w:rtl/>
          <w:lang w:bidi="fa-IR"/>
        </w:rPr>
        <w:t>،</w:t>
      </w:r>
      <w:r w:rsidRPr="007E456F">
        <w:rPr>
          <w:rtl/>
          <w:lang w:bidi="fa-IR"/>
        </w:rPr>
        <w:t xml:space="preserve"> ودرّس بالمسجد الشريف النبوي</w:t>
      </w:r>
      <w:r>
        <w:rPr>
          <w:rtl/>
          <w:lang w:bidi="fa-IR"/>
        </w:rPr>
        <w:t>،</w:t>
      </w:r>
      <w:r w:rsidRPr="007E456F">
        <w:rPr>
          <w:rtl/>
          <w:lang w:bidi="fa-IR"/>
        </w:rPr>
        <w:t xml:space="preserve"> وألّ</w:t>
      </w:r>
      <w:r w:rsidR="00FF265A">
        <w:rPr>
          <w:rFonts w:hint="cs"/>
          <w:rtl/>
          <w:lang w:bidi="fa-IR"/>
        </w:rPr>
        <w:t>َ</w:t>
      </w:r>
      <w:r w:rsidRPr="007E456F">
        <w:rPr>
          <w:rtl/>
          <w:lang w:bidi="fa-IR"/>
        </w:rPr>
        <w:t>ف مؤلفات</w:t>
      </w:r>
      <w:r w:rsidR="00FF265A">
        <w:rPr>
          <w:rFonts w:hint="cs"/>
          <w:rtl/>
          <w:lang w:bidi="fa-IR"/>
        </w:rPr>
        <w:t>ٍ</w:t>
      </w:r>
      <w:r w:rsidRPr="007E456F">
        <w:rPr>
          <w:rtl/>
          <w:lang w:bidi="fa-IR"/>
        </w:rPr>
        <w:t xml:space="preserve"> نافعة عديدة تنوف عن المائة</w:t>
      </w:r>
      <w:r>
        <w:rPr>
          <w:rtl/>
          <w:lang w:bidi="fa-IR"/>
        </w:rPr>
        <w:t>،</w:t>
      </w:r>
      <w:r w:rsidRPr="007E456F">
        <w:rPr>
          <w:rtl/>
          <w:lang w:bidi="fa-IR"/>
        </w:rPr>
        <w:t xml:space="preserve"> وكان جبلا</w:t>
      </w:r>
      <w:r w:rsidR="00FF265A">
        <w:rPr>
          <w:rFonts w:hint="cs"/>
          <w:rtl/>
          <w:lang w:bidi="fa-IR"/>
        </w:rPr>
        <w:t>ً</w:t>
      </w:r>
      <w:r w:rsidRPr="007E456F">
        <w:rPr>
          <w:rtl/>
          <w:lang w:bidi="fa-IR"/>
        </w:rPr>
        <w:t xml:space="preserve"> من جبال العلم</w:t>
      </w:r>
      <w:r>
        <w:rPr>
          <w:rtl/>
          <w:lang w:bidi="fa-IR"/>
        </w:rPr>
        <w:t>،</w:t>
      </w:r>
      <w:r w:rsidRPr="007E456F">
        <w:rPr>
          <w:rtl/>
          <w:lang w:bidi="fa-IR"/>
        </w:rPr>
        <w:t xml:space="preserve"> بحرا</w:t>
      </w:r>
      <w:r w:rsidR="00FF265A">
        <w:rPr>
          <w:rFonts w:hint="cs"/>
          <w:rtl/>
          <w:lang w:bidi="fa-IR"/>
        </w:rPr>
        <w:t>ً</w:t>
      </w:r>
      <w:r w:rsidRPr="007E456F">
        <w:rPr>
          <w:rtl/>
          <w:lang w:bidi="fa-IR"/>
        </w:rPr>
        <w:t xml:space="preserve"> من بحور العرفان. توفي يوم الأربعاء بعد العصر ثامن عشري شهر ربيع الثاني سنة إحدى ومائة وألف</w:t>
      </w:r>
      <w:r>
        <w:rPr>
          <w:rtl/>
          <w:lang w:bidi="fa-IR"/>
        </w:rPr>
        <w:t>،</w:t>
      </w:r>
      <w:r w:rsidRPr="007E456F">
        <w:rPr>
          <w:rtl/>
          <w:lang w:bidi="fa-IR"/>
        </w:rPr>
        <w:t xml:space="preserve"> بمنزلة ظاهر المدينة المنورة</w:t>
      </w:r>
      <w:r>
        <w:rPr>
          <w:rtl/>
          <w:lang w:bidi="fa-IR"/>
        </w:rPr>
        <w:t>،</w:t>
      </w:r>
      <w:r w:rsidRPr="007E456F">
        <w:rPr>
          <w:rtl/>
          <w:lang w:bidi="fa-IR"/>
        </w:rPr>
        <w:t xml:space="preserve"> ودفن بالبقيع </w:t>
      </w:r>
      <w:r w:rsidRPr="00A440E0">
        <w:rPr>
          <w:rStyle w:val="libAlaemChar"/>
          <w:rtl/>
        </w:rPr>
        <w:t>رحمه‌الله</w:t>
      </w:r>
      <w:r w:rsidRPr="007E456F">
        <w:rPr>
          <w:rtl/>
          <w:lang w:bidi="fa-IR"/>
        </w:rPr>
        <w:t xml:space="preserve"> تعالى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Fonts w:hint="cs"/>
          <w:rtl/>
        </w:rPr>
        <w:t xml:space="preserve"> - </w:t>
      </w:r>
      <w:r w:rsidRPr="00D5741B">
        <w:rPr>
          <w:rStyle w:val="libBold2Char"/>
          <w:rtl/>
        </w:rPr>
        <w:t>الشيخ أحمد النخلي</w:t>
      </w:r>
      <w:r w:rsidRPr="007E456F">
        <w:rPr>
          <w:rtl/>
          <w:lang w:bidi="fa-IR"/>
        </w:rPr>
        <w:t xml:space="preserve"> في ( رسالته في الأسانيد ) في ذكر شيوخه</w:t>
      </w:r>
      <w:r>
        <w:rPr>
          <w:rtl/>
          <w:lang w:bidi="fa-IR"/>
        </w:rPr>
        <w:t>:</w:t>
      </w:r>
      <w:r w:rsidRPr="007E456F">
        <w:rPr>
          <w:rtl/>
          <w:lang w:bidi="fa-IR"/>
        </w:rPr>
        <w:t xml:space="preserve"> « ومنهم العالم العل</w:t>
      </w:r>
      <w:r w:rsidR="00FF265A">
        <w:rPr>
          <w:rFonts w:hint="cs"/>
          <w:rtl/>
          <w:lang w:bidi="fa-IR"/>
        </w:rPr>
        <w:t>ّ</w:t>
      </w:r>
      <w:r w:rsidRPr="007E456F">
        <w:rPr>
          <w:rtl/>
          <w:lang w:bidi="fa-IR"/>
        </w:rPr>
        <w:t>امة الحبر الهمام</w:t>
      </w:r>
      <w:r>
        <w:rPr>
          <w:rtl/>
          <w:lang w:bidi="fa-IR"/>
        </w:rPr>
        <w:t>،</w:t>
      </w:r>
      <w:r w:rsidRPr="007E456F">
        <w:rPr>
          <w:rtl/>
          <w:lang w:bidi="fa-IR"/>
        </w:rPr>
        <w:t xml:space="preserve"> من حكت أفكاره في صحة الاستنباط المتقدمين في جميع الفنون</w:t>
      </w:r>
      <w:r>
        <w:rPr>
          <w:rtl/>
          <w:lang w:bidi="fa-IR"/>
        </w:rPr>
        <w:t>،</w:t>
      </w:r>
      <w:r w:rsidRPr="007E456F">
        <w:rPr>
          <w:rtl/>
          <w:lang w:bidi="fa-IR"/>
        </w:rPr>
        <w:t xml:space="preserve"> فكانت مصنفاته جديرة بأن تكتب بماء العيون</w:t>
      </w:r>
      <w:r>
        <w:rPr>
          <w:rtl/>
          <w:lang w:bidi="fa-IR"/>
        </w:rPr>
        <w:t>،</w:t>
      </w:r>
      <w:r w:rsidRPr="007E456F">
        <w:rPr>
          <w:rtl/>
          <w:lang w:bidi="fa-IR"/>
        </w:rPr>
        <w:t xml:space="preserve"> وأن يبذل في تحصيلها المال والأهل والبنون</w:t>
      </w:r>
      <w:r>
        <w:rPr>
          <w:rtl/>
          <w:lang w:bidi="fa-IR"/>
        </w:rPr>
        <w:t>:</w:t>
      </w:r>
      <w:r w:rsidRPr="007E456F">
        <w:rPr>
          <w:rtl/>
          <w:lang w:bidi="fa-IR"/>
        </w:rPr>
        <w:t xml:space="preserve"> الشيخ برهان الدين أبو الفضائل إبراهيم بن حسن الكردي الكوراني الشافعي الصوفي</w:t>
      </w:r>
      <w:r>
        <w:rPr>
          <w:rtl/>
          <w:lang w:bidi="fa-IR"/>
        </w:rPr>
        <w:t>،</w:t>
      </w:r>
      <w:r w:rsidRPr="007E456F">
        <w:rPr>
          <w:rtl/>
          <w:lang w:bidi="fa-IR"/>
        </w:rPr>
        <w:t xml:space="preserve"> نزيل المدينة المشرفة وعالمها</w:t>
      </w:r>
      <w:r>
        <w:rPr>
          <w:rtl/>
          <w:lang w:bidi="fa-IR"/>
        </w:rPr>
        <w:t>،</w:t>
      </w:r>
      <w:r w:rsidRPr="007E456F">
        <w:rPr>
          <w:rtl/>
          <w:lang w:bidi="fa-IR"/>
        </w:rPr>
        <w:t xml:space="preserve"> نفعنا الله تعالى به والمسلمين</w:t>
      </w:r>
      <w:r>
        <w:rPr>
          <w:rtl/>
          <w:lang w:bidi="fa-IR"/>
        </w:rPr>
        <w:t>،</w:t>
      </w:r>
      <w:r w:rsidRPr="007E456F">
        <w:rPr>
          <w:rtl/>
          <w:lang w:bidi="fa-IR"/>
        </w:rPr>
        <w:t xml:space="preserve"> ورحمه رحمة واسعة في الدنيا والآخرة. آمين » </w:t>
      </w:r>
      <w:r w:rsidRPr="00D5741B">
        <w:rPr>
          <w:rStyle w:val="libFootnotenumChar"/>
          <w:rtl/>
        </w:rPr>
        <w:t>(2)</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سالم البصري</w:t>
      </w:r>
      <w:r w:rsidRPr="007E456F">
        <w:rPr>
          <w:rtl/>
          <w:lang w:bidi="fa-IR"/>
        </w:rPr>
        <w:t xml:space="preserve"> في ( الإ</w:t>
      </w:r>
      <w:r w:rsidR="00FF265A">
        <w:rPr>
          <w:rFonts w:hint="cs"/>
          <w:rtl/>
          <w:lang w:bidi="fa-IR"/>
        </w:rPr>
        <w:t>ِ</w:t>
      </w:r>
      <w:r w:rsidRPr="007E456F">
        <w:rPr>
          <w:rtl/>
          <w:lang w:bidi="fa-IR"/>
        </w:rPr>
        <w:t>مداد بمعرفة علوّ الاسناد ) في ذكر مشايخ والده قائلا</w:t>
      </w:r>
      <w:r w:rsidR="00FF265A">
        <w:rPr>
          <w:rFonts w:hint="cs"/>
          <w:rtl/>
          <w:lang w:bidi="fa-IR"/>
        </w:rPr>
        <w:t>ً</w:t>
      </w:r>
      <w:r>
        <w:rPr>
          <w:rtl/>
          <w:lang w:bidi="fa-IR"/>
        </w:rPr>
        <w:t>:</w:t>
      </w:r>
      <w:r w:rsidRPr="007E456F">
        <w:rPr>
          <w:rtl/>
          <w:lang w:bidi="fa-IR"/>
        </w:rPr>
        <w:t xml:space="preserve"> « ومنهم</w:t>
      </w:r>
      <w:r>
        <w:rPr>
          <w:rtl/>
          <w:lang w:bidi="fa-IR"/>
        </w:rPr>
        <w:t>:</w:t>
      </w:r>
      <w:r w:rsidRPr="007E456F">
        <w:rPr>
          <w:rtl/>
          <w:lang w:bidi="fa-IR"/>
        </w:rPr>
        <w:t xml:space="preserve"> العل</w:t>
      </w:r>
      <w:r w:rsidR="00FF265A">
        <w:rPr>
          <w:rFonts w:hint="cs"/>
          <w:rtl/>
          <w:lang w:bidi="fa-IR"/>
        </w:rPr>
        <w:t>ّ</w:t>
      </w:r>
      <w:r w:rsidRPr="007E456F">
        <w:rPr>
          <w:rtl/>
          <w:lang w:bidi="fa-IR"/>
        </w:rPr>
        <w:t>امة المحقق إبراهيم بن حسن الكوراني المدني</w:t>
      </w:r>
      <w:r>
        <w:rPr>
          <w:rtl/>
          <w:lang w:bidi="fa-IR"/>
        </w:rPr>
        <w:t xml:space="preserve"> ..</w:t>
      </w:r>
      <w:r w:rsidRPr="007E456F">
        <w:rPr>
          <w:rtl/>
          <w:lang w:bidi="fa-IR"/>
        </w:rPr>
        <w:t>. »</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Fonts w:hint="cs"/>
          <w:rtl/>
        </w:rPr>
        <w:t xml:space="preserve"> - </w:t>
      </w:r>
      <w:r w:rsidRPr="00D5741B">
        <w:rPr>
          <w:rStyle w:val="libBold2Char"/>
          <w:rtl/>
        </w:rPr>
        <w:t>فخر الدين الاورنقابادي</w:t>
      </w:r>
      <w:r w:rsidRPr="007E456F">
        <w:rPr>
          <w:rtl/>
          <w:lang w:bidi="fa-IR"/>
        </w:rPr>
        <w:t xml:space="preserve"> لدى النقل عنه « قال زبدة المحدثين عمدة المحققين</w:t>
      </w:r>
      <w:r>
        <w:rPr>
          <w:rtl/>
          <w:lang w:bidi="fa-IR"/>
        </w:rPr>
        <w:t>،</w:t>
      </w:r>
      <w:r w:rsidRPr="007E456F">
        <w:rPr>
          <w:rtl/>
          <w:lang w:bidi="fa-IR"/>
        </w:rPr>
        <w:t xml:space="preserve"> مشيّد قواعد الطريقة</w:t>
      </w:r>
      <w:r>
        <w:rPr>
          <w:rtl/>
          <w:lang w:bidi="fa-IR"/>
        </w:rPr>
        <w:t>،</w:t>
      </w:r>
      <w:r w:rsidRPr="007E456F">
        <w:rPr>
          <w:rtl/>
          <w:lang w:bidi="fa-IR"/>
        </w:rPr>
        <w:t xml:space="preserve"> الجامع بين الشريعة والحقيقة</w:t>
      </w:r>
      <w:r>
        <w:rPr>
          <w:rtl/>
          <w:lang w:bidi="fa-IR"/>
        </w:rPr>
        <w:t>،</w:t>
      </w:r>
      <w:r w:rsidRPr="007E456F">
        <w:rPr>
          <w:rtl/>
          <w:lang w:bidi="fa-IR"/>
        </w:rPr>
        <w:t xml:space="preserve"> سالك الصراط</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سلك الدرر في أعيان القرن الثاني عشر 1 / 5.</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بغية الطالبين</w:t>
      </w:r>
      <w:r w:rsidR="00216871">
        <w:rPr>
          <w:rtl/>
          <w:lang w:bidi="fa-IR"/>
        </w:rPr>
        <w:t>:</w:t>
      </w:r>
      <w:r w:rsidR="00216871" w:rsidRPr="007E456F">
        <w:rPr>
          <w:rtl/>
          <w:lang w:bidi="fa-IR"/>
        </w:rPr>
        <w:t xml:space="preserve"> 45.</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المستقيم</w:t>
      </w:r>
      <w:r>
        <w:rPr>
          <w:rtl/>
          <w:lang w:bidi="fa-IR"/>
        </w:rPr>
        <w:t>،</w:t>
      </w:r>
      <w:r w:rsidRPr="007E456F">
        <w:rPr>
          <w:rtl/>
          <w:lang w:bidi="fa-IR"/>
        </w:rPr>
        <w:t xml:space="preserve"> الشيخ إبراهيم الكردي</w:t>
      </w:r>
      <w:r>
        <w:rPr>
          <w:rtl/>
          <w:lang w:bidi="fa-IR"/>
        </w:rPr>
        <w:t>،</w:t>
      </w:r>
      <w:r w:rsidRPr="007E456F">
        <w:rPr>
          <w:rtl/>
          <w:lang w:bidi="fa-IR"/>
        </w:rPr>
        <w:t xml:space="preserve"> شيخ شيخ صاحب المقامات العلية والكرامات الجلية الشيخ ولي الله المحدّ</w:t>
      </w:r>
      <w:r w:rsidR="00FF265A">
        <w:rPr>
          <w:rFonts w:hint="cs"/>
          <w:rtl/>
          <w:lang w:bidi="fa-IR"/>
        </w:rPr>
        <w:t>ِ</w:t>
      </w:r>
      <w:r w:rsidRPr="007E456F">
        <w:rPr>
          <w:rtl/>
          <w:lang w:bidi="fa-IR"/>
        </w:rPr>
        <w:t>ث</w:t>
      </w:r>
      <w:r>
        <w:rPr>
          <w:rtl/>
          <w:lang w:bidi="fa-IR"/>
        </w:rPr>
        <w:t>،</w:t>
      </w:r>
      <w:r w:rsidRPr="007E456F">
        <w:rPr>
          <w:rtl/>
          <w:lang w:bidi="fa-IR"/>
        </w:rPr>
        <w:t xml:space="preserve"> سلمه الله تعالى وأبقاه</w:t>
      </w:r>
      <w:r>
        <w:rPr>
          <w:rtl/>
          <w:lang w:bidi="fa-IR"/>
        </w:rPr>
        <w:t>،</w:t>
      </w:r>
      <w:r w:rsidRPr="007E456F">
        <w:rPr>
          <w:rtl/>
          <w:lang w:bidi="fa-IR"/>
        </w:rPr>
        <w:t xml:space="preserve"> في فن الحديث »</w:t>
      </w:r>
      <w:r>
        <w:rPr>
          <w:rtl/>
          <w:lang w:bidi="fa-IR"/>
        </w:rPr>
        <w:t>.</w:t>
      </w:r>
    </w:p>
    <w:p w:rsidR="00216871" w:rsidRPr="007E456F" w:rsidRDefault="00216871" w:rsidP="00216871">
      <w:pPr>
        <w:pStyle w:val="libNormal"/>
        <w:rPr>
          <w:rtl/>
          <w:lang w:bidi="fa-IR"/>
        </w:rPr>
      </w:pPr>
      <w:r w:rsidRPr="00D5741B">
        <w:rPr>
          <w:rStyle w:val="libBold2Char"/>
          <w:rtl/>
        </w:rPr>
        <w:t>5</w:t>
      </w:r>
      <w:r>
        <w:rPr>
          <w:rStyle w:val="libBold2Char"/>
          <w:rFonts w:hint="cs"/>
          <w:rtl/>
        </w:rPr>
        <w:t xml:space="preserve"> - </w:t>
      </w:r>
      <w:r w:rsidRPr="00D5741B">
        <w:rPr>
          <w:rStyle w:val="libBold2Char"/>
          <w:rtl/>
        </w:rPr>
        <w:t>المولوي حسن زمان</w:t>
      </w:r>
      <w:r w:rsidRPr="007E456F">
        <w:rPr>
          <w:rtl/>
          <w:lang w:bidi="fa-IR"/>
        </w:rPr>
        <w:t xml:space="preserve"> في كتابه ( فخر الحسن )</w:t>
      </w:r>
      <w:r>
        <w:rPr>
          <w:rtl/>
          <w:lang w:bidi="fa-IR"/>
        </w:rPr>
        <w:t>:</w:t>
      </w:r>
      <w:r w:rsidRPr="007E456F">
        <w:rPr>
          <w:rtl/>
          <w:lang w:bidi="fa-IR"/>
        </w:rPr>
        <w:t xml:space="preserve"> « والكردي هذا كان آية من آيات الله تعالى في الأصلين والفروع الفقهية وعلوم الصوفيّة</w:t>
      </w:r>
      <w:r>
        <w:rPr>
          <w:rtl/>
          <w:lang w:bidi="fa-IR"/>
        </w:rPr>
        <w:t>،</w:t>
      </w:r>
      <w:r w:rsidRPr="007E456F">
        <w:rPr>
          <w:rtl/>
          <w:lang w:bidi="fa-IR"/>
        </w:rPr>
        <w:t xml:space="preserve"> وكان في عصره إليه النظر والإ</w:t>
      </w:r>
      <w:r w:rsidR="00FF265A">
        <w:rPr>
          <w:rFonts w:hint="cs"/>
          <w:rtl/>
          <w:lang w:bidi="fa-IR"/>
        </w:rPr>
        <w:t>ِ</w:t>
      </w:r>
      <w:r w:rsidRPr="007E456F">
        <w:rPr>
          <w:rtl/>
          <w:lang w:bidi="fa-IR"/>
        </w:rPr>
        <w:t>شارة في أقطار الأرض كلّها في سائر ما ذكر</w:t>
      </w:r>
      <w:r>
        <w:rPr>
          <w:rtl/>
          <w:lang w:bidi="fa-IR"/>
        </w:rPr>
        <w:t>،</w:t>
      </w:r>
      <w:r w:rsidRPr="007E456F">
        <w:rPr>
          <w:rtl/>
          <w:lang w:bidi="fa-IR"/>
        </w:rPr>
        <w:t xml:space="preserve"> وكانت ترد عليه المسائل من الخافقين فيجيب عنها ويجعلها رسائل</w:t>
      </w:r>
      <w:r>
        <w:rPr>
          <w:rtl/>
          <w:lang w:bidi="fa-IR"/>
        </w:rPr>
        <w:t>،</w:t>
      </w:r>
      <w:r w:rsidRPr="007E456F">
        <w:rPr>
          <w:rtl/>
          <w:lang w:bidi="fa-IR"/>
        </w:rPr>
        <w:t xml:space="preserve"> وله في جميع هذه الفنون تحرير كثير عديم النظير تعرف منها براعة علمه وغزارة فضله</w:t>
      </w:r>
      <w:r>
        <w:rPr>
          <w:rtl/>
          <w:lang w:bidi="fa-IR"/>
        </w:rPr>
        <w:t xml:space="preserve"> ..</w:t>
      </w:r>
      <w:r w:rsidRPr="007E456F">
        <w:rPr>
          <w:rtl/>
          <w:lang w:bidi="fa-IR"/>
        </w:rPr>
        <w:t>. »</w:t>
      </w:r>
    </w:p>
    <w:p w:rsidR="00216871" w:rsidRPr="007E456F" w:rsidRDefault="00216871" w:rsidP="00216871">
      <w:pPr>
        <w:pStyle w:val="libNormal"/>
        <w:rPr>
          <w:rtl/>
          <w:lang w:bidi="fa-IR"/>
        </w:rPr>
      </w:pPr>
      <w:r w:rsidRPr="007E456F">
        <w:rPr>
          <w:rtl/>
          <w:lang w:bidi="fa-IR"/>
        </w:rPr>
        <w:t>هذا</w:t>
      </w:r>
      <w:r>
        <w:rPr>
          <w:rtl/>
          <w:lang w:bidi="fa-IR"/>
        </w:rPr>
        <w:t>،</w:t>
      </w:r>
      <w:r w:rsidRPr="007E456F">
        <w:rPr>
          <w:rtl/>
          <w:lang w:bidi="fa-IR"/>
        </w:rPr>
        <w:t xml:space="preserve"> والكردي من مشايخ شاه ولي الله الدهلوي</w:t>
      </w:r>
      <w:r>
        <w:rPr>
          <w:rtl/>
          <w:lang w:bidi="fa-IR"/>
        </w:rPr>
        <w:t>،</w:t>
      </w:r>
      <w:r w:rsidRPr="007E456F">
        <w:rPr>
          <w:rtl/>
          <w:lang w:bidi="fa-IR"/>
        </w:rPr>
        <w:t xml:space="preserve"> وهذا نص كلامه في ( ال</w:t>
      </w:r>
      <w:r w:rsidR="00FF265A">
        <w:rPr>
          <w:rFonts w:hint="cs"/>
          <w:rtl/>
          <w:lang w:bidi="fa-IR"/>
        </w:rPr>
        <w:t>ا</w:t>
      </w:r>
      <w:r w:rsidRPr="007E456F">
        <w:rPr>
          <w:rtl/>
          <w:lang w:bidi="fa-IR"/>
        </w:rPr>
        <w:t>رشاد إلى مهمات الاسناد )</w:t>
      </w:r>
      <w:r>
        <w:rPr>
          <w:rtl/>
          <w:lang w:bidi="fa-IR"/>
        </w:rPr>
        <w:t>:</w:t>
      </w:r>
      <w:r w:rsidRPr="007E456F">
        <w:rPr>
          <w:rtl/>
          <w:lang w:bidi="fa-IR"/>
        </w:rPr>
        <w:t xml:space="preserve"> « فصل</w:t>
      </w:r>
      <w:r>
        <w:rPr>
          <w:rtl/>
          <w:lang w:bidi="fa-IR"/>
        </w:rPr>
        <w:t xml:space="preserve"> - </w:t>
      </w:r>
      <w:r w:rsidRPr="007E456F">
        <w:rPr>
          <w:rtl/>
          <w:lang w:bidi="fa-IR"/>
        </w:rPr>
        <w:t>قد اتصل سندي والحمد لله بسبعة من المشايخ الجلّة الكرام</w:t>
      </w:r>
      <w:r>
        <w:rPr>
          <w:rtl/>
          <w:lang w:bidi="fa-IR"/>
        </w:rPr>
        <w:t>،</w:t>
      </w:r>
      <w:r w:rsidRPr="007E456F">
        <w:rPr>
          <w:rtl/>
          <w:lang w:bidi="fa-IR"/>
        </w:rPr>
        <w:t xml:space="preserve"> الأئمة القادة الأعلام</w:t>
      </w:r>
      <w:r>
        <w:rPr>
          <w:rtl/>
          <w:lang w:bidi="fa-IR"/>
        </w:rPr>
        <w:t>،</w:t>
      </w:r>
      <w:r w:rsidRPr="007E456F">
        <w:rPr>
          <w:rtl/>
          <w:lang w:bidi="fa-IR"/>
        </w:rPr>
        <w:t xml:space="preserve"> من المشهورين بالحرمين المحترمين</w:t>
      </w:r>
      <w:r>
        <w:rPr>
          <w:rtl/>
          <w:lang w:bidi="fa-IR"/>
        </w:rPr>
        <w:t>،</w:t>
      </w:r>
      <w:r w:rsidRPr="007E456F">
        <w:rPr>
          <w:rtl/>
          <w:lang w:bidi="fa-IR"/>
        </w:rPr>
        <w:t xml:space="preserve"> المجمع على فضلهم من بين الخافقين</w:t>
      </w:r>
      <w:r>
        <w:rPr>
          <w:rtl/>
          <w:lang w:bidi="fa-IR"/>
        </w:rPr>
        <w:t>:</w:t>
      </w:r>
      <w:r w:rsidRPr="007E456F">
        <w:rPr>
          <w:rtl/>
          <w:lang w:bidi="fa-IR"/>
        </w:rPr>
        <w:t xml:space="preserve"> الشيخ محمد بن العلاء البابلي</w:t>
      </w:r>
      <w:r>
        <w:rPr>
          <w:rtl/>
          <w:lang w:bidi="fa-IR"/>
        </w:rPr>
        <w:t>،</w:t>
      </w:r>
      <w:r w:rsidRPr="007E456F">
        <w:rPr>
          <w:rtl/>
          <w:lang w:bidi="fa-IR"/>
        </w:rPr>
        <w:t xml:space="preserve"> والشيخ عيسى المغربي الجعفري</w:t>
      </w:r>
      <w:r>
        <w:rPr>
          <w:rtl/>
          <w:lang w:bidi="fa-IR"/>
        </w:rPr>
        <w:t>،</w:t>
      </w:r>
      <w:r w:rsidRPr="007E456F">
        <w:rPr>
          <w:rtl/>
          <w:lang w:bidi="fa-IR"/>
        </w:rPr>
        <w:t xml:space="preserve"> والشيخ محمد بن محمد بن سليمان الرداني المغربي</w:t>
      </w:r>
      <w:r>
        <w:rPr>
          <w:rtl/>
          <w:lang w:bidi="fa-IR"/>
        </w:rPr>
        <w:t>،</w:t>
      </w:r>
      <w:r w:rsidRPr="007E456F">
        <w:rPr>
          <w:rtl/>
          <w:lang w:bidi="fa-IR"/>
        </w:rPr>
        <w:t xml:space="preserve"> والشيخ إبراهيم بن الحسن الكردي المدني</w:t>
      </w:r>
      <w:r>
        <w:rPr>
          <w:rtl/>
          <w:lang w:bidi="fa-IR"/>
        </w:rPr>
        <w:t>،</w:t>
      </w:r>
      <w:r w:rsidRPr="007E456F">
        <w:rPr>
          <w:rtl/>
          <w:lang w:bidi="fa-IR"/>
        </w:rPr>
        <w:t xml:space="preserve"> والشيخ حسن بن علي العجيمي المكي</w:t>
      </w:r>
      <w:r>
        <w:rPr>
          <w:rtl/>
          <w:lang w:bidi="fa-IR"/>
        </w:rPr>
        <w:t>،</w:t>
      </w:r>
      <w:r w:rsidRPr="007E456F">
        <w:rPr>
          <w:rtl/>
          <w:lang w:bidi="fa-IR"/>
        </w:rPr>
        <w:t xml:space="preserve"> والشيخ أحمد بن محمد النخلي المكي</w:t>
      </w:r>
      <w:r>
        <w:rPr>
          <w:rtl/>
          <w:lang w:bidi="fa-IR"/>
        </w:rPr>
        <w:t>،</w:t>
      </w:r>
      <w:r w:rsidRPr="007E456F">
        <w:rPr>
          <w:rtl/>
          <w:lang w:bidi="fa-IR"/>
        </w:rPr>
        <w:t xml:space="preserve"> والشيخ عبد الله بن سالم البصري ثم المكي</w:t>
      </w:r>
      <w:r>
        <w:rPr>
          <w:rtl/>
          <w:lang w:bidi="fa-IR"/>
        </w:rPr>
        <w:t>،</w:t>
      </w:r>
      <w:r w:rsidRPr="007E456F">
        <w:rPr>
          <w:rtl/>
          <w:lang w:bidi="fa-IR"/>
        </w:rPr>
        <w:t xml:space="preserve"> ولكل واحد منهم رسالة جمع هو فيها أو جمع له فيها أسانيده المتنوعة في علوم شتى »</w:t>
      </w:r>
      <w:r>
        <w:rPr>
          <w:rtl/>
          <w:lang w:bidi="fa-IR"/>
        </w:rPr>
        <w:t>.</w:t>
      </w:r>
    </w:p>
    <w:p w:rsidR="00216871" w:rsidRPr="007E456F" w:rsidRDefault="00216871" w:rsidP="00216871">
      <w:pPr>
        <w:pStyle w:val="libNormal"/>
        <w:rPr>
          <w:rtl/>
          <w:lang w:bidi="fa-IR"/>
        </w:rPr>
      </w:pPr>
      <w:r w:rsidRPr="007E456F">
        <w:rPr>
          <w:rtl/>
          <w:lang w:bidi="fa-IR"/>
        </w:rPr>
        <w:t>والجدير بالذكر</w:t>
      </w:r>
      <w:r>
        <w:rPr>
          <w:rtl/>
          <w:lang w:bidi="fa-IR"/>
        </w:rPr>
        <w:t>:</w:t>
      </w:r>
      <w:r w:rsidRPr="007E456F">
        <w:rPr>
          <w:rtl/>
          <w:lang w:bidi="fa-IR"/>
        </w:rPr>
        <w:t xml:space="preserve"> إن ( الدهلوي ) قد استند إلى كلام للكردي</w:t>
      </w:r>
      <w:r>
        <w:rPr>
          <w:rtl/>
          <w:lang w:bidi="fa-IR"/>
        </w:rPr>
        <w:t xml:space="preserve"> - </w:t>
      </w:r>
      <w:r w:rsidRPr="007E456F">
        <w:rPr>
          <w:rtl/>
          <w:lang w:bidi="fa-IR"/>
        </w:rPr>
        <w:t>هذا</w:t>
      </w:r>
      <w:r>
        <w:rPr>
          <w:rtl/>
          <w:lang w:bidi="fa-IR"/>
        </w:rPr>
        <w:t xml:space="preserve"> - </w:t>
      </w:r>
      <w:r w:rsidRPr="007E456F">
        <w:rPr>
          <w:rtl/>
          <w:lang w:bidi="fa-IR"/>
        </w:rPr>
        <w:t xml:space="preserve">في كتابه ( التحفة ) في الجواب عن الاستدلال بقوله تعالى </w:t>
      </w:r>
      <w:r w:rsidRPr="003B4C9C">
        <w:rPr>
          <w:rStyle w:val="libAlaemChar"/>
          <w:rtl/>
        </w:rPr>
        <w:t>(</w:t>
      </w:r>
      <w:r w:rsidRPr="00D5741B">
        <w:rPr>
          <w:rStyle w:val="libAieChar"/>
          <w:rtl/>
        </w:rPr>
        <w:t xml:space="preserve"> إِنَّما وَلِيُّكُمُ اللهُ ... </w:t>
      </w:r>
      <w:r w:rsidRPr="003B4C9C">
        <w:rPr>
          <w:rStyle w:val="libAlaemChar"/>
          <w:rtl/>
        </w:rPr>
        <w:t>)</w:t>
      </w:r>
      <w:r>
        <w:rPr>
          <w:rFonts w:hint="cs"/>
          <w:rtl/>
          <w:lang w:bidi="fa-IR"/>
        </w:rPr>
        <w:t xml:space="preserve"> </w:t>
      </w:r>
      <w:r w:rsidRPr="007E456F">
        <w:rPr>
          <w:rtl/>
          <w:lang w:bidi="fa-IR"/>
        </w:rPr>
        <w:t>الآية.</w:t>
      </w:r>
    </w:p>
    <w:p w:rsidR="00216871" w:rsidRPr="007E456F" w:rsidRDefault="00216871" w:rsidP="00216871">
      <w:pPr>
        <w:pStyle w:val="libNormal"/>
        <w:rPr>
          <w:rtl/>
          <w:lang w:bidi="fa-IR"/>
        </w:rPr>
      </w:pPr>
      <w:r w:rsidRPr="007E456F">
        <w:rPr>
          <w:rtl/>
          <w:lang w:bidi="fa-IR"/>
        </w:rPr>
        <w:t>فاستدلاله بكلامه هناك وإعراضه عن كلامه هنا بالنسبة إلى حديث مدينة العلم عجيب.</w:t>
      </w:r>
    </w:p>
    <w:p w:rsidR="00216871" w:rsidRDefault="00216871" w:rsidP="00216871">
      <w:pPr>
        <w:pStyle w:val="libNormal"/>
        <w:rPr>
          <w:rtl/>
          <w:lang w:bidi="fa-IR"/>
        </w:rPr>
      </w:pPr>
      <w:r>
        <w:rPr>
          <w:rtl/>
          <w:lang w:bidi="fa-IR"/>
        </w:rPr>
        <w:br w:type="page"/>
      </w:r>
    </w:p>
    <w:p w:rsidR="00216871" w:rsidRDefault="00216871" w:rsidP="00296D19">
      <w:pPr>
        <w:pStyle w:val="libCenterBold1"/>
        <w:rPr>
          <w:rtl/>
          <w:lang w:bidi="fa-IR"/>
        </w:rPr>
      </w:pPr>
      <w:bookmarkStart w:id="718" w:name="_Toc407707856"/>
      <w:bookmarkStart w:id="719" w:name="_Toc319618678"/>
      <w:r>
        <w:rPr>
          <w:rtl/>
          <w:lang w:bidi="fa-IR"/>
        </w:rPr>
        <w:lastRenderedPageBreak/>
        <w:t>(</w:t>
      </w:r>
      <w:r w:rsidRPr="007E456F">
        <w:rPr>
          <w:rtl/>
          <w:lang w:bidi="fa-IR"/>
        </w:rPr>
        <w:t>122</w:t>
      </w:r>
      <w:r>
        <w:rPr>
          <w:rtl/>
          <w:lang w:bidi="fa-IR"/>
        </w:rPr>
        <w:t>)</w:t>
      </w:r>
      <w:bookmarkEnd w:id="718"/>
    </w:p>
    <w:p w:rsidR="00A07B7D" w:rsidRDefault="00216871" w:rsidP="00216871">
      <w:pPr>
        <w:pStyle w:val="Heading2Center"/>
        <w:rPr>
          <w:rtl/>
          <w:lang w:bidi="fa-IR"/>
        </w:rPr>
      </w:pPr>
      <w:bookmarkStart w:id="720" w:name="_Toc407707857"/>
      <w:bookmarkStart w:id="721" w:name="_Toc88916977"/>
      <w:r w:rsidRPr="007E456F">
        <w:rPr>
          <w:rtl/>
          <w:lang w:bidi="fa-IR"/>
        </w:rPr>
        <w:t>إثبات الكردي البصري</w:t>
      </w:r>
      <w:bookmarkEnd w:id="719"/>
      <w:bookmarkEnd w:id="720"/>
      <w:bookmarkEnd w:id="721"/>
    </w:p>
    <w:p w:rsidR="00216871" w:rsidRPr="007E456F" w:rsidRDefault="00216871" w:rsidP="00216871">
      <w:pPr>
        <w:pStyle w:val="libNormal"/>
        <w:rPr>
          <w:rtl/>
          <w:lang w:bidi="fa-IR"/>
        </w:rPr>
      </w:pPr>
      <w:r w:rsidRPr="007E456F">
        <w:rPr>
          <w:rtl/>
          <w:lang w:bidi="fa-IR"/>
        </w:rPr>
        <w:t>ولقد أثبت الشيخ إسماعيل بن سليمان الكردي البصري حديث مدينة العلم جازما</w:t>
      </w:r>
      <w:r w:rsidR="00296D19">
        <w:rPr>
          <w:rFonts w:hint="cs"/>
          <w:rtl/>
          <w:lang w:bidi="fa-IR"/>
        </w:rPr>
        <w:t>ً</w:t>
      </w:r>
      <w:r w:rsidRPr="007E456F">
        <w:rPr>
          <w:rtl/>
          <w:lang w:bidi="fa-IR"/>
        </w:rPr>
        <w:t xml:space="preserve"> به</w:t>
      </w:r>
      <w:r>
        <w:rPr>
          <w:rtl/>
          <w:lang w:bidi="fa-IR"/>
        </w:rPr>
        <w:t>،</w:t>
      </w:r>
      <w:r w:rsidRPr="007E456F">
        <w:rPr>
          <w:rtl/>
          <w:lang w:bidi="fa-IR"/>
        </w:rPr>
        <w:t xml:space="preserve"> في كتابه ( جلاء النظر في دفع شبهات ابن حجر ) بصدد إبطال نسبة ابن تيمية الناصب العنيد الخطأ إلى أمير المؤمنين </w:t>
      </w:r>
      <w:r w:rsidRPr="00A440E0">
        <w:rPr>
          <w:rStyle w:val="libAlaemChar"/>
          <w:rtl/>
        </w:rPr>
        <w:t>عليه‌السلام</w:t>
      </w:r>
      <w:r>
        <w:rPr>
          <w:rtl/>
          <w:lang w:bidi="fa-IR"/>
        </w:rPr>
        <w:t>،</w:t>
      </w:r>
      <w:r w:rsidRPr="007E456F">
        <w:rPr>
          <w:rtl/>
          <w:lang w:bidi="fa-IR"/>
        </w:rPr>
        <w:t xml:space="preserve"> وهذا نص عبارته بعد كلامه له</w:t>
      </w:r>
      <w:r>
        <w:rPr>
          <w:rtl/>
          <w:lang w:bidi="fa-IR"/>
        </w:rPr>
        <w:t>:</w:t>
      </w:r>
    </w:p>
    <w:p w:rsidR="00216871" w:rsidRPr="007E456F" w:rsidRDefault="00216871" w:rsidP="00216871">
      <w:pPr>
        <w:pStyle w:val="libNormal"/>
        <w:rPr>
          <w:rtl/>
          <w:lang w:bidi="fa-IR"/>
        </w:rPr>
      </w:pPr>
      <w:r w:rsidRPr="007E456F">
        <w:rPr>
          <w:rtl/>
          <w:lang w:bidi="fa-IR"/>
        </w:rPr>
        <w:t>« وإيّاك والاغترار بظواهر الآثار والأحوال من التزيّى بزي آثار الفقر</w:t>
      </w:r>
      <w:r>
        <w:rPr>
          <w:rtl/>
          <w:lang w:bidi="fa-IR"/>
        </w:rPr>
        <w:t>،</w:t>
      </w:r>
      <w:r w:rsidRPr="007E456F">
        <w:rPr>
          <w:rtl/>
          <w:lang w:bidi="fa-IR"/>
        </w:rPr>
        <w:t xml:space="preserve"> كلبس المرقعات وحمل العكاز وغير ذلك</w:t>
      </w:r>
      <w:r>
        <w:rPr>
          <w:rtl/>
          <w:lang w:bidi="fa-IR"/>
        </w:rPr>
        <w:t>،</w:t>
      </w:r>
      <w:r w:rsidRPr="007E456F">
        <w:rPr>
          <w:rtl/>
          <w:lang w:bidi="fa-IR"/>
        </w:rPr>
        <w:t xml:space="preserve"> لأنها ليست نافعة لمن اتصف بها وهو ليس على شيء من المعرفة بالله</w:t>
      </w:r>
      <w:r>
        <w:rPr>
          <w:rtl/>
          <w:lang w:bidi="fa-IR"/>
        </w:rPr>
        <w:t>،</w:t>
      </w:r>
      <w:r w:rsidRPr="007E456F">
        <w:rPr>
          <w:rtl/>
          <w:lang w:bidi="fa-IR"/>
        </w:rPr>
        <w:t xml:space="preserve"> بل قد يكون المتّصف بها صاحب انتقاد على المشايخ بنظره إلى نفسه</w:t>
      </w:r>
      <w:r>
        <w:rPr>
          <w:rtl/>
          <w:lang w:bidi="fa-IR"/>
        </w:rPr>
        <w:t>،</w:t>
      </w:r>
      <w:r w:rsidRPr="007E456F">
        <w:rPr>
          <w:rtl/>
          <w:lang w:bidi="fa-IR"/>
        </w:rPr>
        <w:t xml:space="preserve"> حيث أنه يرى حقيقة الأمر عنده دون غيره</w:t>
      </w:r>
      <w:r>
        <w:rPr>
          <w:rtl/>
          <w:lang w:bidi="fa-IR"/>
        </w:rPr>
        <w:t>،</w:t>
      </w:r>
      <w:r w:rsidRPr="007E456F">
        <w:rPr>
          <w:rtl/>
          <w:lang w:bidi="fa-IR"/>
        </w:rPr>
        <w:t xml:space="preserve"> وكثير من أهل هذا الشأن هلكوا في أودية الحيرة</w:t>
      </w:r>
      <w:r>
        <w:rPr>
          <w:rtl/>
          <w:lang w:bidi="fa-IR"/>
        </w:rPr>
        <w:t>،</w:t>
      </w:r>
      <w:r w:rsidRPr="007E456F">
        <w:rPr>
          <w:rtl/>
          <w:lang w:bidi="fa-IR"/>
        </w:rPr>
        <w:t xml:space="preserve"> لأنهم اعتراهم الجهل المركّب فلا يدرون ولا يدرون أنهم لا يدرون</w:t>
      </w:r>
      <w:r>
        <w:rPr>
          <w:rtl/>
          <w:lang w:bidi="fa-IR"/>
        </w:rPr>
        <w:t>،</w:t>
      </w:r>
      <w:r w:rsidRPr="007E456F">
        <w:rPr>
          <w:rtl/>
          <w:lang w:bidi="fa-IR"/>
        </w:rPr>
        <w:t xml:space="preserve"> كابن تيمية</w:t>
      </w:r>
      <w:r>
        <w:rPr>
          <w:rtl/>
          <w:lang w:bidi="fa-IR"/>
        </w:rPr>
        <w:t>،</w:t>
      </w:r>
      <w:r w:rsidRPr="007E456F">
        <w:rPr>
          <w:rtl/>
          <w:lang w:bidi="fa-IR"/>
        </w:rPr>
        <w:t xml:space="preserve"> وابن المقري</w:t>
      </w:r>
      <w:r>
        <w:rPr>
          <w:rtl/>
          <w:lang w:bidi="fa-IR"/>
        </w:rPr>
        <w:t>،</w:t>
      </w:r>
      <w:r w:rsidRPr="007E456F">
        <w:rPr>
          <w:rtl/>
          <w:lang w:bidi="fa-IR"/>
        </w:rPr>
        <w:t xml:space="preserve"> والسعد التفتازاني</w:t>
      </w:r>
      <w:r>
        <w:rPr>
          <w:rtl/>
          <w:lang w:bidi="fa-IR"/>
        </w:rPr>
        <w:t>،</w:t>
      </w:r>
      <w:r w:rsidRPr="007E456F">
        <w:rPr>
          <w:rtl/>
          <w:lang w:bidi="fa-IR"/>
        </w:rPr>
        <w:t xml:space="preserve"> وابن حجر العسقلاني وغيرهم</w:t>
      </w:r>
      <w:r>
        <w:rPr>
          <w:rtl/>
          <w:lang w:bidi="fa-IR"/>
        </w:rPr>
        <w:t>،</w:t>
      </w:r>
      <w:r w:rsidRPr="007E456F">
        <w:rPr>
          <w:rtl/>
          <w:lang w:bidi="fa-IR"/>
        </w:rPr>
        <w:t xml:space="preserve"> فإن اعتراضهم على معاصريهم وعلى من سبق من الموتى دال على حصرهم طريق الحق عندهم لا غير.</w:t>
      </w:r>
    </w:p>
    <w:p w:rsidR="00216871" w:rsidRPr="007E456F" w:rsidRDefault="00216871" w:rsidP="00216871">
      <w:pPr>
        <w:pStyle w:val="libNormal"/>
        <w:rPr>
          <w:rtl/>
          <w:lang w:bidi="fa-IR"/>
        </w:rPr>
      </w:pPr>
      <w:r w:rsidRPr="007E456F">
        <w:rPr>
          <w:rtl/>
          <w:lang w:bidi="fa-IR"/>
        </w:rPr>
        <w:t>وقد زاد ابن تيمية بأشياء</w:t>
      </w:r>
      <w:r>
        <w:rPr>
          <w:rtl/>
          <w:lang w:bidi="fa-IR"/>
        </w:rPr>
        <w:t>،</w:t>
      </w:r>
      <w:r w:rsidRPr="007E456F">
        <w:rPr>
          <w:rtl/>
          <w:lang w:bidi="fa-IR"/>
        </w:rPr>
        <w:t xml:space="preserve"> ومن جملتها ما ذكره الفقيه ابن حجر الهيتمي </w:t>
      </w:r>
      <w:r w:rsidRPr="00A440E0">
        <w:rPr>
          <w:rStyle w:val="libAlaemChar"/>
          <w:rtl/>
        </w:rPr>
        <w:t>رحمه‌الله</w:t>
      </w:r>
      <w:r w:rsidRPr="007E456F">
        <w:rPr>
          <w:rtl/>
          <w:lang w:bidi="fa-IR"/>
        </w:rPr>
        <w:t xml:space="preserve"> في فتاواه الحديثية عن بعض أجلاء عصره</w:t>
      </w:r>
      <w:r>
        <w:rPr>
          <w:rtl/>
          <w:lang w:bidi="fa-IR"/>
        </w:rPr>
        <w:t>:</w:t>
      </w:r>
      <w:r w:rsidRPr="007E456F">
        <w:rPr>
          <w:rtl/>
          <w:lang w:bidi="fa-IR"/>
        </w:rPr>
        <w:t xml:space="preserve"> إنه سمعه يقول</w:t>
      </w:r>
      <w:r>
        <w:rPr>
          <w:rtl/>
          <w:lang w:bidi="fa-IR"/>
        </w:rPr>
        <w:t xml:space="preserve"> - </w:t>
      </w:r>
      <w:r w:rsidRPr="007E456F">
        <w:rPr>
          <w:rtl/>
          <w:lang w:bidi="fa-IR"/>
        </w:rPr>
        <w:t>وهو على منبر جامع الجبل بالصالحية</w:t>
      </w:r>
      <w:r>
        <w:rPr>
          <w:rtl/>
          <w:lang w:bidi="fa-IR"/>
        </w:rPr>
        <w:t xml:space="preserve"> - </w:t>
      </w:r>
      <w:r w:rsidRPr="007E456F">
        <w:rPr>
          <w:rtl/>
          <w:lang w:bidi="fa-IR"/>
        </w:rPr>
        <w:t>أن سيدنا عمر رضي الله تعالى عنه له غلطات</w:t>
      </w:r>
      <w:r>
        <w:rPr>
          <w:rtl/>
          <w:lang w:bidi="fa-IR"/>
        </w:rPr>
        <w:t>،</w:t>
      </w:r>
      <w:r w:rsidRPr="007E456F">
        <w:rPr>
          <w:rtl/>
          <w:lang w:bidi="fa-IR"/>
        </w:rPr>
        <w:t xml:space="preserve"> وأيّ غلطات</w:t>
      </w:r>
      <w:r>
        <w:rPr>
          <w:rtl/>
          <w:lang w:bidi="fa-IR"/>
        </w:rPr>
        <w:t>،</w:t>
      </w:r>
      <w:r w:rsidRPr="007E456F">
        <w:rPr>
          <w:rtl/>
          <w:lang w:bidi="fa-IR"/>
        </w:rPr>
        <w:t xml:space="preserve"> وأن سيدنا علي </w:t>
      </w:r>
      <w:r w:rsidRPr="00A440E0">
        <w:rPr>
          <w:rStyle w:val="libAlaemChar"/>
          <w:rtl/>
        </w:rPr>
        <w:t>رضي‌الله‌عنه</w:t>
      </w:r>
      <w:r w:rsidRPr="007E456F">
        <w:rPr>
          <w:rtl/>
          <w:lang w:bidi="fa-IR"/>
        </w:rPr>
        <w:t xml:space="preserve"> أخطأ في أكثر من ثلاثمائة مكان</w:t>
      </w:r>
      <w:r>
        <w:rPr>
          <w:rtl/>
          <w:lang w:bidi="fa-IR"/>
        </w:rPr>
        <w:t>،</w:t>
      </w:r>
      <w:r w:rsidRPr="007E456F">
        <w:rPr>
          <w:rtl/>
          <w:lang w:bidi="fa-IR"/>
        </w:rPr>
        <w:t xml:space="preserve"> فيا ليت شعري من أن يحصل لك الصواب إذ أخطأ عمر وعلي رضي الله عنهما بزعمك</w:t>
      </w:r>
      <w:r>
        <w:rPr>
          <w:rtl/>
          <w:lang w:bidi="fa-IR"/>
        </w:rPr>
        <w:t>؟</w:t>
      </w:r>
    </w:p>
    <w:p w:rsidR="00216871" w:rsidRPr="007E456F" w:rsidRDefault="00216871" w:rsidP="00216871">
      <w:pPr>
        <w:pStyle w:val="libNormal"/>
        <w:rPr>
          <w:rtl/>
        </w:rPr>
      </w:pPr>
      <w:r w:rsidRPr="007E456F">
        <w:rPr>
          <w:rtl/>
          <w:lang w:bidi="fa-IR"/>
        </w:rPr>
        <w:t>أما سمعت</w:t>
      </w:r>
      <w:r>
        <w:rPr>
          <w:rFonts w:hint="cs"/>
          <w:rtl/>
          <w:lang w:bidi="fa-IR"/>
        </w:rPr>
        <w:t xml:space="preserve"> </w:t>
      </w:r>
      <w:r w:rsidRPr="0068591D">
        <w:rPr>
          <w:rtl/>
        </w:rPr>
        <w:t xml:space="preserve">قول النبي </w:t>
      </w:r>
      <w:r w:rsidR="002B4D52" w:rsidRPr="002B4D52">
        <w:rPr>
          <w:rStyle w:val="libAlaemChar"/>
          <w:rtl/>
        </w:rPr>
        <w:t>صلى‌الله‌عليه‌وآله‌وسلم</w:t>
      </w:r>
      <w:r w:rsidRPr="0068591D">
        <w:rPr>
          <w:rtl/>
        </w:rPr>
        <w:t xml:space="preserve"> في حق سيدنا علي </w:t>
      </w:r>
      <w:r w:rsidRPr="00A440E0">
        <w:rPr>
          <w:rStyle w:val="libAlaemChar"/>
          <w:rtl/>
        </w:rPr>
        <w:t>رضي‌الله‌عنه</w:t>
      </w:r>
      <w:r>
        <w:rPr>
          <w:rtl/>
        </w:rPr>
        <w:t>:</w:t>
      </w:r>
      <w:r w:rsidRPr="0068591D">
        <w:rPr>
          <w:rtl/>
        </w:rPr>
        <w:t xml:space="preserve"> </w:t>
      </w:r>
      <w:r w:rsidRPr="00247B9F">
        <w:rPr>
          <w:rtl/>
        </w:rPr>
        <w:t>أنا مدينة العلم وعلي بابها</w:t>
      </w:r>
      <w:r>
        <w:rPr>
          <w:rtl/>
        </w:rPr>
        <w:t>؟ ..</w:t>
      </w:r>
      <w:r w:rsidRPr="00247B9F">
        <w:rPr>
          <w:rtl/>
        </w:rPr>
        <w:t>. »</w:t>
      </w:r>
      <w:r>
        <w:rPr>
          <w:rtl/>
        </w:rPr>
        <w:t>.</w:t>
      </w:r>
    </w:p>
    <w:p w:rsidR="00216871" w:rsidRDefault="00216871" w:rsidP="00216871">
      <w:pPr>
        <w:pStyle w:val="libNormal"/>
        <w:rPr>
          <w:rtl/>
          <w:lang w:bidi="fa-IR"/>
        </w:rPr>
      </w:pPr>
      <w:r>
        <w:rPr>
          <w:rtl/>
          <w:lang w:bidi="fa-IR"/>
        </w:rPr>
        <w:br w:type="page"/>
      </w:r>
    </w:p>
    <w:p w:rsidR="00216871" w:rsidRDefault="00216871" w:rsidP="007602A3">
      <w:pPr>
        <w:pStyle w:val="libCenterBold1"/>
        <w:rPr>
          <w:rtl/>
          <w:lang w:bidi="fa-IR"/>
        </w:rPr>
      </w:pPr>
      <w:bookmarkStart w:id="722" w:name="_Toc407707858"/>
      <w:bookmarkStart w:id="723" w:name="_Toc319618679"/>
      <w:r>
        <w:rPr>
          <w:rtl/>
          <w:lang w:bidi="fa-IR"/>
        </w:rPr>
        <w:lastRenderedPageBreak/>
        <w:t>(</w:t>
      </w:r>
      <w:r w:rsidRPr="007E456F">
        <w:rPr>
          <w:rtl/>
          <w:lang w:bidi="fa-IR"/>
        </w:rPr>
        <w:t>123</w:t>
      </w:r>
      <w:r>
        <w:rPr>
          <w:rtl/>
          <w:lang w:bidi="fa-IR"/>
        </w:rPr>
        <w:t>)</w:t>
      </w:r>
      <w:bookmarkEnd w:id="722"/>
    </w:p>
    <w:p w:rsidR="00A07B7D" w:rsidRDefault="00216871" w:rsidP="00216871">
      <w:pPr>
        <w:pStyle w:val="Heading2Center"/>
        <w:rPr>
          <w:rtl/>
          <w:lang w:bidi="fa-IR"/>
        </w:rPr>
      </w:pPr>
      <w:bookmarkStart w:id="724" w:name="_Toc407707859"/>
      <w:bookmarkStart w:id="725" w:name="_Toc88916978"/>
      <w:r w:rsidRPr="007E456F">
        <w:rPr>
          <w:rtl/>
          <w:lang w:bidi="fa-IR"/>
        </w:rPr>
        <w:t>رواية الزرقاني المالكي</w:t>
      </w:r>
      <w:bookmarkEnd w:id="723"/>
      <w:bookmarkEnd w:id="724"/>
      <w:bookmarkEnd w:id="725"/>
    </w:p>
    <w:p w:rsidR="00216871" w:rsidRPr="007E456F" w:rsidRDefault="00216871" w:rsidP="00216871">
      <w:pPr>
        <w:pStyle w:val="libNormal"/>
        <w:rPr>
          <w:rtl/>
          <w:lang w:bidi="fa-IR"/>
        </w:rPr>
      </w:pPr>
      <w:r w:rsidRPr="007E456F">
        <w:rPr>
          <w:rtl/>
          <w:lang w:bidi="fa-IR"/>
        </w:rPr>
        <w:t>وقال محمد بن عبد الباقي بن يوسف الأزهري الزرقاني المالكي</w:t>
      </w:r>
      <w:r>
        <w:rPr>
          <w:rtl/>
          <w:lang w:bidi="fa-IR"/>
        </w:rPr>
        <w:t>،</w:t>
      </w:r>
      <w:r w:rsidRPr="007E456F">
        <w:rPr>
          <w:rtl/>
          <w:lang w:bidi="fa-IR"/>
        </w:rPr>
        <w:t xml:space="preserve"> بشرح أسماء النبي </w:t>
      </w:r>
      <w:r w:rsidR="00A07B7D" w:rsidRPr="00A07B7D">
        <w:rPr>
          <w:rStyle w:val="libAlaemChar"/>
          <w:rtl/>
        </w:rPr>
        <w:t>صلى‌الله‌عليه‌وآله‌وسلم</w:t>
      </w:r>
      <w:r>
        <w:rPr>
          <w:rtl/>
          <w:lang w:bidi="fa-IR"/>
        </w:rPr>
        <w:t>:</w:t>
      </w:r>
    </w:p>
    <w:p w:rsidR="00216871" w:rsidRPr="007E456F" w:rsidRDefault="00216871" w:rsidP="00216871">
      <w:pPr>
        <w:pStyle w:val="libNormal"/>
        <w:rPr>
          <w:rtl/>
        </w:rPr>
      </w:pPr>
      <w:r w:rsidRPr="007E456F">
        <w:rPr>
          <w:rtl/>
          <w:lang w:bidi="fa-IR"/>
        </w:rPr>
        <w:t>« مدينة العلم. كما</w:t>
      </w:r>
      <w:r>
        <w:rPr>
          <w:rFonts w:hint="cs"/>
          <w:rtl/>
          <w:lang w:bidi="fa-IR"/>
        </w:rPr>
        <w:t xml:space="preserve"> </w:t>
      </w:r>
      <w:r w:rsidRPr="0068591D">
        <w:rPr>
          <w:rtl/>
        </w:rPr>
        <w:t xml:space="preserve">قال </w:t>
      </w:r>
      <w:r w:rsidR="00A07B7D" w:rsidRPr="00A07B7D">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رواه الترمذي والحاكم وصحّحه وغيرهما عن علي</w:t>
      </w:r>
      <w:r>
        <w:rPr>
          <w:rtl/>
        </w:rPr>
        <w:t>،</w:t>
      </w:r>
      <w:r w:rsidRPr="00247B9F">
        <w:rPr>
          <w:rtl/>
        </w:rPr>
        <w:t xml:space="preserve"> والحاكم أيضا</w:t>
      </w:r>
      <w:r w:rsidR="007602A3">
        <w:rPr>
          <w:rFonts w:hint="cs"/>
          <w:rtl/>
        </w:rPr>
        <w:t>ً</w:t>
      </w:r>
      <w:r w:rsidRPr="00247B9F">
        <w:rPr>
          <w:rtl/>
        </w:rPr>
        <w:t xml:space="preserve"> والطبراني وأبو الشيخ وغيرهم عن ابن عباس.</w:t>
      </w:r>
      <w:r>
        <w:rPr>
          <w:rFonts w:hint="cs"/>
          <w:rtl/>
        </w:rPr>
        <w:t xml:space="preserve"> </w:t>
      </w:r>
      <w:r w:rsidRPr="007E456F">
        <w:rPr>
          <w:rtl/>
          <w:lang w:bidi="fa-IR"/>
        </w:rPr>
        <w:t>والصّواب أنه حديث حسن كما قاله الحفاظان العلائي وابن حجر</w:t>
      </w:r>
      <w:r>
        <w:rPr>
          <w:rtl/>
          <w:lang w:bidi="fa-IR"/>
        </w:rPr>
        <w:t>،</w:t>
      </w:r>
      <w:r w:rsidRPr="007E456F">
        <w:rPr>
          <w:rtl/>
          <w:lang w:bidi="fa-IR"/>
        </w:rPr>
        <w:t xml:space="preserve"> لا موضوع كما زعم ابن الجوزي</w:t>
      </w:r>
      <w:r>
        <w:rPr>
          <w:rtl/>
          <w:lang w:bidi="fa-IR"/>
        </w:rPr>
        <w:t>،</w:t>
      </w:r>
      <w:r w:rsidRPr="007E456F">
        <w:rPr>
          <w:rtl/>
          <w:lang w:bidi="fa-IR"/>
        </w:rPr>
        <w:t xml:space="preserve"> ولا صحيح كما قال الحاكم</w:t>
      </w:r>
      <w:r>
        <w:rPr>
          <w:rtl/>
          <w:lang w:bidi="fa-IR"/>
        </w:rPr>
        <w:t>،</w:t>
      </w:r>
      <w:r w:rsidRPr="007E456F">
        <w:rPr>
          <w:rtl/>
          <w:lang w:bidi="fa-IR"/>
        </w:rPr>
        <w:t xml:space="preserve"> لكن في المحدّثين من يسمي الحسن صحيحا</w:t>
      </w:r>
      <w:r w:rsidR="005D7DC6">
        <w:rPr>
          <w:rFonts w:hint="cs"/>
          <w:rtl/>
          <w:lang w:bidi="fa-IR"/>
        </w:rPr>
        <w:t>ً</w:t>
      </w:r>
      <w:r w:rsidRPr="007E456F">
        <w:rPr>
          <w:rtl/>
          <w:lang w:bidi="fa-IR"/>
        </w:rPr>
        <w:t xml:space="preserve"> » </w:t>
      </w:r>
      <w:r w:rsidRPr="00D5741B">
        <w:rPr>
          <w:rStyle w:val="libFootnotenumChar"/>
          <w:rtl/>
        </w:rPr>
        <w:t>(1)</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ترجم له المرادي قائلا</w:t>
      </w:r>
      <w:r w:rsidR="005D7DC6">
        <w:rPr>
          <w:rFonts w:hint="cs"/>
          <w:rtl/>
          <w:lang w:bidi="fa-IR"/>
        </w:rPr>
        <w:t>ً</w:t>
      </w:r>
      <w:r w:rsidRPr="007E456F">
        <w:rPr>
          <w:rtl/>
          <w:lang w:bidi="fa-IR"/>
        </w:rPr>
        <w:t xml:space="preserve"> « محمد الزرقاني ابن عبد الباقي بن يوسف الأزهري المالكي الشهير بالزرقاني</w:t>
      </w:r>
      <w:r>
        <w:rPr>
          <w:rtl/>
          <w:lang w:bidi="fa-IR"/>
        </w:rPr>
        <w:t>،</w:t>
      </w:r>
      <w:r w:rsidRPr="007E456F">
        <w:rPr>
          <w:rtl/>
          <w:lang w:bidi="fa-IR"/>
        </w:rPr>
        <w:t xml:space="preserve"> الامام المحدّ</w:t>
      </w:r>
      <w:r w:rsidR="005D7DC6">
        <w:rPr>
          <w:rFonts w:hint="cs"/>
          <w:rtl/>
          <w:lang w:bidi="fa-IR"/>
        </w:rPr>
        <w:t>ِ</w:t>
      </w:r>
      <w:r w:rsidRPr="007E456F">
        <w:rPr>
          <w:rtl/>
          <w:lang w:bidi="fa-IR"/>
        </w:rPr>
        <w:t>ث والناسك النحرير الفقيه العل</w:t>
      </w:r>
      <w:r w:rsidR="005D7DC6">
        <w:rPr>
          <w:rFonts w:hint="cs"/>
          <w:rtl/>
          <w:lang w:bidi="fa-IR"/>
        </w:rPr>
        <w:t>ّ</w:t>
      </w:r>
      <w:r w:rsidRPr="007E456F">
        <w:rPr>
          <w:rtl/>
          <w:lang w:bidi="fa-IR"/>
        </w:rPr>
        <w:t>امة</w:t>
      </w:r>
      <w:r>
        <w:rPr>
          <w:rtl/>
          <w:lang w:bidi="fa-IR"/>
        </w:rPr>
        <w:t>،</w:t>
      </w:r>
      <w:r w:rsidRPr="007E456F">
        <w:rPr>
          <w:rtl/>
          <w:lang w:bidi="fa-IR"/>
        </w:rPr>
        <w:t xml:space="preserve"> أخذ عن والده وعن النور علي الشبراملسي</w:t>
      </w:r>
      <w:r>
        <w:rPr>
          <w:rtl/>
          <w:lang w:bidi="fa-IR"/>
        </w:rPr>
        <w:t>،</w:t>
      </w:r>
      <w:r w:rsidRPr="007E456F">
        <w:rPr>
          <w:rtl/>
          <w:lang w:bidi="fa-IR"/>
        </w:rPr>
        <w:t xml:space="preserve"> وعن الشيخ محمد البابلي وغيرهم</w:t>
      </w:r>
      <w:r>
        <w:rPr>
          <w:rtl/>
          <w:lang w:bidi="fa-IR"/>
        </w:rPr>
        <w:t>،</w:t>
      </w:r>
      <w:r w:rsidRPr="007E456F">
        <w:rPr>
          <w:rtl/>
          <w:lang w:bidi="fa-IR"/>
        </w:rPr>
        <w:t xml:space="preserve"> وله من المؤلّفات</w:t>
      </w:r>
      <w:r>
        <w:rPr>
          <w:rtl/>
          <w:lang w:bidi="fa-IR"/>
        </w:rPr>
        <w:t>:</w:t>
      </w:r>
      <w:r w:rsidRPr="007E456F">
        <w:rPr>
          <w:rtl/>
          <w:lang w:bidi="fa-IR"/>
        </w:rPr>
        <w:t xml:space="preserve"> شرح على الموطأ</w:t>
      </w:r>
      <w:r>
        <w:rPr>
          <w:rtl/>
          <w:lang w:bidi="fa-IR"/>
        </w:rPr>
        <w:t>،</w:t>
      </w:r>
      <w:r w:rsidRPr="007E456F">
        <w:rPr>
          <w:rtl/>
          <w:lang w:bidi="fa-IR"/>
        </w:rPr>
        <w:t xml:space="preserve"> وشرح على المواهب وغير ذلك. وأخذ عن الشيخ محمد بن خليل العجلوني الدمشقي</w:t>
      </w:r>
      <w:r>
        <w:rPr>
          <w:rtl/>
          <w:lang w:bidi="fa-IR"/>
        </w:rPr>
        <w:t>،</w:t>
      </w:r>
      <w:r w:rsidRPr="007E456F">
        <w:rPr>
          <w:rtl/>
          <w:lang w:bidi="fa-IR"/>
        </w:rPr>
        <w:t xml:space="preserve"> والجمال عبد الله الشبراويّ. وكانت وفاته سنة 1122 </w:t>
      </w:r>
      <w:r w:rsidRPr="00073491">
        <w:rPr>
          <w:rtl/>
        </w:rPr>
        <w:t>رحمه</w:t>
      </w:r>
      <w:r w:rsidR="00073491">
        <w:rPr>
          <w:rFonts w:hint="cs"/>
          <w:rtl/>
        </w:rPr>
        <w:t xml:space="preserve"> </w:t>
      </w:r>
      <w:r w:rsidRPr="00073491">
        <w:rPr>
          <w:rtl/>
        </w:rPr>
        <w:t>‌الله</w:t>
      </w:r>
      <w:r w:rsidRPr="007E456F">
        <w:rPr>
          <w:rtl/>
          <w:lang w:bidi="fa-IR"/>
        </w:rPr>
        <w:t xml:space="preserve"> تعالى » </w:t>
      </w:r>
      <w:r w:rsidRPr="00D5741B">
        <w:rPr>
          <w:rStyle w:val="libFootnotenumChar"/>
          <w:rtl/>
        </w:rPr>
        <w:t>(2)</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شرح المواهب اللدنية 3 / 143.</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سلك الدرر 4 / 32</w:t>
      </w:r>
      <w:r w:rsidR="00216871">
        <w:rPr>
          <w:rtl/>
          <w:lang w:bidi="fa-IR"/>
        </w:rPr>
        <w:t xml:space="preserve"> - </w:t>
      </w:r>
      <w:r w:rsidR="00216871" w:rsidRPr="007E456F">
        <w:rPr>
          <w:rtl/>
          <w:lang w:bidi="fa-IR"/>
        </w:rPr>
        <w:t>33.</w:t>
      </w:r>
    </w:p>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شرح المواهب</w:t>
      </w:r>
    </w:p>
    <w:p w:rsidR="00216871" w:rsidRPr="007E456F" w:rsidRDefault="00216871" w:rsidP="00216871">
      <w:pPr>
        <w:pStyle w:val="libNormal"/>
        <w:rPr>
          <w:rtl/>
          <w:lang w:bidi="fa-IR"/>
        </w:rPr>
      </w:pPr>
      <w:r w:rsidRPr="007E456F">
        <w:rPr>
          <w:rtl/>
          <w:lang w:bidi="fa-IR"/>
        </w:rPr>
        <w:t>قال في ( كشف الظنون )</w:t>
      </w:r>
      <w:r>
        <w:rPr>
          <w:rtl/>
          <w:lang w:bidi="fa-IR"/>
        </w:rPr>
        <w:t>:</w:t>
      </w:r>
      <w:r w:rsidRPr="007E456F">
        <w:rPr>
          <w:rtl/>
          <w:lang w:bidi="fa-IR"/>
        </w:rPr>
        <w:t xml:space="preserve"> « وشرح المواهب المولى العلامة خاتمة المحدّثين محمد بن عبد الباقي بن يوسف الزرقاني المصري المالكي المتوفى سنة 1122</w:t>
      </w:r>
      <w:r>
        <w:rPr>
          <w:rtl/>
          <w:lang w:bidi="fa-IR"/>
        </w:rPr>
        <w:t>،</w:t>
      </w:r>
      <w:r w:rsidRPr="007E456F">
        <w:rPr>
          <w:rtl/>
          <w:lang w:bidi="fa-IR"/>
        </w:rPr>
        <w:t xml:space="preserve"> شرحا حافلا في أربعة مجلّدات</w:t>
      </w:r>
      <w:r>
        <w:rPr>
          <w:rtl/>
          <w:lang w:bidi="fa-IR"/>
        </w:rPr>
        <w:t>،</w:t>
      </w:r>
      <w:r w:rsidRPr="007E456F">
        <w:rPr>
          <w:rtl/>
          <w:lang w:bidi="fa-IR"/>
        </w:rPr>
        <w:t xml:space="preserve"> جمع فيه أكثر الأحاديث المرويّة في شمائل المصطفى صلّى الله تعالى عليه وسلّم وسيره وصفاته الشريفة</w:t>
      </w:r>
      <w:r>
        <w:rPr>
          <w:rtl/>
          <w:lang w:bidi="fa-IR"/>
        </w:rPr>
        <w:t>،</w:t>
      </w:r>
      <w:r w:rsidRPr="007E456F">
        <w:rPr>
          <w:rtl/>
          <w:lang w:bidi="fa-IR"/>
        </w:rPr>
        <w:t xml:space="preserve"> جزاه الله خيرا ورحمه رحمة واسعة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وقد ذكره زيني دحلان في مصادر ( سيرته ) ونصّ على أن « هذه الكتب هي أصح الكتب المؤلّ</w:t>
      </w:r>
      <w:r w:rsidR="005D7DC6">
        <w:rPr>
          <w:rFonts w:hint="cs"/>
          <w:rtl/>
          <w:lang w:bidi="fa-IR"/>
        </w:rPr>
        <w:t>َ</w:t>
      </w:r>
      <w:r w:rsidRPr="007E456F">
        <w:rPr>
          <w:rtl/>
          <w:lang w:bidi="fa-IR"/>
        </w:rPr>
        <w:t>فة في هذا الشأن</w:t>
      </w:r>
      <w:r>
        <w:rPr>
          <w:rtl/>
          <w:lang w:bidi="fa-IR"/>
        </w:rPr>
        <w:t xml:space="preserve"> ..</w:t>
      </w:r>
      <w:r w:rsidRPr="007E456F">
        <w:rPr>
          <w:rtl/>
          <w:lang w:bidi="fa-IR"/>
        </w:rPr>
        <w:t>. »</w:t>
      </w:r>
      <w:r>
        <w:rPr>
          <w:rtl/>
          <w:lang w:bidi="fa-IR"/>
        </w:rPr>
        <w:t>.</w:t>
      </w:r>
    </w:p>
    <w:p w:rsidR="00216871" w:rsidRPr="007E456F" w:rsidRDefault="00216871" w:rsidP="00216871">
      <w:pPr>
        <w:pStyle w:val="libNormal"/>
        <w:rPr>
          <w:rtl/>
          <w:lang w:bidi="fa-IR"/>
        </w:rPr>
      </w:pPr>
      <w:r w:rsidRPr="007E456F">
        <w:rPr>
          <w:rtl/>
          <w:lang w:bidi="fa-IR"/>
        </w:rPr>
        <w:t>كما أشار مؤلفه الزرقاني في صدر الكتاب باعتباره</w:t>
      </w:r>
      <w:r>
        <w:rPr>
          <w:rtl/>
          <w:lang w:bidi="fa-IR"/>
        </w:rPr>
        <w:t xml:space="preserve"> ..</w:t>
      </w:r>
      <w:r w:rsidRPr="007E456F">
        <w:rPr>
          <w:rtl/>
          <w:lang w:bidi="fa-IR"/>
        </w:rPr>
        <w:t>.</w:t>
      </w:r>
    </w:p>
    <w:p w:rsidR="00216871" w:rsidRDefault="00216871" w:rsidP="005075AE">
      <w:pPr>
        <w:pStyle w:val="libCenterBold1"/>
        <w:rPr>
          <w:rtl/>
          <w:lang w:bidi="fa-IR"/>
        </w:rPr>
      </w:pPr>
      <w:bookmarkStart w:id="726" w:name="_Toc407707860"/>
      <w:bookmarkStart w:id="727" w:name="_Toc319618680"/>
      <w:r>
        <w:rPr>
          <w:rtl/>
          <w:lang w:bidi="fa-IR"/>
        </w:rPr>
        <w:t>(</w:t>
      </w:r>
      <w:r w:rsidRPr="007E456F">
        <w:rPr>
          <w:rtl/>
          <w:lang w:bidi="fa-IR"/>
        </w:rPr>
        <w:t>124</w:t>
      </w:r>
      <w:r>
        <w:rPr>
          <w:rtl/>
          <w:lang w:bidi="fa-IR"/>
        </w:rPr>
        <w:t>)</w:t>
      </w:r>
      <w:bookmarkEnd w:id="726"/>
    </w:p>
    <w:p w:rsidR="00A07B7D" w:rsidRDefault="00216871" w:rsidP="00216871">
      <w:pPr>
        <w:pStyle w:val="Heading2Center"/>
        <w:rPr>
          <w:rtl/>
          <w:lang w:bidi="fa-IR"/>
        </w:rPr>
      </w:pPr>
      <w:bookmarkStart w:id="728" w:name="_Toc407707861"/>
      <w:bookmarkStart w:id="729" w:name="_Toc88916979"/>
      <w:r w:rsidRPr="007E456F">
        <w:rPr>
          <w:rtl/>
          <w:lang w:bidi="fa-IR"/>
        </w:rPr>
        <w:t>إثبات سالم البصري</w:t>
      </w:r>
      <w:bookmarkEnd w:id="727"/>
      <w:bookmarkEnd w:id="728"/>
      <w:bookmarkEnd w:id="729"/>
    </w:p>
    <w:p w:rsidR="00216871" w:rsidRPr="007E456F" w:rsidRDefault="00216871" w:rsidP="00216871">
      <w:pPr>
        <w:pStyle w:val="libNormal"/>
        <w:rPr>
          <w:rtl/>
          <w:lang w:bidi="fa-IR"/>
        </w:rPr>
      </w:pPr>
      <w:r w:rsidRPr="007E456F">
        <w:rPr>
          <w:rtl/>
          <w:lang w:bidi="fa-IR"/>
        </w:rPr>
        <w:t>وقال سالم بن عبد الله بن سالم البصري الشافعي في ( الامداد بمعرفة علوّ الاسناد )</w:t>
      </w:r>
      <w:r>
        <w:rPr>
          <w:rFonts w:hint="cs"/>
          <w:rtl/>
          <w:lang w:bidi="fa-IR"/>
        </w:rPr>
        <w:t>:</w:t>
      </w:r>
    </w:p>
    <w:p w:rsidR="00216871" w:rsidRPr="007E456F" w:rsidRDefault="00216871" w:rsidP="00216871">
      <w:pPr>
        <w:pStyle w:val="libNormal"/>
        <w:rPr>
          <w:rtl/>
          <w:lang w:bidi="fa-IR"/>
        </w:rPr>
      </w:pPr>
      <w:r w:rsidRPr="007E456F">
        <w:rPr>
          <w:rtl/>
          <w:lang w:bidi="fa-IR"/>
        </w:rPr>
        <w:t>« وأمّا سلسلة الطريقة النقشبندية فقد أخذها الشيخ الوالد حفظه الله تعالى عن شيخه عبد الله باقشير</w:t>
      </w:r>
      <w:r>
        <w:rPr>
          <w:rtl/>
          <w:lang w:bidi="fa-IR"/>
        </w:rPr>
        <w:t>،</w:t>
      </w:r>
      <w:r w:rsidRPr="007E456F">
        <w:rPr>
          <w:rtl/>
          <w:lang w:bidi="fa-IR"/>
        </w:rPr>
        <w:t xml:space="preserve"> وهو أخذها عن الشيخ العارف تاج الدين العثماني النقشبندي وهو عن الخواجا محمد باقي</w:t>
      </w:r>
      <w:r>
        <w:rPr>
          <w:rtl/>
          <w:lang w:bidi="fa-IR"/>
        </w:rPr>
        <w:t xml:space="preserve"> ..</w:t>
      </w:r>
      <w:r w:rsidRPr="007E456F">
        <w:rPr>
          <w:rtl/>
          <w:lang w:bidi="fa-IR"/>
        </w:rPr>
        <w:t>. » إلى آخر ما تقدم في الوجه (120)</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والشيخ سالم بن عبد الله البصري من مشايخ إجازات كبار العلماء</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كشف الظنون 2 / 1896.</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كالشيخ محمد بن محمد الأمير الأزهري المالكي كما في ( رسالة أسانيده ) وشاه ولي الله الدهلوي كما في ( الإ</w:t>
      </w:r>
      <w:r w:rsidR="005075AE">
        <w:rPr>
          <w:rFonts w:hint="cs"/>
          <w:rtl/>
          <w:lang w:bidi="fa-IR"/>
        </w:rPr>
        <w:t>ِ</w:t>
      </w:r>
      <w:r w:rsidRPr="007E456F">
        <w:rPr>
          <w:rtl/>
          <w:lang w:bidi="fa-IR"/>
        </w:rPr>
        <w:t>رشاد إلى مهمات الاسناد )</w:t>
      </w:r>
      <w:r>
        <w:rPr>
          <w:rtl/>
          <w:lang w:bidi="fa-IR"/>
        </w:rPr>
        <w:t>،</w:t>
      </w:r>
      <w:r w:rsidRPr="007E456F">
        <w:rPr>
          <w:rtl/>
          <w:lang w:bidi="fa-IR"/>
        </w:rPr>
        <w:t xml:space="preserve"> والشوكاني كما في ( إتحاف الأكابر بأسناد الدفاتر )</w:t>
      </w:r>
      <w:r>
        <w:rPr>
          <w:rtl/>
          <w:lang w:bidi="fa-IR"/>
        </w:rPr>
        <w:t>.</w:t>
      </w:r>
      <w:r w:rsidRPr="007E456F">
        <w:rPr>
          <w:rtl/>
          <w:lang w:bidi="fa-IR"/>
        </w:rPr>
        <w:t xml:space="preserve"> وغيرهم.</w:t>
      </w:r>
    </w:p>
    <w:p w:rsidR="00216871" w:rsidRDefault="00216871" w:rsidP="00574486">
      <w:pPr>
        <w:pStyle w:val="libCenterBold1"/>
        <w:rPr>
          <w:rtl/>
          <w:lang w:bidi="fa-IR"/>
        </w:rPr>
      </w:pPr>
      <w:bookmarkStart w:id="730" w:name="_Toc407707862"/>
      <w:bookmarkStart w:id="731" w:name="_Toc319618681"/>
      <w:r>
        <w:rPr>
          <w:rtl/>
          <w:lang w:bidi="fa-IR"/>
        </w:rPr>
        <w:t>(</w:t>
      </w:r>
      <w:r w:rsidRPr="007E456F">
        <w:rPr>
          <w:rtl/>
          <w:lang w:bidi="fa-IR"/>
        </w:rPr>
        <w:t>125</w:t>
      </w:r>
      <w:r>
        <w:rPr>
          <w:rtl/>
          <w:lang w:bidi="fa-IR"/>
        </w:rPr>
        <w:t>)</w:t>
      </w:r>
      <w:bookmarkEnd w:id="730"/>
    </w:p>
    <w:p w:rsidR="00A07B7D" w:rsidRDefault="00216871" w:rsidP="00216871">
      <w:pPr>
        <w:pStyle w:val="Heading2Center"/>
        <w:rPr>
          <w:rtl/>
          <w:lang w:bidi="fa-IR"/>
        </w:rPr>
      </w:pPr>
      <w:bookmarkStart w:id="732" w:name="_Toc407707863"/>
      <w:bookmarkStart w:id="733" w:name="_Toc88916980"/>
      <w:r w:rsidRPr="007E456F">
        <w:rPr>
          <w:rtl/>
          <w:lang w:bidi="fa-IR"/>
        </w:rPr>
        <w:t>إثبات البرزنجي المدني</w:t>
      </w:r>
      <w:bookmarkEnd w:id="731"/>
      <w:bookmarkEnd w:id="732"/>
      <w:bookmarkEnd w:id="733"/>
    </w:p>
    <w:p w:rsidR="00216871" w:rsidRPr="007E456F" w:rsidRDefault="00216871" w:rsidP="00216871">
      <w:pPr>
        <w:pStyle w:val="libNormal"/>
        <w:rPr>
          <w:rtl/>
          <w:lang w:bidi="fa-IR"/>
        </w:rPr>
      </w:pPr>
      <w:r w:rsidRPr="007E456F">
        <w:rPr>
          <w:rtl/>
          <w:lang w:bidi="fa-IR"/>
        </w:rPr>
        <w:t>وقال محمد بن عبد الرسول البرزنجي الكردي المدني في ( الاشاعة في أشراط الساعة ) بعد نقل الحكاية الموضوعة في تعلم الخضر من أبي حنيفة عن كتاب ( المشرب الوردي في مذهب المهدي لعلي القاري ) قال</w:t>
      </w:r>
      <w:r>
        <w:rPr>
          <w:rtl/>
          <w:lang w:bidi="fa-IR"/>
        </w:rPr>
        <w:t>:</w:t>
      </w:r>
    </w:p>
    <w:p w:rsidR="00216871" w:rsidRPr="007E456F" w:rsidRDefault="00216871" w:rsidP="00216871">
      <w:pPr>
        <w:pStyle w:val="libNormal"/>
        <w:rPr>
          <w:rtl/>
          <w:lang w:bidi="fa-IR"/>
        </w:rPr>
      </w:pPr>
      <w:r w:rsidRPr="007E456F">
        <w:rPr>
          <w:rtl/>
          <w:lang w:bidi="fa-IR"/>
        </w:rPr>
        <w:t>« قال الشيخ علي</w:t>
      </w:r>
      <w:r>
        <w:rPr>
          <w:rtl/>
          <w:lang w:bidi="fa-IR"/>
        </w:rPr>
        <w:t>:</w:t>
      </w:r>
      <w:r w:rsidRPr="007E456F">
        <w:rPr>
          <w:rtl/>
          <w:lang w:bidi="fa-IR"/>
        </w:rPr>
        <w:t xml:space="preserve"> ولا يخفى أن هذا مع ركاكته ولحنه كلام بعض الملحدين الساعين في فساد الدين</w:t>
      </w:r>
      <w:r>
        <w:rPr>
          <w:rtl/>
          <w:lang w:bidi="fa-IR"/>
        </w:rPr>
        <w:t>،</w:t>
      </w:r>
      <w:r w:rsidRPr="007E456F">
        <w:rPr>
          <w:rtl/>
          <w:lang w:bidi="fa-IR"/>
        </w:rPr>
        <w:t xml:space="preserve"> إذ حاصله</w:t>
      </w:r>
      <w:r>
        <w:rPr>
          <w:rtl/>
          <w:lang w:bidi="fa-IR"/>
        </w:rPr>
        <w:t>:</w:t>
      </w:r>
      <w:r w:rsidRPr="007E456F">
        <w:rPr>
          <w:rtl/>
          <w:lang w:bidi="fa-IR"/>
        </w:rPr>
        <w:t xml:space="preserve"> أن الخضر الذي قال الله تعالى في حقه </w:t>
      </w:r>
      <w:r w:rsidRPr="003B4C9C">
        <w:rPr>
          <w:rStyle w:val="libAlaemChar"/>
          <w:rtl/>
        </w:rPr>
        <w:t>(</w:t>
      </w:r>
      <w:r w:rsidRPr="00D5741B">
        <w:rPr>
          <w:rStyle w:val="libAieChar"/>
          <w:rtl/>
        </w:rPr>
        <w:t xml:space="preserve"> عَبْداً مِنْ عِبادِنا آتَيْناهُ رَحْمَةً مِنْ عِنْدِنا وَعَلَّمْناهُ مِنْ لَدُنَّا عِلْماً </w:t>
      </w:r>
      <w:r w:rsidRPr="003B4C9C">
        <w:rPr>
          <w:rStyle w:val="libAlaemChar"/>
          <w:rtl/>
        </w:rPr>
        <w:t>)</w:t>
      </w:r>
      <w:r w:rsidRPr="007E456F">
        <w:rPr>
          <w:rtl/>
          <w:lang w:bidi="fa-IR"/>
        </w:rPr>
        <w:t xml:space="preserve"> وقد تعلم منه موسى </w:t>
      </w:r>
      <w:r w:rsidRPr="00A440E0">
        <w:rPr>
          <w:rStyle w:val="libAlaemChar"/>
          <w:rtl/>
        </w:rPr>
        <w:t>عليه‌السلام</w:t>
      </w:r>
      <w:r w:rsidRPr="007E456F">
        <w:rPr>
          <w:rtl/>
          <w:lang w:bidi="fa-IR"/>
        </w:rPr>
        <w:t xml:space="preserve"> تلميذ أبي حنيفة</w:t>
      </w:r>
      <w:r>
        <w:rPr>
          <w:rtl/>
          <w:lang w:bidi="fa-IR"/>
        </w:rPr>
        <w:t>،</w:t>
      </w:r>
      <w:r w:rsidRPr="007E456F">
        <w:rPr>
          <w:rtl/>
          <w:lang w:bidi="fa-IR"/>
        </w:rPr>
        <w:t xml:space="preserve"> وما أسرع فهم التلميذ حيث أخذ عن الخضر في ثلاث سنين ما تعلّم الخضر من أبي حنيفة حيّا</w:t>
      </w:r>
      <w:r w:rsidR="00574486">
        <w:rPr>
          <w:rFonts w:hint="cs"/>
          <w:rtl/>
          <w:lang w:bidi="fa-IR"/>
        </w:rPr>
        <w:t>ً</w:t>
      </w:r>
      <w:r w:rsidRPr="007E456F">
        <w:rPr>
          <w:rtl/>
          <w:lang w:bidi="fa-IR"/>
        </w:rPr>
        <w:t xml:space="preserve"> وميتا</w:t>
      </w:r>
      <w:r w:rsidR="00574486">
        <w:rPr>
          <w:rFonts w:hint="cs"/>
          <w:rtl/>
          <w:lang w:bidi="fa-IR"/>
        </w:rPr>
        <w:t>ً</w:t>
      </w:r>
      <w:r w:rsidRPr="007E456F">
        <w:rPr>
          <w:rtl/>
          <w:lang w:bidi="fa-IR"/>
        </w:rPr>
        <w:t xml:space="preserve"> في ثلاثين سنة</w:t>
      </w:r>
      <w:r>
        <w:rPr>
          <w:rtl/>
          <w:lang w:bidi="fa-IR"/>
        </w:rPr>
        <w:t>،</w:t>
      </w:r>
      <w:r w:rsidRPr="007E456F">
        <w:rPr>
          <w:rtl/>
          <w:lang w:bidi="fa-IR"/>
        </w:rPr>
        <w:t xml:space="preserve"> وأعجب منه أن أبا القاسم القشيري ليس معدودا</w:t>
      </w:r>
      <w:r w:rsidR="00F46459">
        <w:rPr>
          <w:rFonts w:hint="cs"/>
          <w:rtl/>
          <w:lang w:bidi="fa-IR"/>
        </w:rPr>
        <w:t>ً</w:t>
      </w:r>
      <w:r w:rsidRPr="007E456F">
        <w:rPr>
          <w:rtl/>
          <w:lang w:bidi="fa-IR"/>
        </w:rPr>
        <w:t xml:space="preserve"> في طبقات الحنفية</w:t>
      </w:r>
      <w:r>
        <w:rPr>
          <w:rtl/>
          <w:lang w:bidi="fa-IR"/>
        </w:rPr>
        <w:t>،</w:t>
      </w:r>
      <w:r w:rsidRPr="007E456F">
        <w:rPr>
          <w:rtl/>
          <w:lang w:bidi="fa-IR"/>
        </w:rPr>
        <w:t xml:space="preserve"> ثم العجب من الخضر أنه أدرك النبي </w:t>
      </w:r>
      <w:r w:rsidR="002B4D52" w:rsidRPr="002B4D52">
        <w:rPr>
          <w:rStyle w:val="libAlaemChar"/>
          <w:rtl/>
        </w:rPr>
        <w:t>صلى‌الله‌عليه‌وآله‌وسلم</w:t>
      </w:r>
      <w:r w:rsidRPr="007E456F">
        <w:rPr>
          <w:rtl/>
          <w:lang w:bidi="fa-IR"/>
        </w:rPr>
        <w:t xml:space="preserve"> ولم يتعلّم منه الإسلام</w:t>
      </w:r>
      <w:r>
        <w:rPr>
          <w:rtl/>
          <w:lang w:bidi="fa-IR"/>
        </w:rPr>
        <w:t>،</w:t>
      </w:r>
      <w:r w:rsidRPr="007E456F">
        <w:rPr>
          <w:rtl/>
          <w:lang w:bidi="fa-IR"/>
        </w:rPr>
        <w:t xml:space="preserve"> ولا من علماء الصحابة كعلي باب مدينة العلم وأقضى الصحابة</w:t>
      </w:r>
      <w:r>
        <w:rPr>
          <w:rtl/>
          <w:lang w:bidi="fa-IR"/>
        </w:rPr>
        <w:t xml:space="preserve"> ..</w:t>
      </w:r>
      <w:r w:rsidRPr="007E456F">
        <w:rPr>
          <w:rtl/>
          <w:lang w:bidi="fa-IR"/>
        </w:rPr>
        <w:t>. »</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 xml:space="preserve">ترجم له </w:t>
      </w:r>
      <w:r w:rsidRPr="00D5741B">
        <w:rPr>
          <w:rStyle w:val="libBold2Char"/>
          <w:rtl/>
        </w:rPr>
        <w:t xml:space="preserve">المرادي </w:t>
      </w:r>
      <w:r w:rsidRPr="007E456F">
        <w:rPr>
          <w:rtl/>
          <w:lang w:bidi="fa-IR"/>
        </w:rPr>
        <w:t>بقوله</w:t>
      </w:r>
      <w:r>
        <w:rPr>
          <w:rtl/>
          <w:lang w:bidi="fa-IR"/>
        </w:rPr>
        <w:t>:</w:t>
      </w:r>
      <w:r w:rsidRPr="007E456F">
        <w:rPr>
          <w:rtl/>
          <w:lang w:bidi="fa-IR"/>
        </w:rPr>
        <w:t xml:space="preserve"> « محمد البرزنجي ابن عبد الرسول بن عبد السيد ابن عبد الرسول بن قلندر بن عبد السيد</w:t>
      </w:r>
      <w:r>
        <w:rPr>
          <w:rtl/>
          <w:lang w:bidi="fa-IR"/>
        </w:rPr>
        <w:t>،</w:t>
      </w:r>
      <w:r w:rsidRPr="007E456F">
        <w:rPr>
          <w:rtl/>
          <w:lang w:bidi="fa-IR"/>
        </w:rPr>
        <w:t xml:space="preserve"> المتصل النسب بسيدنا الحسن بن علي ابن أبي طالب </w:t>
      </w:r>
      <w:r w:rsidRPr="00A440E0">
        <w:rPr>
          <w:rStyle w:val="libAlaemChar"/>
          <w:rtl/>
        </w:rPr>
        <w:t>رضي‌الله‌عنه</w:t>
      </w:r>
      <w:r>
        <w:rPr>
          <w:rtl/>
          <w:lang w:bidi="fa-IR"/>
        </w:rPr>
        <w:t>،</w:t>
      </w:r>
      <w:r w:rsidRPr="007E456F">
        <w:rPr>
          <w:rtl/>
          <w:lang w:bidi="fa-IR"/>
        </w:rPr>
        <w:t xml:space="preserve"> الشافعي البرزنجي الأصل والمولد</w:t>
      </w:r>
      <w:r>
        <w:rPr>
          <w:rtl/>
          <w:lang w:bidi="fa-IR"/>
        </w:rPr>
        <w:t>،</w:t>
      </w:r>
      <w:r w:rsidRPr="007E456F">
        <w:rPr>
          <w:rtl/>
          <w:lang w:bidi="fa-IR"/>
        </w:rPr>
        <w:t xml:space="preserve"> المحقق المدقق</w:t>
      </w:r>
    </w:p>
    <w:p w:rsidR="00216871" w:rsidRDefault="00216871" w:rsidP="00216871">
      <w:pPr>
        <w:pStyle w:val="libNormal"/>
        <w:rPr>
          <w:rtl/>
          <w:lang w:bidi="fa-IR"/>
        </w:rPr>
      </w:pPr>
      <w:r>
        <w:rPr>
          <w:rtl/>
          <w:lang w:bidi="fa-IR"/>
        </w:rPr>
        <w:br w:type="page"/>
      </w:r>
    </w:p>
    <w:p w:rsidR="00216871" w:rsidRPr="007E456F" w:rsidRDefault="00216871" w:rsidP="00F46459">
      <w:pPr>
        <w:pStyle w:val="libNormal0"/>
        <w:rPr>
          <w:rtl/>
          <w:lang w:bidi="fa-IR"/>
        </w:rPr>
      </w:pPr>
      <w:r w:rsidRPr="007E456F">
        <w:rPr>
          <w:rtl/>
          <w:lang w:bidi="fa-IR"/>
        </w:rPr>
        <w:lastRenderedPageBreak/>
        <w:t>النحرير الأوحد الهمام</w:t>
      </w:r>
      <w:r>
        <w:rPr>
          <w:rtl/>
          <w:lang w:bidi="fa-IR"/>
        </w:rPr>
        <w:t>،</w:t>
      </w:r>
      <w:r w:rsidRPr="007E456F">
        <w:rPr>
          <w:rtl/>
          <w:lang w:bidi="fa-IR"/>
        </w:rPr>
        <w:t xml:space="preserve"> ولد بشهر زور ليلة الجمعة ثاني عشر ربيع الأول سنة أربعين وألف</w:t>
      </w:r>
      <w:r>
        <w:rPr>
          <w:rtl/>
          <w:lang w:bidi="fa-IR"/>
        </w:rPr>
        <w:t>،</w:t>
      </w:r>
      <w:r w:rsidRPr="007E456F">
        <w:rPr>
          <w:rtl/>
          <w:lang w:bidi="fa-IR"/>
        </w:rPr>
        <w:t xml:space="preserve"> ونشأ بها وقرأ القرآن وجوده على والده</w:t>
      </w:r>
      <w:r>
        <w:rPr>
          <w:rtl/>
          <w:lang w:bidi="fa-IR"/>
        </w:rPr>
        <w:t>،</w:t>
      </w:r>
      <w:r w:rsidRPr="007E456F">
        <w:rPr>
          <w:rtl/>
          <w:lang w:bidi="fa-IR"/>
        </w:rPr>
        <w:t xml:space="preserve"> وبه تخرّج في بقية العلوم</w:t>
      </w:r>
      <w:r>
        <w:rPr>
          <w:rtl/>
          <w:lang w:bidi="fa-IR"/>
        </w:rPr>
        <w:t xml:space="preserve"> ..</w:t>
      </w:r>
      <w:r w:rsidRPr="007E456F">
        <w:rPr>
          <w:rtl/>
          <w:lang w:bidi="fa-IR"/>
        </w:rPr>
        <w:t>. ثمّ توطّن المدينة الشريفة وتصدّر التدريس وصار من سراة رءوسها</w:t>
      </w:r>
      <w:r>
        <w:rPr>
          <w:rtl/>
          <w:lang w:bidi="fa-IR"/>
        </w:rPr>
        <w:t>،</w:t>
      </w:r>
      <w:r w:rsidRPr="007E456F">
        <w:rPr>
          <w:rtl/>
          <w:lang w:bidi="fa-IR"/>
        </w:rPr>
        <w:t xml:space="preserve"> وألّف تصانيف عجيبة</w:t>
      </w:r>
      <w:r>
        <w:rPr>
          <w:rtl/>
          <w:lang w:bidi="fa-IR"/>
        </w:rPr>
        <w:t xml:space="preserve"> ..</w:t>
      </w:r>
      <w:r w:rsidRPr="007E456F">
        <w:rPr>
          <w:rtl/>
          <w:lang w:bidi="fa-IR"/>
        </w:rPr>
        <w:t>. وبالجملة</w:t>
      </w:r>
      <w:r>
        <w:rPr>
          <w:rtl/>
          <w:lang w:bidi="fa-IR"/>
        </w:rPr>
        <w:t>،</w:t>
      </w:r>
      <w:r w:rsidRPr="007E456F">
        <w:rPr>
          <w:rtl/>
          <w:lang w:bidi="fa-IR"/>
        </w:rPr>
        <w:t xml:space="preserve"> فقد كان من أفراد العالم علما</w:t>
      </w:r>
      <w:r w:rsidR="00F46459">
        <w:rPr>
          <w:rFonts w:hint="cs"/>
          <w:rtl/>
          <w:lang w:bidi="fa-IR"/>
        </w:rPr>
        <w:t>ً</w:t>
      </w:r>
      <w:r w:rsidRPr="007E456F">
        <w:rPr>
          <w:rtl/>
          <w:lang w:bidi="fa-IR"/>
        </w:rPr>
        <w:t xml:space="preserve"> وعملا</w:t>
      </w:r>
      <w:r w:rsidR="00F46459">
        <w:rPr>
          <w:rFonts w:hint="cs"/>
          <w:rtl/>
          <w:lang w:bidi="fa-IR"/>
        </w:rPr>
        <w:t>ً</w:t>
      </w:r>
      <w:r>
        <w:rPr>
          <w:rtl/>
          <w:lang w:bidi="fa-IR"/>
        </w:rPr>
        <w:t>،</w:t>
      </w:r>
      <w:r w:rsidRPr="007E456F">
        <w:rPr>
          <w:rtl/>
          <w:lang w:bidi="fa-IR"/>
        </w:rPr>
        <w:t xml:space="preserve"> وكانت وفاته في غرة محرم سنة ثلاث ومائة وألف</w:t>
      </w:r>
      <w:r>
        <w:rPr>
          <w:rtl/>
          <w:lang w:bidi="fa-IR"/>
        </w:rPr>
        <w:t>،</w:t>
      </w:r>
      <w:r w:rsidRPr="007E456F">
        <w:rPr>
          <w:rtl/>
          <w:lang w:bidi="fa-IR"/>
        </w:rPr>
        <w:t xml:space="preserve"> ودفن بالمدينة </w:t>
      </w:r>
      <w:r w:rsidRPr="00A440E0">
        <w:rPr>
          <w:rStyle w:val="libAlaemChar"/>
          <w:rtl/>
        </w:rPr>
        <w:t>رحمه‌الله</w:t>
      </w:r>
      <w:r w:rsidRPr="007E456F">
        <w:rPr>
          <w:rtl/>
          <w:lang w:bidi="fa-IR"/>
        </w:rPr>
        <w:t xml:space="preserve"> تعالى » </w:t>
      </w:r>
      <w:r w:rsidRPr="00D5741B">
        <w:rPr>
          <w:rStyle w:val="libFootnotenumChar"/>
          <w:rtl/>
        </w:rPr>
        <w:t>(1)</w:t>
      </w:r>
      <w:r>
        <w:rPr>
          <w:rtl/>
          <w:lang w:bidi="fa-IR"/>
        </w:rPr>
        <w:t>.</w:t>
      </w:r>
    </w:p>
    <w:p w:rsidR="00216871" w:rsidRDefault="00216871" w:rsidP="00537950">
      <w:pPr>
        <w:pStyle w:val="libCenterBold1"/>
        <w:rPr>
          <w:rtl/>
          <w:lang w:bidi="fa-IR"/>
        </w:rPr>
      </w:pPr>
      <w:bookmarkStart w:id="734" w:name="_Toc407707864"/>
      <w:bookmarkStart w:id="735" w:name="_Toc319618682"/>
      <w:r>
        <w:rPr>
          <w:rtl/>
          <w:lang w:bidi="fa-IR"/>
        </w:rPr>
        <w:t>(</w:t>
      </w:r>
      <w:r w:rsidRPr="007E456F">
        <w:rPr>
          <w:rtl/>
          <w:lang w:bidi="fa-IR"/>
        </w:rPr>
        <w:t>126</w:t>
      </w:r>
      <w:r>
        <w:rPr>
          <w:rtl/>
          <w:lang w:bidi="fa-IR"/>
        </w:rPr>
        <w:t>)</w:t>
      </w:r>
      <w:bookmarkEnd w:id="734"/>
    </w:p>
    <w:p w:rsidR="00A07B7D" w:rsidRDefault="00216871" w:rsidP="00216871">
      <w:pPr>
        <w:pStyle w:val="Heading2Center"/>
        <w:rPr>
          <w:rtl/>
          <w:lang w:bidi="fa-IR"/>
        </w:rPr>
      </w:pPr>
      <w:bookmarkStart w:id="736" w:name="_Toc407707865"/>
      <w:bookmarkStart w:id="737" w:name="_Toc88916981"/>
      <w:r w:rsidRPr="007E456F">
        <w:rPr>
          <w:rtl/>
          <w:lang w:bidi="fa-IR"/>
        </w:rPr>
        <w:t>رواية البدخشاني</w:t>
      </w:r>
      <w:bookmarkEnd w:id="735"/>
      <w:bookmarkEnd w:id="736"/>
      <w:bookmarkEnd w:id="737"/>
    </w:p>
    <w:p w:rsidR="00216871" w:rsidRPr="007E456F" w:rsidRDefault="00216871" w:rsidP="00216871">
      <w:pPr>
        <w:pStyle w:val="libNormal"/>
        <w:rPr>
          <w:rtl/>
        </w:rPr>
      </w:pPr>
      <w:r>
        <w:rPr>
          <w:rtl/>
        </w:rPr>
        <w:t>و</w:t>
      </w:r>
      <w:r w:rsidRPr="0068591D">
        <w:rPr>
          <w:rtl/>
        </w:rPr>
        <w:t>رواه الميرزا محمد بن معتمد خان الحارثي البدخشاني بقوله</w:t>
      </w:r>
      <w:r>
        <w:rPr>
          <w:rtl/>
        </w:rPr>
        <w:t>:</w:t>
      </w:r>
      <w:r w:rsidRPr="0068591D">
        <w:rPr>
          <w:rtl/>
        </w:rPr>
        <w:t xml:space="preserve"> « وأخرج البزار عن جابر بن عبد الله</w:t>
      </w:r>
      <w:r>
        <w:rPr>
          <w:rtl/>
        </w:rPr>
        <w:t>،</w:t>
      </w:r>
      <w:r w:rsidRPr="0068591D">
        <w:rPr>
          <w:rtl/>
        </w:rPr>
        <w:t xml:space="preserve"> والعقيلي وابن عدي عن ابن عمر</w:t>
      </w:r>
      <w:r>
        <w:rPr>
          <w:rtl/>
        </w:rPr>
        <w:t>،</w:t>
      </w:r>
      <w:r w:rsidRPr="0068591D">
        <w:rPr>
          <w:rtl/>
        </w:rPr>
        <w:t xml:space="preserve"> والطبراني عن كليهما والحاكم عن علي وابن عمر</w:t>
      </w:r>
      <w:r>
        <w:rPr>
          <w:rtl/>
        </w:rPr>
        <w:t>،</w:t>
      </w:r>
      <w:r w:rsidRPr="0068591D">
        <w:rPr>
          <w:rtl/>
        </w:rPr>
        <w:t xml:space="preserve"> وأبو نعيم في المعرفة عن علي </w:t>
      </w:r>
      <w:r w:rsidRPr="00A440E0">
        <w:rPr>
          <w:rStyle w:val="libAlaemChar"/>
          <w:rtl/>
        </w:rPr>
        <w:t>رضي‌الله‌عنه</w:t>
      </w:r>
      <w:r w:rsidRPr="0068591D">
        <w:rPr>
          <w:rtl/>
        </w:rPr>
        <w:t xml:space="preserve"> قالوا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sidRPr="0068591D">
        <w:rPr>
          <w:rtl/>
        </w:rPr>
        <w:t xml:space="preserve"> زاد الطبراني في رواية عن ابن عباس رضي الله عنهما مرفوعا</w:t>
      </w:r>
      <w:r w:rsidR="00537950">
        <w:rPr>
          <w:rFonts w:hint="cs"/>
          <w:rtl/>
        </w:rPr>
        <w:t>ً</w:t>
      </w:r>
      <w:r>
        <w:rPr>
          <w:rtl/>
        </w:rPr>
        <w:t>:</w:t>
      </w:r>
      <w:r w:rsidRPr="0068591D">
        <w:rPr>
          <w:rtl/>
        </w:rPr>
        <w:t xml:space="preserve"> </w:t>
      </w:r>
      <w:r w:rsidRPr="00247B9F">
        <w:rPr>
          <w:rtl/>
        </w:rPr>
        <w:t>فمن أراد العلم فليأته من بابه.</w:t>
      </w:r>
    </w:p>
    <w:p w:rsidR="00216871" w:rsidRPr="007E456F" w:rsidRDefault="00216871" w:rsidP="005D0B33">
      <w:pPr>
        <w:pStyle w:val="libNormal"/>
        <w:rPr>
          <w:rtl/>
        </w:rPr>
      </w:pPr>
      <w:r w:rsidRPr="007E456F">
        <w:rPr>
          <w:rtl/>
          <w:lang w:bidi="fa-IR"/>
        </w:rPr>
        <w:t>وهذا الحديث صحيح على رأي الحاكم</w:t>
      </w:r>
      <w:r>
        <w:rPr>
          <w:rtl/>
          <w:lang w:bidi="fa-IR"/>
        </w:rPr>
        <w:t>،</w:t>
      </w:r>
      <w:r w:rsidRPr="007E456F">
        <w:rPr>
          <w:rtl/>
          <w:lang w:bidi="fa-IR"/>
        </w:rPr>
        <w:t xml:space="preserve"> وخالفه ابن الجوزي فذكره في الموضوعات</w:t>
      </w:r>
      <w:r>
        <w:rPr>
          <w:rtl/>
          <w:lang w:bidi="fa-IR"/>
        </w:rPr>
        <w:t>،</w:t>
      </w:r>
      <w:r w:rsidRPr="007E456F">
        <w:rPr>
          <w:rtl/>
          <w:lang w:bidi="fa-IR"/>
        </w:rPr>
        <w:t xml:space="preserve"> وقال الحافظ ابن حجر</w:t>
      </w:r>
      <w:r>
        <w:rPr>
          <w:rtl/>
          <w:lang w:bidi="fa-IR"/>
        </w:rPr>
        <w:t>:</w:t>
      </w:r>
      <w:r w:rsidRPr="007E456F">
        <w:rPr>
          <w:rtl/>
          <w:lang w:bidi="fa-IR"/>
        </w:rPr>
        <w:t xml:space="preserve"> الصّواب خلاف قوليهما معا</w:t>
      </w:r>
      <w:r w:rsidR="00495A9C">
        <w:rPr>
          <w:rFonts w:hint="cs"/>
          <w:rtl/>
          <w:lang w:bidi="fa-IR"/>
        </w:rPr>
        <w:t>ً</w:t>
      </w:r>
      <w:r>
        <w:rPr>
          <w:rtl/>
          <w:lang w:bidi="fa-IR"/>
        </w:rPr>
        <w:t>،</w:t>
      </w:r>
      <w:r w:rsidRPr="007E456F">
        <w:rPr>
          <w:rtl/>
          <w:lang w:bidi="fa-IR"/>
        </w:rPr>
        <w:t xml:space="preserve"> فالحديث حسن لا صحيح ولا موضوع</w:t>
      </w:r>
      <w:r>
        <w:rPr>
          <w:rtl/>
          <w:lang w:bidi="fa-IR"/>
        </w:rPr>
        <w:t>،</w:t>
      </w:r>
      <w:r w:rsidRPr="007E456F">
        <w:rPr>
          <w:rtl/>
          <w:lang w:bidi="fa-IR"/>
        </w:rPr>
        <w:t xml:space="preserve"> وهو</w:t>
      </w:r>
      <w:r>
        <w:rPr>
          <w:rFonts w:hint="cs"/>
          <w:rtl/>
          <w:lang w:bidi="fa-IR"/>
        </w:rPr>
        <w:t xml:space="preserve"> </w:t>
      </w:r>
      <w:r w:rsidRPr="0068591D">
        <w:rPr>
          <w:rtl/>
        </w:rPr>
        <w:t>عند الترمذي وأبي نعيم في الحلية عن علي كرّم الله وجهه بلفظ</w:t>
      </w:r>
      <w:r>
        <w:rPr>
          <w:rtl/>
        </w:rPr>
        <w:t>:</w:t>
      </w:r>
      <w:r w:rsidRPr="0068591D">
        <w:rPr>
          <w:rtl/>
        </w:rPr>
        <w:t xml:space="preserve"> </w:t>
      </w:r>
      <w:r w:rsidRPr="00247B9F">
        <w:rPr>
          <w:rtl/>
        </w:rPr>
        <w:t xml:space="preserve">أنا دار الحكمة وعلي بابها » </w:t>
      </w:r>
      <w:r w:rsidRPr="00D5741B">
        <w:rPr>
          <w:rStyle w:val="libFootnotenumChar"/>
          <w:rtl/>
        </w:rPr>
        <w:t>(2)</w:t>
      </w:r>
      <w:r>
        <w:rPr>
          <w:rtl/>
        </w:rPr>
        <w:t>.</w:t>
      </w:r>
    </w:p>
    <w:p w:rsidR="00216871" w:rsidRPr="007E456F" w:rsidRDefault="00216871" w:rsidP="00216871">
      <w:pPr>
        <w:pStyle w:val="libNormal"/>
        <w:rPr>
          <w:rtl/>
          <w:lang w:bidi="fa-IR"/>
        </w:rPr>
      </w:pPr>
      <w:r w:rsidRPr="007E456F">
        <w:rPr>
          <w:rtl/>
          <w:lang w:bidi="fa-IR"/>
        </w:rPr>
        <w:t>ورواه في ( مفتاح النجا ) كذلك ثم قال</w:t>
      </w:r>
      <w:r>
        <w:rPr>
          <w:rtl/>
          <w:lang w:bidi="fa-IR"/>
        </w:rPr>
        <w:t>:</w:t>
      </w:r>
      <w:r w:rsidRPr="007E456F">
        <w:rPr>
          <w:rtl/>
          <w:lang w:bidi="fa-IR"/>
        </w:rPr>
        <w:t xml:space="preserve"> « أقول</w:t>
      </w:r>
      <w:r>
        <w:rPr>
          <w:rtl/>
          <w:lang w:bidi="fa-IR"/>
        </w:rPr>
        <w:t>:</w:t>
      </w:r>
      <w:r w:rsidRPr="007E456F">
        <w:rPr>
          <w:rtl/>
          <w:lang w:bidi="fa-IR"/>
        </w:rPr>
        <w:t xml:space="preserve"> ذهب أكثر محققي المحدثين إلى أن هذا الحديث حديث حسن</w:t>
      </w:r>
      <w:r>
        <w:rPr>
          <w:rtl/>
          <w:lang w:bidi="fa-IR"/>
        </w:rPr>
        <w:t>،</w:t>
      </w:r>
      <w:r w:rsidRPr="007E456F">
        <w:rPr>
          <w:rtl/>
          <w:lang w:bidi="fa-IR"/>
        </w:rPr>
        <w:t xml:space="preserve"> بل قال الحاكم صحيح</w:t>
      </w:r>
      <w:r>
        <w:rPr>
          <w:rtl/>
          <w:lang w:bidi="fa-IR"/>
        </w:rPr>
        <w:t>،</w:t>
      </w:r>
      <w:r w:rsidRPr="007E456F">
        <w:rPr>
          <w:rtl/>
          <w:lang w:bidi="fa-IR"/>
        </w:rPr>
        <w:t xml:space="preserve"> ولم يصب ابن الجوزي في إيراده في الموضوعات»</w:t>
      </w:r>
      <w:r w:rsidRPr="00D5741B">
        <w:rPr>
          <w:rStyle w:val="libFootnotenumChar"/>
          <w:rtl/>
        </w:rPr>
        <w:t>(3)</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سلك الدرر 4 / 65</w:t>
      </w:r>
      <w:r w:rsidR="00216871">
        <w:rPr>
          <w:rtl/>
          <w:lang w:bidi="fa-IR"/>
        </w:rPr>
        <w:t xml:space="preserve"> - </w:t>
      </w:r>
      <w:r w:rsidR="00216871" w:rsidRPr="007E456F">
        <w:rPr>
          <w:rtl/>
          <w:lang w:bidi="fa-IR"/>
        </w:rPr>
        <w:t>66.</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نزل ال</w:t>
      </w:r>
      <w:r w:rsidR="005D0B33">
        <w:rPr>
          <w:rFonts w:hint="cs"/>
          <w:rtl/>
          <w:lang w:bidi="fa-IR"/>
        </w:rPr>
        <w:t>ا</w:t>
      </w:r>
      <w:r w:rsidR="00216871" w:rsidRPr="007E456F">
        <w:rPr>
          <w:rtl/>
          <w:lang w:bidi="fa-IR"/>
        </w:rPr>
        <w:t>برار بما صح في مناقب اهل البيت الاطهار</w:t>
      </w:r>
      <w:r w:rsidR="00216871">
        <w:rPr>
          <w:rtl/>
          <w:lang w:bidi="fa-IR"/>
        </w:rPr>
        <w:t xml:space="preserve"> - </w:t>
      </w:r>
      <w:r w:rsidR="00216871" w:rsidRPr="007E456F">
        <w:rPr>
          <w:rtl/>
          <w:lang w:bidi="fa-IR"/>
        </w:rPr>
        <w:t>73.</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مفتاح النجا في مناقب آل العبا</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rPr>
      </w:pPr>
      <w:r>
        <w:rPr>
          <w:rtl/>
        </w:rPr>
        <w:lastRenderedPageBreak/>
        <w:t>و</w:t>
      </w:r>
      <w:r w:rsidRPr="0068591D">
        <w:rPr>
          <w:rtl/>
        </w:rPr>
        <w:t>رواه في ( تحفة المحبين ) أيضا</w:t>
      </w:r>
      <w:r w:rsidR="005D0B33">
        <w:rPr>
          <w:rFonts w:hint="cs"/>
          <w:rtl/>
        </w:rPr>
        <w:t>ً</w:t>
      </w:r>
      <w:r w:rsidRPr="0068591D">
        <w:rPr>
          <w:rtl/>
        </w:rPr>
        <w:t xml:space="preserve"> بقوله</w:t>
      </w:r>
      <w:r>
        <w:rPr>
          <w:rtl/>
        </w:rPr>
        <w:t>:</w:t>
      </w:r>
      <w:r w:rsidRPr="0068591D">
        <w:rPr>
          <w:rtl/>
        </w:rPr>
        <w:t xml:space="preserve"> </w:t>
      </w:r>
      <w:r w:rsidRPr="00247B9F">
        <w:rPr>
          <w:rtl/>
        </w:rPr>
        <w:t>« أنا مدينة العلم وعلي بابها. ر</w:t>
      </w:r>
      <w:r>
        <w:rPr>
          <w:rtl/>
        </w:rPr>
        <w:t>،</w:t>
      </w:r>
      <w:r w:rsidRPr="00247B9F">
        <w:rPr>
          <w:rtl/>
        </w:rPr>
        <w:t xml:space="preserve"> </w:t>
      </w:r>
      <w:r w:rsidRPr="0068591D">
        <w:rPr>
          <w:rtl/>
        </w:rPr>
        <w:t>طس عن جابر بن عبد الله</w:t>
      </w:r>
      <w:r>
        <w:rPr>
          <w:rtl/>
        </w:rPr>
        <w:t>،</w:t>
      </w:r>
      <w:r w:rsidRPr="0068591D">
        <w:rPr>
          <w:rtl/>
        </w:rPr>
        <w:t xml:space="preserve"> عق</w:t>
      </w:r>
      <w:r>
        <w:rPr>
          <w:rtl/>
        </w:rPr>
        <w:t>،</w:t>
      </w:r>
      <w:r w:rsidRPr="0068591D">
        <w:rPr>
          <w:rtl/>
        </w:rPr>
        <w:t xml:space="preserve"> طب</w:t>
      </w:r>
      <w:r>
        <w:rPr>
          <w:rtl/>
        </w:rPr>
        <w:t>،</w:t>
      </w:r>
      <w:r w:rsidRPr="0068591D">
        <w:rPr>
          <w:rtl/>
        </w:rPr>
        <w:t xml:space="preserve"> عد عن ابن عمر. عم في المعرفة عن علي. ك عن كلا الأخيرين.</w:t>
      </w:r>
    </w:p>
    <w:p w:rsidR="00216871" w:rsidRPr="007E456F" w:rsidRDefault="00216871" w:rsidP="00216871">
      <w:pPr>
        <w:pStyle w:val="libNormal"/>
        <w:rPr>
          <w:rtl/>
          <w:lang w:bidi="fa-IR"/>
        </w:rPr>
      </w:pPr>
      <w:r w:rsidRPr="007E456F">
        <w:rPr>
          <w:rtl/>
          <w:lang w:bidi="fa-IR"/>
        </w:rPr>
        <w:t>أقول</w:t>
      </w:r>
      <w:r>
        <w:rPr>
          <w:rtl/>
          <w:lang w:bidi="fa-IR"/>
        </w:rPr>
        <w:t>:</w:t>
      </w:r>
      <w:r w:rsidRPr="007E456F">
        <w:rPr>
          <w:rtl/>
          <w:lang w:bidi="fa-IR"/>
        </w:rPr>
        <w:t xml:space="preserve"> هذا الحديث صحّحه الحاكم وخالفه ابن الجوزي فذكره في الموضوعات</w:t>
      </w:r>
      <w:r>
        <w:rPr>
          <w:rtl/>
          <w:lang w:bidi="fa-IR"/>
        </w:rPr>
        <w:t>،</w:t>
      </w:r>
      <w:r w:rsidRPr="007E456F">
        <w:rPr>
          <w:rtl/>
          <w:lang w:bidi="fa-IR"/>
        </w:rPr>
        <w:t xml:space="preserve"> وقال الحافظ ابن حجر</w:t>
      </w:r>
      <w:r>
        <w:rPr>
          <w:rtl/>
          <w:lang w:bidi="fa-IR"/>
        </w:rPr>
        <w:t>:</w:t>
      </w:r>
      <w:r w:rsidRPr="007E456F">
        <w:rPr>
          <w:rtl/>
          <w:lang w:bidi="fa-IR"/>
        </w:rPr>
        <w:t xml:space="preserve"> الصواب خلاف قوليهما معا</w:t>
      </w:r>
      <w:r w:rsidR="005D0B33">
        <w:rPr>
          <w:rFonts w:hint="cs"/>
          <w:rtl/>
          <w:lang w:bidi="fa-IR"/>
        </w:rPr>
        <w:t>ً</w:t>
      </w:r>
      <w:r>
        <w:rPr>
          <w:rtl/>
          <w:lang w:bidi="fa-IR"/>
        </w:rPr>
        <w:t>،</w:t>
      </w:r>
      <w:r w:rsidRPr="007E456F">
        <w:rPr>
          <w:rtl/>
          <w:lang w:bidi="fa-IR"/>
        </w:rPr>
        <w:t xml:space="preserve"> فالحديث حسن لا صحيح ولا موضوع.</w:t>
      </w:r>
      <w:r>
        <w:rPr>
          <w:rFonts w:hint="cs"/>
          <w:rtl/>
          <w:lang w:bidi="fa-IR"/>
        </w:rPr>
        <w:t xml:space="preserve"> </w:t>
      </w:r>
      <w:r w:rsidRPr="00247B9F">
        <w:rPr>
          <w:rtl/>
        </w:rPr>
        <w:t>أنا مدينة العلم وعلي بابها فمن أراد العلم فليأته من بابه.</w:t>
      </w:r>
      <w:r w:rsidRPr="0068591D">
        <w:rPr>
          <w:rtl/>
        </w:rPr>
        <w:t xml:space="preserve"> طب عن ابن عباس » </w:t>
      </w:r>
      <w:r w:rsidRPr="00D5741B">
        <w:rPr>
          <w:rStyle w:val="libFootnotenumChar"/>
          <w:rtl/>
        </w:rPr>
        <w:t>(1)</w:t>
      </w:r>
      <w:r>
        <w:rPr>
          <w:rtl/>
        </w:rPr>
        <w:t>.</w:t>
      </w:r>
    </w:p>
    <w:p w:rsidR="00216871" w:rsidRDefault="00216871" w:rsidP="005D0B33">
      <w:pPr>
        <w:pStyle w:val="libCenterBold1"/>
        <w:rPr>
          <w:rtl/>
          <w:lang w:bidi="fa-IR"/>
        </w:rPr>
      </w:pPr>
      <w:bookmarkStart w:id="738" w:name="_Toc407707866"/>
      <w:bookmarkStart w:id="739" w:name="_Toc319618683"/>
      <w:r>
        <w:rPr>
          <w:rtl/>
          <w:lang w:bidi="fa-IR"/>
        </w:rPr>
        <w:t>(</w:t>
      </w:r>
      <w:r w:rsidRPr="007E456F">
        <w:rPr>
          <w:rtl/>
          <w:lang w:bidi="fa-IR"/>
        </w:rPr>
        <w:t>127</w:t>
      </w:r>
      <w:r>
        <w:rPr>
          <w:rtl/>
          <w:lang w:bidi="fa-IR"/>
        </w:rPr>
        <w:t>)</w:t>
      </w:r>
      <w:bookmarkEnd w:id="738"/>
    </w:p>
    <w:p w:rsidR="00A07B7D" w:rsidRDefault="00216871" w:rsidP="00216871">
      <w:pPr>
        <w:pStyle w:val="Heading2Center"/>
        <w:rPr>
          <w:rtl/>
          <w:lang w:bidi="fa-IR"/>
        </w:rPr>
      </w:pPr>
      <w:bookmarkStart w:id="740" w:name="_Toc407707867"/>
      <w:bookmarkStart w:id="741" w:name="_Toc88916982"/>
      <w:r w:rsidRPr="007E456F">
        <w:rPr>
          <w:rtl/>
          <w:lang w:bidi="fa-IR"/>
        </w:rPr>
        <w:t>إثبات صدر العالم</w:t>
      </w:r>
      <w:bookmarkEnd w:id="739"/>
      <w:bookmarkEnd w:id="740"/>
      <w:bookmarkEnd w:id="741"/>
    </w:p>
    <w:p w:rsidR="00216871" w:rsidRPr="007E456F" w:rsidRDefault="00216871" w:rsidP="00216871">
      <w:pPr>
        <w:pStyle w:val="libNormal"/>
        <w:rPr>
          <w:rtl/>
          <w:lang w:bidi="fa-IR"/>
        </w:rPr>
      </w:pPr>
      <w:r w:rsidRPr="007E456F">
        <w:rPr>
          <w:rtl/>
          <w:lang w:bidi="fa-IR"/>
        </w:rPr>
        <w:t xml:space="preserve">وقد أثبته محمد صدر العالم </w:t>
      </w:r>
      <w:r w:rsidRPr="00D5741B">
        <w:rPr>
          <w:rStyle w:val="libFootnotenumChar"/>
          <w:rtl/>
        </w:rPr>
        <w:t>(2)</w:t>
      </w:r>
      <w:r w:rsidRPr="007E456F">
        <w:rPr>
          <w:rtl/>
          <w:lang w:bidi="fa-IR"/>
        </w:rPr>
        <w:t xml:space="preserve"> حيث أورد كلام الحافظ السيوطي في ( جمع الجوامع ) بطوله</w:t>
      </w:r>
      <w:r>
        <w:rPr>
          <w:rtl/>
          <w:lang w:bidi="fa-IR"/>
        </w:rPr>
        <w:t>،</w:t>
      </w:r>
      <w:r w:rsidRPr="007E456F">
        <w:rPr>
          <w:rtl/>
          <w:lang w:bidi="fa-IR"/>
        </w:rPr>
        <w:t xml:space="preserve"> وقد تقدم نصه في محله ( الوجه 88 )</w:t>
      </w:r>
      <w:r>
        <w:rPr>
          <w:rtl/>
          <w:lang w:bidi="fa-IR"/>
        </w:rPr>
        <w:t>.</w:t>
      </w:r>
    </w:p>
    <w:p w:rsidR="00216871" w:rsidRDefault="00216871" w:rsidP="005D0B33">
      <w:pPr>
        <w:pStyle w:val="libCenterBold1"/>
        <w:rPr>
          <w:rtl/>
          <w:lang w:bidi="fa-IR"/>
        </w:rPr>
      </w:pPr>
      <w:bookmarkStart w:id="742" w:name="_Toc407707868"/>
      <w:bookmarkStart w:id="743" w:name="_Toc319618684"/>
      <w:r>
        <w:rPr>
          <w:rtl/>
          <w:lang w:bidi="fa-IR"/>
        </w:rPr>
        <w:t>(</w:t>
      </w:r>
      <w:r w:rsidRPr="007E456F">
        <w:rPr>
          <w:rtl/>
          <w:lang w:bidi="fa-IR"/>
        </w:rPr>
        <w:t>128</w:t>
      </w:r>
      <w:r>
        <w:rPr>
          <w:rtl/>
          <w:lang w:bidi="fa-IR"/>
        </w:rPr>
        <w:t>)</w:t>
      </w:r>
      <w:bookmarkEnd w:id="742"/>
    </w:p>
    <w:p w:rsidR="00A07B7D" w:rsidRDefault="00216871" w:rsidP="00216871">
      <w:pPr>
        <w:pStyle w:val="Heading2Center"/>
        <w:rPr>
          <w:rtl/>
          <w:lang w:bidi="fa-IR"/>
        </w:rPr>
      </w:pPr>
      <w:bookmarkStart w:id="744" w:name="_Toc407707869"/>
      <w:bookmarkStart w:id="745" w:name="_Toc88916983"/>
      <w:r w:rsidRPr="007E456F">
        <w:rPr>
          <w:rtl/>
          <w:lang w:bidi="fa-IR"/>
        </w:rPr>
        <w:t>رواية شاه ولي الله</w:t>
      </w:r>
      <w:bookmarkEnd w:id="743"/>
      <w:bookmarkEnd w:id="744"/>
      <w:bookmarkEnd w:id="745"/>
    </w:p>
    <w:p w:rsidR="00216871" w:rsidRPr="007E456F" w:rsidRDefault="00216871" w:rsidP="00216871">
      <w:pPr>
        <w:pStyle w:val="libNormal"/>
        <w:rPr>
          <w:rtl/>
          <w:lang w:bidi="fa-IR"/>
        </w:rPr>
      </w:pPr>
      <w:r w:rsidRPr="007E456F">
        <w:rPr>
          <w:rtl/>
          <w:lang w:bidi="fa-IR"/>
        </w:rPr>
        <w:t>وأرسله شاه ولي الله والد ( الدهلوي ) في مواضع من كتابه ( قرة العينين )</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تحفة المحبين</w:t>
      </w:r>
      <w:r w:rsidR="00216871">
        <w:rPr>
          <w:rtl/>
          <w:lang w:bidi="fa-IR"/>
        </w:rPr>
        <w:t xml:space="preserve"> - </w:t>
      </w:r>
      <w:r w:rsidR="00216871" w:rsidRPr="007E456F">
        <w:rPr>
          <w:rtl/>
          <w:lang w:bidi="fa-IR"/>
        </w:rPr>
        <w:t>مخطوط.</w:t>
      </w:r>
    </w:p>
    <w:p w:rsidR="00216871" w:rsidRPr="007E456F" w:rsidRDefault="00216871" w:rsidP="00073491">
      <w:pPr>
        <w:pStyle w:val="libFootnote0"/>
        <w:rPr>
          <w:rtl/>
          <w:lang w:bidi="fa-IR"/>
        </w:rPr>
      </w:pPr>
      <w:r w:rsidRPr="007E456F">
        <w:rPr>
          <w:rtl/>
        </w:rPr>
        <w:t>والبدخشاني من كبار محدثي أهل السنة المعتمدين</w:t>
      </w:r>
      <w:r>
        <w:rPr>
          <w:rtl/>
        </w:rPr>
        <w:t>،</w:t>
      </w:r>
      <w:r w:rsidRPr="007E456F">
        <w:rPr>
          <w:rtl/>
        </w:rPr>
        <w:t xml:space="preserve"> فان كثيرا</w:t>
      </w:r>
      <w:r w:rsidR="005D0B33">
        <w:rPr>
          <w:rFonts w:hint="cs"/>
          <w:rtl/>
        </w:rPr>
        <w:t>ً</w:t>
      </w:r>
      <w:r w:rsidRPr="007E456F">
        <w:rPr>
          <w:rtl/>
        </w:rPr>
        <w:t xml:space="preserve"> من علمائهم المتأخرين عنه ينقلون عن كتبه</w:t>
      </w:r>
      <w:r>
        <w:rPr>
          <w:rtl/>
        </w:rPr>
        <w:t>:</w:t>
      </w:r>
      <w:r w:rsidRPr="007E456F">
        <w:rPr>
          <w:rtl/>
        </w:rPr>
        <w:t xml:space="preserve"> نزل ال</w:t>
      </w:r>
      <w:r w:rsidR="005D0B33">
        <w:rPr>
          <w:rFonts w:hint="cs"/>
          <w:rtl/>
        </w:rPr>
        <w:t>ا</w:t>
      </w:r>
      <w:r w:rsidRPr="007E456F">
        <w:rPr>
          <w:rtl/>
        </w:rPr>
        <w:t>برار</w:t>
      </w:r>
      <w:r>
        <w:rPr>
          <w:rtl/>
        </w:rPr>
        <w:t>،</w:t>
      </w:r>
      <w:r w:rsidRPr="007E456F">
        <w:rPr>
          <w:rtl/>
        </w:rPr>
        <w:t xml:space="preserve"> تحفة المحبين</w:t>
      </w:r>
      <w:r>
        <w:rPr>
          <w:rtl/>
        </w:rPr>
        <w:t>،</w:t>
      </w:r>
      <w:r w:rsidRPr="007E456F">
        <w:rPr>
          <w:rtl/>
        </w:rPr>
        <w:t xml:space="preserve"> مفتاح النجا</w:t>
      </w:r>
      <w:r>
        <w:rPr>
          <w:rtl/>
        </w:rPr>
        <w:t>،</w:t>
      </w:r>
      <w:r w:rsidRPr="007E456F">
        <w:rPr>
          <w:rtl/>
        </w:rPr>
        <w:t xml:space="preserve"> ويستشهدون برواياته فيها وقد ترجم له صاحب ( نزهة الخواطر 6 / 259 ) قائلا</w:t>
      </w:r>
      <w:r w:rsidR="005D0B33">
        <w:rPr>
          <w:rFonts w:hint="cs"/>
          <w:rtl/>
        </w:rPr>
        <w:t>ً</w:t>
      </w:r>
      <w:r>
        <w:rPr>
          <w:rtl/>
        </w:rPr>
        <w:t>:</w:t>
      </w:r>
      <w:r w:rsidRPr="007E456F">
        <w:rPr>
          <w:rtl/>
        </w:rPr>
        <w:t xml:space="preserve"> « الشيخ العالم المحدث محمد بن رستم بن قباد الحارثي البدخشي</w:t>
      </w:r>
      <w:r>
        <w:rPr>
          <w:rtl/>
        </w:rPr>
        <w:t>،</w:t>
      </w:r>
      <w:r w:rsidRPr="007E456F">
        <w:rPr>
          <w:rtl/>
        </w:rPr>
        <w:t xml:space="preserve"> أحد الرجال المشهورين في الحديث والرجال » ثم ذكر كتبه المذكورة وغيرها.</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وهو من كبار علماء أهل السنة في الديار الهندية في القرن الثاني عشر</w:t>
      </w:r>
      <w:r w:rsidR="00216871">
        <w:rPr>
          <w:rtl/>
          <w:lang w:bidi="fa-IR"/>
        </w:rPr>
        <w:t>،</w:t>
      </w:r>
      <w:r w:rsidR="00216871" w:rsidRPr="007E456F">
        <w:rPr>
          <w:rtl/>
          <w:lang w:bidi="fa-IR"/>
        </w:rPr>
        <w:t xml:space="preserve"> كان معاصرا</w:t>
      </w:r>
      <w:r w:rsidR="005D0B33">
        <w:rPr>
          <w:rFonts w:hint="cs"/>
          <w:rtl/>
          <w:lang w:bidi="fa-IR"/>
        </w:rPr>
        <w:t>ً</w:t>
      </w:r>
      <w:r w:rsidR="00216871" w:rsidRPr="007E456F">
        <w:rPr>
          <w:rtl/>
          <w:lang w:bidi="fa-IR"/>
        </w:rPr>
        <w:t xml:space="preserve"> لشاه ولي الله الدهلوي وقد أثنى عليه ومدحه في كتابه ( التفهيمات الالهية )</w:t>
      </w:r>
      <w:r w:rsidR="00216871">
        <w:rPr>
          <w:rtl/>
          <w:lang w:bidi="fa-IR"/>
        </w:rPr>
        <w:t>.</w:t>
      </w:r>
    </w:p>
    <w:p w:rsidR="00216871" w:rsidRDefault="00216871" w:rsidP="00216871">
      <w:pPr>
        <w:pStyle w:val="libNormal"/>
        <w:rPr>
          <w:rtl/>
          <w:lang w:bidi="fa-IR"/>
        </w:rPr>
      </w:pPr>
      <w:r>
        <w:rPr>
          <w:rtl/>
          <w:lang w:bidi="fa-IR"/>
        </w:rPr>
        <w:br w:type="page"/>
      </w:r>
    </w:p>
    <w:p w:rsidR="00216871" w:rsidRPr="007E456F" w:rsidRDefault="00216871" w:rsidP="005D0B33">
      <w:pPr>
        <w:pStyle w:val="libNormal0"/>
        <w:rPr>
          <w:rtl/>
        </w:rPr>
      </w:pPr>
      <w:r w:rsidRPr="007E456F">
        <w:rPr>
          <w:rtl/>
          <w:lang w:bidi="fa-IR"/>
        </w:rPr>
        <w:lastRenderedPageBreak/>
        <w:t>إرسال المسلم</w:t>
      </w:r>
      <w:r>
        <w:rPr>
          <w:rtl/>
          <w:lang w:bidi="fa-IR"/>
        </w:rPr>
        <w:t>،</w:t>
      </w:r>
      <w:r w:rsidRPr="007E456F">
        <w:rPr>
          <w:rtl/>
          <w:lang w:bidi="fa-IR"/>
        </w:rPr>
        <w:t xml:space="preserve"> فمنها</w:t>
      </w:r>
      <w:r>
        <w:rPr>
          <w:rtl/>
          <w:lang w:bidi="fa-IR"/>
        </w:rPr>
        <w:t>:</w:t>
      </w:r>
      <w:r>
        <w:rPr>
          <w:rFonts w:hint="cs"/>
          <w:rtl/>
          <w:lang w:bidi="fa-IR"/>
        </w:rPr>
        <w:t xml:space="preserve"> </w:t>
      </w:r>
      <w:r w:rsidRPr="0068591D">
        <w:rPr>
          <w:rtl/>
        </w:rPr>
        <w:t xml:space="preserve">قوله في فضائل أمير المؤمنين </w:t>
      </w:r>
      <w:r w:rsidRPr="00A440E0">
        <w:rPr>
          <w:rStyle w:val="libAlaemChar"/>
          <w:rtl/>
        </w:rPr>
        <w:t>عليه‌السلام</w:t>
      </w:r>
      <w:r>
        <w:rPr>
          <w:rtl/>
        </w:rPr>
        <w:t>:</w:t>
      </w:r>
      <w:r w:rsidRPr="0068591D">
        <w:rPr>
          <w:rtl/>
        </w:rPr>
        <w:t xml:space="preserve"> « وقد شهد </w:t>
      </w:r>
      <w:r w:rsidR="002B4D52" w:rsidRPr="002B4D52">
        <w:rPr>
          <w:rStyle w:val="libAlaemChar"/>
          <w:rtl/>
        </w:rPr>
        <w:t>صلى‌الله‌عليه‌وآله‌وسلم</w:t>
      </w:r>
      <w:r w:rsidRPr="0068591D">
        <w:rPr>
          <w:rtl/>
        </w:rPr>
        <w:t xml:space="preserve"> بعلمه بقوله</w:t>
      </w:r>
      <w:r>
        <w:rPr>
          <w:rtl/>
        </w:rPr>
        <w:t>:</w:t>
      </w:r>
      <w:r w:rsidRPr="0068591D">
        <w:rPr>
          <w:rtl/>
        </w:rPr>
        <w:t xml:space="preserve"> </w:t>
      </w:r>
      <w:r w:rsidRPr="00247B9F">
        <w:rPr>
          <w:rtl/>
        </w:rPr>
        <w:t>أنا مدينة العلم وعلي بابها</w:t>
      </w:r>
      <w:r>
        <w:rPr>
          <w:rFonts w:hint="cs"/>
          <w:rtl/>
        </w:rPr>
        <w:t>،</w:t>
      </w:r>
      <w:r w:rsidRPr="007E456F">
        <w:rPr>
          <w:rtl/>
          <w:lang w:bidi="fa-IR"/>
        </w:rPr>
        <w:t xml:space="preserve"> وبتفوّقه في القضاء</w:t>
      </w:r>
      <w:r>
        <w:rPr>
          <w:rFonts w:hint="cs"/>
          <w:rtl/>
          <w:lang w:bidi="fa-IR"/>
        </w:rPr>
        <w:t xml:space="preserve"> </w:t>
      </w:r>
      <w:r w:rsidRPr="0068591D">
        <w:rPr>
          <w:rtl/>
        </w:rPr>
        <w:t>بقوله</w:t>
      </w:r>
      <w:r>
        <w:rPr>
          <w:rtl/>
        </w:rPr>
        <w:t>:</w:t>
      </w:r>
      <w:r w:rsidRPr="0068591D">
        <w:rPr>
          <w:rtl/>
        </w:rPr>
        <w:t xml:space="preserve"> </w:t>
      </w:r>
      <w:r w:rsidRPr="00247B9F">
        <w:rPr>
          <w:rtl/>
        </w:rPr>
        <w:t>أقضاكم علي »</w:t>
      </w:r>
      <w:r>
        <w:rPr>
          <w:rtl/>
        </w:rPr>
        <w:t>.</w:t>
      </w:r>
    </w:p>
    <w:p w:rsidR="00216871" w:rsidRPr="007E456F" w:rsidRDefault="00216871" w:rsidP="00216871">
      <w:pPr>
        <w:pStyle w:val="libNormal"/>
        <w:rPr>
          <w:rtl/>
          <w:lang w:bidi="fa-IR"/>
        </w:rPr>
      </w:pPr>
      <w:r w:rsidRPr="007E456F">
        <w:rPr>
          <w:rtl/>
          <w:lang w:bidi="fa-IR"/>
        </w:rPr>
        <w:t>ومنها</w:t>
      </w:r>
      <w:r>
        <w:rPr>
          <w:rtl/>
          <w:lang w:bidi="fa-IR"/>
        </w:rPr>
        <w:t>:</w:t>
      </w:r>
      <w:r w:rsidRPr="007E456F">
        <w:rPr>
          <w:rtl/>
          <w:lang w:bidi="fa-IR"/>
        </w:rPr>
        <w:t xml:space="preserve"> قوله</w:t>
      </w:r>
      <w:r>
        <w:rPr>
          <w:rtl/>
          <w:lang w:bidi="fa-IR"/>
        </w:rPr>
        <w:t>:</w:t>
      </w:r>
      <w:r>
        <w:rPr>
          <w:rFonts w:hint="cs"/>
          <w:rtl/>
          <w:lang w:bidi="fa-IR"/>
        </w:rPr>
        <w:t xml:space="preserve"> </w:t>
      </w:r>
      <w:r w:rsidRPr="0068591D">
        <w:rPr>
          <w:rtl/>
        </w:rPr>
        <w:t xml:space="preserve">« وقال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 »</w:t>
      </w:r>
      <w:r>
        <w:rPr>
          <w:rtl/>
        </w:rPr>
        <w:t>.</w:t>
      </w:r>
    </w:p>
    <w:p w:rsidR="00216871" w:rsidRPr="00247B9F" w:rsidRDefault="00216871" w:rsidP="00216871">
      <w:pPr>
        <w:pStyle w:val="libNormal"/>
        <w:rPr>
          <w:rtl/>
          <w:lang w:bidi="fa-IR"/>
        </w:rPr>
      </w:pPr>
      <w:r w:rsidRPr="007E456F">
        <w:rPr>
          <w:rtl/>
          <w:lang w:bidi="fa-IR"/>
        </w:rPr>
        <w:t>ومنها قوله</w:t>
      </w:r>
      <w:r>
        <w:rPr>
          <w:rtl/>
          <w:lang w:bidi="fa-IR"/>
        </w:rPr>
        <w:t>:</w:t>
      </w:r>
      <w:r w:rsidRPr="007E456F">
        <w:rPr>
          <w:rtl/>
          <w:lang w:bidi="fa-IR"/>
        </w:rPr>
        <w:t xml:space="preserve"> « النكتة السابعة</w:t>
      </w:r>
      <w:r>
        <w:rPr>
          <w:rtl/>
          <w:lang w:bidi="fa-IR"/>
        </w:rPr>
        <w:t>:</w:t>
      </w:r>
      <w:r w:rsidRPr="007E456F">
        <w:rPr>
          <w:rtl/>
          <w:lang w:bidi="fa-IR"/>
        </w:rPr>
        <w:t xml:space="preserve"> لقد شاء الله تعالى انتشار دينه بواسطة رسوله في جميع الآفاق</w:t>
      </w:r>
      <w:r>
        <w:rPr>
          <w:rtl/>
          <w:lang w:bidi="fa-IR"/>
        </w:rPr>
        <w:t>،</w:t>
      </w:r>
      <w:r w:rsidRPr="007E456F">
        <w:rPr>
          <w:rtl/>
          <w:lang w:bidi="fa-IR"/>
        </w:rPr>
        <w:t xml:space="preserve"> وهذا لم يمكن إل</w:t>
      </w:r>
      <w:r w:rsidR="005D0B33">
        <w:rPr>
          <w:rFonts w:hint="cs"/>
          <w:rtl/>
          <w:lang w:bidi="fa-IR"/>
        </w:rPr>
        <w:t>ّ</w:t>
      </w:r>
      <w:r w:rsidRPr="007E456F">
        <w:rPr>
          <w:rtl/>
          <w:lang w:bidi="fa-IR"/>
        </w:rPr>
        <w:t xml:space="preserve">ا عن طريق العلماء والقرّاء الذين أخذوا القرآن منه </w:t>
      </w:r>
      <w:r w:rsidR="002B4D52" w:rsidRPr="002B4D52">
        <w:rPr>
          <w:rStyle w:val="libAlaemChar"/>
          <w:rtl/>
        </w:rPr>
        <w:t>صلى‌الله‌عليه‌وآله‌وسلم</w:t>
      </w:r>
      <w:r>
        <w:rPr>
          <w:rtl/>
          <w:lang w:bidi="fa-IR"/>
        </w:rPr>
        <w:t>،</w:t>
      </w:r>
      <w:r w:rsidRPr="007E456F">
        <w:rPr>
          <w:rtl/>
          <w:lang w:bidi="fa-IR"/>
        </w:rPr>
        <w:t xml:space="preserve"> فأظهر سبحانه على لسانه </w:t>
      </w:r>
      <w:r w:rsidR="002B4D52" w:rsidRPr="002B4D52">
        <w:rPr>
          <w:rStyle w:val="libAlaemChar"/>
          <w:rtl/>
        </w:rPr>
        <w:t>صلى‌الله‌عليه‌وآله‌وسلم</w:t>
      </w:r>
      <w:r w:rsidRPr="007E456F">
        <w:rPr>
          <w:rtl/>
          <w:lang w:bidi="fa-IR"/>
        </w:rPr>
        <w:t xml:space="preserve"> فضائل جماعة من الصحابة ليكون حثّا</w:t>
      </w:r>
      <w:r w:rsidR="005D0B33">
        <w:rPr>
          <w:rFonts w:hint="cs"/>
          <w:rtl/>
          <w:lang w:bidi="fa-IR"/>
        </w:rPr>
        <w:t>ً</w:t>
      </w:r>
      <w:r w:rsidRPr="007E456F">
        <w:rPr>
          <w:rtl/>
          <w:lang w:bidi="fa-IR"/>
        </w:rPr>
        <w:t xml:space="preserve"> للناس على أخذ العلم والقرآن منهم</w:t>
      </w:r>
      <w:r>
        <w:rPr>
          <w:rtl/>
          <w:lang w:bidi="fa-IR"/>
        </w:rPr>
        <w:t>،</w:t>
      </w:r>
      <w:r w:rsidRPr="007E456F">
        <w:rPr>
          <w:rtl/>
          <w:lang w:bidi="fa-IR"/>
        </w:rPr>
        <w:t xml:space="preserve"> وأصبحت تلك الفضائل بمثابة إجازات المحدثين لتلاميذهم</w:t>
      </w:r>
      <w:r>
        <w:rPr>
          <w:rtl/>
          <w:lang w:bidi="fa-IR"/>
        </w:rPr>
        <w:t>،</w:t>
      </w:r>
      <w:r w:rsidRPr="007E456F">
        <w:rPr>
          <w:rtl/>
          <w:lang w:bidi="fa-IR"/>
        </w:rPr>
        <w:t xml:space="preserve"> ليعرف الأقوال بالرجال من لا يعرف الرجال بالأقوال</w:t>
      </w:r>
      <w:r>
        <w:rPr>
          <w:rtl/>
          <w:lang w:bidi="fa-IR"/>
        </w:rPr>
        <w:t>،</w:t>
      </w:r>
      <w:r w:rsidRPr="007E456F">
        <w:rPr>
          <w:rtl/>
          <w:lang w:bidi="fa-IR"/>
        </w:rPr>
        <w:t xml:space="preserve"> ولقد كان علماء الأصحاب يشتركون في هذه الفضائل كما تنطق بذلك كتب الحديث</w:t>
      </w:r>
      <w:r>
        <w:rPr>
          <w:rtl/>
          <w:lang w:bidi="fa-IR"/>
        </w:rPr>
        <w:t>،</w:t>
      </w:r>
      <w:r w:rsidRPr="007E456F">
        <w:rPr>
          <w:rtl/>
          <w:lang w:bidi="fa-IR"/>
        </w:rPr>
        <w:t xml:space="preserve"> ومن هذا الباب</w:t>
      </w:r>
      <w:r>
        <w:rPr>
          <w:rtl/>
          <w:lang w:bidi="fa-IR"/>
        </w:rPr>
        <w:t>:</w:t>
      </w:r>
      <w:r>
        <w:rPr>
          <w:rFonts w:hint="cs"/>
          <w:rtl/>
          <w:lang w:bidi="fa-IR"/>
        </w:rPr>
        <w:t xml:space="preserve"> </w:t>
      </w:r>
      <w:r w:rsidRPr="00247B9F">
        <w:rPr>
          <w:rtl/>
        </w:rPr>
        <w:t>أنا مدينة العلم وعلي بابها</w:t>
      </w:r>
      <w:r>
        <w:rPr>
          <w:rtl/>
        </w:rPr>
        <w:t>،</w:t>
      </w:r>
      <w:r w:rsidRPr="00247B9F">
        <w:rPr>
          <w:rtl/>
        </w:rPr>
        <w:t xml:space="preserve"> وأقرؤكم أبي</w:t>
      </w:r>
      <w:r>
        <w:rPr>
          <w:rtl/>
        </w:rPr>
        <w:t>،</w:t>
      </w:r>
      <w:r w:rsidRPr="00247B9F">
        <w:rPr>
          <w:rtl/>
        </w:rPr>
        <w:t xml:space="preserve"> وأعلمكم بالحلال والحرام معاذ»</w:t>
      </w:r>
      <w:r>
        <w:rPr>
          <w:rtl/>
        </w:rPr>
        <w:t>.</w:t>
      </w:r>
    </w:p>
    <w:p w:rsidR="00216871" w:rsidRPr="007E456F" w:rsidRDefault="00216871" w:rsidP="00216871">
      <w:pPr>
        <w:pStyle w:val="libNormal"/>
        <w:rPr>
          <w:rtl/>
        </w:rPr>
      </w:pPr>
      <w:r w:rsidRPr="007E456F">
        <w:rPr>
          <w:rtl/>
          <w:lang w:bidi="fa-IR"/>
        </w:rPr>
        <w:t xml:space="preserve">وقال شاه ولي الله في ( </w:t>
      </w:r>
      <w:r w:rsidR="001C05A5">
        <w:rPr>
          <w:rFonts w:hint="cs"/>
          <w:rtl/>
          <w:lang w:bidi="fa-IR"/>
        </w:rPr>
        <w:t>ا</w:t>
      </w:r>
      <w:r w:rsidRPr="007E456F">
        <w:rPr>
          <w:rtl/>
          <w:lang w:bidi="fa-IR"/>
        </w:rPr>
        <w:t xml:space="preserve">زالة الخفا في سيرة الخلفا ) في مآثر أمير المؤمنين </w:t>
      </w:r>
      <w:r w:rsidRPr="00A440E0">
        <w:rPr>
          <w:rStyle w:val="libAlaemChar"/>
          <w:rtl/>
        </w:rPr>
        <w:t>عليه‌السلام</w:t>
      </w:r>
      <w:r>
        <w:rPr>
          <w:rFonts w:hint="cs"/>
          <w:rtl/>
        </w:rPr>
        <w:t xml:space="preserve"> </w:t>
      </w:r>
      <w:r w:rsidRPr="0068591D">
        <w:rPr>
          <w:rtl/>
        </w:rPr>
        <w:t xml:space="preserve">« وعن ابن عباس رضي الله عنها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 فمن أراد العلم فليأت الباب.</w:t>
      </w:r>
      <w:r>
        <w:rPr>
          <w:rFonts w:hint="cs"/>
          <w:rtl/>
        </w:rPr>
        <w:t xml:space="preserve"> </w:t>
      </w:r>
      <w:r w:rsidRPr="007E456F">
        <w:rPr>
          <w:rtl/>
          <w:lang w:bidi="fa-IR"/>
        </w:rPr>
        <w:t>و</w:t>
      </w:r>
      <w:r w:rsidRPr="0068591D">
        <w:rPr>
          <w:rtl/>
        </w:rPr>
        <w:t>عن جابر بن عبد الله يقول</w:t>
      </w:r>
      <w:r>
        <w:rPr>
          <w:rtl/>
        </w:rPr>
        <w:t>:</w:t>
      </w:r>
      <w:r w:rsidRPr="0068591D">
        <w:rPr>
          <w:rtl/>
        </w:rPr>
        <w:t xml:space="preserve"> سمعت رسول الله </w:t>
      </w:r>
      <w:r w:rsidR="002B4D52" w:rsidRPr="002B4D52">
        <w:rPr>
          <w:rStyle w:val="libAlaemChar"/>
          <w:rtl/>
        </w:rPr>
        <w:t>صلى‌الله‌عليه‌وآله‌وسلم</w:t>
      </w:r>
      <w:r w:rsidRPr="0068591D">
        <w:rPr>
          <w:rtl/>
        </w:rPr>
        <w:t xml:space="preserve"> يقول</w:t>
      </w:r>
      <w:r>
        <w:rPr>
          <w:rtl/>
        </w:rPr>
        <w:t>:</w:t>
      </w:r>
      <w:r w:rsidRPr="0068591D">
        <w:rPr>
          <w:rtl/>
        </w:rPr>
        <w:t xml:space="preserve"> </w:t>
      </w:r>
      <w:r w:rsidRPr="00247B9F">
        <w:rPr>
          <w:rtl/>
        </w:rPr>
        <w:t>أنا مدينة العلم وعلي بابها ومن أراد العلم فليأت الباب »</w:t>
      </w:r>
      <w:r>
        <w:rPr>
          <w:rtl/>
        </w:rPr>
        <w:t>.</w:t>
      </w:r>
    </w:p>
    <w:p w:rsidR="00216871" w:rsidRPr="007E456F" w:rsidRDefault="00216871" w:rsidP="00216871">
      <w:pPr>
        <w:pStyle w:val="libNormal"/>
        <w:rPr>
          <w:rtl/>
          <w:lang w:bidi="fa-IR"/>
        </w:rPr>
      </w:pPr>
      <w:r w:rsidRPr="007E456F">
        <w:rPr>
          <w:rtl/>
          <w:lang w:bidi="fa-IR"/>
        </w:rPr>
        <w:t>ولقد اعترف ( الدهلوي ) برواية والده حديث مدينة العلم حيث قال في رسالته التي ألّفها في بيان اعتقادات والده</w:t>
      </w:r>
      <w:r>
        <w:rPr>
          <w:rtl/>
          <w:lang w:bidi="fa-IR"/>
        </w:rPr>
        <w:t xml:space="preserve"> - </w:t>
      </w:r>
      <w:r w:rsidRPr="007E456F">
        <w:rPr>
          <w:rtl/>
          <w:lang w:bidi="fa-IR"/>
        </w:rPr>
        <w:t>على ما في ( ذخيرة العقبى لعاشق علي خان الدهلوي ) قال</w:t>
      </w:r>
      <w:r>
        <w:rPr>
          <w:rtl/>
          <w:lang w:bidi="fa-IR"/>
        </w:rPr>
        <w:t>:</w:t>
      </w:r>
      <w:r w:rsidRPr="007E456F">
        <w:rPr>
          <w:rtl/>
          <w:lang w:bidi="fa-IR"/>
        </w:rPr>
        <w:t xml:space="preserve"> « وقد أخرج في مصنفاته ما لا يحصى من أحاديث مناقب أمير المؤمنين</w:t>
      </w:r>
      <w:r>
        <w:rPr>
          <w:rtl/>
          <w:lang w:bidi="fa-IR"/>
        </w:rPr>
        <w:t>،</w:t>
      </w:r>
      <w:r w:rsidRPr="007E456F">
        <w:rPr>
          <w:rtl/>
          <w:lang w:bidi="fa-IR"/>
        </w:rPr>
        <w:t xml:space="preserve"> ولا سيّما « حديث غدير خم » و</w:t>
      </w:r>
      <w:r>
        <w:rPr>
          <w:rFonts w:hint="cs"/>
          <w:rtl/>
          <w:lang w:bidi="fa-IR"/>
        </w:rPr>
        <w:t xml:space="preserve"> </w:t>
      </w:r>
      <w:r w:rsidRPr="00247B9F">
        <w:rPr>
          <w:rtl/>
        </w:rPr>
        <w:t xml:space="preserve">« أنت مني وأنا منك » </w:t>
      </w:r>
      <w:r w:rsidRPr="007E456F">
        <w:rPr>
          <w:rtl/>
          <w:lang w:bidi="fa-IR"/>
        </w:rPr>
        <w:t>و</w:t>
      </w:r>
      <w:r>
        <w:rPr>
          <w:rFonts w:hint="cs"/>
          <w:rtl/>
          <w:lang w:bidi="fa-IR"/>
        </w:rPr>
        <w:t xml:space="preserve"> </w:t>
      </w:r>
      <w:r w:rsidRPr="00247B9F">
        <w:rPr>
          <w:rtl/>
        </w:rPr>
        <w:t xml:space="preserve">« من فارقك يا علي فقد فارقني » </w:t>
      </w:r>
      <w:r w:rsidRPr="007E456F">
        <w:rPr>
          <w:rtl/>
          <w:lang w:bidi="fa-IR"/>
        </w:rPr>
        <w:t>و</w:t>
      </w:r>
      <w:r w:rsidRPr="0068591D">
        <w:rPr>
          <w:rtl/>
        </w:rPr>
        <w:t xml:space="preserve">حديث </w:t>
      </w:r>
      <w:r w:rsidRPr="00247B9F">
        <w:rPr>
          <w:rtl/>
        </w:rPr>
        <w:t xml:space="preserve">« ائتني بأحب خلقك إليك » </w:t>
      </w:r>
      <w:r w:rsidRPr="007E456F">
        <w:rPr>
          <w:rtl/>
          <w:lang w:bidi="fa-IR"/>
        </w:rPr>
        <w:t>و</w:t>
      </w:r>
      <w:r>
        <w:rPr>
          <w:rFonts w:hint="cs"/>
          <w:rtl/>
          <w:lang w:bidi="fa-IR"/>
        </w:rPr>
        <w:t xml:space="preserve"> </w:t>
      </w:r>
      <w:r w:rsidRPr="007E456F">
        <w:rPr>
          <w:rtl/>
          <w:lang w:bidi="fa-IR"/>
        </w:rPr>
        <w:t>«</w:t>
      </w:r>
      <w:r>
        <w:rPr>
          <w:rFonts w:hint="cs"/>
          <w:rtl/>
          <w:lang w:bidi="fa-IR"/>
        </w:rPr>
        <w:t xml:space="preserve"> </w:t>
      </w:r>
      <w:r w:rsidRPr="00247B9F">
        <w:rPr>
          <w:rtl/>
        </w:rPr>
        <w:t xml:space="preserve">أنا مدينة العلم وعلي بابها » </w:t>
      </w:r>
      <w:r w:rsidRPr="007E456F">
        <w:rPr>
          <w:rtl/>
          <w:lang w:bidi="fa-IR"/>
        </w:rPr>
        <w:t>و</w:t>
      </w:r>
      <w:r w:rsidRPr="0068591D">
        <w:rPr>
          <w:rtl/>
        </w:rPr>
        <w:t xml:space="preserve">حديث </w:t>
      </w:r>
      <w:r w:rsidRPr="00247B9F">
        <w:rPr>
          <w:rtl/>
        </w:rPr>
        <w:t xml:space="preserve">« هذا أمير البررة وقاتل الفجرة » </w:t>
      </w:r>
      <w:r w:rsidRPr="007E456F">
        <w:rPr>
          <w:rtl/>
          <w:lang w:bidi="fa-IR"/>
        </w:rPr>
        <w:t>وأخرج حديث رد الشمس</w:t>
      </w:r>
      <w:r>
        <w:rPr>
          <w:rtl/>
          <w:lang w:bidi="fa-IR"/>
        </w:rPr>
        <w:t xml:space="preserve"> - </w:t>
      </w:r>
      <w:r w:rsidRPr="007E456F">
        <w:rPr>
          <w:rtl/>
          <w:lang w:bidi="fa-IR"/>
        </w:rPr>
        <w:t>الذي اختلف المحدثون فيه</w:t>
      </w:r>
      <w:r>
        <w:rPr>
          <w:rtl/>
          <w:lang w:bidi="fa-IR"/>
        </w:rPr>
        <w:t xml:space="preserve"> - </w:t>
      </w:r>
      <w:r w:rsidRPr="007E456F">
        <w:rPr>
          <w:rtl/>
          <w:lang w:bidi="fa-IR"/>
        </w:rPr>
        <w:t>بطريق صحيح عن الشيخ أبي طاهر المدني عن أبي القاسم</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الطبراني</w:t>
      </w:r>
      <w:r>
        <w:rPr>
          <w:rtl/>
          <w:lang w:bidi="fa-IR"/>
        </w:rPr>
        <w:t>،</w:t>
      </w:r>
      <w:r w:rsidRPr="007E456F">
        <w:rPr>
          <w:rtl/>
          <w:lang w:bidi="fa-IR"/>
        </w:rPr>
        <w:t xml:space="preserve"> ثم نقل شواهده عن الطحاوي وغيره من كبار المحدثين</w:t>
      </w:r>
      <w:r>
        <w:rPr>
          <w:rtl/>
          <w:lang w:bidi="fa-IR"/>
        </w:rPr>
        <w:t>،</w:t>
      </w:r>
      <w:r w:rsidRPr="007E456F">
        <w:rPr>
          <w:rtl/>
          <w:lang w:bidi="fa-IR"/>
        </w:rPr>
        <w:t xml:space="preserve"> وحكم بصحته</w:t>
      </w:r>
      <w:r>
        <w:rPr>
          <w:rtl/>
          <w:lang w:bidi="fa-IR"/>
        </w:rPr>
        <w:t>،</w:t>
      </w:r>
      <w:r w:rsidRPr="007E456F">
        <w:rPr>
          <w:rtl/>
          <w:lang w:bidi="fa-IR"/>
        </w:rPr>
        <w:t xml:space="preserve"> كما روى كرامات عديدة للمرتضى بطرق صحيحة »</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والشاه ولي الله الدهلوي غني عن التعريف</w:t>
      </w:r>
      <w:r>
        <w:rPr>
          <w:rtl/>
          <w:lang w:bidi="fa-IR"/>
        </w:rPr>
        <w:t>،</w:t>
      </w:r>
      <w:r w:rsidRPr="007E456F">
        <w:rPr>
          <w:rtl/>
          <w:lang w:bidi="fa-IR"/>
        </w:rPr>
        <w:t xml:space="preserve"> فهو شيخ علماء الهند ومن عليه اعتمادهم</w:t>
      </w:r>
      <w:r>
        <w:rPr>
          <w:rtl/>
          <w:lang w:bidi="fa-IR"/>
        </w:rPr>
        <w:t>،</w:t>
      </w:r>
      <w:r w:rsidRPr="007E456F">
        <w:rPr>
          <w:rtl/>
          <w:lang w:bidi="fa-IR"/>
        </w:rPr>
        <w:t xml:space="preserve"> فقد وصفه محمد معين السندي</w:t>
      </w:r>
      <w:r>
        <w:rPr>
          <w:rtl/>
          <w:lang w:bidi="fa-IR"/>
        </w:rPr>
        <w:t xml:space="preserve"> بـ </w:t>
      </w:r>
      <w:r w:rsidRPr="007E456F">
        <w:rPr>
          <w:rtl/>
          <w:lang w:bidi="fa-IR"/>
        </w:rPr>
        <w:t>« عالم الهند وعارف وقته</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وفي موضع آخر</w:t>
      </w:r>
      <w:r>
        <w:rPr>
          <w:rtl/>
          <w:lang w:bidi="fa-IR"/>
        </w:rPr>
        <w:t xml:space="preserve"> بـ </w:t>
      </w:r>
      <w:r w:rsidRPr="007E456F">
        <w:rPr>
          <w:rtl/>
          <w:lang w:bidi="fa-IR"/>
        </w:rPr>
        <w:t>« قدوة علماء دهره يعسوب زماننا</w:t>
      </w:r>
      <w:r>
        <w:rPr>
          <w:rtl/>
          <w:lang w:bidi="fa-IR"/>
        </w:rPr>
        <w:t>،</w:t>
      </w:r>
      <w:r w:rsidRPr="007E456F">
        <w:rPr>
          <w:rtl/>
          <w:lang w:bidi="fa-IR"/>
        </w:rPr>
        <w:t xml:space="preserve"> الشيخ الأجل</w:t>
      </w:r>
      <w:r>
        <w:rPr>
          <w:rtl/>
          <w:lang w:bidi="fa-IR"/>
        </w:rPr>
        <w:t>،</w:t>
      </w:r>
      <w:r w:rsidRPr="007E456F">
        <w:rPr>
          <w:rtl/>
          <w:lang w:bidi="fa-IR"/>
        </w:rPr>
        <w:t xml:space="preserve"> الصوفي الأكمل</w:t>
      </w:r>
      <w:r>
        <w:rPr>
          <w:rtl/>
          <w:lang w:bidi="fa-IR"/>
        </w:rPr>
        <w:t>،</w:t>
      </w:r>
      <w:r w:rsidRPr="007E456F">
        <w:rPr>
          <w:rtl/>
          <w:lang w:bidi="fa-IR"/>
        </w:rPr>
        <w:t xml:space="preserve"> إمام بلاد الهند</w:t>
      </w:r>
      <w:r>
        <w:rPr>
          <w:rtl/>
          <w:lang w:bidi="fa-IR"/>
        </w:rPr>
        <w:t xml:space="preserve"> ..</w:t>
      </w:r>
      <w:r w:rsidRPr="007E456F">
        <w:rPr>
          <w:rtl/>
          <w:lang w:bidi="fa-IR"/>
        </w:rPr>
        <w:t xml:space="preserve">. »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ووصفه رشيد الدين الدهلوي في ( غرة الراشدين )</w:t>
      </w:r>
      <w:r>
        <w:rPr>
          <w:rtl/>
          <w:lang w:bidi="fa-IR"/>
        </w:rPr>
        <w:t xml:space="preserve"> بـ </w:t>
      </w:r>
      <w:r w:rsidRPr="007E456F">
        <w:rPr>
          <w:rtl/>
          <w:lang w:bidi="fa-IR"/>
        </w:rPr>
        <w:t>« عمدة المحدثين</w:t>
      </w:r>
      <w:r>
        <w:rPr>
          <w:rtl/>
          <w:lang w:bidi="fa-IR"/>
        </w:rPr>
        <w:t>،</w:t>
      </w:r>
      <w:r w:rsidRPr="007E456F">
        <w:rPr>
          <w:rtl/>
          <w:lang w:bidi="fa-IR"/>
        </w:rPr>
        <w:t xml:space="preserve"> قدوة العارفين</w:t>
      </w:r>
      <w:r>
        <w:rPr>
          <w:rtl/>
          <w:lang w:bidi="fa-IR"/>
        </w:rPr>
        <w:t xml:space="preserve"> ..</w:t>
      </w:r>
      <w:r w:rsidRPr="007E456F">
        <w:rPr>
          <w:rtl/>
          <w:lang w:bidi="fa-IR"/>
        </w:rPr>
        <w:t>. »</w:t>
      </w:r>
      <w:r>
        <w:rPr>
          <w:rtl/>
          <w:lang w:bidi="fa-IR"/>
        </w:rPr>
        <w:t>.</w:t>
      </w:r>
    </w:p>
    <w:p w:rsidR="00216871" w:rsidRPr="007E456F" w:rsidRDefault="00216871" w:rsidP="00216871">
      <w:pPr>
        <w:pStyle w:val="libNormal"/>
        <w:rPr>
          <w:rtl/>
          <w:lang w:bidi="fa-IR"/>
        </w:rPr>
      </w:pPr>
      <w:r w:rsidRPr="007E456F">
        <w:rPr>
          <w:rtl/>
          <w:lang w:bidi="fa-IR"/>
        </w:rPr>
        <w:t>ووصفه حيدر علي الفيض آبادي في ( منتهى الكلام )</w:t>
      </w:r>
      <w:r>
        <w:rPr>
          <w:rtl/>
          <w:lang w:bidi="fa-IR"/>
        </w:rPr>
        <w:t xml:space="preserve"> بـ </w:t>
      </w:r>
      <w:r w:rsidRPr="007E456F">
        <w:rPr>
          <w:rtl/>
          <w:lang w:bidi="fa-IR"/>
        </w:rPr>
        <w:t>« خاتم العارفين</w:t>
      </w:r>
      <w:r>
        <w:rPr>
          <w:rtl/>
          <w:lang w:bidi="fa-IR"/>
        </w:rPr>
        <w:t>،</w:t>
      </w:r>
      <w:r w:rsidRPr="007E456F">
        <w:rPr>
          <w:rtl/>
          <w:lang w:bidi="fa-IR"/>
        </w:rPr>
        <w:t xml:space="preserve"> قاصم المخالفين</w:t>
      </w:r>
      <w:r>
        <w:rPr>
          <w:rtl/>
          <w:lang w:bidi="fa-IR"/>
        </w:rPr>
        <w:t>،</w:t>
      </w:r>
      <w:r w:rsidRPr="007E456F">
        <w:rPr>
          <w:rtl/>
          <w:lang w:bidi="fa-IR"/>
        </w:rPr>
        <w:t xml:space="preserve"> سيد المحدثين</w:t>
      </w:r>
      <w:r>
        <w:rPr>
          <w:rtl/>
          <w:lang w:bidi="fa-IR"/>
        </w:rPr>
        <w:t>،</w:t>
      </w:r>
      <w:r w:rsidRPr="007E456F">
        <w:rPr>
          <w:rtl/>
          <w:lang w:bidi="fa-IR"/>
        </w:rPr>
        <w:t xml:space="preserve"> سند المتكلمين</w:t>
      </w:r>
      <w:r>
        <w:rPr>
          <w:rtl/>
          <w:lang w:bidi="fa-IR"/>
        </w:rPr>
        <w:t>،</w:t>
      </w:r>
      <w:r w:rsidRPr="007E456F">
        <w:rPr>
          <w:rtl/>
          <w:lang w:bidi="fa-IR"/>
        </w:rPr>
        <w:t xml:space="preserve"> حجة الله على العالمين</w:t>
      </w:r>
      <w:r>
        <w:rPr>
          <w:rtl/>
          <w:lang w:bidi="fa-IR"/>
        </w:rPr>
        <w:t xml:space="preserve"> ..</w:t>
      </w:r>
      <w:r w:rsidRPr="007E456F">
        <w:rPr>
          <w:rtl/>
          <w:lang w:bidi="fa-IR"/>
        </w:rPr>
        <w:t>. »</w:t>
      </w:r>
      <w:r>
        <w:rPr>
          <w:rtl/>
          <w:lang w:bidi="fa-IR"/>
        </w:rPr>
        <w:t>.</w:t>
      </w:r>
      <w:r>
        <w:rPr>
          <w:rFonts w:hint="cs"/>
          <w:rtl/>
          <w:lang w:bidi="fa-IR"/>
        </w:rPr>
        <w:t xml:space="preserve"> </w:t>
      </w:r>
      <w:r w:rsidRPr="007E456F">
        <w:rPr>
          <w:rtl/>
          <w:lang w:bidi="fa-IR"/>
        </w:rPr>
        <w:t xml:space="preserve">وترجم له الصديق حسن خان القنوجي في ( اتحاف النبلاء ) </w:t>
      </w:r>
      <w:r>
        <w:rPr>
          <w:rtl/>
          <w:lang w:bidi="fa-IR"/>
        </w:rPr>
        <w:t>و (</w:t>
      </w:r>
      <w:r w:rsidRPr="007E456F">
        <w:rPr>
          <w:rtl/>
          <w:lang w:bidi="fa-IR"/>
        </w:rPr>
        <w:t xml:space="preserve"> أبجد العلوم )</w:t>
      </w:r>
      <w:r>
        <w:rPr>
          <w:rtl/>
          <w:lang w:bidi="fa-IR"/>
        </w:rPr>
        <w:t>،</w:t>
      </w:r>
      <w:r w:rsidRPr="007E456F">
        <w:rPr>
          <w:rtl/>
          <w:lang w:bidi="fa-IR"/>
        </w:rPr>
        <w:t xml:space="preserve"> وهذه خلاصة ما ذكر في الكتاب الثاني</w:t>
      </w:r>
      <w:r>
        <w:rPr>
          <w:rtl/>
          <w:lang w:bidi="fa-IR"/>
        </w:rPr>
        <w:t>:</w:t>
      </w:r>
    </w:p>
    <w:p w:rsidR="00216871" w:rsidRPr="007E456F" w:rsidRDefault="00216871" w:rsidP="00216871">
      <w:pPr>
        <w:pStyle w:val="libNormal"/>
        <w:rPr>
          <w:rtl/>
          <w:lang w:bidi="fa-IR"/>
        </w:rPr>
      </w:pPr>
      <w:r w:rsidRPr="007E456F">
        <w:rPr>
          <w:rtl/>
          <w:lang w:bidi="fa-IR"/>
        </w:rPr>
        <w:t>« مسند الوقت الشيخ الأجل شاه ولي الله أحمد بن عبد الرحيم المحدّ</w:t>
      </w:r>
      <w:r w:rsidR="001C05A5">
        <w:rPr>
          <w:rFonts w:hint="cs"/>
          <w:rtl/>
          <w:lang w:bidi="fa-IR"/>
        </w:rPr>
        <w:t>ِ</w:t>
      </w:r>
      <w:r w:rsidRPr="007E456F">
        <w:rPr>
          <w:rtl/>
          <w:lang w:bidi="fa-IR"/>
        </w:rPr>
        <w:t>ث الدهلوي. له رسالة سماها الجزء اللطيف في ترجمة العبد الضعيف ذكر فيها ترجمته بالفارسية مفصلة</w:t>
      </w:r>
      <w:r>
        <w:rPr>
          <w:rtl/>
          <w:lang w:bidi="fa-IR"/>
        </w:rPr>
        <w:t>،</w:t>
      </w:r>
      <w:r w:rsidRPr="007E456F">
        <w:rPr>
          <w:rtl/>
          <w:lang w:bidi="fa-IR"/>
        </w:rPr>
        <w:t xml:space="preserve"> حاصلها</w:t>
      </w:r>
      <w:r>
        <w:rPr>
          <w:rtl/>
          <w:lang w:bidi="fa-IR"/>
        </w:rPr>
        <w:t>:</w:t>
      </w:r>
      <w:r w:rsidRPr="007E456F">
        <w:rPr>
          <w:rtl/>
          <w:lang w:bidi="fa-IR"/>
        </w:rPr>
        <w:t xml:space="preserve"> إنه ولد يوم الأربعاء رابع شوال وقت طلوع الشمس في سنة 1114 الهجرية</w:t>
      </w:r>
      <w:r>
        <w:rPr>
          <w:rtl/>
          <w:lang w:bidi="fa-IR"/>
        </w:rPr>
        <w:t>،</w:t>
      </w:r>
      <w:r w:rsidRPr="007E456F">
        <w:rPr>
          <w:rtl/>
          <w:lang w:bidi="fa-IR"/>
        </w:rPr>
        <w:t xml:space="preserve"> تاريخه عظيم الدين</w:t>
      </w:r>
      <w:r>
        <w:rPr>
          <w:rtl/>
          <w:lang w:bidi="fa-IR"/>
        </w:rPr>
        <w:t>،</w:t>
      </w:r>
      <w:r w:rsidRPr="007E456F">
        <w:rPr>
          <w:rtl/>
          <w:lang w:bidi="fa-IR"/>
        </w:rPr>
        <w:t xml:space="preserve"> ورأى جماعة من الصلحاء منهم والده الماجد مبشرات قبل ولادته</w:t>
      </w:r>
      <w:r>
        <w:rPr>
          <w:rtl/>
          <w:lang w:bidi="fa-IR"/>
        </w:rPr>
        <w:t>،</w:t>
      </w:r>
      <w:r w:rsidRPr="007E456F">
        <w:rPr>
          <w:rtl/>
          <w:lang w:bidi="fa-IR"/>
        </w:rPr>
        <w:t xml:space="preserve"> وهي مذكورة في كتاب القول الجلي في ذكر آثار الولي للشيخ محمد عاشق بن عبيد الله البارهوي البهليتي المخاطب بعلي</w:t>
      </w:r>
      <w:r>
        <w:rPr>
          <w:rtl/>
          <w:lang w:bidi="fa-IR"/>
        </w:rPr>
        <w:t>،</w:t>
      </w:r>
      <w:r w:rsidRPr="007E456F">
        <w:rPr>
          <w:rtl/>
          <w:lang w:bidi="fa-IR"/>
        </w:rPr>
        <w:t xml:space="preserve"> واكتسب في صغر سنّه الكتب الفارسية والمختصرات من العربية</w:t>
      </w:r>
      <w:r>
        <w:rPr>
          <w:rtl/>
          <w:lang w:bidi="fa-IR"/>
        </w:rPr>
        <w:t>،</w:t>
      </w:r>
      <w:r w:rsidRPr="007E456F">
        <w:rPr>
          <w:rtl/>
          <w:lang w:bidi="fa-IR"/>
        </w:rPr>
        <w:t xml:space="preserve"> واشتغل بأشغال المشايخ</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دراسات اللبيب في الاسوة الحسنة بالحبيب</w:t>
      </w:r>
      <w:r w:rsidR="00216871">
        <w:rPr>
          <w:rtl/>
          <w:lang w:bidi="fa-IR"/>
        </w:rPr>
        <w:t>:</w:t>
      </w:r>
      <w:r w:rsidR="00216871" w:rsidRPr="007E456F">
        <w:rPr>
          <w:rtl/>
          <w:lang w:bidi="fa-IR"/>
        </w:rPr>
        <w:t xml:space="preserve"> 273.</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نفس المصدر</w:t>
      </w:r>
      <w:r w:rsidR="00216871">
        <w:rPr>
          <w:rtl/>
          <w:lang w:bidi="fa-IR"/>
        </w:rPr>
        <w:t>:</w:t>
      </w:r>
      <w:r w:rsidR="00216871" w:rsidRPr="007E456F">
        <w:rPr>
          <w:rtl/>
          <w:lang w:bidi="fa-IR"/>
        </w:rPr>
        <w:t xml:space="preserve"> 292.</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النقشبندية</w:t>
      </w:r>
      <w:r>
        <w:rPr>
          <w:rtl/>
          <w:lang w:bidi="fa-IR"/>
        </w:rPr>
        <w:t>،</w:t>
      </w:r>
      <w:r w:rsidRPr="007E456F">
        <w:rPr>
          <w:rtl/>
          <w:lang w:bidi="fa-IR"/>
        </w:rPr>
        <w:t xml:space="preserve"> ولبس خرقة الصوفية</w:t>
      </w:r>
      <w:r>
        <w:rPr>
          <w:rtl/>
          <w:lang w:bidi="fa-IR"/>
        </w:rPr>
        <w:t>،</w:t>
      </w:r>
      <w:r w:rsidRPr="007E456F">
        <w:rPr>
          <w:rtl/>
          <w:lang w:bidi="fa-IR"/>
        </w:rPr>
        <w:t xml:space="preserve"> وأجيز بالدّرس وفرغ من تحصيل العلم</w:t>
      </w:r>
      <w:r>
        <w:rPr>
          <w:rtl/>
          <w:lang w:bidi="fa-IR"/>
        </w:rPr>
        <w:t>،</w:t>
      </w:r>
      <w:r w:rsidRPr="007E456F">
        <w:rPr>
          <w:rtl/>
          <w:lang w:bidi="fa-IR"/>
        </w:rPr>
        <w:t xml:space="preserve"> وأجازه والده بأخذ البيعة ممن يريدها وقال</w:t>
      </w:r>
      <w:r>
        <w:rPr>
          <w:rtl/>
          <w:lang w:bidi="fa-IR"/>
        </w:rPr>
        <w:t>:</w:t>
      </w:r>
      <w:r w:rsidRPr="007E456F">
        <w:rPr>
          <w:rtl/>
          <w:lang w:bidi="fa-IR"/>
        </w:rPr>
        <w:t xml:space="preserve"> يده كيده</w:t>
      </w:r>
      <w:r>
        <w:rPr>
          <w:rtl/>
          <w:lang w:bidi="fa-IR"/>
        </w:rPr>
        <w:t>،</w:t>
      </w:r>
      <w:r w:rsidRPr="007E456F">
        <w:rPr>
          <w:rtl/>
          <w:lang w:bidi="fa-IR"/>
        </w:rPr>
        <w:t xml:space="preserve"> ثم اشتغل بالدرس نحو اثني عشرة سنة</w:t>
      </w:r>
      <w:r>
        <w:rPr>
          <w:rtl/>
          <w:lang w:bidi="fa-IR"/>
        </w:rPr>
        <w:t>،</w:t>
      </w:r>
      <w:r w:rsidRPr="007E456F">
        <w:rPr>
          <w:rtl/>
          <w:lang w:bidi="fa-IR"/>
        </w:rPr>
        <w:t xml:space="preserve"> وحصل له فتح عظيم في التوحيد والجانب الواسع في السلوك</w:t>
      </w:r>
      <w:r>
        <w:rPr>
          <w:rtl/>
          <w:lang w:bidi="fa-IR"/>
        </w:rPr>
        <w:t>،</w:t>
      </w:r>
      <w:r w:rsidRPr="007E456F">
        <w:rPr>
          <w:rtl/>
          <w:lang w:bidi="fa-IR"/>
        </w:rPr>
        <w:t xml:space="preserve"> ونزل على قلبه العلوم الوجدانية فوجا</w:t>
      </w:r>
      <w:r w:rsidR="001C05A5">
        <w:rPr>
          <w:rFonts w:hint="cs"/>
          <w:rtl/>
          <w:lang w:bidi="fa-IR"/>
        </w:rPr>
        <w:t>ً</w:t>
      </w:r>
      <w:r w:rsidRPr="007E456F">
        <w:rPr>
          <w:rtl/>
          <w:lang w:bidi="fa-IR"/>
        </w:rPr>
        <w:t xml:space="preserve"> فوجا</w:t>
      </w:r>
      <w:r w:rsidR="00EB2903">
        <w:rPr>
          <w:rFonts w:hint="cs"/>
          <w:rtl/>
          <w:lang w:bidi="fa-IR"/>
        </w:rPr>
        <w:t>ً</w:t>
      </w:r>
      <w:r>
        <w:rPr>
          <w:rtl/>
          <w:lang w:bidi="fa-IR"/>
        </w:rPr>
        <w:t>،</w:t>
      </w:r>
      <w:r w:rsidRPr="007E456F">
        <w:rPr>
          <w:rtl/>
          <w:lang w:bidi="fa-IR"/>
        </w:rPr>
        <w:t xml:space="preserve"> وخاض في بحار المذاهب الأربعة واشتاق إلى زيارة الحرمين الشريفين</w:t>
      </w:r>
      <w:r>
        <w:rPr>
          <w:rtl/>
          <w:lang w:bidi="fa-IR"/>
        </w:rPr>
        <w:t>،</w:t>
      </w:r>
      <w:r w:rsidRPr="007E456F">
        <w:rPr>
          <w:rtl/>
          <w:lang w:bidi="fa-IR"/>
        </w:rPr>
        <w:t xml:space="preserve"> فرحل إليهما في سنة 1143 وأقام هناك عامين كاملين</w:t>
      </w:r>
      <w:r>
        <w:rPr>
          <w:rtl/>
          <w:lang w:bidi="fa-IR"/>
        </w:rPr>
        <w:t>،</w:t>
      </w:r>
      <w:r w:rsidRPr="007E456F">
        <w:rPr>
          <w:rtl/>
          <w:lang w:bidi="fa-IR"/>
        </w:rPr>
        <w:t xml:space="preserve"> وتلمذ على الشيخ أبي الطاهر المدني وغيره من مشايخ الحرمين.</w:t>
      </w:r>
    </w:p>
    <w:p w:rsidR="00216871" w:rsidRPr="007E456F" w:rsidRDefault="00216871" w:rsidP="00216871">
      <w:pPr>
        <w:pStyle w:val="libNormal"/>
        <w:rPr>
          <w:rtl/>
          <w:lang w:bidi="fa-IR"/>
        </w:rPr>
      </w:pPr>
      <w:r w:rsidRPr="007E456F">
        <w:rPr>
          <w:rtl/>
          <w:lang w:bidi="fa-IR"/>
        </w:rPr>
        <w:t>ومن نعم الله تعالى عليه أن أولاه خلعة الفاتحية</w:t>
      </w:r>
      <w:r>
        <w:rPr>
          <w:rtl/>
          <w:lang w:bidi="fa-IR"/>
        </w:rPr>
        <w:t>،</w:t>
      </w:r>
      <w:r w:rsidRPr="007E456F">
        <w:rPr>
          <w:rtl/>
          <w:lang w:bidi="fa-IR"/>
        </w:rPr>
        <w:t xml:space="preserve"> وألهمه الجمع بين الفقه والحديث</w:t>
      </w:r>
      <w:r>
        <w:rPr>
          <w:rtl/>
          <w:lang w:bidi="fa-IR"/>
        </w:rPr>
        <w:t>،</w:t>
      </w:r>
      <w:r w:rsidRPr="007E456F">
        <w:rPr>
          <w:rtl/>
          <w:lang w:bidi="fa-IR"/>
        </w:rPr>
        <w:t xml:space="preserve"> وأسرار السنن ومصالح الأحكام</w:t>
      </w:r>
      <w:r>
        <w:rPr>
          <w:rtl/>
          <w:lang w:bidi="fa-IR"/>
        </w:rPr>
        <w:t>،</w:t>
      </w:r>
      <w:r w:rsidRPr="007E456F">
        <w:rPr>
          <w:rtl/>
          <w:lang w:bidi="fa-IR"/>
        </w:rPr>
        <w:t xml:space="preserve"> وسائر ما جاء به </w:t>
      </w:r>
      <w:r w:rsidR="002B4D52" w:rsidRPr="002B4D52">
        <w:rPr>
          <w:rStyle w:val="libAlaemChar"/>
          <w:rtl/>
        </w:rPr>
        <w:t>صلى‌الله‌عليه‌وآله‌وسلم</w:t>
      </w:r>
      <w:r w:rsidRPr="007E456F">
        <w:rPr>
          <w:rtl/>
          <w:lang w:bidi="fa-IR"/>
        </w:rPr>
        <w:t xml:space="preserve"> من ربه عزّ وجل</w:t>
      </w:r>
      <w:r>
        <w:rPr>
          <w:rtl/>
          <w:lang w:bidi="fa-IR"/>
        </w:rPr>
        <w:t>،</w:t>
      </w:r>
      <w:r w:rsidRPr="007E456F">
        <w:rPr>
          <w:rtl/>
          <w:lang w:bidi="fa-IR"/>
        </w:rPr>
        <w:t xml:space="preserve"> حتى أثبت عقائد أهل السنة بالأدلة والحجج</w:t>
      </w:r>
      <w:r>
        <w:rPr>
          <w:rtl/>
          <w:lang w:bidi="fa-IR"/>
        </w:rPr>
        <w:t>،</w:t>
      </w:r>
      <w:r w:rsidRPr="007E456F">
        <w:rPr>
          <w:rtl/>
          <w:lang w:bidi="fa-IR"/>
        </w:rPr>
        <w:t xml:space="preserve"> وطهّرها من قذى أهل المعقول</w:t>
      </w:r>
      <w:r>
        <w:rPr>
          <w:rtl/>
          <w:lang w:bidi="fa-IR"/>
        </w:rPr>
        <w:t>،</w:t>
      </w:r>
      <w:r w:rsidRPr="007E456F">
        <w:rPr>
          <w:rtl/>
          <w:lang w:bidi="fa-IR"/>
        </w:rPr>
        <w:t xml:space="preserve"> وأعطي علم ال</w:t>
      </w:r>
      <w:r w:rsidR="00EB2903">
        <w:rPr>
          <w:rFonts w:hint="cs"/>
          <w:rtl/>
          <w:lang w:bidi="fa-IR"/>
        </w:rPr>
        <w:t>ا</w:t>
      </w:r>
      <w:r w:rsidRPr="007E456F">
        <w:rPr>
          <w:rtl/>
          <w:lang w:bidi="fa-IR"/>
        </w:rPr>
        <w:t>بداع والخلق والتدبير والتدلي مع طول وعرض وعلم استعداد النفوس الانسانية لجميعها</w:t>
      </w:r>
      <w:r>
        <w:rPr>
          <w:rtl/>
          <w:lang w:bidi="fa-IR"/>
        </w:rPr>
        <w:t>،</w:t>
      </w:r>
      <w:r w:rsidRPr="007E456F">
        <w:rPr>
          <w:rtl/>
          <w:lang w:bidi="fa-IR"/>
        </w:rPr>
        <w:t xml:space="preserve"> وأفيض عليه الحكمة العملية وتوفيق تشييدها بالكتاب والسنة</w:t>
      </w:r>
      <w:r>
        <w:rPr>
          <w:rtl/>
          <w:lang w:bidi="fa-IR"/>
        </w:rPr>
        <w:t>،</w:t>
      </w:r>
      <w:r w:rsidRPr="007E456F">
        <w:rPr>
          <w:rtl/>
          <w:lang w:bidi="fa-IR"/>
        </w:rPr>
        <w:t xml:space="preserve"> وتمييز العلم المنقول من المحرف المدخول</w:t>
      </w:r>
      <w:r>
        <w:rPr>
          <w:rtl/>
          <w:lang w:bidi="fa-IR"/>
        </w:rPr>
        <w:t>،</w:t>
      </w:r>
      <w:r w:rsidRPr="007E456F">
        <w:rPr>
          <w:rtl/>
          <w:lang w:bidi="fa-IR"/>
        </w:rPr>
        <w:t xml:space="preserve"> وفرق السنة السنية من البدعة غير المرضية. انتهى.</w:t>
      </w:r>
    </w:p>
    <w:p w:rsidR="00216871" w:rsidRPr="007E456F" w:rsidRDefault="00216871" w:rsidP="00216871">
      <w:pPr>
        <w:pStyle w:val="libNormal"/>
        <w:rPr>
          <w:rtl/>
          <w:lang w:bidi="fa-IR"/>
        </w:rPr>
      </w:pPr>
      <w:r w:rsidRPr="007E456F">
        <w:rPr>
          <w:rtl/>
          <w:lang w:bidi="fa-IR"/>
        </w:rPr>
        <w:t>وكانت وفاته سنة 1176 الهجرية. وله مؤلفات جليلة ممتعة يجل تعدادها منها</w:t>
      </w:r>
      <w:r>
        <w:rPr>
          <w:rtl/>
          <w:lang w:bidi="fa-IR"/>
        </w:rPr>
        <w:t>:</w:t>
      </w:r>
      <w:r w:rsidRPr="007E456F">
        <w:rPr>
          <w:rtl/>
          <w:lang w:bidi="fa-IR"/>
        </w:rPr>
        <w:t xml:space="preserve"> فتح الرحمن في ترجمة القرآن</w:t>
      </w:r>
      <w:r>
        <w:rPr>
          <w:rtl/>
          <w:lang w:bidi="fa-IR"/>
        </w:rPr>
        <w:t>،</w:t>
      </w:r>
      <w:r w:rsidRPr="007E456F">
        <w:rPr>
          <w:rtl/>
          <w:lang w:bidi="fa-IR"/>
        </w:rPr>
        <w:t xml:space="preserve"> والفوز الكبير في أ</w:t>
      </w:r>
      <w:r w:rsidR="00EB2903">
        <w:rPr>
          <w:rFonts w:hint="cs"/>
          <w:rtl/>
          <w:lang w:bidi="fa-IR"/>
        </w:rPr>
        <w:t>ُ</w:t>
      </w:r>
      <w:r w:rsidRPr="007E456F">
        <w:rPr>
          <w:rtl/>
          <w:lang w:bidi="fa-IR"/>
        </w:rPr>
        <w:t>صول التفسير</w:t>
      </w:r>
      <w:r>
        <w:rPr>
          <w:rtl/>
          <w:lang w:bidi="fa-IR"/>
        </w:rPr>
        <w:t>،</w:t>
      </w:r>
      <w:r w:rsidRPr="007E456F">
        <w:rPr>
          <w:rtl/>
          <w:lang w:bidi="fa-IR"/>
        </w:rPr>
        <w:t xml:space="preserve"> والمسوّى والمصفّى في شروح الموطإ</w:t>
      </w:r>
      <w:r>
        <w:rPr>
          <w:rtl/>
          <w:lang w:bidi="fa-IR"/>
        </w:rPr>
        <w:t>،</w:t>
      </w:r>
      <w:r w:rsidRPr="007E456F">
        <w:rPr>
          <w:rtl/>
          <w:lang w:bidi="fa-IR"/>
        </w:rPr>
        <w:t xml:space="preserve"> والقول الجميل والخير الكثير</w:t>
      </w:r>
      <w:r>
        <w:rPr>
          <w:rtl/>
          <w:lang w:bidi="fa-IR"/>
        </w:rPr>
        <w:t>،</w:t>
      </w:r>
      <w:r w:rsidRPr="007E456F">
        <w:rPr>
          <w:rtl/>
          <w:lang w:bidi="fa-IR"/>
        </w:rPr>
        <w:t xml:space="preserve"> والانتباه</w:t>
      </w:r>
      <w:r>
        <w:rPr>
          <w:rtl/>
          <w:lang w:bidi="fa-IR"/>
        </w:rPr>
        <w:t>،</w:t>
      </w:r>
      <w:r w:rsidRPr="007E456F">
        <w:rPr>
          <w:rtl/>
          <w:lang w:bidi="fa-IR"/>
        </w:rPr>
        <w:t xml:space="preserve"> والدر الثمين</w:t>
      </w:r>
      <w:r>
        <w:rPr>
          <w:rtl/>
          <w:lang w:bidi="fa-IR"/>
        </w:rPr>
        <w:t>،</w:t>
      </w:r>
      <w:r w:rsidRPr="007E456F">
        <w:rPr>
          <w:rtl/>
          <w:lang w:bidi="fa-IR"/>
        </w:rPr>
        <w:t xml:space="preserve"> وكتاب حجة الله البالغة</w:t>
      </w:r>
      <w:r>
        <w:rPr>
          <w:rtl/>
          <w:lang w:bidi="fa-IR"/>
        </w:rPr>
        <w:t>،</w:t>
      </w:r>
      <w:r w:rsidRPr="007E456F">
        <w:rPr>
          <w:rtl/>
          <w:lang w:bidi="fa-IR"/>
        </w:rPr>
        <w:t xml:space="preserve"> وكتاب إزالة الخفا عن خلافة الخلفاء</w:t>
      </w:r>
      <w:r>
        <w:rPr>
          <w:rtl/>
          <w:lang w:bidi="fa-IR"/>
        </w:rPr>
        <w:t>،</w:t>
      </w:r>
      <w:r w:rsidRPr="007E456F">
        <w:rPr>
          <w:rtl/>
          <w:lang w:bidi="fa-IR"/>
        </w:rPr>
        <w:t xml:space="preserve"> ورسائل التفهيمات. وغير ذلك.</w:t>
      </w:r>
    </w:p>
    <w:p w:rsidR="00216871" w:rsidRPr="007E456F" w:rsidRDefault="00216871" w:rsidP="00216871">
      <w:pPr>
        <w:pStyle w:val="libNormal"/>
        <w:rPr>
          <w:rtl/>
          <w:lang w:bidi="fa-IR"/>
        </w:rPr>
      </w:pPr>
      <w:r w:rsidRPr="007E456F">
        <w:rPr>
          <w:rtl/>
          <w:lang w:bidi="fa-IR"/>
        </w:rPr>
        <w:t>وقد ذكرت له ترجمة حافلة في كتابي إتحاف النبلاء المتقين بإحياء مآثر الفقهاء والمحدثين</w:t>
      </w:r>
      <w:r>
        <w:rPr>
          <w:rtl/>
          <w:lang w:bidi="fa-IR"/>
        </w:rPr>
        <w:t>،</w:t>
      </w:r>
      <w:r w:rsidRPr="007E456F">
        <w:rPr>
          <w:rtl/>
          <w:lang w:bidi="fa-IR"/>
        </w:rPr>
        <w:t xml:space="preserve"> وذكر له معاصرنا المرحوم المولوي محمد محسن بن يحيى البكري التيمي الترهتي </w:t>
      </w:r>
      <w:r w:rsidRPr="00A440E0">
        <w:rPr>
          <w:rStyle w:val="libAlaemChar"/>
          <w:rtl/>
        </w:rPr>
        <w:t>رحمه‌الله</w:t>
      </w:r>
      <w:r w:rsidRPr="007E456F">
        <w:rPr>
          <w:rtl/>
          <w:lang w:bidi="fa-IR"/>
        </w:rPr>
        <w:t xml:space="preserve"> ترجمة بليغة في رسالته اليانع الجني</w:t>
      </w:r>
      <w:r>
        <w:rPr>
          <w:rtl/>
          <w:lang w:bidi="fa-IR"/>
        </w:rPr>
        <w:t>،</w:t>
      </w:r>
      <w:r w:rsidRPr="007E456F">
        <w:rPr>
          <w:rtl/>
          <w:lang w:bidi="fa-IR"/>
        </w:rPr>
        <w:t xml:space="preserve"> وبالغ في الثناء عليه</w:t>
      </w:r>
      <w:r>
        <w:rPr>
          <w:rtl/>
          <w:lang w:bidi="fa-IR"/>
        </w:rPr>
        <w:t>،</w:t>
      </w:r>
      <w:r w:rsidRPr="007E456F">
        <w:rPr>
          <w:rtl/>
          <w:lang w:bidi="fa-IR"/>
        </w:rPr>
        <w:t xml:space="preserve"> وأتى بعبارة نفيسة جدا</w:t>
      </w:r>
      <w:r w:rsidR="00EB2903">
        <w:rPr>
          <w:rFonts w:hint="cs"/>
          <w:rtl/>
          <w:lang w:bidi="fa-IR"/>
        </w:rPr>
        <w:t>ً</w:t>
      </w:r>
      <w:r>
        <w:rPr>
          <w:rtl/>
          <w:lang w:bidi="fa-IR"/>
        </w:rPr>
        <w:t>،</w:t>
      </w:r>
      <w:r w:rsidRPr="007E456F">
        <w:rPr>
          <w:rtl/>
          <w:lang w:bidi="fa-IR"/>
        </w:rPr>
        <w:t xml:space="preserve"> وأطال في ذكر أحواله الأ</w:t>
      </w:r>
      <w:r w:rsidR="00EB2903">
        <w:rPr>
          <w:rFonts w:hint="cs"/>
          <w:rtl/>
          <w:lang w:bidi="fa-IR"/>
        </w:rPr>
        <w:t>ُ</w:t>
      </w:r>
      <w:r w:rsidRPr="007E456F">
        <w:rPr>
          <w:rtl/>
          <w:lang w:bidi="fa-IR"/>
        </w:rPr>
        <w:t>ولى والأ</w:t>
      </w:r>
      <w:r w:rsidR="00EB2903">
        <w:rPr>
          <w:rFonts w:hint="cs"/>
          <w:rtl/>
          <w:lang w:bidi="fa-IR"/>
        </w:rPr>
        <w:t>ُ</w:t>
      </w:r>
      <w:r w:rsidRPr="007E456F">
        <w:rPr>
          <w:rtl/>
          <w:lang w:bidi="fa-IR"/>
        </w:rPr>
        <w:t>خرى وأطاب »</w:t>
      </w:r>
      <w:r>
        <w:rPr>
          <w:rtl/>
          <w:lang w:bidi="fa-IR"/>
        </w:rPr>
        <w:t>.</w:t>
      </w:r>
    </w:p>
    <w:p w:rsidR="00216871" w:rsidRDefault="00216871" w:rsidP="00216871">
      <w:pPr>
        <w:pStyle w:val="libNormal"/>
        <w:rPr>
          <w:rtl/>
          <w:lang w:bidi="fa-IR"/>
        </w:rPr>
      </w:pPr>
      <w:r>
        <w:rPr>
          <w:rtl/>
          <w:lang w:bidi="fa-IR"/>
        </w:rPr>
        <w:br w:type="page"/>
      </w:r>
    </w:p>
    <w:p w:rsidR="00216871" w:rsidRDefault="00216871" w:rsidP="00EB2903">
      <w:pPr>
        <w:pStyle w:val="libCenterBold1"/>
        <w:rPr>
          <w:rtl/>
          <w:lang w:bidi="fa-IR"/>
        </w:rPr>
      </w:pPr>
      <w:bookmarkStart w:id="746" w:name="_Toc407707870"/>
      <w:bookmarkStart w:id="747" w:name="_Toc319618685"/>
      <w:r>
        <w:rPr>
          <w:rtl/>
          <w:lang w:bidi="fa-IR"/>
        </w:rPr>
        <w:lastRenderedPageBreak/>
        <w:t>(</w:t>
      </w:r>
      <w:r w:rsidRPr="007E456F">
        <w:rPr>
          <w:rtl/>
          <w:lang w:bidi="fa-IR"/>
        </w:rPr>
        <w:t>129</w:t>
      </w:r>
      <w:r>
        <w:rPr>
          <w:rtl/>
          <w:lang w:bidi="fa-IR"/>
        </w:rPr>
        <w:t>)</w:t>
      </w:r>
      <w:bookmarkEnd w:id="746"/>
    </w:p>
    <w:p w:rsidR="00A07B7D" w:rsidRDefault="00216871" w:rsidP="00216871">
      <w:pPr>
        <w:pStyle w:val="Heading2Center"/>
        <w:rPr>
          <w:rtl/>
          <w:lang w:bidi="fa-IR"/>
        </w:rPr>
      </w:pPr>
      <w:bookmarkStart w:id="748" w:name="_Toc407707871"/>
      <w:bookmarkStart w:id="749" w:name="_Toc88916984"/>
      <w:r w:rsidRPr="007E456F">
        <w:rPr>
          <w:rtl/>
          <w:lang w:bidi="fa-IR"/>
        </w:rPr>
        <w:t>إثبات محمد معين السندي</w:t>
      </w:r>
      <w:bookmarkEnd w:id="747"/>
      <w:bookmarkEnd w:id="748"/>
      <w:bookmarkEnd w:id="749"/>
    </w:p>
    <w:p w:rsidR="00216871" w:rsidRPr="007E456F" w:rsidRDefault="00216871" w:rsidP="00216871">
      <w:pPr>
        <w:pStyle w:val="libNormal"/>
        <w:rPr>
          <w:rtl/>
          <w:lang w:bidi="fa-IR"/>
        </w:rPr>
      </w:pPr>
      <w:r w:rsidRPr="007E456F">
        <w:rPr>
          <w:rtl/>
          <w:lang w:bidi="fa-IR"/>
        </w:rPr>
        <w:t>وقال معين بن محمد أمين السندي</w:t>
      </w:r>
      <w:r>
        <w:rPr>
          <w:rtl/>
          <w:lang w:bidi="fa-IR"/>
        </w:rPr>
        <w:t>:</w:t>
      </w:r>
      <w:r w:rsidRPr="007E456F">
        <w:rPr>
          <w:rtl/>
          <w:lang w:bidi="fa-IR"/>
        </w:rPr>
        <w:t xml:space="preserve"> « واستدلّوا على حجية القياس بعمل جمع كثير من الصحابة</w:t>
      </w:r>
      <w:r>
        <w:rPr>
          <w:rtl/>
          <w:lang w:bidi="fa-IR"/>
        </w:rPr>
        <w:t>،</w:t>
      </w:r>
      <w:r w:rsidRPr="007E456F">
        <w:rPr>
          <w:rtl/>
          <w:lang w:bidi="fa-IR"/>
        </w:rPr>
        <w:t xml:space="preserve"> وأن ذلك نقل عنهم بالتواتر</w:t>
      </w:r>
      <w:r>
        <w:rPr>
          <w:rtl/>
          <w:lang w:bidi="fa-IR"/>
        </w:rPr>
        <w:t>،</w:t>
      </w:r>
      <w:r w:rsidRPr="007E456F">
        <w:rPr>
          <w:rtl/>
          <w:lang w:bidi="fa-IR"/>
        </w:rPr>
        <w:t xml:space="preserve"> وإن</w:t>
      </w:r>
      <w:r w:rsidR="00EB2903">
        <w:rPr>
          <w:rFonts w:hint="cs"/>
          <w:rtl/>
          <w:lang w:bidi="fa-IR"/>
        </w:rPr>
        <w:t>ْ</w:t>
      </w:r>
      <w:r w:rsidRPr="007E456F">
        <w:rPr>
          <w:rtl/>
          <w:lang w:bidi="fa-IR"/>
        </w:rPr>
        <w:t xml:space="preserve"> كانت تفاصيل ذلك آحادا</w:t>
      </w:r>
      <w:r w:rsidR="00EB2903">
        <w:rPr>
          <w:rFonts w:hint="cs"/>
          <w:rtl/>
          <w:lang w:bidi="fa-IR"/>
        </w:rPr>
        <w:t>ً</w:t>
      </w:r>
      <w:r>
        <w:rPr>
          <w:rtl/>
          <w:lang w:bidi="fa-IR"/>
        </w:rPr>
        <w:t>،</w:t>
      </w:r>
      <w:r w:rsidRPr="007E456F">
        <w:rPr>
          <w:rtl/>
          <w:lang w:bidi="fa-IR"/>
        </w:rPr>
        <w:t xml:space="preserve"> وأيضا</w:t>
      </w:r>
      <w:r w:rsidR="00EB2903">
        <w:rPr>
          <w:rFonts w:hint="cs"/>
          <w:rtl/>
          <w:lang w:bidi="fa-IR"/>
        </w:rPr>
        <w:t>ً</w:t>
      </w:r>
      <w:r>
        <w:rPr>
          <w:rtl/>
          <w:lang w:bidi="fa-IR"/>
        </w:rPr>
        <w:t>:</w:t>
      </w:r>
      <w:r w:rsidRPr="007E456F">
        <w:rPr>
          <w:rtl/>
          <w:lang w:bidi="fa-IR"/>
        </w:rPr>
        <w:t xml:space="preserve"> عملهم بالقياس وترجيح البعض على البعض تكرر وشاع من غير نكير</w:t>
      </w:r>
      <w:r>
        <w:rPr>
          <w:rtl/>
          <w:lang w:bidi="fa-IR"/>
        </w:rPr>
        <w:t>،</w:t>
      </w:r>
      <w:r w:rsidRPr="007E456F">
        <w:rPr>
          <w:rtl/>
          <w:lang w:bidi="fa-IR"/>
        </w:rPr>
        <w:t xml:space="preserve"> وهذا وفاق وإجماع على حجية القياس.</w:t>
      </w:r>
    </w:p>
    <w:p w:rsidR="00216871" w:rsidRPr="007E456F" w:rsidRDefault="00216871" w:rsidP="00216871">
      <w:pPr>
        <w:pStyle w:val="libNormal"/>
        <w:rPr>
          <w:rtl/>
          <w:lang w:bidi="fa-IR"/>
        </w:rPr>
      </w:pPr>
      <w:r w:rsidRPr="007E456F">
        <w:rPr>
          <w:rtl/>
          <w:lang w:bidi="fa-IR"/>
        </w:rPr>
        <w:t>فالجواب</w:t>
      </w:r>
      <w:r>
        <w:rPr>
          <w:rtl/>
          <w:lang w:bidi="fa-IR"/>
        </w:rPr>
        <w:t>:</w:t>
      </w:r>
      <w:r w:rsidRPr="007E456F">
        <w:rPr>
          <w:rtl/>
          <w:lang w:bidi="fa-IR"/>
        </w:rPr>
        <w:t xml:space="preserve"> إنه كما نقل عنهم القياس نقل ذمّهم القياس أيضا</w:t>
      </w:r>
      <w:r w:rsidR="00EB2903">
        <w:rPr>
          <w:rFonts w:hint="cs"/>
          <w:rtl/>
          <w:lang w:bidi="fa-IR"/>
        </w:rPr>
        <w:t>ً</w:t>
      </w:r>
      <w:r>
        <w:rPr>
          <w:rtl/>
          <w:lang w:bidi="fa-IR"/>
        </w:rPr>
        <w:t>،</w:t>
      </w:r>
      <w:r w:rsidRPr="007E456F">
        <w:rPr>
          <w:rtl/>
          <w:lang w:bidi="fa-IR"/>
        </w:rPr>
        <w:t xml:space="preserve"> فعن باب مدينة العلم </w:t>
      </w:r>
      <w:r w:rsidRPr="00A440E0">
        <w:rPr>
          <w:rStyle w:val="libAlaemChar"/>
          <w:rtl/>
        </w:rPr>
        <w:t>رضي‌الله‌عنه</w:t>
      </w:r>
      <w:r w:rsidRPr="007E456F">
        <w:rPr>
          <w:rtl/>
          <w:lang w:bidi="fa-IR"/>
        </w:rPr>
        <w:t xml:space="preserve"> أنه قال</w:t>
      </w:r>
      <w:r>
        <w:rPr>
          <w:rtl/>
          <w:lang w:bidi="fa-IR"/>
        </w:rPr>
        <w:t>:</w:t>
      </w:r>
      <w:r w:rsidRPr="007E456F">
        <w:rPr>
          <w:rtl/>
          <w:lang w:bidi="fa-IR"/>
        </w:rPr>
        <w:t xml:space="preserve"> لو كان الدين بالقياس لكان باطن الخف أولى بالمسح من ظاهره » </w:t>
      </w:r>
      <w:r w:rsidRPr="00D5741B">
        <w:rPr>
          <w:rStyle w:val="libFootnotenumChar"/>
          <w:rtl/>
        </w:rPr>
        <w:t>(1)</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ومحمد معين السندي من مشاهير محققي أهل السنة</w:t>
      </w:r>
      <w:r>
        <w:rPr>
          <w:rtl/>
          <w:lang w:bidi="fa-IR"/>
        </w:rPr>
        <w:t>،</w:t>
      </w:r>
      <w:r w:rsidRPr="007E456F">
        <w:rPr>
          <w:rtl/>
          <w:lang w:bidi="fa-IR"/>
        </w:rPr>
        <w:t xml:space="preserve"> ومن تلامذة الشيخ عبد القادر مفتي مكّة المكرّمة ومن معاصري شاه ولي الله</w:t>
      </w:r>
      <w:r>
        <w:rPr>
          <w:rtl/>
          <w:lang w:bidi="fa-IR"/>
        </w:rPr>
        <w:t>،</w:t>
      </w:r>
      <w:r w:rsidRPr="007E456F">
        <w:rPr>
          <w:rtl/>
          <w:lang w:bidi="fa-IR"/>
        </w:rPr>
        <w:t xml:space="preserve"> وكتابه ( دراسات اللبيب ) من الكتب المعتبرة المشهورة</w:t>
      </w:r>
      <w:r>
        <w:rPr>
          <w:rtl/>
          <w:lang w:bidi="fa-IR"/>
        </w:rPr>
        <w:t>،</w:t>
      </w:r>
      <w:r w:rsidRPr="007E456F">
        <w:rPr>
          <w:rtl/>
          <w:lang w:bidi="fa-IR"/>
        </w:rPr>
        <w:t xml:space="preserve"> قال فيه</w:t>
      </w:r>
      <w:r>
        <w:rPr>
          <w:rtl/>
          <w:lang w:bidi="fa-IR"/>
        </w:rPr>
        <w:t>:</w:t>
      </w:r>
      <w:r w:rsidRPr="007E456F">
        <w:rPr>
          <w:rtl/>
          <w:lang w:bidi="fa-IR"/>
        </w:rPr>
        <w:t xml:space="preserve"> « وقد وافقنا على هذا الرأي قدوة علماء دهره يعسوب زماننا الشيخ الأجل الصوفي الأكمل إمام بلاد الهند الشيخ ولي الله ابن عبد الرحيم مشافها</w:t>
      </w:r>
      <w:r w:rsidR="00EB2903">
        <w:rPr>
          <w:rFonts w:hint="cs"/>
          <w:rtl/>
          <w:lang w:bidi="fa-IR"/>
        </w:rPr>
        <w:t>ً</w:t>
      </w:r>
      <w:r>
        <w:rPr>
          <w:rtl/>
          <w:lang w:bidi="fa-IR"/>
        </w:rPr>
        <w:t>،</w:t>
      </w:r>
      <w:r w:rsidRPr="007E456F">
        <w:rPr>
          <w:rtl/>
          <w:lang w:bidi="fa-IR"/>
        </w:rPr>
        <w:t xml:space="preserve"> في جملة صالحة من آرائنا مخاطبا</w:t>
      </w:r>
      <w:r w:rsidR="00EB2903">
        <w:rPr>
          <w:rFonts w:hint="cs"/>
          <w:rtl/>
          <w:lang w:bidi="fa-IR"/>
        </w:rPr>
        <w:t>ً</w:t>
      </w:r>
      <w:r w:rsidRPr="007E456F">
        <w:rPr>
          <w:rtl/>
          <w:lang w:bidi="fa-IR"/>
        </w:rPr>
        <w:t xml:space="preserve"> لي في تفرّدي ببعض ما خالفت فيه الجماهير</w:t>
      </w:r>
      <w:r>
        <w:rPr>
          <w:rtl/>
          <w:lang w:bidi="fa-IR"/>
        </w:rPr>
        <w:t>:</w:t>
      </w:r>
      <w:r w:rsidRPr="007E456F">
        <w:rPr>
          <w:rtl/>
          <w:lang w:bidi="fa-IR"/>
        </w:rPr>
        <w:t xml:space="preserve"> ومن الرديف فقد ركبت غضنفرا</w:t>
      </w:r>
      <w:r w:rsidR="00EB2903">
        <w:rPr>
          <w:rFonts w:hint="cs"/>
          <w:rtl/>
          <w:lang w:bidi="fa-IR"/>
        </w:rPr>
        <w:t>ً</w:t>
      </w:r>
      <w:r>
        <w:rPr>
          <w:rtl/>
          <w:lang w:bidi="fa-IR"/>
        </w:rPr>
        <w:t>؟.</w:t>
      </w:r>
      <w:r w:rsidRPr="007E456F">
        <w:rPr>
          <w:rtl/>
          <w:lang w:bidi="fa-IR"/>
        </w:rPr>
        <w:t xml:space="preserve"> والحمد لله تعالى على ذلك حمدا</w:t>
      </w:r>
      <w:r w:rsidR="00EB2903">
        <w:rPr>
          <w:rFonts w:hint="cs"/>
          <w:rtl/>
          <w:lang w:bidi="fa-IR"/>
        </w:rPr>
        <w:t>ً</w:t>
      </w:r>
      <w:r w:rsidRPr="007E456F">
        <w:rPr>
          <w:rtl/>
          <w:lang w:bidi="fa-IR"/>
        </w:rPr>
        <w:t xml:space="preserve"> كثيرا</w:t>
      </w:r>
      <w:r w:rsidR="00EB2903">
        <w:rPr>
          <w:rFonts w:hint="cs"/>
          <w:rtl/>
          <w:lang w:bidi="fa-IR"/>
        </w:rPr>
        <w:t>ً</w:t>
      </w:r>
      <w:r w:rsidRPr="007E456F">
        <w:rPr>
          <w:rtl/>
          <w:lang w:bidi="fa-IR"/>
        </w:rPr>
        <w:t xml:space="preserve"> طيبا</w:t>
      </w:r>
      <w:r w:rsidR="00EB2903">
        <w:rPr>
          <w:rFonts w:hint="cs"/>
          <w:rtl/>
          <w:lang w:bidi="fa-IR"/>
        </w:rPr>
        <w:t>ً</w:t>
      </w:r>
      <w:r w:rsidRPr="007E456F">
        <w:rPr>
          <w:rtl/>
          <w:lang w:bidi="fa-IR"/>
        </w:rPr>
        <w:t xml:space="preserve"> مباركا</w:t>
      </w:r>
      <w:r w:rsidR="00EB2903">
        <w:rPr>
          <w:rFonts w:hint="cs"/>
          <w:rtl/>
          <w:lang w:bidi="fa-IR"/>
        </w:rPr>
        <w:t>ً</w:t>
      </w:r>
      <w:r w:rsidRPr="007E456F">
        <w:rPr>
          <w:rtl/>
          <w:lang w:bidi="fa-IR"/>
        </w:rPr>
        <w:t xml:space="preserve"> فيه كما يحب ربنا ويرضى »</w:t>
      </w:r>
      <w:r>
        <w:rPr>
          <w:rtl/>
          <w:lang w:bidi="fa-IR"/>
        </w:rPr>
        <w:t>.</w:t>
      </w:r>
    </w:p>
    <w:p w:rsidR="00216871" w:rsidRPr="007E456F" w:rsidRDefault="00216871" w:rsidP="00216871">
      <w:pPr>
        <w:pStyle w:val="libNormal"/>
        <w:rPr>
          <w:rtl/>
          <w:lang w:bidi="fa-IR"/>
        </w:rPr>
      </w:pPr>
      <w:r w:rsidRPr="007E456F">
        <w:rPr>
          <w:rtl/>
          <w:lang w:bidi="fa-IR"/>
        </w:rPr>
        <w:t>وقد ذكره المولوي صديق حسن خان القنوجي في ( إتحاف النبلاء المتقين</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دراسات اللبيب</w:t>
      </w:r>
      <w:r w:rsidR="00216871">
        <w:rPr>
          <w:rtl/>
          <w:lang w:bidi="fa-IR"/>
        </w:rPr>
        <w:t>:</w:t>
      </w:r>
      <w:r w:rsidR="00216871" w:rsidRPr="007E456F">
        <w:rPr>
          <w:rtl/>
          <w:lang w:bidi="fa-IR"/>
        </w:rPr>
        <w:t xml:space="preserve"> 284.</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بإحياء مآثر الفقهاء والمحدثين ) ووصفه</w:t>
      </w:r>
      <w:r>
        <w:rPr>
          <w:rtl/>
          <w:lang w:bidi="fa-IR"/>
        </w:rPr>
        <w:t xml:space="preserve"> بـ </w:t>
      </w:r>
      <w:r w:rsidRPr="007E456F">
        <w:rPr>
          <w:rtl/>
          <w:lang w:bidi="fa-IR"/>
        </w:rPr>
        <w:t>« الشيخ الفاضل المحقق » وأثنى عليه وعلى كتابه المذكور</w:t>
      </w:r>
      <w:r>
        <w:rPr>
          <w:rtl/>
          <w:lang w:bidi="fa-IR"/>
        </w:rPr>
        <w:t>،</w:t>
      </w:r>
      <w:r w:rsidRPr="007E456F">
        <w:rPr>
          <w:rtl/>
          <w:lang w:bidi="fa-IR"/>
        </w:rPr>
        <w:t xml:space="preserve"> ونوّه بالقصيدة التي أنشدها بعض معاصري السندي</w:t>
      </w:r>
      <w:r>
        <w:rPr>
          <w:rtl/>
          <w:lang w:bidi="fa-IR"/>
        </w:rPr>
        <w:t xml:space="preserve"> - </w:t>
      </w:r>
      <w:r w:rsidRPr="007E456F">
        <w:rPr>
          <w:rtl/>
          <w:lang w:bidi="fa-IR"/>
        </w:rPr>
        <w:t>وهو القاضي البشاوري</w:t>
      </w:r>
      <w:r>
        <w:rPr>
          <w:rtl/>
          <w:lang w:bidi="fa-IR"/>
        </w:rPr>
        <w:t xml:space="preserve"> - </w:t>
      </w:r>
      <w:r w:rsidRPr="007E456F">
        <w:rPr>
          <w:rtl/>
          <w:lang w:bidi="fa-IR"/>
        </w:rPr>
        <w:t>في وصف ( دراسات اللبيب ) واستجودها</w:t>
      </w:r>
      <w:r>
        <w:rPr>
          <w:rtl/>
          <w:lang w:bidi="fa-IR"/>
        </w:rPr>
        <w:t>،</w:t>
      </w:r>
      <w:r w:rsidRPr="007E456F">
        <w:rPr>
          <w:rtl/>
          <w:lang w:bidi="fa-IR"/>
        </w:rPr>
        <w:t xml:space="preserve"> وهي مطبوعة في آخر الكتاب المذكور.</w:t>
      </w:r>
    </w:p>
    <w:p w:rsidR="00216871" w:rsidRDefault="00216871" w:rsidP="00EB2903">
      <w:pPr>
        <w:pStyle w:val="libCenterBold1"/>
        <w:rPr>
          <w:rtl/>
          <w:lang w:bidi="fa-IR"/>
        </w:rPr>
      </w:pPr>
      <w:bookmarkStart w:id="750" w:name="_Toc407707872"/>
      <w:bookmarkStart w:id="751" w:name="_Toc319618686"/>
      <w:r>
        <w:rPr>
          <w:rtl/>
          <w:lang w:bidi="fa-IR"/>
        </w:rPr>
        <w:t>(</w:t>
      </w:r>
      <w:r w:rsidRPr="007E456F">
        <w:rPr>
          <w:rtl/>
          <w:lang w:bidi="fa-IR"/>
        </w:rPr>
        <w:t>130</w:t>
      </w:r>
      <w:r>
        <w:rPr>
          <w:rtl/>
          <w:lang w:bidi="fa-IR"/>
        </w:rPr>
        <w:t>)</w:t>
      </w:r>
      <w:bookmarkEnd w:id="750"/>
    </w:p>
    <w:p w:rsidR="00A07B7D" w:rsidRDefault="00216871" w:rsidP="00216871">
      <w:pPr>
        <w:pStyle w:val="Heading2Center"/>
        <w:rPr>
          <w:rtl/>
          <w:lang w:bidi="fa-IR"/>
        </w:rPr>
      </w:pPr>
      <w:bookmarkStart w:id="752" w:name="_Toc407707873"/>
      <w:bookmarkStart w:id="753" w:name="_Toc88916985"/>
      <w:r w:rsidRPr="007E456F">
        <w:rPr>
          <w:rtl/>
          <w:lang w:bidi="fa-IR"/>
        </w:rPr>
        <w:t>إثبات محمد سالم الحفني</w:t>
      </w:r>
      <w:bookmarkEnd w:id="751"/>
      <w:bookmarkEnd w:id="752"/>
      <w:bookmarkEnd w:id="753"/>
    </w:p>
    <w:p w:rsidR="00216871" w:rsidRPr="007E456F" w:rsidRDefault="00216871" w:rsidP="00216871">
      <w:pPr>
        <w:pStyle w:val="libNormal"/>
        <w:rPr>
          <w:rtl/>
          <w:lang w:bidi="fa-IR"/>
        </w:rPr>
      </w:pPr>
      <w:r w:rsidRPr="007E456F">
        <w:rPr>
          <w:rtl/>
          <w:lang w:bidi="fa-IR"/>
        </w:rPr>
        <w:t>وأثبته الشيخ محمد بن سالم الحفني الشافعي في ( حاشية الجامع الصغير ) بقوله</w:t>
      </w:r>
      <w:r>
        <w:rPr>
          <w:rtl/>
          <w:lang w:bidi="fa-IR"/>
        </w:rPr>
        <w:t>:</w:t>
      </w:r>
      <w:r w:rsidRPr="007E456F">
        <w:rPr>
          <w:rtl/>
          <w:lang w:bidi="fa-IR"/>
        </w:rPr>
        <w:t xml:space="preserve"> « قوله ( فليأت الباب ) يعني</w:t>
      </w:r>
      <w:r>
        <w:rPr>
          <w:rtl/>
          <w:lang w:bidi="fa-IR"/>
        </w:rPr>
        <w:t>:</w:t>
      </w:r>
      <w:r w:rsidRPr="007E456F">
        <w:rPr>
          <w:rtl/>
          <w:lang w:bidi="fa-IR"/>
        </w:rPr>
        <w:t xml:space="preserve"> عليا</w:t>
      </w:r>
      <w:r w:rsidR="00EB2903">
        <w:rPr>
          <w:rFonts w:hint="cs"/>
          <w:rtl/>
          <w:lang w:bidi="fa-IR"/>
        </w:rPr>
        <w:t>ً</w:t>
      </w:r>
      <w:r>
        <w:rPr>
          <w:rtl/>
          <w:lang w:bidi="fa-IR"/>
        </w:rPr>
        <w:t>،</w:t>
      </w:r>
      <w:r w:rsidRPr="007E456F">
        <w:rPr>
          <w:rtl/>
          <w:lang w:bidi="fa-IR"/>
        </w:rPr>
        <w:t xml:space="preserve"> فقد ورد إن العلم جزّا</w:t>
      </w:r>
      <w:r w:rsidR="00EB2903">
        <w:rPr>
          <w:rFonts w:hint="cs"/>
          <w:rtl/>
          <w:lang w:bidi="fa-IR"/>
        </w:rPr>
        <w:t>ً</w:t>
      </w:r>
      <w:r w:rsidRPr="007E456F">
        <w:rPr>
          <w:rtl/>
          <w:lang w:bidi="fa-IR"/>
        </w:rPr>
        <w:t xml:space="preserve"> عشرة أجزاء أعطي علي تسعة أجزاء والناس جزءا</w:t>
      </w:r>
      <w:r w:rsidR="00EB2903">
        <w:rPr>
          <w:rFonts w:hint="cs"/>
          <w:rtl/>
          <w:lang w:bidi="fa-IR"/>
        </w:rPr>
        <w:t>ً</w:t>
      </w:r>
      <w:r>
        <w:rPr>
          <w:rtl/>
          <w:lang w:bidi="fa-IR"/>
        </w:rPr>
        <w:t>،</w:t>
      </w:r>
      <w:r w:rsidRPr="007E456F">
        <w:rPr>
          <w:rtl/>
          <w:lang w:bidi="fa-IR"/>
        </w:rPr>
        <w:t xml:space="preserve"> ولذا سئل سيدنا معاوية فقال للسائل</w:t>
      </w:r>
      <w:r>
        <w:rPr>
          <w:rtl/>
          <w:lang w:bidi="fa-IR"/>
        </w:rPr>
        <w:t>:</w:t>
      </w:r>
      <w:r>
        <w:rPr>
          <w:rFonts w:hint="cs"/>
          <w:rtl/>
          <w:lang w:bidi="fa-IR"/>
        </w:rPr>
        <w:t xml:space="preserve"> </w:t>
      </w:r>
      <w:r w:rsidRPr="007E456F">
        <w:rPr>
          <w:rtl/>
          <w:lang w:bidi="fa-IR"/>
        </w:rPr>
        <w:t>سل عليا</w:t>
      </w:r>
      <w:r w:rsidR="00EB2903">
        <w:rPr>
          <w:rFonts w:hint="cs"/>
          <w:rtl/>
          <w:lang w:bidi="fa-IR"/>
        </w:rPr>
        <w:t>ً</w:t>
      </w:r>
      <w:r w:rsidRPr="007E456F">
        <w:rPr>
          <w:rtl/>
          <w:lang w:bidi="fa-IR"/>
        </w:rPr>
        <w:t xml:space="preserve"> فإنه أعلم مني »</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Fonts w:hint="cs"/>
          <w:rtl/>
        </w:rPr>
        <w:t xml:space="preserve"> - </w:t>
      </w:r>
      <w:r w:rsidRPr="00D5741B">
        <w:rPr>
          <w:rStyle w:val="libBold2Char"/>
          <w:rtl/>
        </w:rPr>
        <w:t>محمد بن محمد الأمير الأزهري</w:t>
      </w:r>
      <w:r w:rsidRPr="007E456F">
        <w:rPr>
          <w:rtl/>
          <w:lang w:bidi="fa-IR"/>
        </w:rPr>
        <w:t xml:space="preserve"> في ( أسانيده ) بعد ذكر أخيه جمال الدين الحفني « ومنهم أخوه طراز عصابة العلماء المحققين</w:t>
      </w:r>
      <w:r>
        <w:rPr>
          <w:rtl/>
          <w:lang w:bidi="fa-IR"/>
        </w:rPr>
        <w:t>،</w:t>
      </w:r>
      <w:r w:rsidRPr="007E456F">
        <w:rPr>
          <w:rtl/>
          <w:lang w:bidi="fa-IR"/>
        </w:rPr>
        <w:t xml:space="preserve"> وبقية السادة الهداة العارفين</w:t>
      </w:r>
      <w:r>
        <w:rPr>
          <w:rtl/>
          <w:lang w:bidi="fa-IR"/>
        </w:rPr>
        <w:t>،</w:t>
      </w:r>
      <w:r w:rsidRPr="007E456F">
        <w:rPr>
          <w:rtl/>
          <w:lang w:bidi="fa-IR"/>
        </w:rPr>
        <w:t xml:space="preserve"> بهجة الدنيا وزينة الملة والدين</w:t>
      </w:r>
      <w:r>
        <w:rPr>
          <w:rtl/>
          <w:lang w:bidi="fa-IR"/>
        </w:rPr>
        <w:t>،</w:t>
      </w:r>
      <w:r w:rsidRPr="007E456F">
        <w:rPr>
          <w:rtl/>
          <w:lang w:bidi="fa-IR"/>
        </w:rPr>
        <w:t xml:space="preserve"> موصل السالكين ومجمل الواصلين</w:t>
      </w:r>
      <w:r>
        <w:rPr>
          <w:rtl/>
          <w:lang w:bidi="fa-IR"/>
        </w:rPr>
        <w:t>،</w:t>
      </w:r>
      <w:r w:rsidRPr="007E456F">
        <w:rPr>
          <w:rtl/>
          <w:lang w:bidi="fa-IR"/>
        </w:rPr>
        <w:t xml:space="preserve"> ال</w:t>
      </w:r>
      <w:r w:rsidR="00EB2903">
        <w:rPr>
          <w:rFonts w:hint="cs"/>
          <w:rtl/>
          <w:lang w:bidi="fa-IR"/>
        </w:rPr>
        <w:t>ا</w:t>
      </w:r>
      <w:r w:rsidRPr="007E456F">
        <w:rPr>
          <w:rtl/>
          <w:lang w:bidi="fa-IR"/>
        </w:rPr>
        <w:t>ستاذ الأعظم شيخ الشيوخ</w:t>
      </w:r>
      <w:r>
        <w:rPr>
          <w:rtl/>
          <w:lang w:bidi="fa-IR"/>
        </w:rPr>
        <w:t>،</w:t>
      </w:r>
      <w:r w:rsidRPr="007E456F">
        <w:rPr>
          <w:rtl/>
          <w:lang w:bidi="fa-IR"/>
        </w:rPr>
        <w:t xml:space="preserve"> أبو عبد الله بدر الدين سيدي محمد الحفني </w:t>
      </w:r>
      <w:r w:rsidRPr="00A440E0">
        <w:rPr>
          <w:rStyle w:val="libAlaemChar"/>
          <w:rtl/>
        </w:rPr>
        <w:t>رضي‌الله‌عنه</w:t>
      </w:r>
      <w:r w:rsidRPr="007E456F">
        <w:rPr>
          <w:rtl/>
          <w:lang w:bidi="fa-IR"/>
        </w:rPr>
        <w:t xml:space="preserve"> وأرضاه</w:t>
      </w:r>
      <w:r>
        <w:rPr>
          <w:rtl/>
          <w:lang w:bidi="fa-IR"/>
        </w:rPr>
        <w:t>،</w:t>
      </w:r>
      <w:r w:rsidRPr="007E456F">
        <w:rPr>
          <w:rtl/>
          <w:lang w:bidi="fa-IR"/>
        </w:rPr>
        <w:t xml:space="preserve"> حضرته في مجالس من الجامع الصغير والنجم الغيطي في مولده </w:t>
      </w:r>
      <w:r w:rsidR="002B4D52" w:rsidRPr="002B4D52">
        <w:rPr>
          <w:rStyle w:val="libAlaemChar"/>
          <w:rtl/>
        </w:rPr>
        <w:t>صلى‌الله‌عليه‌وآله‌وسلم</w:t>
      </w:r>
      <w:r>
        <w:rPr>
          <w:rtl/>
          <w:lang w:bidi="fa-IR"/>
        </w:rPr>
        <w:t>،</w:t>
      </w:r>
      <w:r w:rsidRPr="007E456F">
        <w:rPr>
          <w:rtl/>
          <w:lang w:bidi="fa-IR"/>
        </w:rPr>
        <w:t xml:space="preserve"> وفي متن الشمائل للترمذي</w:t>
      </w:r>
      <w:r>
        <w:rPr>
          <w:rtl/>
          <w:lang w:bidi="fa-IR"/>
        </w:rPr>
        <w:t>،</w:t>
      </w:r>
      <w:r w:rsidRPr="007E456F">
        <w:rPr>
          <w:rtl/>
          <w:lang w:bidi="fa-IR"/>
        </w:rPr>
        <w:t xml:space="preserve"> ومات </w:t>
      </w:r>
      <w:r w:rsidRPr="00A440E0">
        <w:rPr>
          <w:rStyle w:val="libAlaemChar"/>
          <w:rtl/>
        </w:rPr>
        <w:t>رحمه‌الله</w:t>
      </w:r>
      <w:r w:rsidRPr="007E456F">
        <w:rPr>
          <w:rtl/>
          <w:lang w:bidi="fa-IR"/>
        </w:rPr>
        <w:t xml:space="preserve"> أثناء قراءتها</w:t>
      </w:r>
      <w:r>
        <w:rPr>
          <w:rtl/>
          <w:lang w:bidi="fa-IR"/>
        </w:rPr>
        <w:t>،</w:t>
      </w:r>
      <w:r w:rsidRPr="007E456F">
        <w:rPr>
          <w:rtl/>
          <w:lang w:bidi="fa-IR"/>
        </w:rPr>
        <w:t xml:space="preserve"> وتلقنت عنه الذكر من طريق الخلوتية</w:t>
      </w:r>
      <w:r>
        <w:rPr>
          <w:rtl/>
          <w:lang w:bidi="fa-IR"/>
        </w:rPr>
        <w:t>،</w:t>
      </w:r>
      <w:r w:rsidRPr="007E456F">
        <w:rPr>
          <w:rtl/>
          <w:lang w:bidi="fa-IR"/>
        </w:rPr>
        <w:t xml:space="preserve"> وأجازني إجازة عامّة</w:t>
      </w:r>
      <w:r>
        <w:rPr>
          <w:rtl/>
          <w:lang w:bidi="fa-IR"/>
        </w:rPr>
        <w:t xml:space="preserve"> ..</w:t>
      </w:r>
      <w:r w:rsidRPr="007E456F">
        <w:rPr>
          <w:rtl/>
          <w:lang w:bidi="fa-IR"/>
        </w:rPr>
        <w:t>. »</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المرادي</w:t>
      </w:r>
      <w:r>
        <w:rPr>
          <w:rStyle w:val="libBold2Char"/>
          <w:rtl/>
        </w:rPr>
        <w:t>:</w:t>
      </w:r>
      <w:r w:rsidRPr="007E456F">
        <w:rPr>
          <w:rtl/>
          <w:lang w:bidi="fa-IR"/>
        </w:rPr>
        <w:t xml:space="preserve"> « محمد الحفني</w:t>
      </w:r>
      <w:r>
        <w:rPr>
          <w:rtl/>
          <w:lang w:bidi="fa-IR"/>
        </w:rPr>
        <w:t xml:space="preserve"> - </w:t>
      </w:r>
      <w:r w:rsidRPr="007E456F">
        <w:rPr>
          <w:rtl/>
          <w:lang w:bidi="fa-IR"/>
        </w:rPr>
        <w:t>الشيخ العالم المحقق المدقق العارف بالله تعالى قطب وقته أبو المكارم نجم الدين</w:t>
      </w:r>
      <w:r>
        <w:rPr>
          <w:rtl/>
          <w:lang w:bidi="fa-IR"/>
        </w:rPr>
        <w:t>،</w:t>
      </w:r>
      <w:r w:rsidRPr="007E456F">
        <w:rPr>
          <w:rtl/>
          <w:lang w:bidi="fa-IR"/>
        </w:rPr>
        <w:t xml:space="preserve"> ولد سنة 1101 ودخل الأزهر واشتغل</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بالعلم على من به من الفضلاء</w:t>
      </w:r>
      <w:r>
        <w:rPr>
          <w:rtl/>
          <w:lang w:bidi="fa-IR"/>
        </w:rPr>
        <w:t>،</w:t>
      </w:r>
      <w:r w:rsidRPr="007E456F">
        <w:rPr>
          <w:rtl/>
          <w:lang w:bidi="fa-IR"/>
        </w:rPr>
        <w:t xml:space="preserve"> وأل</w:t>
      </w:r>
      <w:r w:rsidR="00A66DD3">
        <w:rPr>
          <w:rFonts w:hint="cs"/>
          <w:rtl/>
          <w:lang w:bidi="fa-IR"/>
        </w:rPr>
        <w:t>َ</w:t>
      </w:r>
      <w:r w:rsidRPr="007E456F">
        <w:rPr>
          <w:rtl/>
          <w:lang w:bidi="fa-IR"/>
        </w:rPr>
        <w:t>ّف التآليف النافعة</w:t>
      </w:r>
      <w:r>
        <w:rPr>
          <w:rtl/>
          <w:lang w:bidi="fa-IR"/>
        </w:rPr>
        <w:t>،</w:t>
      </w:r>
      <w:r w:rsidRPr="007E456F">
        <w:rPr>
          <w:rtl/>
          <w:lang w:bidi="fa-IR"/>
        </w:rPr>
        <w:t xml:space="preserve"> وكان يحضر درسه أكثر من خمسمائة طالب</w:t>
      </w:r>
      <w:r>
        <w:rPr>
          <w:rtl/>
          <w:lang w:bidi="fa-IR"/>
        </w:rPr>
        <w:t>،</w:t>
      </w:r>
      <w:r w:rsidRPr="007E456F">
        <w:rPr>
          <w:rtl/>
          <w:lang w:bidi="fa-IR"/>
        </w:rPr>
        <w:t xml:space="preserve"> وكان حسن التقرير ذا فصاحة وبيان</w:t>
      </w:r>
      <w:r>
        <w:rPr>
          <w:rtl/>
          <w:lang w:bidi="fa-IR"/>
        </w:rPr>
        <w:t>،</w:t>
      </w:r>
      <w:r w:rsidRPr="007E456F">
        <w:rPr>
          <w:rtl/>
          <w:lang w:bidi="fa-IR"/>
        </w:rPr>
        <w:t xml:space="preserve"> شهما</w:t>
      </w:r>
      <w:r w:rsidR="00A66DD3">
        <w:rPr>
          <w:rFonts w:hint="cs"/>
          <w:rtl/>
          <w:lang w:bidi="fa-IR"/>
        </w:rPr>
        <w:t>ً</w:t>
      </w:r>
      <w:r w:rsidRPr="007E456F">
        <w:rPr>
          <w:rtl/>
          <w:lang w:bidi="fa-IR"/>
        </w:rPr>
        <w:t xml:space="preserve"> مهابا</w:t>
      </w:r>
      <w:r w:rsidR="00A66DD3">
        <w:rPr>
          <w:rFonts w:hint="cs"/>
          <w:rtl/>
          <w:lang w:bidi="fa-IR"/>
        </w:rPr>
        <w:t>ً</w:t>
      </w:r>
      <w:r w:rsidRPr="007E456F">
        <w:rPr>
          <w:rtl/>
          <w:lang w:bidi="fa-IR"/>
        </w:rPr>
        <w:t xml:space="preserve"> محققا</w:t>
      </w:r>
      <w:r w:rsidR="00A66DD3">
        <w:rPr>
          <w:rFonts w:hint="cs"/>
          <w:rtl/>
          <w:lang w:bidi="fa-IR"/>
        </w:rPr>
        <w:t>ً</w:t>
      </w:r>
      <w:r w:rsidRPr="007E456F">
        <w:rPr>
          <w:rtl/>
          <w:lang w:bidi="fa-IR"/>
        </w:rPr>
        <w:t xml:space="preserve"> مدققا</w:t>
      </w:r>
      <w:r w:rsidR="00A66DD3">
        <w:rPr>
          <w:rFonts w:hint="cs"/>
          <w:rtl/>
          <w:lang w:bidi="fa-IR"/>
        </w:rPr>
        <w:t>ً</w:t>
      </w:r>
      <w:r w:rsidRPr="007E456F">
        <w:rPr>
          <w:rtl/>
          <w:lang w:bidi="fa-IR"/>
        </w:rPr>
        <w:t xml:space="preserve"> يهرع إليه الناس جميعا</w:t>
      </w:r>
      <w:r w:rsidR="00A66DD3">
        <w:rPr>
          <w:rFonts w:hint="cs"/>
          <w:rtl/>
          <w:lang w:bidi="fa-IR"/>
        </w:rPr>
        <w:t>ً</w:t>
      </w:r>
      <w:r>
        <w:rPr>
          <w:rtl/>
          <w:lang w:bidi="fa-IR"/>
        </w:rPr>
        <w:t>،</w:t>
      </w:r>
      <w:r w:rsidRPr="007E456F">
        <w:rPr>
          <w:rtl/>
          <w:lang w:bidi="fa-IR"/>
        </w:rPr>
        <w:t xml:space="preserve"> واشتهرت طريقة الخلوتية عنه في مشرق الأرض ومغربها في حياته. وكانت وفاته في شهر ربيع الأول سنة 1181 » </w:t>
      </w:r>
      <w:r w:rsidR="00A66DD3">
        <w:rPr>
          <w:rFonts w:hint="cs"/>
          <w:rtl/>
          <w:lang w:bidi="fa-IR"/>
        </w:rPr>
        <w:t>إ</w:t>
      </w:r>
      <w:r w:rsidRPr="007E456F">
        <w:rPr>
          <w:rtl/>
          <w:lang w:bidi="fa-IR"/>
        </w:rPr>
        <w:t>نتهى ملخصا</w:t>
      </w:r>
      <w:r w:rsidR="00A66DD3">
        <w:rPr>
          <w:rFonts w:hint="cs"/>
          <w:rtl/>
          <w:lang w:bidi="fa-IR"/>
        </w:rPr>
        <w:t>ً</w:t>
      </w:r>
      <w:r w:rsidRPr="007E456F">
        <w:rPr>
          <w:rtl/>
          <w:lang w:bidi="fa-IR"/>
        </w:rPr>
        <w:t xml:space="preserve"> </w:t>
      </w:r>
      <w:r w:rsidRPr="00D5741B">
        <w:rPr>
          <w:rStyle w:val="libFootnotenumChar"/>
          <w:rtl/>
        </w:rPr>
        <w:t>(1)</w:t>
      </w:r>
      <w:r>
        <w:rPr>
          <w:rtl/>
          <w:lang w:bidi="fa-IR"/>
        </w:rPr>
        <w:t>.</w:t>
      </w:r>
    </w:p>
    <w:p w:rsidR="00216871" w:rsidRDefault="00216871" w:rsidP="00A66DD3">
      <w:pPr>
        <w:pStyle w:val="libCenterBold1"/>
        <w:rPr>
          <w:rtl/>
          <w:lang w:bidi="fa-IR"/>
        </w:rPr>
      </w:pPr>
      <w:bookmarkStart w:id="754" w:name="_Toc407707874"/>
      <w:bookmarkStart w:id="755" w:name="_Toc319618687"/>
      <w:r>
        <w:rPr>
          <w:rtl/>
          <w:lang w:bidi="fa-IR"/>
        </w:rPr>
        <w:t>(</w:t>
      </w:r>
      <w:r w:rsidRPr="007E456F">
        <w:rPr>
          <w:rtl/>
          <w:lang w:bidi="fa-IR"/>
        </w:rPr>
        <w:t>131</w:t>
      </w:r>
      <w:r>
        <w:rPr>
          <w:rtl/>
          <w:lang w:bidi="fa-IR"/>
        </w:rPr>
        <w:t>)</w:t>
      </w:r>
      <w:bookmarkEnd w:id="754"/>
    </w:p>
    <w:p w:rsidR="00216871" w:rsidRPr="007E456F" w:rsidRDefault="00216871" w:rsidP="00216871">
      <w:pPr>
        <w:pStyle w:val="Heading2Center"/>
        <w:rPr>
          <w:rtl/>
          <w:lang w:bidi="fa-IR"/>
        </w:rPr>
      </w:pPr>
      <w:bookmarkStart w:id="756" w:name="_Toc407707875"/>
      <w:bookmarkStart w:id="757" w:name="_Toc88916986"/>
      <w:r w:rsidRPr="007E456F">
        <w:rPr>
          <w:rtl/>
          <w:lang w:bidi="fa-IR"/>
        </w:rPr>
        <w:t>رواية محمد بن إسماعيل الأمير</w:t>
      </w:r>
      <w:bookmarkEnd w:id="755"/>
      <w:bookmarkEnd w:id="756"/>
      <w:bookmarkEnd w:id="757"/>
    </w:p>
    <w:p w:rsidR="00216871" w:rsidRDefault="00216871" w:rsidP="00216871">
      <w:pPr>
        <w:pStyle w:val="libNormal"/>
        <w:rPr>
          <w:rtl/>
          <w:lang w:bidi="fa-IR"/>
        </w:rPr>
      </w:pPr>
      <w:r w:rsidRPr="007E456F">
        <w:rPr>
          <w:rtl/>
          <w:lang w:bidi="fa-IR"/>
        </w:rPr>
        <w:t>وروى محمد بن إسماعيل بن صلاح الأمير اليماني الصنعاني حديث مدينة العلم وأثبت صحته</w:t>
      </w:r>
      <w:r>
        <w:rPr>
          <w:rtl/>
          <w:lang w:bidi="fa-IR"/>
        </w:rPr>
        <w:t>،</w:t>
      </w:r>
      <w:r w:rsidRPr="007E456F">
        <w:rPr>
          <w:rtl/>
          <w:lang w:bidi="fa-IR"/>
        </w:rPr>
        <w:t xml:space="preserve"> إذ قال في ( الروضة الندية في شرح التحفة العلوية ) ما نصه</w:t>
      </w:r>
      <w:r>
        <w:rPr>
          <w:rtl/>
          <w:lang w:bidi="fa-IR"/>
        </w:rPr>
        <w:t>:</w:t>
      </w:r>
      <w:r>
        <w:rPr>
          <w:rFonts w:hint="cs"/>
          <w:rtl/>
          <w:lang w:bidi="fa-IR"/>
        </w:rPr>
        <w:t xml:space="preserve"> </w:t>
      </w:r>
      <w:r w:rsidRPr="007E456F">
        <w:rPr>
          <w:rtl/>
          <w:lang w:bidi="fa-IR"/>
        </w:rPr>
        <w:t>« قوله</w:t>
      </w:r>
      <w:r>
        <w:rPr>
          <w:rtl/>
          <w:lang w:bidi="fa-IR"/>
        </w:rPr>
        <w:t>:</w:t>
      </w:r>
    </w:p>
    <w:tbl>
      <w:tblPr>
        <w:tblStyle w:val="TableGrid"/>
        <w:bidiVisual/>
        <w:tblW w:w="4562" w:type="pct"/>
        <w:tblInd w:w="384" w:type="dxa"/>
        <w:tblLook w:val="01E0" w:firstRow="1" w:lastRow="1" w:firstColumn="1" w:lastColumn="1" w:noHBand="0" w:noVBand="0"/>
      </w:tblPr>
      <w:tblGrid>
        <w:gridCol w:w="3457"/>
        <w:gridCol w:w="270"/>
        <w:gridCol w:w="3386"/>
      </w:tblGrid>
      <w:tr w:rsidR="00A66DD3" w:rsidTr="004A7378">
        <w:trPr>
          <w:trHeight w:val="350"/>
        </w:trPr>
        <w:tc>
          <w:tcPr>
            <w:tcW w:w="3920" w:type="dxa"/>
            <w:shd w:val="clear" w:color="auto" w:fill="auto"/>
          </w:tcPr>
          <w:p w:rsidR="00A66DD3" w:rsidRDefault="00A66DD3" w:rsidP="004A7378">
            <w:pPr>
              <w:pStyle w:val="libPoem"/>
            </w:pPr>
            <w:r w:rsidRPr="007E456F">
              <w:rPr>
                <w:rtl/>
                <w:lang w:bidi="fa-IR"/>
              </w:rPr>
              <w:t>[ باب علم المصطفى إن</w:t>
            </w:r>
            <w:r>
              <w:rPr>
                <w:rFonts w:hint="cs"/>
                <w:rtl/>
                <w:lang w:bidi="fa-IR"/>
              </w:rPr>
              <w:t>ْ</w:t>
            </w:r>
            <w:r w:rsidRPr="007E456F">
              <w:rPr>
                <w:rtl/>
                <w:lang w:bidi="fa-IR"/>
              </w:rPr>
              <w:t xml:space="preserve"> تأته</w:t>
            </w:r>
            <w:r w:rsidRPr="00725071">
              <w:rPr>
                <w:rStyle w:val="libPoemTiniChar0"/>
                <w:rtl/>
              </w:rPr>
              <w:br/>
              <w:t> </w:t>
            </w:r>
          </w:p>
        </w:tc>
        <w:tc>
          <w:tcPr>
            <w:tcW w:w="279" w:type="dxa"/>
            <w:shd w:val="clear" w:color="auto" w:fill="auto"/>
          </w:tcPr>
          <w:p w:rsidR="00A66DD3" w:rsidRDefault="00A66DD3" w:rsidP="004A7378">
            <w:pPr>
              <w:pStyle w:val="libPoem"/>
              <w:rPr>
                <w:rtl/>
              </w:rPr>
            </w:pPr>
          </w:p>
        </w:tc>
        <w:tc>
          <w:tcPr>
            <w:tcW w:w="3881" w:type="dxa"/>
            <w:shd w:val="clear" w:color="auto" w:fill="auto"/>
          </w:tcPr>
          <w:p w:rsidR="00A66DD3" w:rsidRDefault="00A66DD3" w:rsidP="004A7378">
            <w:pPr>
              <w:pStyle w:val="libPoem"/>
            </w:pPr>
            <w:r w:rsidRPr="007E456F">
              <w:rPr>
                <w:rtl/>
                <w:lang w:bidi="fa-IR"/>
              </w:rPr>
              <w:t>فهنيئا</w:t>
            </w:r>
            <w:r>
              <w:rPr>
                <w:rFonts w:hint="cs"/>
                <w:rtl/>
                <w:lang w:bidi="fa-IR"/>
              </w:rPr>
              <w:t>ً</w:t>
            </w:r>
            <w:r w:rsidRPr="007E456F">
              <w:rPr>
                <w:rtl/>
                <w:lang w:bidi="fa-IR"/>
              </w:rPr>
              <w:t xml:space="preserve"> لك بالعلم مريا ] البيت</w:t>
            </w:r>
            <w:r w:rsidRPr="00725071">
              <w:rPr>
                <w:rStyle w:val="libPoemTiniChar0"/>
                <w:rtl/>
              </w:rPr>
              <w:br/>
              <w:t> </w:t>
            </w:r>
          </w:p>
        </w:tc>
      </w:tr>
    </w:tbl>
    <w:p w:rsidR="00216871" w:rsidRPr="007E456F" w:rsidRDefault="00216871" w:rsidP="00216871">
      <w:pPr>
        <w:pStyle w:val="libNormal"/>
        <w:rPr>
          <w:rtl/>
          <w:lang w:bidi="fa-IR"/>
        </w:rPr>
      </w:pPr>
      <w:r w:rsidRPr="007E456F">
        <w:rPr>
          <w:rtl/>
          <w:lang w:bidi="fa-IR"/>
        </w:rPr>
        <w:t>إشارة إلى الحديث المشهور المروي من طرق ابن عباس وغيره</w:t>
      </w:r>
      <w:r>
        <w:rPr>
          <w:rtl/>
          <w:lang w:bidi="fa-IR"/>
        </w:rPr>
        <w:t>،</w:t>
      </w:r>
      <w:r w:rsidRPr="007E456F">
        <w:rPr>
          <w:rtl/>
          <w:lang w:bidi="fa-IR"/>
        </w:rPr>
        <w:t xml:space="preserve"> ولفظه</w:t>
      </w:r>
      <w:r>
        <w:rPr>
          <w:rFonts w:hint="cs"/>
          <w:rtl/>
          <w:lang w:bidi="fa-IR"/>
        </w:rPr>
        <w:t xml:space="preserve"> </w:t>
      </w:r>
      <w:r w:rsidRPr="0068591D">
        <w:rPr>
          <w:rtl/>
        </w:rPr>
        <w:t xml:space="preserve">عن ابن عباس أنه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الباب.</w:t>
      </w:r>
      <w:r w:rsidRPr="0068591D">
        <w:rPr>
          <w:rtl/>
        </w:rPr>
        <w:t xml:space="preserve"> أخرجه العقيلي وابن عدي والطبراني والحاكم.</w:t>
      </w:r>
    </w:p>
    <w:p w:rsidR="00216871" w:rsidRPr="007E456F" w:rsidRDefault="00216871" w:rsidP="00216871">
      <w:pPr>
        <w:pStyle w:val="libNormal"/>
        <w:rPr>
          <w:rtl/>
          <w:lang w:bidi="fa-IR"/>
        </w:rPr>
      </w:pPr>
      <w:r w:rsidRPr="007E456F">
        <w:rPr>
          <w:rtl/>
          <w:lang w:bidi="fa-IR"/>
        </w:rPr>
        <w:t>أخرج ابن عدي أيضا</w:t>
      </w:r>
      <w:r w:rsidR="00A66DD3">
        <w:rPr>
          <w:rFonts w:hint="cs"/>
          <w:rtl/>
          <w:lang w:bidi="fa-IR"/>
        </w:rPr>
        <w:t>ً</w:t>
      </w:r>
      <w:r w:rsidRPr="007E456F">
        <w:rPr>
          <w:rtl/>
          <w:lang w:bidi="fa-IR"/>
        </w:rPr>
        <w:t xml:space="preserve"> والحاكم من حديث جابر</w:t>
      </w:r>
      <w:r>
        <w:rPr>
          <w:rtl/>
          <w:lang w:bidi="fa-IR"/>
        </w:rPr>
        <w:t>،</w:t>
      </w:r>
      <w:r w:rsidRPr="007E456F">
        <w:rPr>
          <w:rtl/>
          <w:lang w:bidi="fa-IR"/>
        </w:rPr>
        <w:t xml:space="preserve"> و</w:t>
      </w:r>
      <w:r w:rsidRPr="0068591D">
        <w:rPr>
          <w:rtl/>
        </w:rPr>
        <w:t xml:space="preserve">أخرج الترمذي من حديث علي </w:t>
      </w:r>
      <w:r w:rsidRPr="00A440E0">
        <w:rPr>
          <w:rStyle w:val="libAlaemChar"/>
          <w:rtl/>
        </w:rPr>
        <w:t>عليه‌السلام</w:t>
      </w:r>
      <w:r w:rsidRPr="0068591D">
        <w:rPr>
          <w:rtl/>
        </w:rPr>
        <w:t xml:space="preserve"> بلفظ</w:t>
      </w:r>
      <w:r>
        <w:rPr>
          <w:rtl/>
        </w:rPr>
        <w:t>:</w:t>
      </w:r>
      <w:r w:rsidRPr="0068591D">
        <w:rPr>
          <w:rtl/>
        </w:rPr>
        <w:t xml:space="preserve"> </w:t>
      </w:r>
      <w:r w:rsidRPr="00247B9F">
        <w:rPr>
          <w:rtl/>
        </w:rPr>
        <w:t>أنا دار الحكمة وعلي بابها</w:t>
      </w:r>
      <w:r>
        <w:rPr>
          <w:rFonts w:hint="cs"/>
          <w:rtl/>
          <w:lang w:bidi="fa-IR"/>
        </w:rPr>
        <w:t>.</w:t>
      </w:r>
      <w:r w:rsidRPr="007E456F">
        <w:rPr>
          <w:rtl/>
          <w:lang w:bidi="fa-IR"/>
        </w:rPr>
        <w:t xml:space="preserve"> قال الترمذي</w:t>
      </w:r>
      <w:r>
        <w:rPr>
          <w:rtl/>
          <w:lang w:bidi="fa-IR"/>
        </w:rPr>
        <w:t>:</w:t>
      </w:r>
      <w:r w:rsidRPr="007E456F">
        <w:rPr>
          <w:rtl/>
          <w:lang w:bidi="fa-IR"/>
        </w:rPr>
        <w:t xml:space="preserve"> هذا حديث غريب</w:t>
      </w:r>
      <w:r>
        <w:rPr>
          <w:rtl/>
          <w:lang w:bidi="fa-IR"/>
        </w:rPr>
        <w:t xml:space="preserve"> - </w:t>
      </w:r>
      <w:r w:rsidRPr="007E456F">
        <w:rPr>
          <w:rtl/>
          <w:lang w:bidi="fa-IR"/>
        </w:rPr>
        <w:t>وفي نسخة</w:t>
      </w:r>
      <w:r>
        <w:rPr>
          <w:rtl/>
          <w:lang w:bidi="fa-IR"/>
        </w:rPr>
        <w:t>:</w:t>
      </w:r>
      <w:r w:rsidRPr="007E456F">
        <w:rPr>
          <w:rtl/>
          <w:lang w:bidi="fa-IR"/>
        </w:rPr>
        <w:t xml:space="preserve"> منكر</w:t>
      </w:r>
      <w:r>
        <w:rPr>
          <w:rtl/>
          <w:lang w:bidi="fa-IR"/>
        </w:rPr>
        <w:t xml:space="preserve"> -.</w:t>
      </w:r>
    </w:p>
    <w:p w:rsidR="00216871" w:rsidRPr="007E456F" w:rsidRDefault="00216871" w:rsidP="00216871">
      <w:pPr>
        <w:pStyle w:val="libNormal"/>
        <w:rPr>
          <w:rtl/>
          <w:lang w:bidi="fa-IR"/>
        </w:rPr>
      </w:pPr>
      <w:r w:rsidRPr="007E456F">
        <w:rPr>
          <w:rtl/>
          <w:lang w:bidi="fa-IR"/>
        </w:rPr>
        <w:t>وقال العل</w:t>
      </w:r>
      <w:r w:rsidR="00A66DD3">
        <w:rPr>
          <w:rFonts w:hint="cs"/>
          <w:rtl/>
          <w:lang w:bidi="fa-IR"/>
        </w:rPr>
        <w:t>ّ</w:t>
      </w:r>
      <w:r w:rsidRPr="007E456F">
        <w:rPr>
          <w:rtl/>
          <w:lang w:bidi="fa-IR"/>
        </w:rPr>
        <w:t>امة الحافظ الكبير المجتهد محمد بن جرير الطبري</w:t>
      </w:r>
      <w:r>
        <w:rPr>
          <w:rtl/>
          <w:lang w:bidi="fa-IR"/>
        </w:rPr>
        <w:t>:</w:t>
      </w:r>
      <w:r w:rsidRPr="007E456F">
        <w:rPr>
          <w:rtl/>
          <w:lang w:bidi="fa-IR"/>
        </w:rPr>
        <w:t xml:space="preserve"> هذا حديث عندنا صحيح</w:t>
      </w:r>
      <w:r>
        <w:rPr>
          <w:rtl/>
          <w:lang w:bidi="fa-IR"/>
        </w:rPr>
        <w:t>،</w:t>
      </w:r>
      <w:r w:rsidRPr="007E456F">
        <w:rPr>
          <w:rtl/>
          <w:lang w:bidi="fa-IR"/>
        </w:rPr>
        <w:t xml:space="preserve"> صحيح سنده. وقال الحاكم في حديث ابن عباس</w:t>
      </w:r>
      <w:r>
        <w:rPr>
          <w:rtl/>
          <w:lang w:bidi="fa-IR"/>
        </w:rPr>
        <w:t>:</w:t>
      </w:r>
      <w:r w:rsidRPr="007E456F">
        <w:rPr>
          <w:rtl/>
          <w:lang w:bidi="fa-IR"/>
        </w:rPr>
        <w:t xml:space="preserve"> صحيح الاسناد. وروى الخطيب في تاريخه عن يحيى بن معين أنه سئل عن حديث ابن</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سلك الدرر 4 / 38.</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عباس وقال</w:t>
      </w:r>
      <w:r>
        <w:rPr>
          <w:rtl/>
          <w:lang w:bidi="fa-IR"/>
        </w:rPr>
        <w:t>:</w:t>
      </w:r>
      <w:r w:rsidRPr="007E456F">
        <w:rPr>
          <w:rtl/>
          <w:lang w:bidi="fa-IR"/>
        </w:rPr>
        <w:t xml:space="preserve"> هو صحيح.</w:t>
      </w:r>
    </w:p>
    <w:p w:rsidR="00216871" w:rsidRPr="007E456F" w:rsidRDefault="00216871" w:rsidP="00216871">
      <w:pPr>
        <w:pStyle w:val="libNormal"/>
        <w:rPr>
          <w:rtl/>
          <w:lang w:bidi="fa-IR"/>
        </w:rPr>
      </w:pPr>
      <w:r w:rsidRPr="007E456F">
        <w:rPr>
          <w:rtl/>
          <w:lang w:bidi="fa-IR"/>
        </w:rPr>
        <w:t>وقال ابن عدي</w:t>
      </w:r>
      <w:r>
        <w:rPr>
          <w:rtl/>
          <w:lang w:bidi="fa-IR"/>
        </w:rPr>
        <w:t>:</w:t>
      </w:r>
      <w:r w:rsidRPr="007E456F">
        <w:rPr>
          <w:rtl/>
          <w:lang w:bidi="fa-IR"/>
        </w:rPr>
        <w:t xml:space="preserve"> إنه موضوع</w:t>
      </w:r>
      <w:r>
        <w:rPr>
          <w:rtl/>
          <w:lang w:bidi="fa-IR"/>
        </w:rPr>
        <w:t>،</w:t>
      </w:r>
      <w:r w:rsidRPr="007E456F">
        <w:rPr>
          <w:rtl/>
          <w:lang w:bidi="fa-IR"/>
        </w:rPr>
        <w:t xml:space="preserve"> وأورد ابن الجوزي الحديثين حديث جابر وابن عباس في الموضوعات</w:t>
      </w:r>
      <w:r>
        <w:rPr>
          <w:rtl/>
          <w:lang w:bidi="fa-IR"/>
        </w:rPr>
        <w:t>،</w:t>
      </w:r>
      <w:r w:rsidRPr="007E456F">
        <w:rPr>
          <w:rtl/>
          <w:lang w:bidi="fa-IR"/>
        </w:rPr>
        <w:t xml:space="preserve"> وقال الحافظ صلاح الدين العلائي</w:t>
      </w:r>
      <w:r>
        <w:rPr>
          <w:rtl/>
          <w:lang w:bidi="fa-IR"/>
        </w:rPr>
        <w:t>:</w:t>
      </w:r>
      <w:r w:rsidRPr="007E456F">
        <w:rPr>
          <w:rtl/>
          <w:lang w:bidi="fa-IR"/>
        </w:rPr>
        <w:t xml:space="preserve"> قد قال ببطلانه أيضا</w:t>
      </w:r>
      <w:r w:rsidR="00A66DD3">
        <w:rPr>
          <w:rFonts w:hint="cs"/>
          <w:rtl/>
          <w:lang w:bidi="fa-IR"/>
        </w:rPr>
        <w:t>ً</w:t>
      </w:r>
      <w:r w:rsidRPr="007E456F">
        <w:rPr>
          <w:rtl/>
          <w:lang w:bidi="fa-IR"/>
        </w:rPr>
        <w:t xml:space="preserve"> الذهبي في الميزان وغيره</w:t>
      </w:r>
      <w:r>
        <w:rPr>
          <w:rtl/>
          <w:lang w:bidi="fa-IR"/>
        </w:rPr>
        <w:t>،</w:t>
      </w:r>
      <w:r w:rsidRPr="007E456F">
        <w:rPr>
          <w:rtl/>
          <w:lang w:bidi="fa-IR"/>
        </w:rPr>
        <w:t xml:space="preserve"> ولم يأتوا في ذلك بعلة قادحة سوى دعوى الوضع دفعا</w:t>
      </w:r>
      <w:r w:rsidR="00A66DD3">
        <w:rPr>
          <w:rFonts w:hint="cs"/>
          <w:rtl/>
          <w:lang w:bidi="fa-IR"/>
        </w:rPr>
        <w:t>ً</w:t>
      </w:r>
      <w:r w:rsidRPr="007E456F">
        <w:rPr>
          <w:rtl/>
          <w:lang w:bidi="fa-IR"/>
        </w:rPr>
        <w:t xml:space="preserve"> بالصدر.</w:t>
      </w:r>
    </w:p>
    <w:p w:rsidR="00216871" w:rsidRPr="007E456F" w:rsidRDefault="00216871" w:rsidP="00216871">
      <w:pPr>
        <w:pStyle w:val="libNormal"/>
        <w:rPr>
          <w:rtl/>
          <w:lang w:bidi="fa-IR"/>
        </w:rPr>
      </w:pPr>
      <w:r w:rsidRPr="007E456F">
        <w:rPr>
          <w:rtl/>
          <w:lang w:bidi="fa-IR"/>
        </w:rPr>
        <w:t>وقال الحافظ ابن حجر</w:t>
      </w:r>
      <w:r>
        <w:rPr>
          <w:rtl/>
          <w:lang w:bidi="fa-IR"/>
        </w:rPr>
        <w:t>:</w:t>
      </w:r>
      <w:r w:rsidRPr="007E456F">
        <w:rPr>
          <w:rtl/>
          <w:lang w:bidi="fa-IR"/>
        </w:rPr>
        <w:t xml:space="preserve"> هذا الحديث له طرق كثيرة في مستدرك الحاكم أقل أحوالها أن يكون للحديث أصل</w:t>
      </w:r>
      <w:r>
        <w:rPr>
          <w:rtl/>
          <w:lang w:bidi="fa-IR"/>
        </w:rPr>
        <w:t>،</w:t>
      </w:r>
      <w:r w:rsidRPr="007E456F">
        <w:rPr>
          <w:rtl/>
          <w:lang w:bidi="fa-IR"/>
        </w:rPr>
        <w:t xml:space="preserve"> فلا ينبغي أن يطلق القول عليه بالوضع وقال</w:t>
      </w:r>
      <w:r>
        <w:rPr>
          <w:rtl/>
          <w:lang w:bidi="fa-IR"/>
        </w:rPr>
        <w:t>:</w:t>
      </w:r>
      <w:r>
        <w:rPr>
          <w:rFonts w:hint="cs"/>
          <w:rtl/>
          <w:lang w:bidi="fa-IR"/>
        </w:rPr>
        <w:t xml:space="preserve"> </w:t>
      </w:r>
      <w:r w:rsidRPr="007E456F">
        <w:rPr>
          <w:rtl/>
          <w:lang w:bidi="fa-IR"/>
        </w:rPr>
        <w:t>الصواب خلاف قول الحاكم إنه صحيح وخلاف قول ابن الجوزي إنه موضوع</w:t>
      </w:r>
      <w:r>
        <w:rPr>
          <w:rtl/>
          <w:lang w:bidi="fa-IR"/>
        </w:rPr>
        <w:t>،</w:t>
      </w:r>
      <w:r w:rsidRPr="007E456F">
        <w:rPr>
          <w:rtl/>
          <w:lang w:bidi="fa-IR"/>
        </w:rPr>
        <w:t xml:space="preserve"> بل هو من قسم الحسن</w:t>
      </w:r>
      <w:r>
        <w:rPr>
          <w:rtl/>
          <w:lang w:bidi="fa-IR"/>
        </w:rPr>
        <w:t>،</w:t>
      </w:r>
      <w:r w:rsidRPr="007E456F">
        <w:rPr>
          <w:rtl/>
          <w:lang w:bidi="fa-IR"/>
        </w:rPr>
        <w:t xml:space="preserve"> لا يرتقي إلى الصحة ولا ينحطّ</w:t>
      </w:r>
      <w:r w:rsidR="00A66DD3">
        <w:rPr>
          <w:rFonts w:hint="cs"/>
          <w:rtl/>
          <w:lang w:bidi="fa-IR"/>
        </w:rPr>
        <w:t>ُ</w:t>
      </w:r>
      <w:r w:rsidRPr="007E456F">
        <w:rPr>
          <w:rtl/>
          <w:lang w:bidi="fa-IR"/>
        </w:rPr>
        <w:t xml:space="preserve"> إلى الكذب.</w:t>
      </w:r>
    </w:p>
    <w:p w:rsidR="00216871" w:rsidRPr="007E456F" w:rsidRDefault="00216871" w:rsidP="00216871">
      <w:pPr>
        <w:pStyle w:val="libNormal"/>
        <w:rPr>
          <w:rtl/>
          <w:lang w:bidi="fa-IR"/>
        </w:rPr>
      </w:pPr>
      <w:r w:rsidRPr="007E456F">
        <w:rPr>
          <w:rtl/>
          <w:lang w:bidi="fa-IR"/>
        </w:rPr>
        <w:t>قال الحافظ السيوطي</w:t>
      </w:r>
      <w:r>
        <w:rPr>
          <w:rtl/>
          <w:lang w:bidi="fa-IR"/>
        </w:rPr>
        <w:t>:</w:t>
      </w:r>
      <w:r w:rsidRPr="007E456F">
        <w:rPr>
          <w:rtl/>
          <w:lang w:bidi="fa-IR"/>
        </w:rPr>
        <w:t xml:space="preserve"> قد كنت أجيب بهذا الجواب</w:t>
      </w:r>
      <w:r>
        <w:rPr>
          <w:rtl/>
          <w:lang w:bidi="fa-IR"/>
        </w:rPr>
        <w:t xml:space="preserve"> - </w:t>
      </w:r>
      <w:r w:rsidRPr="007E456F">
        <w:rPr>
          <w:rtl/>
          <w:lang w:bidi="fa-IR"/>
        </w:rPr>
        <w:t>وهو أنه من قسم الحسن</w:t>
      </w:r>
      <w:r>
        <w:rPr>
          <w:rtl/>
          <w:lang w:bidi="fa-IR"/>
        </w:rPr>
        <w:t xml:space="preserve"> - </w:t>
      </w:r>
      <w:r w:rsidRPr="007E456F">
        <w:rPr>
          <w:rtl/>
          <w:lang w:bidi="fa-IR"/>
        </w:rPr>
        <w:t>دهرا</w:t>
      </w:r>
      <w:r w:rsidR="00A66DD3">
        <w:rPr>
          <w:rFonts w:hint="cs"/>
          <w:rtl/>
          <w:lang w:bidi="fa-IR"/>
        </w:rPr>
        <w:t>ً</w:t>
      </w:r>
      <w:r w:rsidRPr="007E456F">
        <w:rPr>
          <w:rtl/>
          <w:lang w:bidi="fa-IR"/>
        </w:rPr>
        <w:t xml:space="preserve"> إلى أن</w:t>
      </w:r>
      <w:r w:rsidR="00A66DD3">
        <w:rPr>
          <w:rFonts w:hint="cs"/>
          <w:rtl/>
          <w:lang w:bidi="fa-IR"/>
        </w:rPr>
        <w:t>ْ</w:t>
      </w:r>
      <w:r w:rsidRPr="007E456F">
        <w:rPr>
          <w:rtl/>
          <w:lang w:bidi="fa-IR"/>
        </w:rPr>
        <w:t xml:space="preserve"> وقفت [ على ] تصحيح ابن جرير لحديث علي في تهذيب الآثار مع تصحيح الحاكم لحديث ابن عباس</w:t>
      </w:r>
      <w:r>
        <w:rPr>
          <w:rtl/>
          <w:lang w:bidi="fa-IR"/>
        </w:rPr>
        <w:t>،</w:t>
      </w:r>
      <w:r w:rsidRPr="007E456F">
        <w:rPr>
          <w:rtl/>
          <w:lang w:bidi="fa-IR"/>
        </w:rPr>
        <w:t xml:space="preserve"> فاستخرت الله تعالى وجزمت بارتقاء الحديث عن رتبة الحسن إلى رتبة الصحة. </w:t>
      </w:r>
      <w:r w:rsidR="00A66DD3">
        <w:rPr>
          <w:rFonts w:hint="cs"/>
          <w:rtl/>
          <w:lang w:bidi="fa-IR"/>
        </w:rPr>
        <w:t>إ</w:t>
      </w:r>
      <w:r w:rsidRPr="007E456F">
        <w:rPr>
          <w:rtl/>
          <w:lang w:bidi="fa-IR"/>
        </w:rPr>
        <w:t>نتهى.</w:t>
      </w:r>
    </w:p>
    <w:p w:rsidR="00216871" w:rsidRPr="007E456F" w:rsidRDefault="00216871" w:rsidP="00216871">
      <w:pPr>
        <w:pStyle w:val="libNormal"/>
        <w:rPr>
          <w:rtl/>
          <w:lang w:bidi="fa-IR"/>
        </w:rPr>
      </w:pPr>
      <w:r w:rsidRPr="007E456F">
        <w:rPr>
          <w:rtl/>
          <w:lang w:bidi="fa-IR"/>
        </w:rPr>
        <w:t>قلت</w:t>
      </w:r>
      <w:r>
        <w:rPr>
          <w:rtl/>
          <w:lang w:bidi="fa-IR"/>
        </w:rPr>
        <w:t>:</w:t>
      </w:r>
      <w:r w:rsidRPr="007E456F">
        <w:rPr>
          <w:rtl/>
          <w:lang w:bidi="fa-IR"/>
        </w:rPr>
        <w:t xml:space="preserve"> قد قسم أئمة الحديث الصحيح من الأحاديث إلى أقسام سبعة أحدها</w:t>
      </w:r>
      <w:r>
        <w:rPr>
          <w:rtl/>
          <w:lang w:bidi="fa-IR"/>
        </w:rPr>
        <w:t>:</w:t>
      </w:r>
      <w:r w:rsidRPr="007E456F">
        <w:rPr>
          <w:rtl/>
          <w:lang w:bidi="fa-IR"/>
        </w:rPr>
        <w:t xml:space="preserve"> أن ينص إمام من أئمة الحديث غير الشيخين [ على ] أنه صحيح</w:t>
      </w:r>
      <w:r>
        <w:rPr>
          <w:rtl/>
          <w:lang w:bidi="fa-IR"/>
        </w:rPr>
        <w:t>،</w:t>
      </w:r>
      <w:r w:rsidRPr="007E456F">
        <w:rPr>
          <w:rtl/>
          <w:lang w:bidi="fa-IR"/>
        </w:rPr>
        <w:t xml:space="preserve"> وهذا الحديث قد نص إمامان حافظان كبيران الحاكم أبو عبد الله والعلامة محمد بن جرير الذي قال الخطيب البغدادي في حقه</w:t>
      </w:r>
      <w:r>
        <w:rPr>
          <w:rtl/>
          <w:lang w:bidi="fa-IR"/>
        </w:rPr>
        <w:t>:</w:t>
      </w:r>
      <w:r w:rsidRPr="007E456F">
        <w:rPr>
          <w:rtl/>
          <w:lang w:bidi="fa-IR"/>
        </w:rPr>
        <w:t xml:space="preserve"> وكان ابن جرير من الأئمة يحكم بقوله ويرجع إلى رأيه لمعرفته وفضله</w:t>
      </w:r>
      <w:r>
        <w:rPr>
          <w:rtl/>
          <w:lang w:bidi="fa-IR"/>
        </w:rPr>
        <w:t>،</w:t>
      </w:r>
      <w:r w:rsidRPr="007E456F">
        <w:rPr>
          <w:rtl/>
          <w:lang w:bidi="fa-IR"/>
        </w:rPr>
        <w:t xml:space="preserve"> جمع من العلوم ما لم يشاركه أحد من أهل عصره</w:t>
      </w:r>
      <w:r>
        <w:rPr>
          <w:rtl/>
          <w:lang w:bidi="fa-IR"/>
        </w:rPr>
        <w:t>،</w:t>
      </w:r>
      <w:r w:rsidRPr="007E456F">
        <w:rPr>
          <w:rtl/>
          <w:lang w:bidi="fa-IR"/>
        </w:rPr>
        <w:t xml:space="preserve"> وقال في حقه المعروف عندهم بإمام الأئمة ابن خزيمة</w:t>
      </w:r>
      <w:r>
        <w:rPr>
          <w:rtl/>
          <w:lang w:bidi="fa-IR"/>
        </w:rPr>
        <w:t>:</w:t>
      </w:r>
      <w:r w:rsidRPr="007E456F">
        <w:rPr>
          <w:rtl/>
          <w:lang w:bidi="fa-IR"/>
        </w:rPr>
        <w:t xml:space="preserve"> ما أعلم على أديم الأرض أعلم من محمد بن جرير</w:t>
      </w:r>
      <w:r>
        <w:rPr>
          <w:rtl/>
          <w:lang w:bidi="fa-IR"/>
        </w:rPr>
        <w:t>،</w:t>
      </w:r>
      <w:r w:rsidRPr="007E456F">
        <w:rPr>
          <w:rtl/>
          <w:lang w:bidi="fa-IR"/>
        </w:rPr>
        <w:t xml:space="preserve"> وأما الحاكم فهو إمام غير منازع. قال الذهبي في حقه</w:t>
      </w:r>
      <w:r>
        <w:rPr>
          <w:rtl/>
          <w:lang w:bidi="fa-IR"/>
        </w:rPr>
        <w:t>:</w:t>
      </w:r>
      <w:r w:rsidRPr="007E456F">
        <w:rPr>
          <w:rtl/>
          <w:lang w:bidi="fa-IR"/>
        </w:rPr>
        <w:t xml:space="preserve"> المحدّ</w:t>
      </w:r>
      <w:r w:rsidR="00ED0ABA">
        <w:rPr>
          <w:rFonts w:hint="cs"/>
          <w:rtl/>
          <w:lang w:bidi="fa-IR"/>
        </w:rPr>
        <w:t>ِ</w:t>
      </w:r>
      <w:r w:rsidRPr="007E456F">
        <w:rPr>
          <w:rtl/>
          <w:lang w:bidi="fa-IR"/>
        </w:rPr>
        <w:t>ث الحافظ الكبير إمام المحدّثين</w:t>
      </w:r>
      <w:r>
        <w:rPr>
          <w:rtl/>
          <w:lang w:bidi="fa-IR"/>
        </w:rPr>
        <w:t>،</w:t>
      </w:r>
      <w:r w:rsidRPr="007E456F">
        <w:rPr>
          <w:rtl/>
          <w:lang w:bidi="fa-IR"/>
        </w:rPr>
        <w:t xml:space="preserve"> وقال الخليل بن عبد الله</w:t>
      </w:r>
      <w:r>
        <w:rPr>
          <w:rtl/>
          <w:lang w:bidi="fa-IR"/>
        </w:rPr>
        <w:t>:</w:t>
      </w:r>
      <w:r w:rsidRPr="007E456F">
        <w:rPr>
          <w:rtl/>
          <w:lang w:bidi="fa-IR"/>
        </w:rPr>
        <w:t xml:space="preserve"> هو ثقة واسع بلغت تصانيفه قريبا</w:t>
      </w:r>
      <w:r w:rsidR="00ED0ABA">
        <w:rPr>
          <w:rFonts w:hint="cs"/>
          <w:rtl/>
          <w:lang w:bidi="fa-IR"/>
        </w:rPr>
        <w:t>ً</w:t>
      </w:r>
      <w:r w:rsidRPr="007E456F">
        <w:rPr>
          <w:rtl/>
          <w:lang w:bidi="fa-IR"/>
        </w:rPr>
        <w:t xml:space="preserve"> من خمسمائة.</w:t>
      </w:r>
    </w:p>
    <w:p w:rsidR="00216871" w:rsidRPr="007E456F" w:rsidRDefault="00216871" w:rsidP="00216871">
      <w:pPr>
        <w:pStyle w:val="libNormal"/>
        <w:rPr>
          <w:rtl/>
          <w:lang w:bidi="fa-IR"/>
        </w:rPr>
      </w:pPr>
      <w:r w:rsidRPr="007E456F">
        <w:rPr>
          <w:rtl/>
          <w:lang w:bidi="fa-IR"/>
        </w:rPr>
        <w:t>قلت</w:t>
      </w:r>
      <w:r>
        <w:rPr>
          <w:rtl/>
          <w:lang w:bidi="fa-IR"/>
        </w:rPr>
        <w:t>:</w:t>
      </w:r>
      <w:r w:rsidRPr="007E456F">
        <w:rPr>
          <w:rtl/>
          <w:lang w:bidi="fa-IR"/>
        </w:rPr>
        <w:t xml:space="preserve"> فأين يقع ابن الجوزي عند هذين ال</w:t>
      </w:r>
      <w:r w:rsidR="00ED0ABA">
        <w:rPr>
          <w:rFonts w:hint="cs"/>
          <w:rtl/>
          <w:lang w:bidi="fa-IR"/>
        </w:rPr>
        <w:t>ا</w:t>
      </w:r>
      <w:r w:rsidRPr="007E456F">
        <w:rPr>
          <w:rtl/>
          <w:lang w:bidi="fa-IR"/>
        </w:rPr>
        <w:t>مامين</w:t>
      </w:r>
      <w:r>
        <w:rPr>
          <w:rtl/>
          <w:lang w:bidi="fa-IR"/>
        </w:rPr>
        <w:t>؟</w:t>
      </w:r>
      <w:r w:rsidRPr="007E456F">
        <w:rPr>
          <w:rtl/>
          <w:lang w:bidi="fa-IR"/>
        </w:rPr>
        <w:t xml:space="preserve"> وأين هو من طبقتهما وحفظهما و</w:t>
      </w:r>
      <w:r w:rsidR="00ED0ABA">
        <w:rPr>
          <w:rFonts w:hint="cs"/>
          <w:rtl/>
          <w:lang w:bidi="fa-IR"/>
        </w:rPr>
        <w:t>إ</w:t>
      </w:r>
      <w:r w:rsidRPr="007E456F">
        <w:rPr>
          <w:rtl/>
          <w:lang w:bidi="fa-IR"/>
        </w:rPr>
        <w:t>تقانهما</w:t>
      </w:r>
      <w:r>
        <w:rPr>
          <w:rtl/>
          <w:lang w:bidi="fa-IR"/>
        </w:rPr>
        <w:t>؟</w:t>
      </w:r>
      <w:r w:rsidRPr="007E456F">
        <w:rPr>
          <w:rtl/>
          <w:lang w:bidi="fa-IR"/>
        </w:rPr>
        <w:t xml:space="preserve"> وهو الذي قال الحافظ الذهبي في حقه</w:t>
      </w:r>
      <w:r>
        <w:rPr>
          <w:rtl/>
          <w:lang w:bidi="fa-IR"/>
        </w:rPr>
        <w:t xml:space="preserve"> - </w:t>
      </w:r>
      <w:r w:rsidRPr="007E456F">
        <w:rPr>
          <w:rtl/>
          <w:lang w:bidi="fa-IR"/>
        </w:rPr>
        <w:t>نقلا</w:t>
      </w:r>
      <w:r w:rsidR="00ED0ABA">
        <w:rPr>
          <w:rFonts w:hint="cs"/>
          <w:rtl/>
          <w:lang w:bidi="fa-IR"/>
        </w:rPr>
        <w:t>ً</w:t>
      </w:r>
      <w:r w:rsidRPr="007E456F">
        <w:rPr>
          <w:rtl/>
          <w:lang w:bidi="fa-IR"/>
        </w:rPr>
        <w:t xml:space="preserve"> عن الموقاني</w:t>
      </w:r>
      <w:r>
        <w:rPr>
          <w:rtl/>
          <w:lang w:bidi="fa-IR"/>
        </w:rPr>
        <w:t xml:space="preserve"> - </w:t>
      </w:r>
      <w:r w:rsidRPr="007E456F">
        <w:rPr>
          <w:rtl/>
          <w:lang w:bidi="fa-IR"/>
        </w:rPr>
        <w:t>أن</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ابن الجوزي كان كثير الغلط فيما يصنفه</w:t>
      </w:r>
      <w:r>
        <w:rPr>
          <w:rtl/>
          <w:lang w:bidi="fa-IR"/>
        </w:rPr>
        <w:t>،</w:t>
      </w:r>
      <w:r w:rsidRPr="007E456F">
        <w:rPr>
          <w:rtl/>
          <w:lang w:bidi="fa-IR"/>
        </w:rPr>
        <w:t xml:space="preserve"> ثم قال الذهبي قلت</w:t>
      </w:r>
      <w:r>
        <w:rPr>
          <w:rtl/>
          <w:lang w:bidi="fa-IR"/>
        </w:rPr>
        <w:t>:</w:t>
      </w:r>
      <w:r w:rsidRPr="007E456F">
        <w:rPr>
          <w:rtl/>
          <w:lang w:bidi="fa-IR"/>
        </w:rPr>
        <w:t xml:space="preserve"> نعم له وهم كثير في تواليفه</w:t>
      </w:r>
      <w:r>
        <w:rPr>
          <w:rtl/>
          <w:lang w:bidi="fa-IR"/>
        </w:rPr>
        <w:t>،</w:t>
      </w:r>
      <w:r w:rsidRPr="007E456F">
        <w:rPr>
          <w:rtl/>
          <w:lang w:bidi="fa-IR"/>
        </w:rPr>
        <w:t xml:space="preserve"> يدخل عليه الداخل من العجلة والتحوّل من كتاب إلى آخر. انتهى.</w:t>
      </w:r>
    </w:p>
    <w:p w:rsidR="00216871" w:rsidRPr="007E456F" w:rsidRDefault="00216871" w:rsidP="00216871">
      <w:pPr>
        <w:pStyle w:val="libNormal"/>
        <w:rPr>
          <w:rtl/>
          <w:lang w:bidi="fa-IR"/>
        </w:rPr>
      </w:pPr>
      <w:r w:rsidRPr="007E456F">
        <w:rPr>
          <w:rtl/>
          <w:lang w:bidi="fa-IR"/>
        </w:rPr>
        <w:t>قلت</w:t>
      </w:r>
      <w:r>
        <w:rPr>
          <w:rtl/>
          <w:lang w:bidi="fa-IR"/>
        </w:rPr>
        <w:t>:</w:t>
      </w:r>
      <w:r w:rsidRPr="007E456F">
        <w:rPr>
          <w:rtl/>
          <w:lang w:bidi="fa-IR"/>
        </w:rPr>
        <w:t xml:space="preserve"> وسمعت ما قاله الحافظ العلائي أنه لا علة قادحة</w:t>
      </w:r>
      <w:r>
        <w:rPr>
          <w:rtl/>
          <w:lang w:bidi="fa-IR"/>
        </w:rPr>
        <w:t>،</w:t>
      </w:r>
      <w:r w:rsidRPr="007E456F">
        <w:rPr>
          <w:rtl/>
          <w:lang w:bidi="fa-IR"/>
        </w:rPr>
        <w:t xml:space="preserve"> وإنما دعوى الوضع دفع بالصدر</w:t>
      </w:r>
      <w:r>
        <w:rPr>
          <w:rtl/>
          <w:lang w:bidi="fa-IR"/>
        </w:rPr>
        <w:t>،</w:t>
      </w:r>
      <w:r w:rsidRPr="007E456F">
        <w:rPr>
          <w:rtl/>
          <w:lang w:bidi="fa-IR"/>
        </w:rPr>
        <w:t xml:space="preserve"> وقد قال الذهبي في حق العلائي</w:t>
      </w:r>
      <w:r>
        <w:rPr>
          <w:rtl/>
          <w:lang w:bidi="fa-IR"/>
        </w:rPr>
        <w:t>:</w:t>
      </w:r>
      <w:r w:rsidRPr="007E456F">
        <w:rPr>
          <w:rtl/>
          <w:lang w:bidi="fa-IR"/>
        </w:rPr>
        <w:t xml:space="preserve"> إنه قرأ وأفاد وانتقى ونظر في الرجال والعلل</w:t>
      </w:r>
      <w:r>
        <w:rPr>
          <w:rtl/>
          <w:lang w:bidi="fa-IR"/>
        </w:rPr>
        <w:t>،</w:t>
      </w:r>
      <w:r w:rsidRPr="007E456F">
        <w:rPr>
          <w:rtl/>
          <w:lang w:bidi="fa-IR"/>
        </w:rPr>
        <w:t xml:space="preserve"> وتقدّم في هذا الشأن مع صحة الذهن وسرعة الفهم. انتهى.</w:t>
      </w:r>
      <w:r>
        <w:rPr>
          <w:rFonts w:hint="cs"/>
          <w:rtl/>
          <w:lang w:bidi="fa-IR"/>
        </w:rPr>
        <w:t xml:space="preserve"> </w:t>
      </w:r>
      <w:r w:rsidRPr="007E456F">
        <w:rPr>
          <w:rtl/>
          <w:lang w:bidi="fa-IR"/>
        </w:rPr>
        <w:t>هذا كلام الذهبي فيه وهو عصريّه ومن أقرانه</w:t>
      </w:r>
      <w:r>
        <w:rPr>
          <w:rtl/>
          <w:lang w:bidi="fa-IR"/>
        </w:rPr>
        <w:t>،</w:t>
      </w:r>
      <w:r w:rsidRPr="007E456F">
        <w:rPr>
          <w:rtl/>
          <w:lang w:bidi="fa-IR"/>
        </w:rPr>
        <w:t xml:space="preserve"> وقد أثنى عليه غيره ممن تأخر عن عصره بأكثر من هذا.</w:t>
      </w:r>
    </w:p>
    <w:p w:rsidR="00216871" w:rsidRPr="007E456F" w:rsidRDefault="00216871" w:rsidP="00216871">
      <w:pPr>
        <w:pStyle w:val="libNormal"/>
        <w:rPr>
          <w:rtl/>
          <w:lang w:bidi="fa-IR"/>
        </w:rPr>
      </w:pPr>
      <w:r w:rsidRPr="007E456F">
        <w:rPr>
          <w:rtl/>
          <w:lang w:bidi="fa-IR"/>
        </w:rPr>
        <w:t>فظهر لك بطلان دعوى الوضع وصحة القول بالصحة كما أختاره الحافظ السيوطي</w:t>
      </w:r>
      <w:r>
        <w:rPr>
          <w:rtl/>
          <w:lang w:bidi="fa-IR"/>
        </w:rPr>
        <w:t>،</w:t>
      </w:r>
      <w:r w:rsidRPr="007E456F">
        <w:rPr>
          <w:rtl/>
          <w:lang w:bidi="fa-IR"/>
        </w:rPr>
        <w:t xml:space="preserve"> وهو قول الحاكم وابن جرير »</w:t>
      </w:r>
      <w:r>
        <w:rPr>
          <w:rtl/>
          <w:lang w:bidi="fa-IR"/>
        </w:rPr>
        <w:t>.</w:t>
      </w:r>
    </w:p>
    <w:p w:rsidR="00216871" w:rsidRDefault="00216871" w:rsidP="00216871">
      <w:pPr>
        <w:pStyle w:val="libNormal"/>
        <w:rPr>
          <w:rtl/>
          <w:lang w:bidi="fa-IR"/>
        </w:rPr>
      </w:pPr>
      <w:r w:rsidRPr="007E456F">
        <w:rPr>
          <w:rtl/>
          <w:lang w:bidi="fa-IR"/>
        </w:rPr>
        <w:t>وفي ( الروضة الندية ) أيضا</w:t>
      </w:r>
      <w:r w:rsidR="00ED0ABA">
        <w:rPr>
          <w:rFonts w:hint="cs"/>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3464"/>
        <w:gridCol w:w="270"/>
        <w:gridCol w:w="3379"/>
      </w:tblGrid>
      <w:tr w:rsidR="00180327" w:rsidTr="004A7378">
        <w:trPr>
          <w:trHeight w:val="350"/>
        </w:trPr>
        <w:tc>
          <w:tcPr>
            <w:tcW w:w="3920" w:type="dxa"/>
            <w:shd w:val="clear" w:color="auto" w:fill="auto"/>
          </w:tcPr>
          <w:p w:rsidR="00180327" w:rsidRDefault="00180327" w:rsidP="004A7378">
            <w:pPr>
              <w:pStyle w:val="libPoem"/>
            </w:pPr>
            <w:r w:rsidRPr="007E456F">
              <w:rPr>
                <w:rtl/>
                <w:lang w:bidi="fa-IR"/>
              </w:rPr>
              <w:t>« وكفاه كونه للمصطفى ثانيا</w:t>
            </w:r>
            <w:r>
              <w:rPr>
                <w:rFonts w:hint="cs"/>
                <w:rtl/>
                <w:lang w:bidi="fa-IR"/>
              </w:rPr>
              <w:t>ً</w:t>
            </w:r>
            <w:r w:rsidRPr="00725071">
              <w:rPr>
                <w:rStyle w:val="libPoemTiniChar0"/>
                <w:rtl/>
              </w:rPr>
              <w:br/>
              <w:t> </w:t>
            </w:r>
          </w:p>
        </w:tc>
        <w:tc>
          <w:tcPr>
            <w:tcW w:w="279" w:type="dxa"/>
            <w:shd w:val="clear" w:color="auto" w:fill="auto"/>
          </w:tcPr>
          <w:p w:rsidR="00180327" w:rsidRDefault="00180327" w:rsidP="004A7378">
            <w:pPr>
              <w:pStyle w:val="libPoem"/>
              <w:rPr>
                <w:rtl/>
              </w:rPr>
            </w:pPr>
          </w:p>
        </w:tc>
        <w:tc>
          <w:tcPr>
            <w:tcW w:w="3881" w:type="dxa"/>
            <w:shd w:val="clear" w:color="auto" w:fill="auto"/>
          </w:tcPr>
          <w:p w:rsidR="00180327" w:rsidRDefault="00180327" w:rsidP="004A7378">
            <w:pPr>
              <w:pStyle w:val="libPoem"/>
            </w:pPr>
            <w:r w:rsidRPr="007E456F">
              <w:rPr>
                <w:rtl/>
                <w:lang w:bidi="fa-IR"/>
              </w:rPr>
              <w:t>في كلّ ذكر</w:t>
            </w:r>
            <w:r>
              <w:rPr>
                <w:rFonts w:hint="cs"/>
                <w:rtl/>
                <w:lang w:bidi="fa-IR"/>
              </w:rPr>
              <w:t>ٍ</w:t>
            </w:r>
            <w:r w:rsidRPr="007E456F">
              <w:rPr>
                <w:rtl/>
                <w:lang w:bidi="fa-IR"/>
              </w:rPr>
              <w:t xml:space="preserve"> وصفيّا</w:t>
            </w:r>
            <w:r>
              <w:rPr>
                <w:rFonts w:hint="cs"/>
                <w:rtl/>
                <w:lang w:bidi="fa-IR"/>
              </w:rPr>
              <w:t>ً</w:t>
            </w:r>
            <w:r w:rsidRPr="00725071">
              <w:rPr>
                <w:rStyle w:val="libPoemTiniChar0"/>
                <w:rtl/>
              </w:rPr>
              <w:br/>
              <w:t> </w:t>
            </w:r>
          </w:p>
        </w:tc>
      </w:tr>
    </w:tbl>
    <w:p w:rsidR="00216871" w:rsidRPr="007E456F" w:rsidRDefault="00216871" w:rsidP="00216871">
      <w:pPr>
        <w:pStyle w:val="libNormal"/>
        <w:rPr>
          <w:rtl/>
          <w:lang w:bidi="fa-IR"/>
        </w:rPr>
      </w:pPr>
      <w:r w:rsidRPr="007E456F">
        <w:rPr>
          <w:rtl/>
          <w:lang w:bidi="fa-IR"/>
        </w:rPr>
        <w:t>قوله</w:t>
      </w:r>
      <w:r>
        <w:rPr>
          <w:rtl/>
          <w:lang w:bidi="fa-IR"/>
        </w:rPr>
        <w:t>:</w:t>
      </w:r>
      <w:r w:rsidRPr="007E456F">
        <w:rPr>
          <w:rtl/>
          <w:lang w:bidi="fa-IR"/>
        </w:rPr>
        <w:t xml:space="preserve"> وكفاه</w:t>
      </w:r>
      <w:r>
        <w:rPr>
          <w:rtl/>
          <w:lang w:bidi="fa-IR"/>
        </w:rPr>
        <w:t>،</w:t>
      </w:r>
      <w:r w:rsidRPr="007E456F">
        <w:rPr>
          <w:rtl/>
          <w:lang w:bidi="fa-IR"/>
        </w:rPr>
        <w:t xml:space="preserve"> أي كفاه شرا</w:t>
      </w:r>
      <w:r w:rsidR="00180327">
        <w:rPr>
          <w:rFonts w:hint="cs"/>
          <w:rtl/>
          <w:lang w:bidi="fa-IR"/>
        </w:rPr>
        <w:t>ً</w:t>
      </w:r>
      <w:r w:rsidRPr="007E456F">
        <w:rPr>
          <w:rtl/>
          <w:lang w:bidi="fa-IR"/>
        </w:rPr>
        <w:t xml:space="preserve"> وفخرا</w:t>
      </w:r>
      <w:r w:rsidR="00180327">
        <w:rPr>
          <w:rFonts w:hint="cs"/>
          <w:rtl/>
          <w:lang w:bidi="fa-IR"/>
        </w:rPr>
        <w:t>ً</w:t>
      </w:r>
      <w:r w:rsidRPr="007E456F">
        <w:rPr>
          <w:rtl/>
          <w:lang w:bidi="fa-IR"/>
        </w:rPr>
        <w:t xml:space="preserve"> أنه يذكر ثانيا</w:t>
      </w:r>
      <w:r w:rsidR="00180327">
        <w:rPr>
          <w:rFonts w:hint="cs"/>
          <w:rtl/>
          <w:lang w:bidi="fa-IR"/>
        </w:rPr>
        <w:t>ً</w:t>
      </w:r>
      <w:r w:rsidRPr="007E456F">
        <w:rPr>
          <w:rtl/>
          <w:lang w:bidi="fa-IR"/>
        </w:rPr>
        <w:t xml:space="preserve"> وتاليا</w:t>
      </w:r>
      <w:r w:rsidR="00180327">
        <w:rPr>
          <w:rFonts w:hint="cs"/>
          <w:rtl/>
          <w:lang w:bidi="fa-IR"/>
        </w:rPr>
        <w:t>ً</w:t>
      </w:r>
      <w:r w:rsidRPr="007E456F">
        <w:rPr>
          <w:rtl/>
          <w:lang w:bidi="fa-IR"/>
        </w:rPr>
        <w:t xml:space="preserve"> لذكره </w:t>
      </w:r>
      <w:r w:rsidR="002B4D52" w:rsidRPr="002B4D52">
        <w:rPr>
          <w:rStyle w:val="libAlaemChar"/>
          <w:rtl/>
        </w:rPr>
        <w:t>صلى‌الله‌عليه‌وآله‌وسلم</w:t>
      </w:r>
      <w:r>
        <w:rPr>
          <w:rtl/>
          <w:lang w:bidi="fa-IR"/>
        </w:rPr>
        <w:t>،</w:t>
      </w:r>
      <w:r w:rsidRPr="007E456F">
        <w:rPr>
          <w:rtl/>
          <w:lang w:bidi="fa-IR"/>
        </w:rPr>
        <w:t xml:space="preserve"> وأنه صفي ومختار لله تعالى ولرسوله كما تقدم من إكرامه</w:t>
      </w:r>
      <w:r>
        <w:rPr>
          <w:rtl/>
          <w:lang w:bidi="fa-IR"/>
        </w:rPr>
        <w:t>،</w:t>
      </w:r>
      <w:r w:rsidRPr="007E456F">
        <w:rPr>
          <w:rtl/>
          <w:lang w:bidi="fa-IR"/>
        </w:rPr>
        <w:t xml:space="preserve"> والبيت يشير إلى ما خص الله الوصي </w:t>
      </w:r>
      <w:r w:rsidRPr="00A440E0">
        <w:rPr>
          <w:rStyle w:val="libAlaemChar"/>
          <w:rtl/>
        </w:rPr>
        <w:t>عليه‌السلام</w:t>
      </w:r>
      <w:r w:rsidRPr="007E456F">
        <w:rPr>
          <w:rtl/>
          <w:lang w:bidi="fa-IR"/>
        </w:rPr>
        <w:t xml:space="preserve"> من إلقاء ذكره الشريف على ألسنة العالم من صبي ومكلّف وحر</w:t>
      </w:r>
      <w:r w:rsidR="00180327">
        <w:rPr>
          <w:rFonts w:hint="cs"/>
          <w:rtl/>
          <w:lang w:bidi="fa-IR"/>
        </w:rPr>
        <w:t>ٍ</w:t>
      </w:r>
      <w:r w:rsidRPr="007E456F">
        <w:rPr>
          <w:rtl/>
          <w:lang w:bidi="fa-IR"/>
        </w:rPr>
        <w:t xml:space="preserve"> وعبد</w:t>
      </w:r>
      <w:r w:rsidR="00180327">
        <w:rPr>
          <w:rFonts w:hint="cs"/>
          <w:rtl/>
          <w:lang w:bidi="fa-IR"/>
        </w:rPr>
        <w:t>ٍ</w:t>
      </w:r>
      <w:r w:rsidRPr="007E456F">
        <w:rPr>
          <w:rtl/>
          <w:lang w:bidi="fa-IR"/>
        </w:rPr>
        <w:t xml:space="preserve"> وذكر</w:t>
      </w:r>
      <w:r w:rsidR="00180327">
        <w:rPr>
          <w:rFonts w:hint="cs"/>
          <w:rtl/>
          <w:lang w:bidi="fa-IR"/>
        </w:rPr>
        <w:t>ٍ</w:t>
      </w:r>
      <w:r w:rsidRPr="007E456F">
        <w:rPr>
          <w:rtl/>
          <w:lang w:bidi="fa-IR"/>
        </w:rPr>
        <w:t xml:space="preserve"> وأنثى</w:t>
      </w:r>
      <w:r>
        <w:rPr>
          <w:rtl/>
          <w:lang w:bidi="fa-IR"/>
        </w:rPr>
        <w:t>،</w:t>
      </w:r>
      <w:r w:rsidRPr="007E456F">
        <w:rPr>
          <w:rtl/>
          <w:lang w:bidi="fa-IR"/>
        </w:rPr>
        <w:t xml:space="preserve"> فإنهم إذ ذكروا رسول الله </w:t>
      </w:r>
      <w:r w:rsidR="002B4D52" w:rsidRPr="002B4D52">
        <w:rPr>
          <w:rStyle w:val="libAlaemChar"/>
          <w:rtl/>
        </w:rPr>
        <w:t>صلى‌الله‌عليه‌وآله‌وسلم</w:t>
      </w:r>
      <w:r w:rsidRPr="007E456F">
        <w:rPr>
          <w:rtl/>
          <w:lang w:bidi="fa-IR"/>
        </w:rPr>
        <w:t xml:space="preserve"> ذكروه لذكره</w:t>
      </w:r>
      <w:r>
        <w:rPr>
          <w:rtl/>
          <w:lang w:bidi="fa-IR"/>
        </w:rPr>
        <w:t>،</w:t>
      </w:r>
      <w:r w:rsidRPr="007E456F">
        <w:rPr>
          <w:rtl/>
          <w:lang w:bidi="fa-IR"/>
        </w:rPr>
        <w:t xml:space="preserve"> وهذا من إكرام الله له</w:t>
      </w:r>
      <w:r>
        <w:rPr>
          <w:rtl/>
          <w:lang w:bidi="fa-IR"/>
        </w:rPr>
        <w:t>،</w:t>
      </w:r>
      <w:r w:rsidRPr="007E456F">
        <w:rPr>
          <w:rtl/>
          <w:lang w:bidi="fa-IR"/>
        </w:rPr>
        <w:t xml:space="preserve"> ينشأ الصبي فيهتف يا محمد يا علي</w:t>
      </w:r>
      <w:r>
        <w:rPr>
          <w:rtl/>
          <w:lang w:bidi="fa-IR"/>
        </w:rPr>
        <w:t>،</w:t>
      </w:r>
      <w:r w:rsidRPr="007E456F">
        <w:rPr>
          <w:rtl/>
          <w:lang w:bidi="fa-IR"/>
        </w:rPr>
        <w:t xml:space="preserve"> والعامي وغيرهما</w:t>
      </w:r>
      <w:r>
        <w:rPr>
          <w:rtl/>
          <w:lang w:bidi="fa-IR"/>
        </w:rPr>
        <w:t>،</w:t>
      </w:r>
      <w:r w:rsidRPr="007E456F">
        <w:rPr>
          <w:rtl/>
          <w:lang w:bidi="fa-IR"/>
        </w:rPr>
        <w:t xml:space="preserve"> وهذا من رفع الذكر الذي طلبه خليل الله في قوله</w:t>
      </w:r>
      <w:r>
        <w:rPr>
          <w:rtl/>
          <w:lang w:bidi="fa-IR"/>
        </w:rPr>
        <w:t>:</w:t>
      </w:r>
      <w:r w:rsidRPr="007E456F">
        <w:rPr>
          <w:rtl/>
          <w:lang w:bidi="fa-IR"/>
        </w:rPr>
        <w:t xml:space="preserve"> </w:t>
      </w:r>
      <w:r w:rsidRPr="003B4C9C">
        <w:rPr>
          <w:rStyle w:val="libAlaemChar"/>
          <w:rtl/>
        </w:rPr>
        <w:t>(</w:t>
      </w:r>
      <w:r w:rsidRPr="00D5741B">
        <w:rPr>
          <w:rStyle w:val="libAieChar"/>
          <w:rtl/>
        </w:rPr>
        <w:t xml:space="preserve"> وَاجْعَلْ لِي لِسانَ صِدْقٍ فِي الْآخِرِينَ </w:t>
      </w:r>
      <w:r w:rsidRPr="003B4C9C">
        <w:rPr>
          <w:rStyle w:val="libAlaemChar"/>
          <w:rtl/>
        </w:rPr>
        <w:t>)</w:t>
      </w:r>
      <w:r w:rsidRPr="007E456F">
        <w:rPr>
          <w:rtl/>
          <w:lang w:bidi="fa-IR"/>
        </w:rPr>
        <w:t xml:space="preserve"> وهو الذي امتن الله به على رسوله </w:t>
      </w:r>
      <w:r w:rsidR="002B4D52" w:rsidRPr="002B4D52">
        <w:rPr>
          <w:rStyle w:val="libAlaemChar"/>
          <w:rtl/>
        </w:rPr>
        <w:t>صلى‌الله‌عليه‌وآله‌وسلم</w:t>
      </w:r>
      <w:r w:rsidRPr="007E456F">
        <w:rPr>
          <w:rtl/>
          <w:lang w:bidi="fa-IR"/>
        </w:rPr>
        <w:t xml:space="preserve"> في قوله تعالى</w:t>
      </w:r>
      <w:r>
        <w:rPr>
          <w:rtl/>
          <w:lang w:bidi="fa-IR"/>
        </w:rPr>
        <w:t>:</w:t>
      </w:r>
      <w:r w:rsidRPr="007E456F">
        <w:rPr>
          <w:rtl/>
          <w:lang w:bidi="fa-IR"/>
        </w:rPr>
        <w:t xml:space="preserve"> </w:t>
      </w:r>
      <w:r w:rsidRPr="003B4C9C">
        <w:rPr>
          <w:rStyle w:val="libAlaemChar"/>
          <w:rtl/>
        </w:rPr>
        <w:t>(</w:t>
      </w:r>
      <w:r w:rsidRPr="00D5741B">
        <w:rPr>
          <w:rStyle w:val="libAieChar"/>
          <w:rtl/>
        </w:rPr>
        <w:t xml:space="preserve"> وَرَفَعْنا لَكَ ذِكْرَكَ </w:t>
      </w:r>
      <w:r w:rsidRPr="003B4C9C">
        <w:rPr>
          <w:rStyle w:val="libAlaemChar"/>
          <w:rtl/>
        </w:rPr>
        <w:t>)</w:t>
      </w:r>
      <w:r w:rsidRPr="007E456F">
        <w:rPr>
          <w:rtl/>
          <w:lang w:bidi="fa-IR"/>
        </w:rPr>
        <w:t>.</w:t>
      </w:r>
    </w:p>
    <w:p w:rsidR="00216871" w:rsidRPr="007E456F" w:rsidRDefault="00216871" w:rsidP="00216871">
      <w:pPr>
        <w:pStyle w:val="libNormal"/>
        <w:rPr>
          <w:rtl/>
          <w:lang w:bidi="fa-IR"/>
        </w:rPr>
      </w:pPr>
      <w:r w:rsidRPr="007E456F">
        <w:rPr>
          <w:rtl/>
          <w:lang w:bidi="fa-IR"/>
        </w:rPr>
        <w:t>وكفاه شرفا</w:t>
      </w:r>
      <w:r w:rsidR="00180327">
        <w:rPr>
          <w:rFonts w:hint="cs"/>
          <w:rtl/>
          <w:lang w:bidi="fa-IR"/>
        </w:rPr>
        <w:t>ً</w:t>
      </w:r>
      <w:r w:rsidRPr="007E456F">
        <w:rPr>
          <w:rtl/>
          <w:lang w:bidi="fa-IR"/>
        </w:rPr>
        <w:t xml:space="preserve"> أنه أول السابقين إلى ال</w:t>
      </w:r>
      <w:r w:rsidR="00321D05">
        <w:rPr>
          <w:rFonts w:hint="cs"/>
          <w:rtl/>
          <w:lang w:bidi="fa-IR"/>
        </w:rPr>
        <w:t>ا</w:t>
      </w:r>
      <w:r w:rsidRPr="007E456F">
        <w:rPr>
          <w:rtl/>
          <w:lang w:bidi="fa-IR"/>
        </w:rPr>
        <w:t>سلام.</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أول من صلّى</w:t>
      </w:r>
      <w:r>
        <w:rPr>
          <w:rtl/>
          <w:lang w:bidi="fa-IR"/>
        </w:rPr>
        <w:t>،</w:t>
      </w:r>
      <w:r w:rsidRPr="007E456F">
        <w:rPr>
          <w:rtl/>
          <w:lang w:bidi="fa-IR"/>
        </w:rPr>
        <w:t xml:space="preserve"> والذي رقى جنب أبي القاسم </w:t>
      </w:r>
      <w:r w:rsidR="002B4D52" w:rsidRPr="002B4D52">
        <w:rPr>
          <w:rStyle w:val="libAlaemChar"/>
          <w:rtl/>
        </w:rPr>
        <w:t>صلى‌الله‌عليه‌وآله‌وسلم</w:t>
      </w:r>
      <w:r w:rsidRPr="007E456F">
        <w:rPr>
          <w:rtl/>
          <w:lang w:bidi="fa-IR"/>
        </w:rPr>
        <w:t xml:space="preserve"> لكسر الأصنام.</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الذي فداه بنفسه ليلة مكر الذين كفروا به.</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وكفاه شرفا</w:t>
      </w:r>
      <w:r w:rsidR="00321D05">
        <w:rPr>
          <w:rFonts w:hint="cs"/>
          <w:rtl/>
          <w:lang w:bidi="fa-IR"/>
        </w:rPr>
        <w:t>ً</w:t>
      </w:r>
      <w:r w:rsidRPr="007E456F">
        <w:rPr>
          <w:rtl/>
          <w:lang w:bidi="fa-IR"/>
        </w:rPr>
        <w:t xml:space="preserve"> أنه الذي أدّى عنه الأمانات.</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من رسول الله </w:t>
      </w:r>
      <w:r w:rsidR="002B4D52" w:rsidRPr="002B4D52">
        <w:rPr>
          <w:rStyle w:val="libAlaemChar"/>
          <w:rtl/>
        </w:rPr>
        <w:t>صلى‌الله‌عليه‌وآله‌وسلم</w:t>
      </w:r>
      <w:r w:rsidRPr="007E456F">
        <w:rPr>
          <w:rtl/>
          <w:lang w:bidi="fa-IR"/>
        </w:rPr>
        <w:t xml:space="preserve"> بمنزلة الرأس من البدن.</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من رسول الله وأن رسول الله </w:t>
      </w:r>
      <w:r w:rsidR="002B4D52" w:rsidRPr="002B4D52">
        <w:rPr>
          <w:rStyle w:val="libAlaemChar"/>
          <w:rtl/>
        </w:rPr>
        <w:t>صلى‌الله‌عليه‌وآله‌وسلم</w:t>
      </w:r>
      <w:r w:rsidRPr="007E456F">
        <w:rPr>
          <w:rtl/>
          <w:lang w:bidi="fa-IR"/>
        </w:rPr>
        <w:t xml:space="preserve"> منه.</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سلّمت عليه الأملاك يوم بدر.</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الذي قطر أبطال المشركين في كلّ معركة.</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قاتل عمرو بن عبد ود.</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فاتح خيبر.</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مبلّغ براءة إلى المشركين.</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 الله سبحانه زوّجه البتول.</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 أولاده لرسول الله </w:t>
      </w:r>
      <w:r w:rsidR="002B4D52" w:rsidRPr="002B4D52">
        <w:rPr>
          <w:rStyle w:val="libAlaemChar"/>
          <w:rtl/>
        </w:rPr>
        <w:t>صلى‌الله‌عليه‌وآله‌وسلم</w:t>
      </w:r>
      <w:r w:rsidRPr="007E456F">
        <w:rPr>
          <w:rtl/>
          <w:lang w:bidi="fa-IR"/>
        </w:rPr>
        <w:t xml:space="preserve"> أولاد.</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خليفته يوم غزوة تبوك</w:t>
      </w:r>
      <w:r>
        <w:rPr>
          <w:rtl/>
          <w:lang w:bidi="fa-IR"/>
        </w:rPr>
        <w:t>،</w:t>
      </w:r>
      <w:r w:rsidRPr="007E456F">
        <w:rPr>
          <w:rtl/>
          <w:lang w:bidi="fa-IR"/>
        </w:rPr>
        <w:t xml:space="preserve"> وأنه منه بمنزلة هارون من موسى.</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أحب</w:t>
      </w:r>
      <w:r w:rsidR="00321D05">
        <w:rPr>
          <w:rFonts w:hint="cs"/>
          <w:rtl/>
          <w:lang w:bidi="fa-IR"/>
        </w:rPr>
        <w:t>ّ</w:t>
      </w:r>
      <w:r w:rsidRPr="007E456F">
        <w:rPr>
          <w:rtl/>
          <w:lang w:bidi="fa-IR"/>
        </w:rPr>
        <w:t xml:space="preserve"> الخلق إلى الله بعد رسوله </w:t>
      </w:r>
      <w:r w:rsidR="002B4D52" w:rsidRPr="002B4D52">
        <w:rPr>
          <w:rStyle w:val="libAlaemChar"/>
          <w:rtl/>
        </w:rPr>
        <w:t>صلى‌الله‌عليه‌وآله‌وسلم</w:t>
      </w:r>
      <w:r w:rsidRPr="007E456F">
        <w:rPr>
          <w:rtl/>
          <w:lang w:bidi="fa-IR"/>
        </w:rPr>
        <w:t>.</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أحبّ الخلق إلى رسول الله </w:t>
      </w:r>
      <w:r w:rsidR="002B4D52" w:rsidRPr="002B4D52">
        <w:rPr>
          <w:rStyle w:val="libAlaemChar"/>
          <w:rtl/>
        </w:rPr>
        <w:t>صلى‌الله‌عليه‌وآله‌وسلم</w:t>
      </w:r>
      <w:r w:rsidRPr="007E456F">
        <w:rPr>
          <w:rtl/>
          <w:lang w:bidi="fa-IR"/>
        </w:rPr>
        <w:t>.</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 الله باهى به ملائكته.</w:t>
      </w:r>
    </w:p>
    <w:p w:rsidR="00216871" w:rsidRPr="007E456F" w:rsidRDefault="00216871" w:rsidP="00216871">
      <w:pPr>
        <w:pStyle w:val="libNormal"/>
        <w:rPr>
          <w:rtl/>
          <w:lang w:bidi="fa-IR"/>
        </w:rPr>
      </w:pPr>
      <w:r w:rsidRPr="007E456F">
        <w:rPr>
          <w:rtl/>
          <w:lang w:bidi="fa-IR"/>
        </w:rPr>
        <w:t>وكفاه شرفا أنه قسيم النار والجنة.</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أخو رسول الله </w:t>
      </w:r>
      <w:r w:rsidR="002B4D52" w:rsidRPr="002B4D52">
        <w:rPr>
          <w:rStyle w:val="libAlaemChar"/>
          <w:rtl/>
        </w:rPr>
        <w:t>صلى‌الله‌عليه‌وآله‌وسلم</w:t>
      </w:r>
      <w:r w:rsidRPr="007E456F">
        <w:rPr>
          <w:rtl/>
          <w:lang w:bidi="fa-IR"/>
        </w:rPr>
        <w:t>.</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من آذاه فقد أذى رسول الله </w:t>
      </w:r>
      <w:r w:rsidR="002B4D52" w:rsidRPr="002B4D52">
        <w:rPr>
          <w:rStyle w:val="libAlaemChar"/>
          <w:rtl/>
        </w:rPr>
        <w:t>صلى‌الله‌عليه‌وآله‌وسلم</w:t>
      </w:r>
      <w:r w:rsidRPr="007E456F">
        <w:rPr>
          <w:rtl/>
          <w:lang w:bidi="fa-IR"/>
        </w:rPr>
        <w:t>.</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 النظر إلى وجهه عبادة.</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لا يبغضه إل</w:t>
      </w:r>
      <w:r w:rsidR="00321D05">
        <w:rPr>
          <w:rFonts w:hint="cs"/>
          <w:rtl/>
          <w:lang w:bidi="fa-IR"/>
        </w:rPr>
        <w:t>ّ</w:t>
      </w:r>
      <w:r w:rsidRPr="007E456F">
        <w:rPr>
          <w:rtl/>
          <w:lang w:bidi="fa-IR"/>
        </w:rPr>
        <w:t>ا منافق ولا يحبّه إل</w:t>
      </w:r>
      <w:r w:rsidR="00321D05">
        <w:rPr>
          <w:rFonts w:hint="cs"/>
          <w:rtl/>
          <w:lang w:bidi="fa-IR"/>
        </w:rPr>
        <w:t>ّ</w:t>
      </w:r>
      <w:r w:rsidRPr="007E456F">
        <w:rPr>
          <w:rtl/>
          <w:lang w:bidi="fa-IR"/>
        </w:rPr>
        <w:t>ا مؤمن.</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 فيه مثلا</w:t>
      </w:r>
      <w:r w:rsidR="00321D05">
        <w:rPr>
          <w:rFonts w:hint="cs"/>
          <w:rtl/>
          <w:lang w:bidi="fa-IR"/>
        </w:rPr>
        <w:t>ً</w:t>
      </w:r>
      <w:r w:rsidRPr="007E456F">
        <w:rPr>
          <w:rtl/>
          <w:lang w:bidi="fa-IR"/>
        </w:rPr>
        <w:t xml:space="preserve"> من عيسى بن مريم </w:t>
      </w:r>
      <w:r w:rsidRPr="00A440E0">
        <w:rPr>
          <w:rStyle w:val="libAlaemChar"/>
          <w:rtl/>
        </w:rPr>
        <w:t>عليهما‌السلام</w:t>
      </w:r>
      <w:r w:rsidRPr="007E456F">
        <w:rPr>
          <w:rtl/>
          <w:lang w:bidi="fa-IR"/>
        </w:rPr>
        <w:t>.</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ولي كلّ مؤمن ومؤمنة.</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سيّد العرب.</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سيد المسلمين.</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يحشر راكبا</w:t>
      </w:r>
      <w:r w:rsidR="00321D05">
        <w:rPr>
          <w:rFonts w:hint="cs"/>
          <w:rtl/>
          <w:lang w:bidi="fa-IR"/>
        </w:rPr>
        <w:t>ً</w:t>
      </w:r>
      <w:r w:rsidRPr="007E456F">
        <w:rPr>
          <w:rtl/>
          <w:lang w:bidi="fa-IR"/>
        </w:rPr>
        <w:t>.</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وكفاه شرفا</w:t>
      </w:r>
      <w:r w:rsidR="00321D05">
        <w:rPr>
          <w:rFonts w:hint="cs"/>
          <w:rtl/>
          <w:lang w:bidi="fa-IR"/>
        </w:rPr>
        <w:t>ً</w:t>
      </w:r>
      <w:r w:rsidRPr="007E456F">
        <w:rPr>
          <w:rtl/>
          <w:lang w:bidi="fa-IR"/>
        </w:rPr>
        <w:t xml:space="preserve"> أنه يسقى من حوض رسول الله المؤمنين ويذود المنافقين.</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لا يجوز أحد الصراط إل</w:t>
      </w:r>
      <w:r w:rsidR="00321D05">
        <w:rPr>
          <w:rFonts w:hint="cs"/>
          <w:rtl/>
          <w:lang w:bidi="fa-IR"/>
        </w:rPr>
        <w:t>ّ</w:t>
      </w:r>
      <w:r w:rsidRPr="007E456F">
        <w:rPr>
          <w:rtl/>
          <w:lang w:bidi="fa-IR"/>
        </w:rPr>
        <w:t>ا بجواز</w:t>
      </w:r>
      <w:r w:rsidR="00321D05">
        <w:rPr>
          <w:rFonts w:hint="cs"/>
          <w:rtl/>
          <w:lang w:bidi="fa-IR"/>
        </w:rPr>
        <w:t>ٍ</w:t>
      </w:r>
      <w:r w:rsidRPr="007E456F">
        <w:rPr>
          <w:rtl/>
          <w:lang w:bidi="fa-IR"/>
        </w:rPr>
        <w:t xml:space="preserve"> منه.</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يكسى حلة خضراء من حلل الجنة.</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ينادى من تحت العرش نعم الأخ أخوك علي.</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مع رسول الله </w:t>
      </w:r>
      <w:r w:rsidR="002B4D52" w:rsidRPr="002B4D52">
        <w:rPr>
          <w:rStyle w:val="libAlaemChar"/>
          <w:rtl/>
        </w:rPr>
        <w:t>صلى‌الله‌عليه‌وآله‌وسلم</w:t>
      </w:r>
      <w:r w:rsidRPr="007E456F">
        <w:rPr>
          <w:rtl/>
          <w:lang w:bidi="fa-IR"/>
        </w:rPr>
        <w:t xml:space="preserve"> في قصره مع ابنته سيدة نساء العالمين.</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حامل لواء الحمد</w:t>
      </w:r>
      <w:r>
        <w:rPr>
          <w:rtl/>
          <w:lang w:bidi="fa-IR"/>
        </w:rPr>
        <w:t>،</w:t>
      </w:r>
      <w:r w:rsidRPr="007E456F">
        <w:rPr>
          <w:rtl/>
          <w:lang w:bidi="fa-IR"/>
        </w:rPr>
        <w:t xml:space="preserve"> آدم ومن ولده يمشون في ظله.</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يقول أهل المحشر حين يرونه</w:t>
      </w:r>
      <w:r>
        <w:rPr>
          <w:rtl/>
          <w:lang w:bidi="fa-IR"/>
        </w:rPr>
        <w:t>:</w:t>
      </w:r>
      <w:r w:rsidRPr="007E456F">
        <w:rPr>
          <w:rtl/>
          <w:lang w:bidi="fa-IR"/>
        </w:rPr>
        <w:t xml:space="preserve"> ما هذا إل</w:t>
      </w:r>
      <w:r w:rsidR="00321D05">
        <w:rPr>
          <w:rFonts w:hint="cs"/>
          <w:rtl/>
          <w:lang w:bidi="fa-IR"/>
        </w:rPr>
        <w:t>ّ</w:t>
      </w:r>
      <w:r w:rsidRPr="007E456F">
        <w:rPr>
          <w:rtl/>
          <w:lang w:bidi="fa-IR"/>
        </w:rPr>
        <w:t>ا ملك مقرب أو نبي مرسل</w:t>
      </w:r>
      <w:r>
        <w:rPr>
          <w:rtl/>
          <w:lang w:bidi="fa-IR"/>
        </w:rPr>
        <w:t>،</w:t>
      </w:r>
      <w:r w:rsidRPr="007E456F">
        <w:rPr>
          <w:rtl/>
          <w:lang w:bidi="fa-IR"/>
        </w:rPr>
        <w:t xml:space="preserve"> فينادي مناد ليس هذا بملك مقرب ولا نبي مرسل</w:t>
      </w:r>
      <w:r>
        <w:rPr>
          <w:rtl/>
          <w:lang w:bidi="fa-IR"/>
        </w:rPr>
        <w:t>،</w:t>
      </w:r>
      <w:r w:rsidRPr="007E456F">
        <w:rPr>
          <w:rtl/>
          <w:lang w:bidi="fa-IR"/>
        </w:rPr>
        <w:t xml:space="preserve"> ولكنه علي بن أبي طالب أخو رسول الله </w:t>
      </w:r>
      <w:r w:rsidR="002B4D52" w:rsidRPr="002B4D52">
        <w:rPr>
          <w:rStyle w:val="libAlaemChar"/>
          <w:rtl/>
        </w:rPr>
        <w:t>صلى‌الله‌عليه‌وآله‌وسلم</w:t>
      </w:r>
      <w:r w:rsidRPr="007E456F">
        <w:rPr>
          <w:rtl/>
          <w:lang w:bidi="fa-IR"/>
        </w:rPr>
        <w:t>.</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مكتوب اسمه مع اسم رسول الله </w:t>
      </w:r>
      <w:r w:rsidR="002B4D52" w:rsidRPr="002B4D52">
        <w:rPr>
          <w:rStyle w:val="libAlaemChar"/>
          <w:rtl/>
        </w:rPr>
        <w:t>صلى‌الله‌عليه‌وآله‌وسلم</w:t>
      </w:r>
      <w:r>
        <w:rPr>
          <w:rtl/>
          <w:lang w:bidi="fa-IR"/>
        </w:rPr>
        <w:t>:</w:t>
      </w:r>
    </w:p>
    <w:p w:rsidR="00216871" w:rsidRPr="007E456F" w:rsidRDefault="00216871" w:rsidP="00216871">
      <w:pPr>
        <w:pStyle w:val="libNormal"/>
        <w:rPr>
          <w:rtl/>
          <w:lang w:bidi="fa-IR"/>
        </w:rPr>
      </w:pPr>
      <w:r w:rsidRPr="007E456F">
        <w:rPr>
          <w:rtl/>
          <w:lang w:bidi="fa-IR"/>
        </w:rPr>
        <w:t>محمد رسول الله أيدته بعلي ونصرته به.</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يقبض روحه كما يقبض روح رسول الله </w:t>
      </w:r>
      <w:r w:rsidR="00A07B7D" w:rsidRPr="00A07B7D">
        <w:rPr>
          <w:rStyle w:val="libAlaemChar"/>
          <w:rtl/>
        </w:rPr>
        <w:t>صلى‌الله‌عليه‌وآله‌وسلم</w:t>
      </w:r>
      <w:r w:rsidRPr="007E456F">
        <w:rPr>
          <w:rtl/>
          <w:lang w:bidi="fa-IR"/>
        </w:rPr>
        <w:t>.</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تشتاق اليه الجنة كما في حديث أنس</w:t>
      </w:r>
      <w:r>
        <w:rPr>
          <w:rtl/>
          <w:lang w:bidi="fa-IR"/>
        </w:rPr>
        <w:t>:</w:t>
      </w:r>
      <w:r w:rsidRPr="007E456F">
        <w:rPr>
          <w:rtl/>
          <w:lang w:bidi="fa-IR"/>
        </w:rPr>
        <w:t xml:space="preserve"> تشتاق الجنة إلى ثلاثة علي وعمار وسلمان.</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 باب مدينة علمه.</w:t>
      </w:r>
    </w:p>
    <w:p w:rsidR="00216871" w:rsidRPr="007E456F" w:rsidRDefault="00216871" w:rsidP="00216871">
      <w:pPr>
        <w:pStyle w:val="libNormal"/>
        <w:rPr>
          <w:rtl/>
          <w:lang w:bidi="fa-IR"/>
        </w:rPr>
      </w:pPr>
      <w:r w:rsidRPr="007E456F">
        <w:rPr>
          <w:rtl/>
          <w:lang w:bidi="fa-IR"/>
        </w:rPr>
        <w:t>وكفاه شرفا</w:t>
      </w:r>
      <w:r w:rsidR="00321D05">
        <w:rPr>
          <w:rFonts w:hint="cs"/>
          <w:rtl/>
          <w:lang w:bidi="fa-IR"/>
        </w:rPr>
        <w:t>ً</w:t>
      </w:r>
      <w:r w:rsidRPr="007E456F">
        <w:rPr>
          <w:rtl/>
          <w:lang w:bidi="fa-IR"/>
        </w:rPr>
        <w:t xml:space="preserve"> أنها سدّت الأبواب إل</w:t>
      </w:r>
      <w:r w:rsidR="00321D05">
        <w:rPr>
          <w:rFonts w:hint="cs"/>
          <w:rtl/>
          <w:lang w:bidi="fa-IR"/>
        </w:rPr>
        <w:t>ّ</w:t>
      </w:r>
      <w:r w:rsidRPr="007E456F">
        <w:rPr>
          <w:rtl/>
          <w:lang w:bidi="fa-IR"/>
        </w:rPr>
        <w:t>ا بابه.</w:t>
      </w:r>
    </w:p>
    <w:p w:rsidR="00216871" w:rsidRPr="007E456F" w:rsidRDefault="00216871" w:rsidP="00216871">
      <w:pPr>
        <w:pStyle w:val="libNormal"/>
        <w:rPr>
          <w:rtl/>
          <w:lang w:bidi="fa-IR"/>
        </w:rPr>
      </w:pPr>
      <w:r w:rsidRPr="007E456F">
        <w:rPr>
          <w:rtl/>
          <w:lang w:bidi="fa-IR"/>
        </w:rPr>
        <w:t>وكفاه شرفا</w:t>
      </w:r>
      <w:r w:rsidR="008C6CF5">
        <w:rPr>
          <w:rFonts w:hint="cs"/>
          <w:rtl/>
          <w:lang w:bidi="fa-IR"/>
        </w:rPr>
        <w:t>ً</w:t>
      </w:r>
      <w:r w:rsidRPr="007E456F">
        <w:rPr>
          <w:rtl/>
          <w:lang w:bidi="fa-IR"/>
        </w:rPr>
        <w:t xml:space="preserve"> أنه لم يرمد بعد الدعوة النبوية ولا أصابه حر ولا برد.</w:t>
      </w:r>
    </w:p>
    <w:p w:rsidR="00216871" w:rsidRPr="007E456F" w:rsidRDefault="00216871" w:rsidP="00216871">
      <w:pPr>
        <w:pStyle w:val="libNormal"/>
        <w:rPr>
          <w:rtl/>
          <w:lang w:bidi="fa-IR"/>
        </w:rPr>
      </w:pPr>
      <w:r w:rsidRPr="007E456F">
        <w:rPr>
          <w:rtl/>
          <w:lang w:bidi="fa-IR"/>
        </w:rPr>
        <w:t>وكفاه شرفا</w:t>
      </w:r>
      <w:r w:rsidR="008C6CF5">
        <w:rPr>
          <w:rFonts w:hint="cs"/>
          <w:rtl/>
          <w:lang w:bidi="fa-IR"/>
        </w:rPr>
        <w:t>ً</w:t>
      </w:r>
      <w:r w:rsidRPr="007E456F">
        <w:rPr>
          <w:rtl/>
          <w:lang w:bidi="fa-IR"/>
        </w:rPr>
        <w:t xml:space="preserve"> أنه أول من يقرع باب الجنة.</w:t>
      </w:r>
    </w:p>
    <w:p w:rsidR="00216871" w:rsidRPr="007E456F" w:rsidRDefault="00216871" w:rsidP="00216871">
      <w:pPr>
        <w:pStyle w:val="libNormal"/>
        <w:rPr>
          <w:rtl/>
          <w:lang w:bidi="fa-IR"/>
        </w:rPr>
      </w:pPr>
      <w:r w:rsidRPr="007E456F">
        <w:rPr>
          <w:rtl/>
          <w:lang w:bidi="fa-IR"/>
        </w:rPr>
        <w:t>وكفاه شرفا</w:t>
      </w:r>
      <w:r w:rsidR="008C6CF5">
        <w:rPr>
          <w:rFonts w:hint="cs"/>
          <w:rtl/>
          <w:lang w:bidi="fa-IR"/>
        </w:rPr>
        <w:t>ً</w:t>
      </w:r>
      <w:r w:rsidRPr="007E456F">
        <w:rPr>
          <w:rtl/>
          <w:lang w:bidi="fa-IR"/>
        </w:rPr>
        <w:t xml:space="preserve"> أن قصره في الجنة بين قصري خليل الرحمن وسيد ولد آدم </w:t>
      </w:r>
      <w:r w:rsidR="002B4D52" w:rsidRPr="002B4D52">
        <w:rPr>
          <w:rStyle w:val="libAlaemChar"/>
          <w:rtl/>
        </w:rPr>
        <w:t>صلى‌الله‌عليه‌وآله‌وسلم</w:t>
      </w:r>
      <w:r w:rsidRPr="007E456F">
        <w:rPr>
          <w:rtl/>
          <w:lang w:bidi="fa-IR"/>
        </w:rPr>
        <w:t>.</w:t>
      </w:r>
    </w:p>
    <w:p w:rsidR="00216871" w:rsidRPr="007E456F" w:rsidRDefault="00216871" w:rsidP="00216871">
      <w:pPr>
        <w:pStyle w:val="libNormal"/>
        <w:rPr>
          <w:rtl/>
          <w:lang w:bidi="fa-IR"/>
        </w:rPr>
      </w:pPr>
      <w:r w:rsidRPr="007E456F">
        <w:rPr>
          <w:rtl/>
          <w:lang w:bidi="fa-IR"/>
        </w:rPr>
        <w:t>وكفاه شرفا</w:t>
      </w:r>
      <w:r w:rsidR="008C6CF5">
        <w:rPr>
          <w:rFonts w:hint="cs"/>
          <w:rtl/>
          <w:lang w:bidi="fa-IR"/>
        </w:rPr>
        <w:t>ً</w:t>
      </w:r>
      <w:r w:rsidRPr="007E456F">
        <w:rPr>
          <w:rtl/>
          <w:lang w:bidi="fa-IR"/>
        </w:rPr>
        <w:t xml:space="preserve"> نزول آية الولاية فيه.</w:t>
      </w:r>
    </w:p>
    <w:p w:rsidR="00216871" w:rsidRPr="007E456F" w:rsidRDefault="00216871" w:rsidP="00216871">
      <w:pPr>
        <w:pStyle w:val="libNormal"/>
        <w:rPr>
          <w:rtl/>
          <w:lang w:bidi="fa-IR"/>
        </w:rPr>
      </w:pPr>
      <w:r w:rsidRPr="007E456F">
        <w:rPr>
          <w:rtl/>
          <w:lang w:bidi="fa-IR"/>
        </w:rPr>
        <w:t>وكفاه شرفا</w:t>
      </w:r>
      <w:r w:rsidR="008C6CF5">
        <w:rPr>
          <w:rFonts w:hint="cs"/>
          <w:rtl/>
          <w:lang w:bidi="fa-IR"/>
        </w:rPr>
        <w:t>ً</w:t>
      </w:r>
      <w:r w:rsidRPr="007E456F">
        <w:rPr>
          <w:rtl/>
          <w:lang w:bidi="fa-IR"/>
        </w:rPr>
        <w:t xml:space="preserve"> أن الله سماه مؤمنا</w:t>
      </w:r>
      <w:r w:rsidR="008C6CF5">
        <w:rPr>
          <w:rFonts w:hint="cs"/>
          <w:rtl/>
          <w:lang w:bidi="fa-IR"/>
        </w:rPr>
        <w:t>ً</w:t>
      </w:r>
      <w:r w:rsidRPr="007E456F">
        <w:rPr>
          <w:rtl/>
          <w:lang w:bidi="fa-IR"/>
        </w:rPr>
        <w:t xml:space="preserve"> في عشرة آيات.</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وكفاه شرفا</w:t>
      </w:r>
      <w:r w:rsidR="008C6CF5">
        <w:rPr>
          <w:rFonts w:hint="cs"/>
          <w:rtl/>
          <w:lang w:bidi="fa-IR"/>
        </w:rPr>
        <w:t>ً</w:t>
      </w:r>
      <w:r w:rsidRPr="007E456F">
        <w:rPr>
          <w:rtl/>
          <w:lang w:bidi="fa-IR"/>
        </w:rPr>
        <w:t xml:space="preserve"> أكله من الطائر مع رسول الله </w:t>
      </w:r>
      <w:r w:rsidR="002B4D52" w:rsidRPr="002B4D52">
        <w:rPr>
          <w:rStyle w:val="libAlaemChar"/>
          <w:rtl/>
        </w:rPr>
        <w:t>صلى‌الله‌عليه‌وآله‌وسلم</w:t>
      </w:r>
      <w:r w:rsidRPr="007E456F">
        <w:rPr>
          <w:rtl/>
          <w:lang w:bidi="fa-IR"/>
        </w:rPr>
        <w:t>.</w:t>
      </w:r>
    </w:p>
    <w:p w:rsidR="00216871" w:rsidRPr="007E456F" w:rsidRDefault="00216871" w:rsidP="00216871">
      <w:pPr>
        <w:pStyle w:val="libNormal"/>
        <w:rPr>
          <w:rtl/>
          <w:lang w:bidi="fa-IR"/>
        </w:rPr>
      </w:pPr>
      <w:r w:rsidRPr="007E456F">
        <w:rPr>
          <w:rtl/>
          <w:lang w:bidi="fa-IR"/>
        </w:rPr>
        <w:t>وكفاه شرفا</w:t>
      </w:r>
      <w:r w:rsidR="008C6CF5">
        <w:rPr>
          <w:rFonts w:hint="cs"/>
          <w:rtl/>
          <w:lang w:bidi="fa-IR"/>
        </w:rPr>
        <w:t>ً</w:t>
      </w:r>
      <w:r w:rsidRPr="007E456F">
        <w:rPr>
          <w:rtl/>
          <w:lang w:bidi="fa-IR"/>
        </w:rPr>
        <w:t xml:space="preserve"> بيعة الرضوان.</w:t>
      </w:r>
    </w:p>
    <w:p w:rsidR="00216871" w:rsidRPr="007E456F" w:rsidRDefault="00216871" w:rsidP="00216871">
      <w:pPr>
        <w:pStyle w:val="libNormal"/>
        <w:rPr>
          <w:rtl/>
          <w:lang w:bidi="fa-IR"/>
        </w:rPr>
      </w:pPr>
      <w:r w:rsidRPr="007E456F">
        <w:rPr>
          <w:rtl/>
          <w:lang w:bidi="fa-IR"/>
        </w:rPr>
        <w:t>وكفاه شرفا</w:t>
      </w:r>
      <w:r w:rsidR="008C6CF5">
        <w:rPr>
          <w:rFonts w:hint="cs"/>
          <w:rtl/>
          <w:lang w:bidi="fa-IR"/>
        </w:rPr>
        <w:t>ً</w:t>
      </w:r>
      <w:r w:rsidRPr="007E456F">
        <w:rPr>
          <w:rtl/>
          <w:lang w:bidi="fa-IR"/>
        </w:rPr>
        <w:t xml:space="preserve"> أنه رأس أهل بدر.</w:t>
      </w:r>
    </w:p>
    <w:p w:rsidR="00216871" w:rsidRPr="007E456F" w:rsidRDefault="00216871" w:rsidP="00216871">
      <w:pPr>
        <w:pStyle w:val="libNormal"/>
        <w:rPr>
          <w:rtl/>
          <w:lang w:bidi="fa-IR"/>
        </w:rPr>
      </w:pPr>
      <w:r w:rsidRPr="007E456F">
        <w:rPr>
          <w:rtl/>
          <w:lang w:bidi="fa-IR"/>
        </w:rPr>
        <w:t>وكفاه شرفا</w:t>
      </w:r>
      <w:r w:rsidR="008C6CF5">
        <w:rPr>
          <w:rFonts w:hint="cs"/>
          <w:rtl/>
          <w:lang w:bidi="fa-IR"/>
        </w:rPr>
        <w:t>ً</w:t>
      </w:r>
      <w:r w:rsidRPr="007E456F">
        <w:rPr>
          <w:rtl/>
          <w:lang w:bidi="fa-IR"/>
        </w:rPr>
        <w:t xml:space="preserve"> أنه وصي رسول الله </w:t>
      </w:r>
      <w:r w:rsidR="002B4D52" w:rsidRPr="002B4D52">
        <w:rPr>
          <w:rStyle w:val="libAlaemChar"/>
          <w:rtl/>
        </w:rPr>
        <w:t>صلى‌الله‌عليه‌وآله‌وسلم</w:t>
      </w:r>
      <w:r w:rsidRPr="007E456F">
        <w:rPr>
          <w:rtl/>
          <w:lang w:bidi="fa-IR"/>
        </w:rPr>
        <w:t>.</w:t>
      </w:r>
    </w:p>
    <w:p w:rsidR="00216871" w:rsidRPr="007E456F" w:rsidRDefault="00216871" w:rsidP="00216871">
      <w:pPr>
        <w:pStyle w:val="libNormal"/>
        <w:rPr>
          <w:rtl/>
          <w:lang w:bidi="fa-IR"/>
        </w:rPr>
      </w:pPr>
      <w:r w:rsidRPr="007E456F">
        <w:rPr>
          <w:rtl/>
          <w:lang w:bidi="fa-IR"/>
        </w:rPr>
        <w:t>وكفاه شرفا</w:t>
      </w:r>
      <w:r w:rsidR="008C6CF5">
        <w:rPr>
          <w:rFonts w:hint="cs"/>
          <w:rtl/>
          <w:lang w:bidi="fa-IR"/>
        </w:rPr>
        <w:t>ً</w:t>
      </w:r>
      <w:r w:rsidRPr="007E456F">
        <w:rPr>
          <w:rtl/>
          <w:lang w:bidi="fa-IR"/>
        </w:rPr>
        <w:t xml:space="preserve"> أنه وزيره.</w:t>
      </w:r>
    </w:p>
    <w:p w:rsidR="00216871" w:rsidRPr="007E456F" w:rsidRDefault="00216871" w:rsidP="00216871">
      <w:pPr>
        <w:pStyle w:val="libNormal"/>
        <w:rPr>
          <w:rtl/>
          <w:lang w:bidi="fa-IR"/>
        </w:rPr>
      </w:pPr>
      <w:r w:rsidRPr="007E456F">
        <w:rPr>
          <w:rtl/>
          <w:lang w:bidi="fa-IR"/>
        </w:rPr>
        <w:t>وكفاه شرفا</w:t>
      </w:r>
      <w:r w:rsidR="008C6CF5">
        <w:rPr>
          <w:rFonts w:hint="cs"/>
          <w:rtl/>
          <w:lang w:bidi="fa-IR"/>
        </w:rPr>
        <w:t>ً</w:t>
      </w:r>
      <w:r w:rsidRPr="007E456F">
        <w:rPr>
          <w:rtl/>
          <w:lang w:bidi="fa-IR"/>
        </w:rPr>
        <w:t xml:space="preserve"> أنه أعلم أمته.</w:t>
      </w:r>
    </w:p>
    <w:p w:rsidR="00216871" w:rsidRPr="007E456F" w:rsidRDefault="00216871" w:rsidP="00216871">
      <w:pPr>
        <w:pStyle w:val="libNormal"/>
        <w:rPr>
          <w:rtl/>
          <w:lang w:bidi="fa-IR"/>
        </w:rPr>
      </w:pPr>
      <w:r w:rsidRPr="007E456F">
        <w:rPr>
          <w:rtl/>
          <w:lang w:bidi="fa-IR"/>
        </w:rPr>
        <w:t>وكفاه شرفا</w:t>
      </w:r>
      <w:r w:rsidR="008C6CF5">
        <w:rPr>
          <w:rFonts w:hint="cs"/>
          <w:rtl/>
          <w:lang w:bidi="fa-IR"/>
        </w:rPr>
        <w:t>ً</w:t>
      </w:r>
      <w:r w:rsidRPr="007E456F">
        <w:rPr>
          <w:rtl/>
          <w:lang w:bidi="fa-IR"/>
        </w:rPr>
        <w:t xml:space="preserve"> أنه يقاتل على تأويل القرآن كما قاتل رسول الله </w:t>
      </w:r>
      <w:r w:rsidR="002B4D52" w:rsidRPr="002B4D52">
        <w:rPr>
          <w:rStyle w:val="libAlaemChar"/>
          <w:rtl/>
        </w:rPr>
        <w:t>صلى‌الله‌عليه‌وآله‌وسلم</w:t>
      </w:r>
      <w:r w:rsidRPr="007E456F">
        <w:rPr>
          <w:rtl/>
          <w:lang w:bidi="fa-IR"/>
        </w:rPr>
        <w:t xml:space="preserve"> على تنزيله.</w:t>
      </w:r>
    </w:p>
    <w:p w:rsidR="00216871" w:rsidRPr="007E456F" w:rsidRDefault="00216871" w:rsidP="00216871">
      <w:pPr>
        <w:pStyle w:val="libNormal"/>
        <w:rPr>
          <w:rtl/>
          <w:lang w:bidi="fa-IR"/>
        </w:rPr>
      </w:pPr>
      <w:r w:rsidRPr="007E456F">
        <w:rPr>
          <w:rtl/>
          <w:lang w:bidi="fa-IR"/>
        </w:rPr>
        <w:t>وكفاه شرفا</w:t>
      </w:r>
      <w:r w:rsidR="008C6CF5">
        <w:rPr>
          <w:rFonts w:hint="cs"/>
          <w:rtl/>
          <w:lang w:bidi="fa-IR"/>
        </w:rPr>
        <w:t>ً</w:t>
      </w:r>
      <w:r w:rsidRPr="007E456F">
        <w:rPr>
          <w:rtl/>
          <w:lang w:bidi="fa-IR"/>
        </w:rPr>
        <w:t xml:space="preserve"> أنه قاتل الناكثين والقاسطين والمارقين.</w:t>
      </w:r>
    </w:p>
    <w:p w:rsidR="00216871" w:rsidRPr="007E456F" w:rsidRDefault="00216871" w:rsidP="00216871">
      <w:pPr>
        <w:pStyle w:val="libNormal"/>
        <w:rPr>
          <w:rtl/>
          <w:lang w:bidi="fa-IR"/>
        </w:rPr>
      </w:pPr>
      <w:r w:rsidRPr="007E456F">
        <w:rPr>
          <w:rtl/>
          <w:lang w:bidi="fa-IR"/>
        </w:rPr>
        <w:t xml:space="preserve">وكفاه شرفا أنه حامل لوائه </w:t>
      </w:r>
      <w:r w:rsidR="002B4D52" w:rsidRPr="002B4D52">
        <w:rPr>
          <w:rStyle w:val="libAlaemChar"/>
          <w:rtl/>
        </w:rPr>
        <w:t>صلى‌الله‌عليه‌وآله‌وسلم</w:t>
      </w:r>
      <w:r w:rsidRPr="007E456F">
        <w:rPr>
          <w:rtl/>
          <w:lang w:bidi="fa-IR"/>
        </w:rPr>
        <w:t xml:space="preserve"> في كلّ معركة.</w:t>
      </w:r>
    </w:p>
    <w:p w:rsidR="00216871" w:rsidRPr="007E456F" w:rsidRDefault="00216871" w:rsidP="00216871">
      <w:pPr>
        <w:pStyle w:val="libNormal"/>
        <w:rPr>
          <w:rtl/>
          <w:lang w:bidi="fa-IR"/>
        </w:rPr>
      </w:pPr>
      <w:r w:rsidRPr="007E456F">
        <w:rPr>
          <w:rtl/>
          <w:lang w:bidi="fa-IR"/>
        </w:rPr>
        <w:t>وكفاه شرفا</w:t>
      </w:r>
      <w:r w:rsidR="008C6CF5">
        <w:rPr>
          <w:rFonts w:hint="cs"/>
          <w:rtl/>
          <w:lang w:bidi="fa-IR"/>
        </w:rPr>
        <w:t>ً</w:t>
      </w:r>
      <w:r w:rsidRPr="007E456F">
        <w:rPr>
          <w:rtl/>
          <w:lang w:bidi="fa-IR"/>
        </w:rPr>
        <w:t xml:space="preserve"> أنه الذي غسل رسول الله </w:t>
      </w:r>
      <w:r w:rsidR="002B4D52" w:rsidRPr="002B4D52">
        <w:rPr>
          <w:rStyle w:val="libAlaemChar"/>
          <w:rtl/>
        </w:rPr>
        <w:t>صلى‌الله‌عليه‌وآله‌وسلم</w:t>
      </w:r>
      <w:r w:rsidRPr="007E456F">
        <w:rPr>
          <w:rtl/>
          <w:lang w:bidi="fa-IR"/>
        </w:rPr>
        <w:t xml:space="preserve"> وتولّى دفنه.</w:t>
      </w:r>
    </w:p>
    <w:p w:rsidR="00216871" w:rsidRPr="007E456F" w:rsidRDefault="00216871" w:rsidP="00216871">
      <w:pPr>
        <w:pStyle w:val="libNormal"/>
        <w:rPr>
          <w:rtl/>
          <w:lang w:bidi="fa-IR"/>
        </w:rPr>
      </w:pPr>
      <w:r w:rsidRPr="007E456F">
        <w:rPr>
          <w:rtl/>
          <w:lang w:bidi="fa-IR"/>
        </w:rPr>
        <w:t>وكفاه شرفا</w:t>
      </w:r>
      <w:r w:rsidR="008C6CF5">
        <w:rPr>
          <w:rFonts w:hint="cs"/>
          <w:rtl/>
          <w:lang w:bidi="fa-IR"/>
        </w:rPr>
        <w:t>ً</w:t>
      </w:r>
      <w:r w:rsidRPr="007E456F">
        <w:rPr>
          <w:rtl/>
          <w:lang w:bidi="fa-IR"/>
        </w:rPr>
        <w:t xml:space="preserve"> ما أعطاه الله من الزهادة والعبادة والتأله.</w:t>
      </w:r>
    </w:p>
    <w:p w:rsidR="00216871" w:rsidRDefault="00216871" w:rsidP="00216871">
      <w:pPr>
        <w:pStyle w:val="libNormal"/>
        <w:rPr>
          <w:rtl/>
          <w:lang w:bidi="fa-IR"/>
        </w:rPr>
      </w:pPr>
      <w:r w:rsidRPr="007E456F">
        <w:rPr>
          <w:rtl/>
          <w:lang w:bidi="fa-IR"/>
        </w:rPr>
        <w:t>وكفاه شرفا</w:t>
      </w:r>
      <w:r w:rsidR="008C6CF5">
        <w:rPr>
          <w:rFonts w:hint="cs"/>
          <w:rtl/>
          <w:lang w:bidi="fa-IR"/>
        </w:rPr>
        <w:t>ً</w:t>
      </w:r>
      <w:r w:rsidRPr="007E456F">
        <w:rPr>
          <w:rtl/>
          <w:lang w:bidi="fa-IR"/>
        </w:rPr>
        <w:t xml:space="preserve"> ما فاز به من الزهادة والزلفى.</w:t>
      </w:r>
    </w:p>
    <w:tbl>
      <w:tblPr>
        <w:tblStyle w:val="TableGrid"/>
        <w:bidiVisual/>
        <w:tblW w:w="4562" w:type="pct"/>
        <w:tblInd w:w="384" w:type="dxa"/>
        <w:tblLook w:val="01E0" w:firstRow="1" w:lastRow="1" w:firstColumn="1" w:lastColumn="1" w:noHBand="0" w:noVBand="0"/>
      </w:tblPr>
      <w:tblGrid>
        <w:gridCol w:w="3450"/>
        <w:gridCol w:w="271"/>
        <w:gridCol w:w="3392"/>
      </w:tblGrid>
      <w:tr w:rsidR="008C6CF5" w:rsidTr="004A7378">
        <w:trPr>
          <w:trHeight w:val="350"/>
        </w:trPr>
        <w:tc>
          <w:tcPr>
            <w:tcW w:w="3920" w:type="dxa"/>
            <w:shd w:val="clear" w:color="auto" w:fill="auto"/>
          </w:tcPr>
          <w:p w:rsidR="008C6CF5" w:rsidRDefault="008C6CF5" w:rsidP="004A7378">
            <w:pPr>
              <w:pStyle w:val="libPoem"/>
            </w:pPr>
            <w:r w:rsidRPr="007E456F">
              <w:rPr>
                <w:rtl/>
                <w:lang w:bidi="fa-IR"/>
              </w:rPr>
              <w:t>هذي المفاخر لا قعبان من لبن</w:t>
            </w:r>
            <w:r w:rsidRPr="00725071">
              <w:rPr>
                <w:rStyle w:val="libPoemTiniChar0"/>
                <w:rtl/>
              </w:rPr>
              <w:br/>
              <w:t> </w:t>
            </w:r>
          </w:p>
        </w:tc>
        <w:tc>
          <w:tcPr>
            <w:tcW w:w="279" w:type="dxa"/>
            <w:shd w:val="clear" w:color="auto" w:fill="auto"/>
          </w:tcPr>
          <w:p w:rsidR="008C6CF5" w:rsidRDefault="008C6CF5" w:rsidP="004A7378">
            <w:pPr>
              <w:pStyle w:val="libPoem"/>
              <w:rPr>
                <w:rtl/>
              </w:rPr>
            </w:pPr>
          </w:p>
        </w:tc>
        <w:tc>
          <w:tcPr>
            <w:tcW w:w="3881" w:type="dxa"/>
            <w:shd w:val="clear" w:color="auto" w:fill="auto"/>
          </w:tcPr>
          <w:p w:rsidR="008C6CF5" w:rsidRDefault="008C6CF5" w:rsidP="004A7378">
            <w:pPr>
              <w:pStyle w:val="libPoem"/>
            </w:pPr>
            <w:r w:rsidRPr="007E456F">
              <w:rPr>
                <w:rtl/>
                <w:lang w:bidi="fa-IR"/>
              </w:rPr>
              <w:t xml:space="preserve">شيبا بماء فعادا بعد </w:t>
            </w:r>
            <w:r>
              <w:rPr>
                <w:rFonts w:hint="cs"/>
                <w:rtl/>
                <w:lang w:bidi="fa-IR"/>
              </w:rPr>
              <w:t>ا</w:t>
            </w:r>
            <w:r w:rsidRPr="007E456F">
              <w:rPr>
                <w:rtl/>
                <w:lang w:bidi="fa-IR"/>
              </w:rPr>
              <w:t>بوالا</w:t>
            </w:r>
            <w:r w:rsidRPr="00725071">
              <w:rPr>
                <w:rStyle w:val="libPoemTiniChar0"/>
                <w:rtl/>
              </w:rPr>
              <w:br/>
              <w:t> </w:t>
            </w:r>
          </w:p>
        </w:tc>
      </w:tr>
    </w:tbl>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توجد مفاخره السامية وترجمته الحافلة في الكتب التالية</w:t>
      </w:r>
      <w:r>
        <w:rPr>
          <w:rtl/>
          <w:lang w:bidi="fa-IR"/>
        </w:rPr>
        <w:t>:</w:t>
      </w:r>
    </w:p>
    <w:p w:rsidR="00216871" w:rsidRPr="007E456F" w:rsidRDefault="00216871" w:rsidP="00216871">
      <w:pPr>
        <w:pStyle w:val="libNormal"/>
        <w:rPr>
          <w:rtl/>
          <w:lang w:bidi="fa-IR"/>
        </w:rPr>
      </w:pPr>
      <w:r w:rsidRPr="007E456F">
        <w:rPr>
          <w:rtl/>
          <w:lang w:bidi="fa-IR"/>
        </w:rPr>
        <w:t>1</w:t>
      </w:r>
      <w:r>
        <w:rPr>
          <w:rtl/>
          <w:lang w:bidi="fa-IR"/>
        </w:rPr>
        <w:t xml:space="preserve"> - </w:t>
      </w:r>
      <w:r w:rsidRPr="007E456F">
        <w:rPr>
          <w:rtl/>
          <w:lang w:bidi="fa-IR"/>
        </w:rPr>
        <w:t>البدر الطالع 2 / 133</w:t>
      </w:r>
      <w:r>
        <w:rPr>
          <w:rtl/>
          <w:lang w:bidi="fa-IR"/>
        </w:rPr>
        <w:t xml:space="preserve"> - </w:t>
      </w:r>
      <w:r w:rsidRPr="007E456F">
        <w:rPr>
          <w:rtl/>
          <w:lang w:bidi="fa-IR"/>
        </w:rPr>
        <w:t>139.</w:t>
      </w:r>
    </w:p>
    <w:p w:rsidR="00216871" w:rsidRPr="007E456F" w:rsidRDefault="00216871" w:rsidP="00216871">
      <w:pPr>
        <w:pStyle w:val="libNormal"/>
        <w:rPr>
          <w:rtl/>
          <w:lang w:bidi="fa-IR"/>
        </w:rPr>
      </w:pPr>
      <w:r w:rsidRPr="007E456F">
        <w:rPr>
          <w:rtl/>
          <w:lang w:bidi="fa-IR"/>
        </w:rPr>
        <w:t>2</w:t>
      </w:r>
      <w:r>
        <w:rPr>
          <w:rtl/>
          <w:lang w:bidi="fa-IR"/>
        </w:rPr>
        <w:t xml:space="preserve"> - </w:t>
      </w:r>
      <w:r w:rsidRPr="007E456F">
        <w:rPr>
          <w:rtl/>
          <w:lang w:bidi="fa-IR"/>
        </w:rPr>
        <w:t>الجنة في الاسوة الحسنة بالسنّة للقنوجي.</w:t>
      </w:r>
    </w:p>
    <w:p w:rsidR="00216871" w:rsidRPr="007E456F" w:rsidRDefault="00216871" w:rsidP="00216871">
      <w:pPr>
        <w:pStyle w:val="libNormal"/>
        <w:rPr>
          <w:rtl/>
          <w:lang w:bidi="fa-IR"/>
        </w:rPr>
      </w:pPr>
      <w:r w:rsidRPr="007E456F">
        <w:rPr>
          <w:rtl/>
          <w:lang w:bidi="fa-IR"/>
        </w:rPr>
        <w:t>3</w:t>
      </w:r>
      <w:r>
        <w:rPr>
          <w:rtl/>
          <w:lang w:bidi="fa-IR"/>
        </w:rPr>
        <w:t xml:space="preserve"> - </w:t>
      </w:r>
      <w:r w:rsidRPr="007E456F">
        <w:rPr>
          <w:rtl/>
          <w:lang w:bidi="fa-IR"/>
        </w:rPr>
        <w:t>إتحاف النبلاء المتقين بإحياء مآثر الفقهاء والمحدثين.</w:t>
      </w:r>
    </w:p>
    <w:p w:rsidR="00216871" w:rsidRPr="007E456F" w:rsidRDefault="00216871" w:rsidP="00216871">
      <w:pPr>
        <w:pStyle w:val="libNormal"/>
        <w:rPr>
          <w:rtl/>
          <w:lang w:bidi="fa-IR"/>
        </w:rPr>
      </w:pPr>
      <w:r w:rsidRPr="007E456F">
        <w:rPr>
          <w:rtl/>
          <w:lang w:bidi="fa-IR"/>
        </w:rPr>
        <w:t>4</w:t>
      </w:r>
      <w:r>
        <w:rPr>
          <w:rtl/>
          <w:lang w:bidi="fa-IR"/>
        </w:rPr>
        <w:t xml:space="preserve"> - </w:t>
      </w:r>
      <w:r w:rsidRPr="007E456F">
        <w:rPr>
          <w:rtl/>
          <w:lang w:bidi="fa-IR"/>
        </w:rPr>
        <w:t>الحطة في ذكر الصحاح الست</w:t>
      </w:r>
      <w:r w:rsidR="008C6CF5">
        <w:rPr>
          <w:rFonts w:hint="cs"/>
          <w:rtl/>
          <w:lang w:bidi="fa-IR"/>
        </w:rPr>
        <w:t>ّ</w:t>
      </w:r>
      <w:r w:rsidRPr="007E456F">
        <w:rPr>
          <w:rtl/>
          <w:lang w:bidi="fa-IR"/>
        </w:rPr>
        <w:t>ة للقنوجي.</w:t>
      </w:r>
    </w:p>
    <w:p w:rsidR="00216871" w:rsidRPr="007E456F" w:rsidRDefault="00216871" w:rsidP="00216871">
      <w:pPr>
        <w:pStyle w:val="libNormal"/>
        <w:rPr>
          <w:rtl/>
          <w:lang w:bidi="fa-IR"/>
        </w:rPr>
      </w:pPr>
      <w:r w:rsidRPr="007E456F">
        <w:rPr>
          <w:rtl/>
          <w:lang w:bidi="fa-IR"/>
        </w:rPr>
        <w:t>5</w:t>
      </w:r>
      <w:r>
        <w:rPr>
          <w:rtl/>
          <w:lang w:bidi="fa-IR"/>
        </w:rPr>
        <w:t xml:space="preserve"> - </w:t>
      </w:r>
      <w:r w:rsidRPr="007E456F">
        <w:rPr>
          <w:rtl/>
          <w:lang w:bidi="fa-IR"/>
        </w:rPr>
        <w:t>ذخيرة المآل في عدّ مناقب الآل</w:t>
      </w:r>
      <w:r>
        <w:rPr>
          <w:rtl/>
          <w:lang w:bidi="fa-IR"/>
        </w:rPr>
        <w:t>،</w:t>
      </w:r>
      <w:r w:rsidRPr="007E456F">
        <w:rPr>
          <w:rtl/>
          <w:lang w:bidi="fa-IR"/>
        </w:rPr>
        <w:t xml:space="preserve"> للعجيلي.</w:t>
      </w:r>
    </w:p>
    <w:p w:rsidR="00216871" w:rsidRPr="007E456F" w:rsidRDefault="00216871" w:rsidP="00216871">
      <w:pPr>
        <w:pStyle w:val="libNormal"/>
        <w:rPr>
          <w:rtl/>
          <w:lang w:bidi="fa-IR"/>
        </w:rPr>
      </w:pPr>
      <w:r w:rsidRPr="007E456F">
        <w:rPr>
          <w:rtl/>
          <w:lang w:bidi="fa-IR"/>
        </w:rPr>
        <w:t>6</w:t>
      </w:r>
      <w:r>
        <w:rPr>
          <w:rtl/>
          <w:lang w:bidi="fa-IR"/>
        </w:rPr>
        <w:t xml:space="preserve"> - </w:t>
      </w:r>
      <w:r w:rsidRPr="007E456F">
        <w:rPr>
          <w:rtl/>
          <w:lang w:bidi="fa-IR"/>
        </w:rPr>
        <w:t>أبجد العلوم 868.</w:t>
      </w:r>
    </w:p>
    <w:p w:rsidR="00216871" w:rsidRPr="007E456F" w:rsidRDefault="00216871" w:rsidP="00216871">
      <w:pPr>
        <w:pStyle w:val="libNormal"/>
        <w:rPr>
          <w:rtl/>
          <w:lang w:bidi="fa-IR"/>
        </w:rPr>
      </w:pPr>
      <w:r w:rsidRPr="007E456F">
        <w:rPr>
          <w:rtl/>
          <w:lang w:bidi="fa-IR"/>
        </w:rPr>
        <w:t>7</w:t>
      </w:r>
      <w:r>
        <w:rPr>
          <w:rtl/>
          <w:lang w:bidi="fa-IR"/>
        </w:rPr>
        <w:t xml:space="preserve"> - </w:t>
      </w:r>
      <w:r w:rsidRPr="007E456F">
        <w:rPr>
          <w:rtl/>
          <w:lang w:bidi="fa-IR"/>
        </w:rPr>
        <w:t>التاج المكلل 414.</w:t>
      </w:r>
    </w:p>
    <w:p w:rsidR="00216871" w:rsidRPr="007E456F" w:rsidRDefault="00216871" w:rsidP="00216871">
      <w:pPr>
        <w:pStyle w:val="libNormal"/>
        <w:rPr>
          <w:rtl/>
          <w:lang w:bidi="fa-IR"/>
        </w:rPr>
      </w:pPr>
      <w:r w:rsidRPr="007E456F">
        <w:rPr>
          <w:rtl/>
          <w:lang w:bidi="fa-IR"/>
        </w:rPr>
        <w:t>وغيرها</w:t>
      </w:r>
      <w:r>
        <w:rPr>
          <w:rtl/>
          <w:lang w:bidi="fa-IR"/>
        </w:rPr>
        <w:t xml:space="preserve"> ..</w:t>
      </w:r>
      <w:r w:rsidRPr="007E456F">
        <w:rPr>
          <w:rtl/>
          <w:lang w:bidi="fa-IR"/>
        </w:rPr>
        <w:t>.</w:t>
      </w:r>
    </w:p>
    <w:p w:rsidR="00216871" w:rsidRDefault="00216871" w:rsidP="00216871">
      <w:pPr>
        <w:pStyle w:val="libNormal"/>
        <w:rPr>
          <w:rtl/>
          <w:lang w:bidi="fa-IR"/>
        </w:rPr>
      </w:pPr>
      <w:r>
        <w:rPr>
          <w:rtl/>
          <w:lang w:bidi="fa-IR"/>
        </w:rPr>
        <w:br w:type="page"/>
      </w:r>
    </w:p>
    <w:p w:rsidR="00216871" w:rsidRDefault="00216871" w:rsidP="008C6CF5">
      <w:pPr>
        <w:pStyle w:val="libCenterBold1"/>
        <w:rPr>
          <w:rtl/>
          <w:lang w:bidi="fa-IR"/>
        </w:rPr>
      </w:pPr>
      <w:bookmarkStart w:id="758" w:name="_Toc407707876"/>
      <w:bookmarkStart w:id="759" w:name="_Toc319618688"/>
      <w:r>
        <w:rPr>
          <w:rtl/>
          <w:lang w:bidi="fa-IR"/>
        </w:rPr>
        <w:lastRenderedPageBreak/>
        <w:t>(</w:t>
      </w:r>
      <w:r w:rsidRPr="007E456F">
        <w:rPr>
          <w:rtl/>
          <w:lang w:bidi="fa-IR"/>
        </w:rPr>
        <w:t>132</w:t>
      </w:r>
      <w:r>
        <w:rPr>
          <w:rtl/>
          <w:lang w:bidi="fa-IR"/>
        </w:rPr>
        <w:t>)</w:t>
      </w:r>
      <w:bookmarkEnd w:id="758"/>
    </w:p>
    <w:p w:rsidR="00A07B7D" w:rsidRDefault="00216871" w:rsidP="00216871">
      <w:pPr>
        <w:pStyle w:val="Heading2Center"/>
        <w:rPr>
          <w:rtl/>
          <w:lang w:bidi="fa-IR"/>
        </w:rPr>
      </w:pPr>
      <w:bookmarkStart w:id="760" w:name="_Toc407707877"/>
      <w:bookmarkStart w:id="761" w:name="_Toc88916987"/>
      <w:r w:rsidRPr="007E456F">
        <w:rPr>
          <w:rtl/>
          <w:lang w:bidi="fa-IR"/>
        </w:rPr>
        <w:t>رواية محمّد الصبان</w:t>
      </w:r>
      <w:bookmarkEnd w:id="759"/>
      <w:bookmarkEnd w:id="760"/>
      <w:bookmarkEnd w:id="761"/>
    </w:p>
    <w:p w:rsidR="00216871" w:rsidRPr="007E456F" w:rsidRDefault="00216871" w:rsidP="00216871">
      <w:pPr>
        <w:pStyle w:val="libNormal"/>
        <w:rPr>
          <w:rtl/>
          <w:lang w:bidi="fa-IR"/>
        </w:rPr>
      </w:pPr>
      <w:r>
        <w:rPr>
          <w:rtl/>
        </w:rPr>
        <w:t xml:space="preserve">وقال </w:t>
      </w:r>
      <w:r w:rsidRPr="0068591D">
        <w:rPr>
          <w:rtl/>
        </w:rPr>
        <w:t>محمد بن علي الصبان</w:t>
      </w:r>
      <w:r>
        <w:rPr>
          <w:rtl/>
        </w:rPr>
        <w:t>:</w:t>
      </w:r>
      <w:r w:rsidRPr="0068591D">
        <w:rPr>
          <w:rtl/>
        </w:rPr>
        <w:t xml:space="preserve"> « أخرج البزار والطبراني في الأوسط عن جابر ابن عبد الله</w:t>
      </w:r>
      <w:r>
        <w:rPr>
          <w:rtl/>
        </w:rPr>
        <w:t>،</w:t>
      </w:r>
      <w:r w:rsidRPr="0068591D">
        <w:rPr>
          <w:rtl/>
        </w:rPr>
        <w:t xml:space="preserve"> والطبراني والحاكم والعقيلي في الضعفاء</w:t>
      </w:r>
      <w:r>
        <w:rPr>
          <w:rtl/>
        </w:rPr>
        <w:t>،</w:t>
      </w:r>
      <w:r w:rsidRPr="0068591D">
        <w:rPr>
          <w:rtl/>
        </w:rPr>
        <w:t xml:space="preserve"> وابن عدي عن ابن عمر</w:t>
      </w:r>
      <w:r>
        <w:rPr>
          <w:rtl/>
        </w:rPr>
        <w:t>،</w:t>
      </w:r>
      <w:r w:rsidRPr="0068591D">
        <w:rPr>
          <w:rtl/>
        </w:rPr>
        <w:t xml:space="preserve"> والترمذي والحاكم عن علي. قال</w:t>
      </w:r>
      <w:r>
        <w:rPr>
          <w:rtl/>
        </w:rPr>
        <w:t>:</w:t>
      </w:r>
      <w:r w:rsidRPr="0068591D">
        <w:rPr>
          <w:rtl/>
        </w:rPr>
        <w:t xml:space="preserve">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w:t>
      </w:r>
      <w:r w:rsidRPr="0068591D">
        <w:rPr>
          <w:rtl/>
        </w:rPr>
        <w:t>وفي رواية</w:t>
      </w:r>
      <w:r>
        <w:rPr>
          <w:rtl/>
        </w:rPr>
        <w:t>:</w:t>
      </w:r>
      <w:r w:rsidRPr="0068591D">
        <w:rPr>
          <w:rtl/>
        </w:rPr>
        <w:t xml:space="preserve"> </w:t>
      </w:r>
      <w:r w:rsidRPr="00247B9F">
        <w:rPr>
          <w:rtl/>
        </w:rPr>
        <w:t>فمن أراد العلم فليأت الباب</w:t>
      </w:r>
      <w:r>
        <w:rPr>
          <w:rtl/>
        </w:rPr>
        <w:t>،</w:t>
      </w:r>
      <w:r w:rsidRPr="007E456F">
        <w:rPr>
          <w:rtl/>
          <w:lang w:bidi="fa-IR"/>
        </w:rPr>
        <w:t xml:space="preserve"> و</w:t>
      </w:r>
      <w:r w:rsidRPr="0068591D">
        <w:rPr>
          <w:rtl/>
        </w:rPr>
        <w:t>في أخرى عند الترمذي عن علي</w:t>
      </w:r>
      <w:r>
        <w:rPr>
          <w:rtl/>
        </w:rPr>
        <w:t>:</w:t>
      </w:r>
      <w:r w:rsidRPr="0068591D">
        <w:rPr>
          <w:rtl/>
        </w:rPr>
        <w:t xml:space="preserve"> </w:t>
      </w:r>
      <w:r w:rsidRPr="00247B9F">
        <w:rPr>
          <w:rtl/>
        </w:rPr>
        <w:t>أنا دار الحكمة وعلي بابها</w:t>
      </w:r>
      <w:r>
        <w:rPr>
          <w:rFonts w:hint="cs"/>
          <w:rtl/>
          <w:lang w:bidi="fa-IR"/>
        </w:rPr>
        <w:t>،</w:t>
      </w:r>
      <w:r w:rsidRPr="007E456F">
        <w:rPr>
          <w:rtl/>
          <w:lang w:bidi="fa-IR"/>
        </w:rPr>
        <w:t xml:space="preserve"> و</w:t>
      </w:r>
      <w:r w:rsidRPr="0068591D">
        <w:rPr>
          <w:rtl/>
        </w:rPr>
        <w:t>في أخرى عند ابن عدي</w:t>
      </w:r>
      <w:r>
        <w:rPr>
          <w:rtl/>
        </w:rPr>
        <w:t>:</w:t>
      </w:r>
      <w:r w:rsidRPr="0068591D">
        <w:rPr>
          <w:rtl/>
        </w:rPr>
        <w:t xml:space="preserve"> </w:t>
      </w:r>
      <w:r w:rsidRPr="00247B9F">
        <w:rPr>
          <w:rtl/>
        </w:rPr>
        <w:t>علي باب علمي.</w:t>
      </w:r>
    </w:p>
    <w:p w:rsidR="00216871" w:rsidRPr="007E456F" w:rsidRDefault="00216871" w:rsidP="00216871">
      <w:pPr>
        <w:pStyle w:val="libNormal"/>
        <w:rPr>
          <w:rtl/>
          <w:lang w:bidi="fa-IR"/>
        </w:rPr>
      </w:pPr>
      <w:r w:rsidRPr="007E456F">
        <w:rPr>
          <w:rtl/>
          <w:lang w:bidi="fa-IR"/>
        </w:rPr>
        <w:t>وقد اضطرب الناس في هذا الحديث</w:t>
      </w:r>
      <w:r>
        <w:rPr>
          <w:rtl/>
          <w:lang w:bidi="fa-IR"/>
        </w:rPr>
        <w:t>،</w:t>
      </w:r>
      <w:r w:rsidRPr="007E456F">
        <w:rPr>
          <w:rtl/>
          <w:lang w:bidi="fa-IR"/>
        </w:rPr>
        <w:t xml:space="preserve"> فجماعة على أنه موضوع</w:t>
      </w:r>
      <w:r>
        <w:rPr>
          <w:rtl/>
          <w:lang w:bidi="fa-IR"/>
        </w:rPr>
        <w:t>،</w:t>
      </w:r>
      <w:r w:rsidRPr="007E456F">
        <w:rPr>
          <w:rtl/>
          <w:lang w:bidi="fa-IR"/>
        </w:rPr>
        <w:t xml:space="preserve"> منهم ابن الجوزي والنووي</w:t>
      </w:r>
      <w:r>
        <w:rPr>
          <w:rtl/>
          <w:lang w:bidi="fa-IR"/>
        </w:rPr>
        <w:t>،</w:t>
      </w:r>
      <w:r w:rsidRPr="007E456F">
        <w:rPr>
          <w:rtl/>
          <w:lang w:bidi="fa-IR"/>
        </w:rPr>
        <w:t xml:space="preserve"> وبالغ الحاكم على عادته فقال</w:t>
      </w:r>
      <w:r>
        <w:rPr>
          <w:rtl/>
          <w:lang w:bidi="fa-IR"/>
        </w:rPr>
        <w:t>:</w:t>
      </w:r>
      <w:r w:rsidRPr="007E456F">
        <w:rPr>
          <w:rtl/>
          <w:lang w:bidi="fa-IR"/>
        </w:rPr>
        <w:t xml:space="preserve"> إن الحديث صحيح</w:t>
      </w:r>
      <w:r>
        <w:rPr>
          <w:rtl/>
          <w:lang w:bidi="fa-IR"/>
        </w:rPr>
        <w:t>،</w:t>
      </w:r>
      <w:r w:rsidRPr="007E456F">
        <w:rPr>
          <w:rtl/>
          <w:lang w:bidi="fa-IR"/>
        </w:rPr>
        <w:t xml:space="preserve"> وصوّب بعض محققي المتأخرين المطّلعين من المحدّثين أنه حسن » </w:t>
      </w:r>
      <w:r w:rsidRPr="00D5741B">
        <w:rPr>
          <w:rStyle w:val="libFootnotenumChar"/>
          <w:rtl/>
        </w:rPr>
        <w:t>(1)</w:t>
      </w:r>
      <w:r>
        <w:rPr>
          <w:rtl/>
          <w:lang w:bidi="fa-IR"/>
        </w:rPr>
        <w:t>.</w:t>
      </w:r>
    </w:p>
    <w:p w:rsidR="00216871" w:rsidRDefault="00216871" w:rsidP="008C6CF5">
      <w:pPr>
        <w:pStyle w:val="libCenterBold1"/>
        <w:rPr>
          <w:rtl/>
          <w:lang w:bidi="fa-IR"/>
        </w:rPr>
      </w:pPr>
      <w:bookmarkStart w:id="762" w:name="_Toc407707878"/>
      <w:bookmarkStart w:id="763" w:name="_Toc319618689"/>
      <w:r>
        <w:rPr>
          <w:rtl/>
          <w:lang w:bidi="fa-IR"/>
        </w:rPr>
        <w:t>(</w:t>
      </w:r>
      <w:r w:rsidRPr="007E456F">
        <w:rPr>
          <w:rtl/>
          <w:lang w:bidi="fa-IR"/>
        </w:rPr>
        <w:t>133</w:t>
      </w:r>
      <w:r>
        <w:rPr>
          <w:rtl/>
          <w:lang w:bidi="fa-IR"/>
        </w:rPr>
        <w:t>)</w:t>
      </w:r>
      <w:bookmarkEnd w:id="762"/>
    </w:p>
    <w:p w:rsidR="00A07B7D" w:rsidRDefault="00216871" w:rsidP="00216871">
      <w:pPr>
        <w:pStyle w:val="Heading2Center"/>
        <w:rPr>
          <w:rtl/>
          <w:lang w:bidi="fa-IR"/>
        </w:rPr>
      </w:pPr>
      <w:bookmarkStart w:id="764" w:name="_Toc407707879"/>
      <w:bookmarkStart w:id="765" w:name="_Toc88916988"/>
      <w:r w:rsidRPr="007E456F">
        <w:rPr>
          <w:rtl/>
          <w:lang w:bidi="fa-IR"/>
        </w:rPr>
        <w:t>إثبات سليمان الجمل</w:t>
      </w:r>
      <w:bookmarkEnd w:id="763"/>
      <w:bookmarkEnd w:id="764"/>
      <w:r w:rsidR="008C6CF5">
        <w:rPr>
          <w:rFonts w:hint="cs"/>
          <w:rtl/>
          <w:lang w:bidi="fa-IR"/>
        </w:rPr>
        <w:t xml:space="preserve"> </w:t>
      </w:r>
      <w:r w:rsidR="008C6CF5" w:rsidRPr="00D5741B">
        <w:rPr>
          <w:rStyle w:val="libFootnotenumChar"/>
          <w:rtl/>
        </w:rPr>
        <w:t>(2)</w:t>
      </w:r>
      <w:bookmarkEnd w:id="765"/>
    </w:p>
    <w:p w:rsidR="00216871" w:rsidRPr="007E456F" w:rsidRDefault="00216871" w:rsidP="00216871">
      <w:pPr>
        <w:pStyle w:val="libNormal"/>
        <w:rPr>
          <w:rtl/>
          <w:lang w:bidi="fa-IR"/>
        </w:rPr>
      </w:pPr>
      <w:r w:rsidRPr="007E456F">
        <w:rPr>
          <w:rtl/>
          <w:lang w:bidi="fa-IR"/>
        </w:rPr>
        <w:t>وقال الشيخ سليمان جمل في كتاب ( الفتوحات الأحمدية بالمنح المحمدية )</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اسعاف الراغبين هامش نور الأبصار</w:t>
      </w:r>
      <w:r w:rsidR="00216871">
        <w:rPr>
          <w:rtl/>
          <w:lang w:bidi="fa-IR"/>
        </w:rPr>
        <w:t>:</w:t>
      </w:r>
      <w:r w:rsidR="00216871" w:rsidRPr="007E456F">
        <w:rPr>
          <w:rtl/>
          <w:lang w:bidi="fa-IR"/>
        </w:rPr>
        <w:t xml:space="preserve"> 156.</w:t>
      </w:r>
    </w:p>
    <w:p w:rsidR="00216871" w:rsidRPr="007E456F" w:rsidRDefault="00216871" w:rsidP="008C6CF5">
      <w:pPr>
        <w:pStyle w:val="libFootnote0"/>
        <w:rPr>
          <w:rtl/>
          <w:lang w:bidi="fa-IR"/>
        </w:rPr>
      </w:pPr>
      <w:r w:rsidRPr="007E456F">
        <w:rPr>
          <w:rtl/>
        </w:rPr>
        <w:t>وأبو العرفان الشيخ محمد بن علي الصبان الشافعي المتوفى سنة 1206 عالم كبير محقق</w:t>
      </w:r>
      <w:r>
        <w:rPr>
          <w:rtl/>
        </w:rPr>
        <w:t>،</w:t>
      </w:r>
      <w:r w:rsidRPr="007E456F">
        <w:rPr>
          <w:rtl/>
        </w:rPr>
        <w:t xml:space="preserve"> ولد بمصر وتخرج على علمائها حتى برع في العلوم النقلية والعقلية</w:t>
      </w:r>
      <w:r>
        <w:rPr>
          <w:rtl/>
        </w:rPr>
        <w:t>،</w:t>
      </w:r>
      <w:r w:rsidRPr="007E456F">
        <w:rPr>
          <w:rtl/>
        </w:rPr>
        <w:t xml:space="preserve"> واشتهر بالتحقيق والتدقيق وشاع ذكره في مصر والشام</w:t>
      </w:r>
      <w:r>
        <w:rPr>
          <w:rtl/>
        </w:rPr>
        <w:t>،</w:t>
      </w:r>
      <w:r w:rsidRPr="007E456F">
        <w:rPr>
          <w:rtl/>
        </w:rPr>
        <w:t xml:space="preserve"> وله مؤلفات كثيرة مفيدة.</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هو الشيخ سليمان بن عمر بن منصور العجيلي ال</w:t>
      </w:r>
      <w:r w:rsidR="00FA6827">
        <w:rPr>
          <w:rFonts w:hint="cs"/>
          <w:rtl/>
          <w:lang w:bidi="fa-IR"/>
        </w:rPr>
        <w:t>ا</w:t>
      </w:r>
      <w:r w:rsidR="00216871" w:rsidRPr="007E456F">
        <w:rPr>
          <w:rtl/>
          <w:lang w:bidi="fa-IR"/>
        </w:rPr>
        <w:t>زهري المعروف بالجمل</w:t>
      </w:r>
      <w:r w:rsidR="00216871">
        <w:rPr>
          <w:rtl/>
          <w:lang w:bidi="fa-IR"/>
        </w:rPr>
        <w:t>،</w:t>
      </w:r>
      <w:r w:rsidR="00216871" w:rsidRPr="007E456F">
        <w:rPr>
          <w:rtl/>
          <w:lang w:bidi="fa-IR"/>
        </w:rPr>
        <w:t xml:space="preserve"> فاضل من أهل منية عجيل</w:t>
      </w:r>
      <w:r w:rsidR="00216871">
        <w:rPr>
          <w:rtl/>
          <w:lang w:bidi="fa-IR"/>
        </w:rPr>
        <w:t xml:space="preserve"> - </w:t>
      </w:r>
      <w:r w:rsidR="00FA6827">
        <w:rPr>
          <w:rFonts w:hint="cs"/>
          <w:rtl/>
          <w:lang w:bidi="fa-IR"/>
        </w:rPr>
        <w:t>ا</w:t>
      </w:r>
      <w:r w:rsidR="00216871" w:rsidRPr="007E456F">
        <w:rPr>
          <w:rtl/>
          <w:lang w:bidi="fa-IR"/>
        </w:rPr>
        <w:t>حدى قرى الغربيّة بمصر</w:t>
      </w:r>
      <w:r w:rsidR="00216871">
        <w:rPr>
          <w:rtl/>
          <w:lang w:bidi="fa-IR"/>
        </w:rPr>
        <w:t xml:space="preserve"> - </w:t>
      </w:r>
      <w:r w:rsidR="00216871" w:rsidRPr="007E456F">
        <w:rPr>
          <w:rtl/>
          <w:lang w:bidi="fa-IR"/>
        </w:rPr>
        <w:t>انتقل الى القاهرة</w:t>
      </w:r>
      <w:r w:rsidR="00216871">
        <w:rPr>
          <w:rtl/>
          <w:lang w:bidi="fa-IR"/>
        </w:rPr>
        <w:t>،</w:t>
      </w:r>
      <w:r w:rsidR="00216871" w:rsidRPr="007E456F">
        <w:rPr>
          <w:rtl/>
          <w:lang w:bidi="fa-IR"/>
        </w:rPr>
        <w:t xml:space="preserve"> له مؤلفات</w:t>
      </w:r>
      <w:r w:rsidR="00216871">
        <w:rPr>
          <w:rtl/>
          <w:lang w:bidi="fa-IR"/>
        </w:rPr>
        <w:t xml:space="preserve"> ..</w:t>
      </w:r>
      <w:r w:rsidR="00216871" w:rsidRPr="007E456F">
        <w:rPr>
          <w:rtl/>
          <w:lang w:bidi="fa-IR"/>
        </w:rPr>
        <w:t>. » الاعلام 3 / 131 وأرخ وفاته بسنة 1204.</w:t>
      </w:r>
    </w:p>
    <w:p w:rsidR="00216871" w:rsidRDefault="00216871" w:rsidP="00216871">
      <w:pPr>
        <w:pStyle w:val="libNormal"/>
        <w:rPr>
          <w:rtl/>
          <w:lang w:bidi="fa-IR"/>
        </w:rPr>
      </w:pPr>
      <w:r>
        <w:rPr>
          <w:rtl/>
          <w:lang w:bidi="fa-IR"/>
        </w:rPr>
        <w:br w:type="page"/>
      </w:r>
    </w:p>
    <w:p w:rsidR="00216871" w:rsidRDefault="00216871" w:rsidP="00216871">
      <w:pPr>
        <w:pStyle w:val="libNormal0"/>
        <w:rPr>
          <w:rtl/>
          <w:lang w:bidi="fa-IR"/>
        </w:rPr>
      </w:pPr>
      <w:r w:rsidRPr="007E456F">
        <w:rPr>
          <w:rtl/>
          <w:lang w:bidi="fa-IR"/>
        </w:rPr>
        <w:lastRenderedPageBreak/>
        <w:t>بشرح</w:t>
      </w:r>
      <w:r>
        <w:rPr>
          <w:rtl/>
          <w:lang w:bidi="fa-IR"/>
        </w:rPr>
        <w:t>:</w:t>
      </w:r>
    </w:p>
    <w:tbl>
      <w:tblPr>
        <w:tblStyle w:val="TableGrid"/>
        <w:bidiVisual/>
        <w:tblW w:w="4562" w:type="pct"/>
        <w:tblInd w:w="384" w:type="dxa"/>
        <w:tblLook w:val="01E0" w:firstRow="1" w:lastRow="1" w:firstColumn="1" w:lastColumn="1" w:noHBand="0" w:noVBand="0"/>
      </w:tblPr>
      <w:tblGrid>
        <w:gridCol w:w="3437"/>
        <w:gridCol w:w="271"/>
        <w:gridCol w:w="3405"/>
      </w:tblGrid>
      <w:tr w:rsidR="00FA6827" w:rsidTr="004A7378">
        <w:trPr>
          <w:trHeight w:val="350"/>
        </w:trPr>
        <w:tc>
          <w:tcPr>
            <w:tcW w:w="3920" w:type="dxa"/>
            <w:shd w:val="clear" w:color="auto" w:fill="auto"/>
          </w:tcPr>
          <w:p w:rsidR="00FA6827" w:rsidRDefault="00FA6827" w:rsidP="004A7378">
            <w:pPr>
              <w:pStyle w:val="libPoem"/>
            </w:pPr>
            <w:r w:rsidRPr="007E456F">
              <w:rPr>
                <w:rtl/>
                <w:lang w:bidi="fa-IR"/>
              </w:rPr>
              <w:t>« ووزير ابن عمه في المعالي</w:t>
            </w:r>
            <w:r w:rsidRPr="00725071">
              <w:rPr>
                <w:rStyle w:val="libPoemTiniChar0"/>
                <w:rtl/>
              </w:rPr>
              <w:br/>
              <w:t> </w:t>
            </w:r>
          </w:p>
        </w:tc>
        <w:tc>
          <w:tcPr>
            <w:tcW w:w="279" w:type="dxa"/>
            <w:shd w:val="clear" w:color="auto" w:fill="auto"/>
          </w:tcPr>
          <w:p w:rsidR="00FA6827" w:rsidRDefault="00FA6827" w:rsidP="004A7378">
            <w:pPr>
              <w:pStyle w:val="libPoem"/>
              <w:rPr>
                <w:rtl/>
              </w:rPr>
            </w:pPr>
          </w:p>
        </w:tc>
        <w:tc>
          <w:tcPr>
            <w:tcW w:w="3881" w:type="dxa"/>
            <w:shd w:val="clear" w:color="auto" w:fill="auto"/>
          </w:tcPr>
          <w:p w:rsidR="00FA6827" w:rsidRDefault="00FA6827" w:rsidP="004A7378">
            <w:pPr>
              <w:pStyle w:val="libPoem"/>
            </w:pPr>
            <w:r>
              <w:rPr>
                <w:rtl/>
                <w:lang w:bidi="fa-IR"/>
              </w:rPr>
              <w:t>و</w:t>
            </w:r>
            <w:r w:rsidRPr="007E456F">
              <w:rPr>
                <w:rtl/>
                <w:lang w:bidi="fa-IR"/>
              </w:rPr>
              <w:t>من الأهل تسعد الوزراء »</w:t>
            </w:r>
            <w:r w:rsidRPr="00725071">
              <w:rPr>
                <w:rStyle w:val="libPoemTiniChar0"/>
                <w:rtl/>
              </w:rPr>
              <w:br/>
              <w:t> </w:t>
            </w:r>
          </w:p>
        </w:tc>
      </w:tr>
    </w:tbl>
    <w:p w:rsidR="00216871" w:rsidRPr="007E456F" w:rsidRDefault="00216871" w:rsidP="00216871">
      <w:pPr>
        <w:pStyle w:val="libNormal"/>
        <w:rPr>
          <w:rtl/>
          <w:lang w:bidi="fa-IR"/>
        </w:rPr>
      </w:pPr>
      <w:r w:rsidRPr="007E456F">
        <w:rPr>
          <w:rtl/>
          <w:lang w:bidi="fa-IR"/>
        </w:rPr>
        <w:t>وقوله « ومن الأهل إلخ » من تلك السعادة ما أمدّ به من المؤاخاة</w:t>
      </w:r>
      <w:r>
        <w:rPr>
          <w:rtl/>
          <w:lang w:bidi="fa-IR"/>
        </w:rPr>
        <w:t>،</w:t>
      </w:r>
      <w:r>
        <w:rPr>
          <w:rFonts w:hint="cs"/>
          <w:rtl/>
          <w:lang w:bidi="fa-IR"/>
        </w:rPr>
        <w:t xml:space="preserve"> </w:t>
      </w:r>
      <w:r w:rsidRPr="0068591D">
        <w:rPr>
          <w:rtl/>
        </w:rPr>
        <w:t>فقد أخرج الترمذي</w:t>
      </w:r>
      <w:r>
        <w:rPr>
          <w:rtl/>
        </w:rPr>
        <w:t>:</w:t>
      </w:r>
      <w:r w:rsidRPr="0068591D">
        <w:rPr>
          <w:rtl/>
        </w:rPr>
        <w:t xml:space="preserve"> </w:t>
      </w:r>
      <w:r w:rsidRPr="00247B9F">
        <w:rPr>
          <w:rtl/>
        </w:rPr>
        <w:t xml:space="preserve">آخى </w:t>
      </w:r>
      <w:r w:rsidR="002B4D52" w:rsidRPr="002B4D52">
        <w:rPr>
          <w:rStyle w:val="libAlaemChar"/>
          <w:rtl/>
        </w:rPr>
        <w:t>صلى‌الله‌عليه‌وآله‌وسلم</w:t>
      </w:r>
      <w:r w:rsidRPr="00247B9F">
        <w:rPr>
          <w:rtl/>
        </w:rPr>
        <w:t xml:space="preserve"> بين أصحابه</w:t>
      </w:r>
      <w:r>
        <w:rPr>
          <w:rtl/>
        </w:rPr>
        <w:t>،</w:t>
      </w:r>
      <w:r w:rsidRPr="00247B9F">
        <w:rPr>
          <w:rtl/>
        </w:rPr>
        <w:t xml:space="preserve"> فجاء علي تدمع عيناه فقال</w:t>
      </w:r>
      <w:r>
        <w:rPr>
          <w:rtl/>
        </w:rPr>
        <w:t>:</w:t>
      </w:r>
      <w:r w:rsidRPr="00247B9F">
        <w:rPr>
          <w:rtl/>
        </w:rPr>
        <w:t xml:space="preserve"> يا رسول الله آخيت بين أصحابك ولم تواخ بيني وبين أحد. فقال</w:t>
      </w:r>
      <w:r>
        <w:rPr>
          <w:rtl/>
        </w:rPr>
        <w:t>:</w:t>
      </w:r>
      <w:r w:rsidRPr="00247B9F">
        <w:rPr>
          <w:rtl/>
        </w:rPr>
        <w:t xml:space="preserve"> أنت أخي في الدنيا والآخرة</w:t>
      </w:r>
      <w:r>
        <w:rPr>
          <w:rFonts w:hint="cs"/>
          <w:rtl/>
        </w:rPr>
        <w:t>،</w:t>
      </w:r>
      <w:r w:rsidRPr="007E456F">
        <w:rPr>
          <w:rtl/>
          <w:lang w:bidi="fa-IR"/>
        </w:rPr>
        <w:t xml:space="preserve"> ومنها العلوم التي أشار إليها</w:t>
      </w:r>
      <w:r>
        <w:rPr>
          <w:rFonts w:hint="cs"/>
          <w:rtl/>
          <w:lang w:bidi="fa-IR"/>
        </w:rPr>
        <w:t xml:space="preserve"> </w:t>
      </w:r>
      <w:r w:rsidRPr="0068591D">
        <w:rPr>
          <w:rtl/>
        </w:rPr>
        <w:t>بقوله</w:t>
      </w:r>
      <w:r>
        <w:rPr>
          <w:rtl/>
        </w:rPr>
        <w:t>:</w:t>
      </w:r>
      <w:r w:rsidRPr="0068591D">
        <w:rPr>
          <w:rtl/>
        </w:rPr>
        <w:t xml:space="preserve"> </w:t>
      </w:r>
      <w:r w:rsidRPr="00247B9F">
        <w:rPr>
          <w:rtl/>
        </w:rPr>
        <w:t>أنا مدينة العلم وعلي بابها فمن أراد العلم فليأت الباب »</w:t>
      </w:r>
      <w:r>
        <w:rPr>
          <w:rtl/>
        </w:rPr>
        <w:t>.</w:t>
      </w:r>
    </w:p>
    <w:p w:rsidR="00216871" w:rsidRDefault="00216871" w:rsidP="00FA6827">
      <w:pPr>
        <w:pStyle w:val="libCenterBold1"/>
        <w:rPr>
          <w:rtl/>
          <w:lang w:bidi="fa-IR"/>
        </w:rPr>
      </w:pPr>
      <w:bookmarkStart w:id="766" w:name="_Toc407707880"/>
      <w:bookmarkStart w:id="767" w:name="_Toc319618690"/>
      <w:r>
        <w:rPr>
          <w:rtl/>
          <w:lang w:bidi="fa-IR"/>
        </w:rPr>
        <w:t>(</w:t>
      </w:r>
      <w:r w:rsidRPr="007E456F">
        <w:rPr>
          <w:rtl/>
          <w:lang w:bidi="fa-IR"/>
        </w:rPr>
        <w:t>134</w:t>
      </w:r>
      <w:r>
        <w:rPr>
          <w:rtl/>
          <w:lang w:bidi="fa-IR"/>
        </w:rPr>
        <w:t>)</w:t>
      </w:r>
      <w:bookmarkEnd w:id="766"/>
    </w:p>
    <w:p w:rsidR="00A07B7D" w:rsidRDefault="00216871" w:rsidP="00216871">
      <w:pPr>
        <w:pStyle w:val="Heading2Center"/>
        <w:rPr>
          <w:rtl/>
          <w:lang w:bidi="fa-IR"/>
        </w:rPr>
      </w:pPr>
      <w:bookmarkStart w:id="768" w:name="_Toc407707881"/>
      <w:bookmarkStart w:id="769" w:name="_Toc88916989"/>
      <w:r w:rsidRPr="007E456F">
        <w:rPr>
          <w:rtl/>
          <w:lang w:bidi="fa-IR"/>
        </w:rPr>
        <w:t>إثبات الاورنقابادي</w:t>
      </w:r>
      <w:bookmarkEnd w:id="767"/>
      <w:bookmarkEnd w:id="768"/>
      <w:bookmarkEnd w:id="769"/>
    </w:p>
    <w:p w:rsidR="00216871" w:rsidRPr="007E456F" w:rsidRDefault="00216871" w:rsidP="00216871">
      <w:pPr>
        <w:pStyle w:val="libNormal"/>
        <w:rPr>
          <w:rtl/>
          <w:lang w:bidi="fa-IR"/>
        </w:rPr>
      </w:pPr>
      <w:r w:rsidRPr="007E456F">
        <w:rPr>
          <w:rtl/>
          <w:lang w:bidi="fa-IR"/>
        </w:rPr>
        <w:t>وقال قمر الدين الحسيني الاورنقابادي في ( نور الكونين ) في ذكر بيت النبوة</w:t>
      </w:r>
      <w:r>
        <w:rPr>
          <w:rtl/>
          <w:lang w:bidi="fa-IR"/>
        </w:rPr>
        <w:t>:</w:t>
      </w:r>
      <w:r>
        <w:rPr>
          <w:rFonts w:hint="cs"/>
          <w:rtl/>
          <w:lang w:bidi="fa-IR"/>
        </w:rPr>
        <w:t xml:space="preserve"> </w:t>
      </w:r>
      <w:r w:rsidRPr="0068591D">
        <w:rPr>
          <w:rtl/>
        </w:rPr>
        <w:t>« حديث</w:t>
      </w:r>
      <w:r>
        <w:rPr>
          <w:rtl/>
        </w:rPr>
        <w:t>:</w:t>
      </w:r>
      <w:r w:rsidRPr="0068591D">
        <w:rPr>
          <w:rtl/>
        </w:rPr>
        <w:t xml:space="preserve"> </w:t>
      </w:r>
      <w:r w:rsidRPr="00247B9F">
        <w:rPr>
          <w:rtl/>
        </w:rPr>
        <w:t>أنا مدينة العلم وعلي بابها</w:t>
      </w:r>
      <w:r>
        <w:rPr>
          <w:rtl/>
        </w:rPr>
        <w:t>،</w:t>
      </w:r>
      <w:r w:rsidRPr="00247B9F">
        <w:rPr>
          <w:rtl/>
        </w:rPr>
        <w:t xml:space="preserve"> وسدّوا كلّ خوخة إل</w:t>
      </w:r>
      <w:r w:rsidR="00FA6827">
        <w:rPr>
          <w:rFonts w:hint="cs"/>
          <w:rtl/>
        </w:rPr>
        <w:t>ّ</w:t>
      </w:r>
      <w:r w:rsidRPr="00247B9F">
        <w:rPr>
          <w:rtl/>
        </w:rPr>
        <w:t>ا خوخة أبي بكر</w:t>
      </w:r>
      <w:r>
        <w:rPr>
          <w:rtl/>
        </w:rPr>
        <w:t>،</w:t>
      </w:r>
      <w:r w:rsidRPr="00247B9F">
        <w:rPr>
          <w:rtl/>
        </w:rPr>
        <w:t xml:space="preserve"> وسدّوا كل خوخة إل</w:t>
      </w:r>
      <w:r w:rsidR="00FA6827">
        <w:rPr>
          <w:rFonts w:hint="cs"/>
          <w:rtl/>
        </w:rPr>
        <w:t>ّ</w:t>
      </w:r>
      <w:r w:rsidRPr="00247B9F">
        <w:rPr>
          <w:rtl/>
        </w:rPr>
        <w:t>ا باب علي</w:t>
      </w:r>
      <w:r>
        <w:rPr>
          <w:rtl/>
        </w:rPr>
        <w:t>،</w:t>
      </w:r>
      <w:r w:rsidRPr="007E456F">
        <w:rPr>
          <w:rtl/>
          <w:lang w:bidi="fa-IR"/>
        </w:rPr>
        <w:t xml:space="preserve"> فيها إشارة إلى كلية هذا البيت</w:t>
      </w:r>
      <w:r>
        <w:rPr>
          <w:rtl/>
          <w:lang w:bidi="fa-IR"/>
        </w:rPr>
        <w:t>،</w:t>
      </w:r>
      <w:r w:rsidRPr="007E456F">
        <w:rPr>
          <w:rtl/>
          <w:lang w:bidi="fa-IR"/>
        </w:rPr>
        <w:t xml:space="preserve"> وإلى أبوابه »</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غلام علي آزاد</w:t>
      </w:r>
      <w:r w:rsidRPr="007E456F">
        <w:rPr>
          <w:rtl/>
          <w:lang w:bidi="fa-IR"/>
        </w:rPr>
        <w:t xml:space="preserve"> في سبحة المرجان 101.</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صديق حسن خان القنوجي</w:t>
      </w:r>
      <w:r w:rsidRPr="007E456F">
        <w:rPr>
          <w:rtl/>
          <w:lang w:bidi="fa-IR"/>
        </w:rPr>
        <w:t xml:space="preserve"> في ( أبجد العلوم )</w:t>
      </w:r>
      <w:r>
        <w:rPr>
          <w:rtl/>
          <w:lang w:bidi="fa-IR"/>
        </w:rPr>
        <w:t>:</w:t>
      </w:r>
      <w:r w:rsidRPr="007E456F">
        <w:rPr>
          <w:rtl/>
          <w:lang w:bidi="fa-IR"/>
        </w:rPr>
        <w:t xml:space="preserve"> « السيد قمر الدين الحسيني الأورنك آبادي</w:t>
      </w:r>
      <w:r>
        <w:rPr>
          <w:rtl/>
          <w:lang w:bidi="fa-IR"/>
        </w:rPr>
        <w:t>،</w:t>
      </w:r>
      <w:r w:rsidRPr="007E456F">
        <w:rPr>
          <w:rtl/>
          <w:lang w:bidi="fa-IR"/>
        </w:rPr>
        <w:t xml:space="preserve"> كان قمرا</w:t>
      </w:r>
      <w:r w:rsidR="00FA6827">
        <w:rPr>
          <w:rFonts w:hint="cs"/>
          <w:rtl/>
          <w:lang w:bidi="fa-IR"/>
        </w:rPr>
        <w:t>ً</w:t>
      </w:r>
      <w:r w:rsidRPr="007E456F">
        <w:rPr>
          <w:rtl/>
          <w:lang w:bidi="fa-IR"/>
        </w:rPr>
        <w:t xml:space="preserve"> طالعا</w:t>
      </w:r>
      <w:r w:rsidR="00FA6827">
        <w:rPr>
          <w:rFonts w:hint="cs"/>
          <w:rtl/>
          <w:lang w:bidi="fa-IR"/>
        </w:rPr>
        <w:t>ً</w:t>
      </w:r>
      <w:r w:rsidRPr="007E456F">
        <w:rPr>
          <w:rtl/>
          <w:lang w:bidi="fa-IR"/>
        </w:rPr>
        <w:t xml:space="preserve"> في ميزان الشرع المبين</w:t>
      </w:r>
      <w:r>
        <w:rPr>
          <w:rtl/>
          <w:lang w:bidi="fa-IR"/>
        </w:rPr>
        <w:t>،</w:t>
      </w:r>
      <w:r w:rsidRPr="007E456F">
        <w:rPr>
          <w:rtl/>
          <w:lang w:bidi="fa-IR"/>
        </w:rPr>
        <w:t xml:space="preserve"> وكوكبا</w:t>
      </w:r>
      <w:r w:rsidR="00FA6827">
        <w:rPr>
          <w:rFonts w:hint="cs"/>
          <w:rtl/>
          <w:lang w:bidi="fa-IR"/>
        </w:rPr>
        <w:t>ً</w:t>
      </w:r>
      <w:r w:rsidRPr="007E456F">
        <w:rPr>
          <w:rtl/>
          <w:lang w:bidi="fa-IR"/>
        </w:rPr>
        <w:t xml:space="preserve"> ساطعا</w:t>
      </w:r>
      <w:r w:rsidR="00FA6827">
        <w:rPr>
          <w:rFonts w:hint="cs"/>
          <w:rtl/>
          <w:lang w:bidi="fa-IR"/>
        </w:rPr>
        <w:t>ً</w:t>
      </w:r>
      <w:r w:rsidRPr="007E456F">
        <w:rPr>
          <w:rtl/>
          <w:lang w:bidi="fa-IR"/>
        </w:rPr>
        <w:t xml:space="preserve"> في أوج الشرف الرصين</w:t>
      </w:r>
      <w:r>
        <w:rPr>
          <w:rtl/>
          <w:lang w:bidi="fa-IR"/>
        </w:rPr>
        <w:t>،</w:t>
      </w:r>
      <w:r w:rsidRPr="007E456F">
        <w:rPr>
          <w:rtl/>
          <w:lang w:bidi="fa-IR"/>
        </w:rPr>
        <w:t xml:space="preserve"> آباؤه من سادات خجند</w:t>
      </w:r>
      <w:r>
        <w:rPr>
          <w:rtl/>
          <w:lang w:bidi="fa-IR"/>
        </w:rPr>
        <w:t>،</w:t>
      </w:r>
      <w:r w:rsidRPr="007E456F">
        <w:rPr>
          <w:rtl/>
          <w:lang w:bidi="fa-IR"/>
        </w:rPr>
        <w:t xml:space="preserve"> والسيد ظهير الدين منهم هاجر منها إلى الهند</w:t>
      </w:r>
      <w:r>
        <w:rPr>
          <w:rtl/>
          <w:lang w:bidi="fa-IR"/>
        </w:rPr>
        <w:t>،</w:t>
      </w:r>
      <w:r w:rsidRPr="007E456F">
        <w:rPr>
          <w:rtl/>
          <w:lang w:bidi="fa-IR"/>
        </w:rPr>
        <w:t xml:space="preserve"> وتوفّى في أمن آباد من توابع لاهور</w:t>
      </w:r>
      <w:r>
        <w:rPr>
          <w:rtl/>
          <w:lang w:bidi="fa-IR"/>
        </w:rPr>
        <w:t>،</w:t>
      </w:r>
      <w:r w:rsidRPr="007E456F">
        <w:rPr>
          <w:rtl/>
          <w:lang w:bidi="fa-IR"/>
        </w:rPr>
        <w:t xml:space="preserve"> ثم ابنه السيد محمد رحل إلى الدكن</w:t>
      </w:r>
      <w:r>
        <w:rPr>
          <w:rtl/>
          <w:lang w:bidi="fa-IR"/>
        </w:rPr>
        <w:t>،</w:t>
      </w:r>
      <w:r w:rsidRPr="007E456F">
        <w:rPr>
          <w:rtl/>
          <w:lang w:bidi="fa-IR"/>
        </w:rPr>
        <w:t xml:space="preserve"> وكان ابنه السيد عناية الله من العرفاء</w:t>
      </w:r>
      <w:r>
        <w:rPr>
          <w:rtl/>
          <w:lang w:bidi="fa-IR"/>
        </w:rPr>
        <w:t>،</w:t>
      </w:r>
      <w:r w:rsidRPr="007E456F">
        <w:rPr>
          <w:rtl/>
          <w:lang w:bidi="fa-IR"/>
        </w:rPr>
        <w:t xml:space="preserve"> أخذ الطريقة النقشبندية عن</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الشيخ أبي المظفر البرهانفوري عن الشيخ محمد معصوم عن أبيه الشيخ أحمد السهرندي</w:t>
      </w:r>
      <w:r>
        <w:rPr>
          <w:rtl/>
          <w:lang w:bidi="fa-IR"/>
        </w:rPr>
        <w:t>،</w:t>
      </w:r>
      <w:r w:rsidRPr="007E456F">
        <w:rPr>
          <w:rtl/>
          <w:lang w:bidi="fa-IR"/>
        </w:rPr>
        <w:t xml:space="preserve"> وتوطّن ببلدة بالابور على أربع منازل برهانفور</w:t>
      </w:r>
      <w:r>
        <w:rPr>
          <w:rtl/>
          <w:lang w:bidi="fa-IR"/>
        </w:rPr>
        <w:t>،</w:t>
      </w:r>
      <w:r w:rsidRPr="007E456F">
        <w:rPr>
          <w:rtl/>
          <w:lang w:bidi="fa-IR"/>
        </w:rPr>
        <w:t xml:space="preserve"> وتوفي بها سنة 1117</w:t>
      </w:r>
      <w:r>
        <w:rPr>
          <w:rtl/>
          <w:lang w:bidi="fa-IR"/>
        </w:rPr>
        <w:t>،</w:t>
      </w:r>
      <w:r w:rsidRPr="007E456F">
        <w:rPr>
          <w:rtl/>
          <w:lang w:bidi="fa-IR"/>
        </w:rPr>
        <w:t xml:space="preserve"> وابنه السيد منيب الله المتوفى سنة 1161 كان من العرفاء أيضا</w:t>
      </w:r>
      <w:r w:rsidR="00FA6827">
        <w:rPr>
          <w:rFonts w:hint="cs"/>
          <w:rtl/>
          <w:lang w:bidi="fa-IR"/>
        </w:rPr>
        <w:t>ً</w:t>
      </w:r>
      <w:r>
        <w:rPr>
          <w:rtl/>
          <w:lang w:bidi="fa-IR"/>
        </w:rPr>
        <w:t>،</w:t>
      </w:r>
      <w:r w:rsidRPr="007E456F">
        <w:rPr>
          <w:rtl/>
          <w:lang w:bidi="fa-IR"/>
        </w:rPr>
        <w:t xml:space="preserve"> وصاحب هذه الترجمة ولده الأرشد.</w:t>
      </w:r>
    </w:p>
    <w:p w:rsidR="00216871" w:rsidRPr="007E456F" w:rsidRDefault="00216871" w:rsidP="00216871">
      <w:pPr>
        <w:pStyle w:val="libNormal"/>
        <w:rPr>
          <w:rtl/>
          <w:lang w:bidi="fa-IR"/>
        </w:rPr>
      </w:pPr>
      <w:r w:rsidRPr="007E456F">
        <w:rPr>
          <w:rtl/>
          <w:lang w:bidi="fa-IR"/>
        </w:rPr>
        <w:t>ولد سنة 1123 وساح في مناهج الفنون وبرع في العلوم العقلية والنقلية</w:t>
      </w:r>
      <w:r>
        <w:rPr>
          <w:rtl/>
          <w:lang w:bidi="fa-IR"/>
        </w:rPr>
        <w:t>،</w:t>
      </w:r>
      <w:r w:rsidRPr="007E456F">
        <w:rPr>
          <w:rtl/>
          <w:lang w:bidi="fa-IR"/>
        </w:rPr>
        <w:t xml:space="preserve"> حتى صار في النقليات إماما</w:t>
      </w:r>
      <w:r w:rsidR="00FA6827">
        <w:rPr>
          <w:rFonts w:hint="cs"/>
          <w:rtl/>
          <w:lang w:bidi="fa-IR"/>
        </w:rPr>
        <w:t>ً</w:t>
      </w:r>
      <w:r w:rsidRPr="007E456F">
        <w:rPr>
          <w:rtl/>
          <w:lang w:bidi="fa-IR"/>
        </w:rPr>
        <w:t xml:space="preserve"> بارعا</w:t>
      </w:r>
      <w:r w:rsidR="00FA6827">
        <w:rPr>
          <w:rFonts w:hint="cs"/>
          <w:rtl/>
          <w:lang w:bidi="fa-IR"/>
        </w:rPr>
        <w:t>ً</w:t>
      </w:r>
      <w:r>
        <w:rPr>
          <w:rtl/>
          <w:lang w:bidi="fa-IR"/>
        </w:rPr>
        <w:t>،</w:t>
      </w:r>
      <w:r w:rsidRPr="007E456F">
        <w:rPr>
          <w:rtl/>
          <w:lang w:bidi="fa-IR"/>
        </w:rPr>
        <w:t xml:space="preserve"> وفي العقليات برهانا</w:t>
      </w:r>
      <w:r w:rsidR="00FA6827">
        <w:rPr>
          <w:rFonts w:hint="cs"/>
          <w:rtl/>
          <w:lang w:bidi="fa-IR"/>
        </w:rPr>
        <w:t>ً</w:t>
      </w:r>
      <w:r w:rsidRPr="007E456F">
        <w:rPr>
          <w:rtl/>
          <w:lang w:bidi="fa-IR"/>
        </w:rPr>
        <w:t xml:space="preserve"> ساطعا</w:t>
      </w:r>
      <w:r w:rsidR="00FA6827">
        <w:rPr>
          <w:rFonts w:hint="cs"/>
          <w:rtl/>
          <w:lang w:bidi="fa-IR"/>
        </w:rPr>
        <w:t>ً</w:t>
      </w:r>
      <w:r>
        <w:rPr>
          <w:rtl/>
          <w:lang w:bidi="fa-IR"/>
        </w:rPr>
        <w:t>،</w:t>
      </w:r>
      <w:r w:rsidRPr="007E456F">
        <w:rPr>
          <w:rtl/>
          <w:lang w:bidi="fa-IR"/>
        </w:rPr>
        <w:t xml:space="preserve"> حفظ القرآن وزان العلم بالعمل وراح إلى دهلي وسهرند</w:t>
      </w:r>
      <w:r>
        <w:rPr>
          <w:rtl/>
          <w:lang w:bidi="fa-IR"/>
        </w:rPr>
        <w:t>،</w:t>
      </w:r>
      <w:r w:rsidRPr="007E456F">
        <w:rPr>
          <w:rtl/>
          <w:lang w:bidi="fa-IR"/>
        </w:rPr>
        <w:t xml:space="preserve"> وزار قبر المجدد</w:t>
      </w:r>
      <w:r>
        <w:rPr>
          <w:rtl/>
          <w:lang w:bidi="fa-IR"/>
        </w:rPr>
        <w:t>،</w:t>
      </w:r>
      <w:r w:rsidRPr="007E456F">
        <w:rPr>
          <w:rtl/>
          <w:lang w:bidi="fa-IR"/>
        </w:rPr>
        <w:t xml:space="preserve"> ورحل إلى لاهور واجتمع بطائفة من العلماء والعرفاء في تلك البلاد</w:t>
      </w:r>
      <w:r>
        <w:rPr>
          <w:rtl/>
          <w:lang w:bidi="fa-IR"/>
        </w:rPr>
        <w:t>،</w:t>
      </w:r>
      <w:r w:rsidRPr="007E456F">
        <w:rPr>
          <w:rtl/>
          <w:lang w:bidi="fa-IR"/>
        </w:rPr>
        <w:t xml:space="preserve"> ثم رجع إلى بالابور</w:t>
      </w:r>
      <w:r>
        <w:rPr>
          <w:rtl/>
          <w:lang w:bidi="fa-IR"/>
        </w:rPr>
        <w:t>،</w:t>
      </w:r>
      <w:r w:rsidRPr="007E456F">
        <w:rPr>
          <w:rtl/>
          <w:lang w:bidi="fa-IR"/>
        </w:rPr>
        <w:t xml:space="preserve"> وجاء إلى أورنك آباد</w:t>
      </w:r>
      <w:r>
        <w:rPr>
          <w:rtl/>
          <w:lang w:bidi="fa-IR"/>
        </w:rPr>
        <w:t>،</w:t>
      </w:r>
      <w:r w:rsidRPr="007E456F">
        <w:rPr>
          <w:rtl/>
          <w:lang w:bidi="fa-IR"/>
        </w:rPr>
        <w:t xml:space="preserve"> وانعقد الوداد بينه وبين السيد آزاد</w:t>
      </w:r>
      <w:r>
        <w:rPr>
          <w:rtl/>
          <w:lang w:bidi="fa-IR"/>
        </w:rPr>
        <w:t>،</w:t>
      </w:r>
      <w:r w:rsidRPr="007E456F">
        <w:rPr>
          <w:rtl/>
          <w:lang w:bidi="fa-IR"/>
        </w:rPr>
        <w:t xml:space="preserve"> فكانا فرقدين على فلك الاتحاد</w:t>
      </w:r>
      <w:r>
        <w:rPr>
          <w:rtl/>
          <w:lang w:bidi="fa-IR"/>
        </w:rPr>
        <w:t>،</w:t>
      </w:r>
      <w:r w:rsidRPr="007E456F">
        <w:rPr>
          <w:rtl/>
          <w:lang w:bidi="fa-IR"/>
        </w:rPr>
        <w:t xml:space="preserve"> ثم ارتحل إلى الحرمين الشريفين مع ابنيه الكريمين مير نور الهدى ومير نور العلى</w:t>
      </w:r>
      <w:r>
        <w:rPr>
          <w:rtl/>
          <w:lang w:bidi="fa-IR"/>
        </w:rPr>
        <w:t>،</w:t>
      </w:r>
      <w:r w:rsidRPr="007E456F">
        <w:rPr>
          <w:rtl/>
          <w:lang w:bidi="fa-IR"/>
        </w:rPr>
        <w:t xml:space="preserve"> ورجع إلى الهند</w:t>
      </w:r>
      <w:r>
        <w:rPr>
          <w:rtl/>
          <w:lang w:bidi="fa-IR"/>
        </w:rPr>
        <w:t>،</w:t>
      </w:r>
      <w:r w:rsidRPr="007E456F">
        <w:rPr>
          <w:rtl/>
          <w:lang w:bidi="fa-IR"/>
        </w:rPr>
        <w:t xml:space="preserve"> ثم انتهض مع أهل بيته إلى أورنك آباد</w:t>
      </w:r>
      <w:r>
        <w:rPr>
          <w:rtl/>
          <w:lang w:bidi="fa-IR"/>
        </w:rPr>
        <w:t>،</w:t>
      </w:r>
      <w:r w:rsidRPr="007E456F">
        <w:rPr>
          <w:rtl/>
          <w:lang w:bidi="fa-IR"/>
        </w:rPr>
        <w:t xml:space="preserve"> له كتاب في مسألة الوجود سماه مظهر النور</w:t>
      </w:r>
      <w:r>
        <w:rPr>
          <w:rtl/>
          <w:lang w:bidi="fa-IR"/>
        </w:rPr>
        <w:t>،</w:t>
      </w:r>
      <w:r w:rsidRPr="007E456F">
        <w:rPr>
          <w:rtl/>
          <w:lang w:bidi="fa-IR"/>
        </w:rPr>
        <w:t xml:space="preserve"> بين فيه مذاهب العلماء ومسالك المتكلمين والحكماء</w:t>
      </w:r>
      <w:r>
        <w:rPr>
          <w:rtl/>
          <w:lang w:bidi="fa-IR"/>
        </w:rPr>
        <w:t>،</w:t>
      </w:r>
      <w:r w:rsidRPr="007E456F">
        <w:rPr>
          <w:rtl/>
          <w:lang w:bidi="fa-IR"/>
        </w:rPr>
        <w:t xml:space="preserve"> ذكر طرفا</w:t>
      </w:r>
      <w:r w:rsidR="00FA6827">
        <w:rPr>
          <w:rFonts w:hint="cs"/>
          <w:rtl/>
          <w:lang w:bidi="fa-IR"/>
        </w:rPr>
        <w:t>ً</w:t>
      </w:r>
      <w:r w:rsidRPr="007E456F">
        <w:rPr>
          <w:rtl/>
          <w:lang w:bidi="fa-IR"/>
        </w:rPr>
        <w:t xml:space="preserve"> منها السيد آزاد في السبحة</w:t>
      </w:r>
      <w:r>
        <w:rPr>
          <w:rtl/>
          <w:lang w:bidi="fa-IR"/>
        </w:rPr>
        <w:t>،</w:t>
      </w:r>
      <w:r w:rsidRPr="007E456F">
        <w:rPr>
          <w:rtl/>
          <w:lang w:bidi="fa-IR"/>
        </w:rPr>
        <w:t xml:space="preserve"> وأرخ له بأبيات عربية</w:t>
      </w:r>
      <w:r>
        <w:rPr>
          <w:rtl/>
          <w:lang w:bidi="fa-IR"/>
        </w:rPr>
        <w:t xml:space="preserve"> ..</w:t>
      </w:r>
      <w:r w:rsidRPr="007E456F">
        <w:rPr>
          <w:rtl/>
          <w:lang w:bidi="fa-IR"/>
        </w:rPr>
        <w:t>.</w:t>
      </w:r>
    </w:p>
    <w:p w:rsidR="00216871" w:rsidRPr="007E456F" w:rsidRDefault="00216871" w:rsidP="00216871">
      <w:pPr>
        <w:pStyle w:val="libNormal"/>
        <w:rPr>
          <w:rtl/>
          <w:lang w:bidi="fa-IR"/>
        </w:rPr>
      </w:pPr>
      <w:r w:rsidRPr="007E456F">
        <w:rPr>
          <w:rtl/>
          <w:lang w:bidi="fa-IR"/>
        </w:rPr>
        <w:t>توفي في أورنك آباد في سنة 1193 ودفن داخل البلد. قال آزاد في تاريخ وفاته</w:t>
      </w:r>
      <w:r>
        <w:rPr>
          <w:rtl/>
          <w:lang w:bidi="fa-IR"/>
        </w:rPr>
        <w:t>:</w:t>
      </w:r>
      <w:r w:rsidRPr="007E456F">
        <w:rPr>
          <w:rtl/>
          <w:lang w:bidi="fa-IR"/>
        </w:rPr>
        <w:t xml:space="preserve"> موت العلماء ثلمة »</w:t>
      </w:r>
      <w:r>
        <w:rPr>
          <w:rtl/>
          <w:lang w:bidi="fa-IR"/>
        </w:rPr>
        <w:t>.</w:t>
      </w:r>
    </w:p>
    <w:p w:rsidR="00216871" w:rsidRDefault="00216871" w:rsidP="00FA6827">
      <w:pPr>
        <w:pStyle w:val="libCenterBold1"/>
        <w:rPr>
          <w:rtl/>
          <w:lang w:bidi="fa-IR"/>
        </w:rPr>
      </w:pPr>
      <w:bookmarkStart w:id="770" w:name="_Toc407707882"/>
      <w:bookmarkStart w:id="771" w:name="_Toc319618691"/>
      <w:r>
        <w:rPr>
          <w:rtl/>
          <w:lang w:bidi="fa-IR"/>
        </w:rPr>
        <w:t>(</w:t>
      </w:r>
      <w:r w:rsidRPr="007E456F">
        <w:rPr>
          <w:rtl/>
          <w:lang w:bidi="fa-IR"/>
        </w:rPr>
        <w:t>135</w:t>
      </w:r>
      <w:r>
        <w:rPr>
          <w:rtl/>
          <w:lang w:bidi="fa-IR"/>
        </w:rPr>
        <w:t>)</w:t>
      </w:r>
      <w:bookmarkEnd w:id="770"/>
    </w:p>
    <w:p w:rsidR="00A07B7D" w:rsidRDefault="00216871" w:rsidP="00216871">
      <w:pPr>
        <w:pStyle w:val="Heading2Center"/>
        <w:rPr>
          <w:rtl/>
          <w:lang w:bidi="fa-IR"/>
        </w:rPr>
      </w:pPr>
      <w:bookmarkStart w:id="772" w:name="_Toc407707883"/>
      <w:bookmarkStart w:id="773" w:name="_Toc88916990"/>
      <w:r w:rsidRPr="007E456F">
        <w:rPr>
          <w:rtl/>
          <w:lang w:bidi="fa-IR"/>
        </w:rPr>
        <w:t>رواية شهاب الدين العجيلي</w:t>
      </w:r>
      <w:bookmarkEnd w:id="771"/>
      <w:bookmarkEnd w:id="772"/>
      <w:bookmarkEnd w:id="773"/>
    </w:p>
    <w:p w:rsidR="00216871" w:rsidRDefault="00216871" w:rsidP="00216871">
      <w:pPr>
        <w:pStyle w:val="libNormal"/>
        <w:rPr>
          <w:rtl/>
          <w:lang w:bidi="fa-IR"/>
        </w:rPr>
      </w:pPr>
      <w:r w:rsidRPr="007E456F">
        <w:rPr>
          <w:rtl/>
          <w:lang w:bidi="fa-IR"/>
        </w:rPr>
        <w:t>وقال شهاب الدين أحمد بن عبد القادر العجيلي الشافعي ما نصه</w:t>
      </w:r>
      <w:r>
        <w:rPr>
          <w:rtl/>
          <w:lang w:bidi="fa-IR"/>
        </w:rPr>
        <w:t>:</w:t>
      </w:r>
    </w:p>
    <w:tbl>
      <w:tblPr>
        <w:tblStyle w:val="TableGrid"/>
        <w:bidiVisual/>
        <w:tblW w:w="4562" w:type="pct"/>
        <w:tblInd w:w="384" w:type="dxa"/>
        <w:tblLook w:val="01E0" w:firstRow="1" w:lastRow="1" w:firstColumn="1" w:lastColumn="1" w:noHBand="0" w:noVBand="0"/>
      </w:tblPr>
      <w:tblGrid>
        <w:gridCol w:w="3421"/>
        <w:gridCol w:w="270"/>
        <w:gridCol w:w="3422"/>
      </w:tblGrid>
      <w:tr w:rsidR="004911E3" w:rsidTr="004A7378">
        <w:trPr>
          <w:trHeight w:val="350"/>
        </w:trPr>
        <w:tc>
          <w:tcPr>
            <w:tcW w:w="3920" w:type="dxa"/>
            <w:shd w:val="clear" w:color="auto" w:fill="auto"/>
          </w:tcPr>
          <w:p w:rsidR="004911E3" w:rsidRDefault="004911E3" w:rsidP="004A7378">
            <w:pPr>
              <w:pStyle w:val="libPoem"/>
            </w:pPr>
            <w:r w:rsidRPr="007E456F">
              <w:rPr>
                <w:rtl/>
                <w:lang w:bidi="fa-IR"/>
              </w:rPr>
              <w:t>« ودعوة الحق وباب العلم</w:t>
            </w:r>
            <w:r w:rsidRPr="00725071">
              <w:rPr>
                <w:rStyle w:val="libPoemTiniChar0"/>
                <w:rtl/>
              </w:rPr>
              <w:br/>
              <w:t> </w:t>
            </w:r>
          </w:p>
        </w:tc>
        <w:tc>
          <w:tcPr>
            <w:tcW w:w="279" w:type="dxa"/>
            <w:shd w:val="clear" w:color="auto" w:fill="auto"/>
          </w:tcPr>
          <w:p w:rsidR="004911E3" w:rsidRDefault="004911E3" w:rsidP="004A7378">
            <w:pPr>
              <w:pStyle w:val="libPoem"/>
              <w:rPr>
                <w:rtl/>
              </w:rPr>
            </w:pPr>
          </w:p>
        </w:tc>
        <w:tc>
          <w:tcPr>
            <w:tcW w:w="3881" w:type="dxa"/>
            <w:shd w:val="clear" w:color="auto" w:fill="auto"/>
          </w:tcPr>
          <w:p w:rsidR="004911E3" w:rsidRDefault="004911E3" w:rsidP="004A7378">
            <w:pPr>
              <w:pStyle w:val="libPoem"/>
            </w:pPr>
            <w:r>
              <w:rPr>
                <w:rtl/>
                <w:lang w:bidi="fa-IR"/>
              </w:rPr>
              <w:t>و</w:t>
            </w:r>
            <w:r w:rsidRPr="007E456F">
              <w:rPr>
                <w:rtl/>
                <w:lang w:bidi="fa-IR"/>
              </w:rPr>
              <w:t>أعلم الصحب بكل حكم</w:t>
            </w:r>
            <w:r w:rsidRPr="00725071">
              <w:rPr>
                <w:rStyle w:val="libPoemTiniChar0"/>
                <w:rtl/>
              </w:rPr>
              <w:br/>
              <w:t> </w:t>
            </w:r>
          </w:p>
        </w:tc>
      </w:tr>
    </w:tbl>
    <w:p w:rsidR="00A07B7D" w:rsidRDefault="00216871" w:rsidP="00216871">
      <w:pPr>
        <w:pStyle w:val="libNormal"/>
        <w:rPr>
          <w:rtl/>
        </w:rPr>
      </w:pPr>
      <w:r w:rsidRPr="0068591D">
        <w:rPr>
          <w:rtl/>
        </w:rPr>
        <w:t>قالت أم سلمة رضي الله عنها</w:t>
      </w:r>
      <w:r>
        <w:rPr>
          <w:rtl/>
        </w:rPr>
        <w:t>:</w:t>
      </w:r>
      <w:r w:rsidRPr="0068591D">
        <w:rPr>
          <w:rtl/>
        </w:rPr>
        <w:t xml:space="preserve"> سمعت رسول الله </w:t>
      </w:r>
      <w:r w:rsidR="00A07B7D" w:rsidRPr="00A07B7D">
        <w:rPr>
          <w:rStyle w:val="libAlaemChar"/>
          <w:rtl/>
        </w:rPr>
        <w:t>صلى‌الله‌عليه‌وآله‌وسلم</w:t>
      </w:r>
      <w:r w:rsidRPr="0068591D">
        <w:rPr>
          <w:rtl/>
        </w:rPr>
        <w:t xml:space="preserve"> يقول</w:t>
      </w:r>
      <w:r>
        <w:rPr>
          <w:rtl/>
        </w:rPr>
        <w:t>:</w:t>
      </w:r>
      <w:r w:rsidRPr="0068591D">
        <w:rPr>
          <w:rtl/>
        </w:rPr>
        <w:t xml:space="preserve"> </w:t>
      </w:r>
      <w:r w:rsidRPr="00247B9F">
        <w:rPr>
          <w:rtl/>
        </w:rPr>
        <w:t>أما ترضين يا فاطمة أن زوّجتك أقدم أمتي سلما</w:t>
      </w:r>
      <w:r w:rsidR="004911E3">
        <w:rPr>
          <w:rFonts w:hint="cs"/>
          <w:rtl/>
        </w:rPr>
        <w:t>ً</w:t>
      </w:r>
      <w:r w:rsidRPr="00247B9F">
        <w:rPr>
          <w:rtl/>
        </w:rPr>
        <w:t xml:space="preserve"> وأكثرهم علما</w:t>
      </w:r>
      <w:r w:rsidR="004911E3">
        <w:rPr>
          <w:rFonts w:hint="cs"/>
          <w:rtl/>
        </w:rPr>
        <w:t>ً</w:t>
      </w:r>
      <w:r w:rsidRPr="00247B9F">
        <w:rPr>
          <w:rtl/>
        </w:rPr>
        <w:t xml:space="preserve"> وأعظمهم</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rPr>
      </w:pPr>
      <w:r w:rsidRPr="00247B9F">
        <w:rPr>
          <w:rtl/>
        </w:rPr>
        <w:lastRenderedPageBreak/>
        <w:t>حلما</w:t>
      </w:r>
      <w:r w:rsidR="004911E3">
        <w:rPr>
          <w:rFonts w:hint="cs"/>
          <w:rtl/>
        </w:rPr>
        <w:t>ً</w:t>
      </w:r>
      <w:r>
        <w:rPr>
          <w:rtl/>
        </w:rPr>
        <w:t>؟</w:t>
      </w:r>
      <w:r w:rsidRPr="00247B9F">
        <w:rPr>
          <w:rtl/>
        </w:rPr>
        <w:t xml:space="preserve"> </w:t>
      </w:r>
      <w:r w:rsidRPr="007E456F">
        <w:rPr>
          <w:rtl/>
          <w:lang w:bidi="fa-IR"/>
        </w:rPr>
        <w:t>و</w:t>
      </w:r>
      <w:r w:rsidRPr="0068591D">
        <w:rPr>
          <w:rtl/>
        </w:rPr>
        <w:t>قالت أم سلمة رضي الله عنها</w:t>
      </w:r>
      <w:r>
        <w:rPr>
          <w:rtl/>
        </w:rPr>
        <w:t>:</w:t>
      </w:r>
      <w:r w:rsidRPr="0068591D">
        <w:rPr>
          <w:rtl/>
        </w:rPr>
        <w:t xml:space="preserve"> سمعت رسول الله </w:t>
      </w:r>
      <w:r w:rsidR="002B4D52" w:rsidRPr="002B4D52">
        <w:rPr>
          <w:rStyle w:val="libAlaemChar"/>
          <w:rtl/>
        </w:rPr>
        <w:t>صلى‌الله‌عليه‌وآله‌وسلم</w:t>
      </w:r>
      <w:r w:rsidRPr="0068591D">
        <w:rPr>
          <w:rtl/>
        </w:rPr>
        <w:t xml:space="preserve"> يقول</w:t>
      </w:r>
      <w:r>
        <w:rPr>
          <w:rtl/>
        </w:rPr>
        <w:t>:</w:t>
      </w:r>
      <w:r w:rsidRPr="0068591D">
        <w:rPr>
          <w:rtl/>
        </w:rPr>
        <w:t xml:space="preserve"> </w:t>
      </w:r>
      <w:r w:rsidRPr="00247B9F">
        <w:rPr>
          <w:rtl/>
        </w:rPr>
        <w:t>علي مع القرآن والقرآن مع علي لن يفترقا حتى يردا عليّ</w:t>
      </w:r>
      <w:r w:rsidR="004911E3">
        <w:rPr>
          <w:rFonts w:hint="cs"/>
          <w:rtl/>
        </w:rPr>
        <w:t>َ</w:t>
      </w:r>
      <w:r w:rsidRPr="00247B9F">
        <w:rPr>
          <w:rtl/>
        </w:rPr>
        <w:t xml:space="preserve"> الحوض</w:t>
      </w:r>
      <w:r>
        <w:rPr>
          <w:rtl/>
        </w:rPr>
        <w:t>،</w:t>
      </w:r>
      <w:r w:rsidRPr="00247B9F">
        <w:rPr>
          <w:rtl/>
        </w:rPr>
        <w:t xml:space="preserve"> فهو الداعي إلى الحق</w:t>
      </w:r>
      <w:r>
        <w:rPr>
          <w:rtl/>
        </w:rPr>
        <w:t>،</w:t>
      </w:r>
      <w:r w:rsidRPr="00247B9F">
        <w:rPr>
          <w:rtl/>
        </w:rPr>
        <w:t xml:space="preserve"> وهو دعوة الحق</w:t>
      </w:r>
      <w:r>
        <w:rPr>
          <w:rtl/>
        </w:rPr>
        <w:t>.</w:t>
      </w:r>
      <w:r w:rsidRPr="007E456F">
        <w:rPr>
          <w:rtl/>
          <w:lang w:bidi="fa-IR"/>
        </w:rPr>
        <w:t xml:space="preserve"> و</w:t>
      </w:r>
      <w:r w:rsidRPr="0068591D">
        <w:rPr>
          <w:rtl/>
        </w:rPr>
        <w:t>في الجامع الكبير</w:t>
      </w:r>
      <w:r>
        <w:rPr>
          <w:rtl/>
        </w:rPr>
        <w:t>:</w:t>
      </w:r>
      <w:r w:rsidRPr="0068591D">
        <w:rPr>
          <w:rtl/>
        </w:rPr>
        <w:t xml:space="preserve"> </w:t>
      </w:r>
      <w:r w:rsidRPr="00247B9F">
        <w:rPr>
          <w:rtl/>
        </w:rPr>
        <w:t>قسمت الحكمة عشرة أجزاء فأعطي علي تسعة أجزاء والناس جزءا</w:t>
      </w:r>
      <w:r w:rsidR="004911E3">
        <w:rPr>
          <w:rFonts w:hint="cs"/>
          <w:rtl/>
        </w:rPr>
        <w:t>ً</w:t>
      </w:r>
      <w:r w:rsidRPr="00247B9F">
        <w:rPr>
          <w:rtl/>
        </w:rPr>
        <w:t xml:space="preserve"> واحدا</w:t>
      </w:r>
      <w:r w:rsidR="004911E3">
        <w:rPr>
          <w:rFonts w:hint="cs"/>
          <w:rtl/>
        </w:rPr>
        <w:t>ً</w:t>
      </w:r>
      <w:r w:rsidRPr="00247B9F">
        <w:rPr>
          <w:rtl/>
        </w:rPr>
        <w:t xml:space="preserve"> وعلي أعلم بالواحد منهم.</w:t>
      </w:r>
    </w:p>
    <w:p w:rsidR="00216871" w:rsidRPr="007E456F" w:rsidRDefault="00216871" w:rsidP="00216871">
      <w:pPr>
        <w:pStyle w:val="libNormal"/>
        <w:rPr>
          <w:rtl/>
          <w:lang w:bidi="fa-IR"/>
        </w:rPr>
      </w:pPr>
      <w:r>
        <w:rPr>
          <w:rtl/>
        </w:rPr>
        <w:t>و</w:t>
      </w:r>
      <w:r w:rsidRPr="0068591D">
        <w:rPr>
          <w:rtl/>
        </w:rPr>
        <w:t xml:space="preserve">أخرج الترمذي أنه قال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 فمن أراد العلم فليأت الباب</w:t>
      </w:r>
      <w:r>
        <w:rPr>
          <w:rtl/>
        </w:rPr>
        <w:t>،</w:t>
      </w:r>
      <w:r w:rsidRPr="007E456F">
        <w:rPr>
          <w:rtl/>
          <w:lang w:bidi="fa-IR"/>
        </w:rPr>
        <w:t xml:space="preserve"> ولهذا كانت الطرق والسلسلات راجعة اليه. و</w:t>
      </w:r>
      <w:r w:rsidRPr="0068591D">
        <w:rPr>
          <w:rtl/>
        </w:rPr>
        <w:t xml:space="preserve">في الكبير للسيوطي </w:t>
      </w:r>
      <w:r w:rsidRPr="00A440E0">
        <w:rPr>
          <w:rStyle w:val="libAlaemChar"/>
          <w:rtl/>
        </w:rPr>
        <w:t>رحمه‌الله</w:t>
      </w:r>
      <w:r w:rsidRPr="0068591D">
        <w:rPr>
          <w:rtl/>
        </w:rPr>
        <w:t xml:space="preserve"> قال </w:t>
      </w:r>
      <w:r w:rsidR="002B4D52" w:rsidRPr="002B4D52">
        <w:rPr>
          <w:rStyle w:val="libAlaemChar"/>
          <w:rtl/>
        </w:rPr>
        <w:t>صلى‌الله‌عليه‌وآله‌وسلم</w:t>
      </w:r>
      <w:r>
        <w:rPr>
          <w:rtl/>
        </w:rPr>
        <w:t>:</w:t>
      </w:r>
      <w:r w:rsidRPr="0068591D">
        <w:rPr>
          <w:rtl/>
        </w:rPr>
        <w:t xml:space="preserve"> </w:t>
      </w:r>
      <w:r w:rsidRPr="00247B9F">
        <w:rPr>
          <w:rtl/>
        </w:rPr>
        <w:t>علي باب علمي ومبين لأمّتي ما أرسلت به من بعدي</w:t>
      </w:r>
      <w:r>
        <w:rPr>
          <w:rtl/>
        </w:rPr>
        <w:t>،</w:t>
      </w:r>
      <w:r w:rsidRPr="00247B9F">
        <w:rPr>
          <w:rtl/>
        </w:rPr>
        <w:t xml:space="preserve"> </w:t>
      </w:r>
      <w:r w:rsidRPr="0068591D">
        <w:rPr>
          <w:rtl/>
        </w:rPr>
        <w:t>رواه أبو ذر</w:t>
      </w:r>
      <w:r>
        <w:rPr>
          <w:rFonts w:hint="cs"/>
          <w:rtl/>
          <w:lang w:bidi="fa-IR"/>
        </w:rPr>
        <w:t>.</w:t>
      </w:r>
      <w:r w:rsidRPr="007E456F">
        <w:rPr>
          <w:rtl/>
          <w:lang w:bidi="fa-IR"/>
        </w:rPr>
        <w:t xml:space="preserve"> و</w:t>
      </w:r>
      <w:r w:rsidRPr="0068591D">
        <w:rPr>
          <w:rtl/>
        </w:rPr>
        <w:t xml:space="preserve">فيه قال </w:t>
      </w:r>
      <w:r w:rsidR="00A07B7D" w:rsidRPr="00A07B7D">
        <w:rPr>
          <w:rStyle w:val="libAlaemChar"/>
          <w:rtl/>
        </w:rPr>
        <w:t>صلى‌الله‌عليه‌وآله‌وسلم</w:t>
      </w:r>
      <w:r>
        <w:rPr>
          <w:rtl/>
        </w:rPr>
        <w:t>:</w:t>
      </w:r>
      <w:r w:rsidRPr="0068591D">
        <w:rPr>
          <w:rtl/>
        </w:rPr>
        <w:t xml:space="preserve"> </w:t>
      </w:r>
      <w:r w:rsidRPr="00247B9F">
        <w:rPr>
          <w:rtl/>
        </w:rPr>
        <w:t>علي بن أبي طالب أعلم الناس بالله وأكثر الناس حبا</w:t>
      </w:r>
      <w:r w:rsidR="004911E3">
        <w:rPr>
          <w:rFonts w:hint="cs"/>
          <w:rtl/>
        </w:rPr>
        <w:t>ً</w:t>
      </w:r>
      <w:r w:rsidRPr="00247B9F">
        <w:rPr>
          <w:rtl/>
        </w:rPr>
        <w:t xml:space="preserve"> وتعظيما</w:t>
      </w:r>
      <w:r w:rsidR="004911E3">
        <w:rPr>
          <w:rFonts w:hint="cs"/>
          <w:rtl/>
        </w:rPr>
        <w:t>ً</w:t>
      </w:r>
      <w:r w:rsidRPr="00247B9F">
        <w:rPr>
          <w:rtl/>
        </w:rPr>
        <w:t xml:space="preserve"> لأهل لا إله إل</w:t>
      </w:r>
      <w:r w:rsidR="004911E3">
        <w:rPr>
          <w:rFonts w:hint="cs"/>
          <w:rtl/>
        </w:rPr>
        <w:t>ّ</w:t>
      </w:r>
      <w:r w:rsidRPr="00247B9F">
        <w:rPr>
          <w:rtl/>
        </w:rPr>
        <w:t>ا الله.</w:t>
      </w:r>
      <w:r w:rsidRPr="0068591D">
        <w:rPr>
          <w:rtl/>
        </w:rPr>
        <w:t xml:space="preserve"> أخرجه أبو نعيم</w:t>
      </w:r>
      <w:r>
        <w:rPr>
          <w:rtl/>
        </w:rPr>
        <w:t>.</w:t>
      </w:r>
      <w:r w:rsidRPr="007E456F">
        <w:rPr>
          <w:rtl/>
          <w:lang w:bidi="fa-IR"/>
        </w:rPr>
        <w:t xml:space="preserve"> وكان عمر </w:t>
      </w:r>
      <w:r w:rsidRPr="00A440E0">
        <w:rPr>
          <w:rStyle w:val="libAlaemChar"/>
          <w:rtl/>
        </w:rPr>
        <w:t>رضي‌الله‌عنه</w:t>
      </w:r>
      <w:r w:rsidRPr="007E456F">
        <w:rPr>
          <w:rtl/>
          <w:lang w:bidi="fa-IR"/>
        </w:rPr>
        <w:t xml:space="preserve"> يقول</w:t>
      </w:r>
      <w:r>
        <w:rPr>
          <w:rtl/>
          <w:lang w:bidi="fa-IR"/>
        </w:rPr>
        <w:t>:</w:t>
      </w:r>
      <w:r w:rsidRPr="007E456F">
        <w:rPr>
          <w:rtl/>
          <w:lang w:bidi="fa-IR"/>
        </w:rPr>
        <w:t xml:space="preserve"> أعوذ بالله من معضلة ليس فيها أبو الحسن</w:t>
      </w:r>
      <w:r>
        <w:rPr>
          <w:rtl/>
          <w:lang w:bidi="fa-IR"/>
        </w:rPr>
        <w:t>،</w:t>
      </w:r>
      <w:r w:rsidRPr="007E456F">
        <w:rPr>
          <w:rtl/>
          <w:lang w:bidi="fa-IR"/>
        </w:rPr>
        <w:t xml:space="preserve"> ويقول</w:t>
      </w:r>
      <w:r>
        <w:rPr>
          <w:rtl/>
          <w:lang w:bidi="fa-IR"/>
        </w:rPr>
        <w:t>:</w:t>
      </w:r>
      <w:r w:rsidRPr="007E456F">
        <w:rPr>
          <w:rtl/>
          <w:lang w:bidi="fa-IR"/>
        </w:rPr>
        <w:t xml:space="preserve"> إن عليا</w:t>
      </w:r>
      <w:r w:rsidR="004911E3">
        <w:rPr>
          <w:rFonts w:hint="cs"/>
          <w:rtl/>
          <w:lang w:bidi="fa-IR"/>
        </w:rPr>
        <w:t>ً</w:t>
      </w:r>
      <w:r w:rsidRPr="007E456F">
        <w:rPr>
          <w:rtl/>
          <w:lang w:bidi="fa-IR"/>
        </w:rPr>
        <w:t xml:space="preserve"> أقضانا</w:t>
      </w:r>
      <w:r>
        <w:rPr>
          <w:rtl/>
          <w:lang w:bidi="fa-IR"/>
        </w:rPr>
        <w:t>،</w:t>
      </w:r>
      <w:r w:rsidRPr="007E456F">
        <w:rPr>
          <w:rtl/>
          <w:lang w:bidi="fa-IR"/>
        </w:rPr>
        <w:t xml:space="preserve"> ولو لا علي لهلك عمر. وقالت عائشة رضي الله عنها</w:t>
      </w:r>
      <w:r>
        <w:rPr>
          <w:rtl/>
          <w:lang w:bidi="fa-IR"/>
        </w:rPr>
        <w:t>:</w:t>
      </w:r>
      <w:r w:rsidRPr="007E456F">
        <w:rPr>
          <w:rtl/>
          <w:lang w:bidi="fa-IR"/>
        </w:rPr>
        <w:t xml:space="preserve"> إنه أعلم من بقي بالسنة</w:t>
      </w:r>
      <w:r>
        <w:rPr>
          <w:rtl/>
          <w:lang w:bidi="fa-IR"/>
        </w:rPr>
        <w:t>،</w:t>
      </w:r>
      <w:r w:rsidRPr="007E456F">
        <w:rPr>
          <w:rtl/>
          <w:lang w:bidi="fa-IR"/>
        </w:rPr>
        <w:t xml:space="preserve"> و</w:t>
      </w:r>
      <w:r w:rsidRPr="0068591D">
        <w:rPr>
          <w:rtl/>
        </w:rPr>
        <w:t xml:space="preserve">من كلامه </w:t>
      </w:r>
      <w:r w:rsidRPr="00A440E0">
        <w:rPr>
          <w:rStyle w:val="libAlaemChar"/>
          <w:rtl/>
        </w:rPr>
        <w:t>رضي‌الله‌عنه</w:t>
      </w:r>
      <w:r>
        <w:rPr>
          <w:rtl/>
        </w:rPr>
        <w:t>:</w:t>
      </w:r>
      <w:r w:rsidRPr="0068591D">
        <w:rPr>
          <w:rtl/>
        </w:rPr>
        <w:t xml:space="preserve"> </w:t>
      </w:r>
      <w:r w:rsidRPr="00247B9F">
        <w:rPr>
          <w:rtl/>
        </w:rPr>
        <w:t>لو شئت لأوقرت سبعين بعيرا</w:t>
      </w:r>
      <w:r w:rsidR="004911E3">
        <w:rPr>
          <w:rFonts w:hint="cs"/>
          <w:rtl/>
        </w:rPr>
        <w:t>ً</w:t>
      </w:r>
      <w:r w:rsidRPr="00247B9F">
        <w:rPr>
          <w:rtl/>
        </w:rPr>
        <w:t xml:space="preserve"> من تفسير سورة الفاتحة</w:t>
      </w:r>
      <w:r>
        <w:rPr>
          <w:rFonts w:hint="cs"/>
          <w:rtl/>
          <w:lang w:bidi="fa-IR"/>
        </w:rPr>
        <w:t>.</w:t>
      </w:r>
      <w:r w:rsidRPr="007E456F">
        <w:rPr>
          <w:rtl/>
          <w:lang w:bidi="fa-IR"/>
        </w:rPr>
        <w:t xml:space="preserve"> و</w:t>
      </w:r>
      <w:r w:rsidRPr="0068591D">
        <w:rPr>
          <w:rtl/>
        </w:rPr>
        <w:t>كان يشير إلى صدره ويقول</w:t>
      </w:r>
      <w:r>
        <w:rPr>
          <w:rtl/>
        </w:rPr>
        <w:t>:</w:t>
      </w:r>
      <w:r w:rsidRPr="0068591D">
        <w:rPr>
          <w:rtl/>
        </w:rPr>
        <w:t xml:space="preserve"> </w:t>
      </w:r>
      <w:r w:rsidRPr="00247B9F">
        <w:rPr>
          <w:rtl/>
        </w:rPr>
        <w:t>كم من علوم هاهنا لو وجدت لها حاملا</w:t>
      </w:r>
      <w:r w:rsidR="004911E3">
        <w:rPr>
          <w:rFonts w:hint="cs"/>
          <w:rtl/>
        </w:rPr>
        <w:t>ً</w:t>
      </w:r>
      <w:r w:rsidRPr="00247B9F">
        <w:rPr>
          <w:rtl/>
        </w:rPr>
        <w:t xml:space="preserve"> » </w:t>
      </w:r>
      <w:r w:rsidRPr="00D5741B">
        <w:rPr>
          <w:rStyle w:val="libFootnotenumChar"/>
          <w:rtl/>
        </w:rPr>
        <w:t>(1)</w:t>
      </w:r>
      <w:r>
        <w:rPr>
          <w:rtl/>
        </w:rPr>
        <w:t>.</w:t>
      </w:r>
    </w:p>
    <w:p w:rsidR="00216871" w:rsidRPr="007E456F" w:rsidRDefault="00216871" w:rsidP="00216871">
      <w:pPr>
        <w:pStyle w:val="libNormal"/>
        <w:rPr>
          <w:rtl/>
          <w:lang w:bidi="fa-IR"/>
        </w:rPr>
      </w:pPr>
      <w:r w:rsidRPr="007E456F">
        <w:rPr>
          <w:rtl/>
          <w:lang w:bidi="fa-IR"/>
        </w:rPr>
        <w:t>وقال أيضا</w:t>
      </w:r>
      <w:r w:rsidR="004911E3">
        <w:rPr>
          <w:rFonts w:hint="cs"/>
          <w:rtl/>
          <w:lang w:bidi="fa-IR"/>
        </w:rPr>
        <w:t>ً</w:t>
      </w:r>
      <w:r>
        <w:rPr>
          <w:rtl/>
          <w:lang w:bidi="fa-IR"/>
        </w:rPr>
        <w:t>:</w:t>
      </w:r>
      <w:r w:rsidRPr="007E456F">
        <w:rPr>
          <w:rtl/>
          <w:lang w:bidi="fa-IR"/>
        </w:rPr>
        <w:t xml:space="preserve"> « والمراد بقولي على اصطلاح العلماء</w:t>
      </w:r>
      <w:r>
        <w:rPr>
          <w:rtl/>
          <w:lang w:bidi="fa-IR"/>
        </w:rPr>
        <w:t>،</w:t>
      </w:r>
      <w:r w:rsidRPr="007E456F">
        <w:rPr>
          <w:rtl/>
          <w:lang w:bidi="fa-IR"/>
        </w:rPr>
        <w:t xml:space="preserve"> أعني مدينة العلم </w:t>
      </w:r>
      <w:r w:rsidR="00A07B7D" w:rsidRPr="00A07B7D">
        <w:rPr>
          <w:rStyle w:val="libAlaemChar"/>
          <w:rtl/>
        </w:rPr>
        <w:t>صلى‌الله‌عليه‌وآله‌وسلم</w:t>
      </w:r>
      <w:r>
        <w:rPr>
          <w:rtl/>
          <w:lang w:bidi="fa-IR"/>
        </w:rPr>
        <w:t>،</w:t>
      </w:r>
      <w:r w:rsidRPr="007E456F">
        <w:rPr>
          <w:rtl/>
          <w:lang w:bidi="fa-IR"/>
        </w:rPr>
        <w:t xml:space="preserve"> وأعني أعلم خلق الله بمراد الله</w:t>
      </w:r>
      <w:r>
        <w:rPr>
          <w:rtl/>
          <w:lang w:bidi="fa-IR"/>
        </w:rPr>
        <w:t>،</w:t>
      </w:r>
      <w:r w:rsidRPr="007E456F">
        <w:rPr>
          <w:rtl/>
          <w:lang w:bidi="fa-IR"/>
        </w:rPr>
        <w:t xml:space="preserve"> وأعني باب المدينة ونقطة الباء </w:t>
      </w:r>
      <w:r w:rsidRPr="00A440E0">
        <w:rPr>
          <w:rStyle w:val="libAlaemChar"/>
          <w:rtl/>
        </w:rPr>
        <w:t>رضي‌الله‌عنه</w:t>
      </w:r>
      <w:r>
        <w:rPr>
          <w:rtl/>
          <w:lang w:bidi="fa-IR"/>
        </w:rPr>
        <w:t>،</w:t>
      </w:r>
      <w:r w:rsidRPr="007E456F">
        <w:rPr>
          <w:rtl/>
          <w:lang w:bidi="fa-IR"/>
        </w:rPr>
        <w:t xml:space="preserve"> وأعني عالم قريش الذي يملأ طباق الأرض علما</w:t>
      </w:r>
      <w:r w:rsidR="004911E3">
        <w:rPr>
          <w:rFonts w:hint="cs"/>
          <w:rtl/>
          <w:lang w:bidi="fa-IR"/>
        </w:rPr>
        <w:t>ً</w:t>
      </w:r>
      <w:r>
        <w:rPr>
          <w:rtl/>
          <w:lang w:bidi="fa-IR"/>
        </w:rPr>
        <w:t>،</w:t>
      </w:r>
      <w:r w:rsidRPr="007E456F">
        <w:rPr>
          <w:rtl/>
          <w:lang w:bidi="fa-IR"/>
        </w:rPr>
        <w:t xml:space="preserve"> ومن تابعهم على ذلك المنهج سلفا</w:t>
      </w:r>
      <w:r w:rsidR="004911E3">
        <w:rPr>
          <w:rFonts w:hint="cs"/>
          <w:rtl/>
          <w:lang w:bidi="fa-IR"/>
        </w:rPr>
        <w:t>ً</w:t>
      </w:r>
      <w:r w:rsidRPr="007E456F">
        <w:rPr>
          <w:rtl/>
          <w:lang w:bidi="fa-IR"/>
        </w:rPr>
        <w:t xml:space="preserve"> وخلفا</w:t>
      </w:r>
      <w:r w:rsidR="004911E3">
        <w:rPr>
          <w:rFonts w:hint="cs"/>
          <w:rtl/>
          <w:lang w:bidi="fa-IR"/>
        </w:rPr>
        <w:t>ً</w:t>
      </w:r>
      <w:r>
        <w:rPr>
          <w:rtl/>
          <w:lang w:bidi="fa-IR"/>
        </w:rPr>
        <w:t>،</w:t>
      </w:r>
      <w:r w:rsidRPr="007E456F">
        <w:rPr>
          <w:rtl/>
          <w:lang w:bidi="fa-IR"/>
        </w:rPr>
        <w:t xml:space="preserve"> فإن صريح أقوالهم ما ذكرته في المنظومة</w:t>
      </w:r>
      <w:r>
        <w:rPr>
          <w:rtl/>
          <w:lang w:bidi="fa-IR"/>
        </w:rPr>
        <w:t>:</w:t>
      </w:r>
      <w:r w:rsidRPr="007E456F">
        <w:rPr>
          <w:rtl/>
          <w:lang w:bidi="fa-IR"/>
        </w:rPr>
        <w:t xml:space="preserve"> إن الشيعة كلّ من تولّى عليا</w:t>
      </w:r>
      <w:r w:rsidR="004911E3">
        <w:rPr>
          <w:rFonts w:hint="cs"/>
          <w:rtl/>
          <w:lang w:bidi="fa-IR"/>
        </w:rPr>
        <w:t>ً</w:t>
      </w:r>
      <w:r w:rsidRPr="007E456F">
        <w:rPr>
          <w:rtl/>
          <w:lang w:bidi="fa-IR"/>
        </w:rPr>
        <w:t xml:space="preserve"> وأهل بيته وتابعهم في أقوالهم وأفعالهم</w:t>
      </w:r>
      <w:r>
        <w:rPr>
          <w:rtl/>
          <w:lang w:bidi="fa-IR"/>
        </w:rPr>
        <w:t>،</w:t>
      </w:r>
      <w:r w:rsidRPr="007E456F">
        <w:rPr>
          <w:rtl/>
          <w:lang w:bidi="fa-IR"/>
        </w:rPr>
        <w:t xml:space="preserve"> فمن سلك منهجهم القويم واتخذهم أولياء صدق عليه اسم التشيع</w:t>
      </w:r>
      <w:r>
        <w:rPr>
          <w:rtl/>
          <w:lang w:bidi="fa-IR"/>
        </w:rPr>
        <w:t>،</w:t>
      </w:r>
      <w:r w:rsidRPr="007E456F">
        <w:rPr>
          <w:rtl/>
          <w:lang w:bidi="fa-IR"/>
        </w:rPr>
        <w:t xml:space="preserve"> إذ هو المتبع لهم حقيقة ولا نفضّل مذهبا</w:t>
      </w:r>
      <w:r w:rsidR="004911E3">
        <w:rPr>
          <w:rFonts w:hint="cs"/>
          <w:rtl/>
          <w:lang w:bidi="fa-IR"/>
        </w:rPr>
        <w:t>ً</w:t>
      </w:r>
      <w:r w:rsidRPr="007E456F">
        <w:rPr>
          <w:rtl/>
          <w:lang w:bidi="fa-IR"/>
        </w:rPr>
        <w:t xml:space="preserve"> من مذهب ولا فرقة من فرقة</w:t>
      </w:r>
      <w:r>
        <w:rPr>
          <w:rtl/>
          <w:lang w:bidi="fa-IR"/>
        </w:rPr>
        <w:t>،</w:t>
      </w:r>
      <w:r w:rsidRPr="007E456F">
        <w:rPr>
          <w:rtl/>
          <w:lang w:bidi="fa-IR"/>
        </w:rPr>
        <w:t xml:space="preserve"> ومن أظهر اتباعهم وتشيع به وهو عار</w:t>
      </w:r>
      <w:r w:rsidR="004911E3">
        <w:rPr>
          <w:rFonts w:hint="cs"/>
          <w:rtl/>
          <w:lang w:bidi="fa-IR"/>
        </w:rPr>
        <w:t>ٍ</w:t>
      </w:r>
      <w:r w:rsidRPr="007E456F">
        <w:rPr>
          <w:rtl/>
          <w:lang w:bidi="fa-IR"/>
        </w:rPr>
        <w:t xml:space="preserve"> منه فهو من أعدائهم وان تسمى بذلك الاسم</w:t>
      </w:r>
      <w:r>
        <w:rPr>
          <w:rtl/>
          <w:lang w:bidi="fa-IR"/>
        </w:rPr>
        <w:t>،</w:t>
      </w:r>
      <w:r w:rsidRPr="007E456F">
        <w:rPr>
          <w:rtl/>
          <w:lang w:bidi="fa-IR"/>
        </w:rPr>
        <w:t xml:space="preserve"> فالأسماء لا تغيّر المعاني</w:t>
      </w:r>
      <w:r>
        <w:rPr>
          <w:rtl/>
          <w:lang w:bidi="fa-IR"/>
        </w:rPr>
        <w:t>،</w:t>
      </w:r>
      <w:r w:rsidRPr="007E456F">
        <w:rPr>
          <w:rtl/>
          <w:lang w:bidi="fa-IR"/>
        </w:rPr>
        <w:t xml:space="preserve"> ومن تبعني فإنّه مني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ذخيرة المآل في شرح عقد جواهر الل</w:t>
      </w:r>
      <w:r w:rsidR="00D14AA6">
        <w:rPr>
          <w:rFonts w:hint="cs"/>
          <w:rtl/>
          <w:lang w:bidi="fa-IR"/>
        </w:rPr>
        <w:t>ا</w:t>
      </w:r>
      <w:r w:rsidR="00216871" w:rsidRPr="007E456F">
        <w:rPr>
          <w:rtl/>
          <w:lang w:bidi="fa-IR"/>
        </w:rPr>
        <w:t>ل</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 xml:space="preserve">وقال بعد نقل كلام نسبوه إلى أمير المؤمنين </w:t>
      </w:r>
      <w:r w:rsidRPr="00A440E0">
        <w:rPr>
          <w:rStyle w:val="libAlaemChar"/>
          <w:rtl/>
        </w:rPr>
        <w:t>عليه‌السلام</w:t>
      </w:r>
      <w:r w:rsidRPr="007E456F">
        <w:rPr>
          <w:rtl/>
          <w:lang w:bidi="fa-IR"/>
        </w:rPr>
        <w:t xml:space="preserve"> في حق الشيخين « فانظر إلى كلام باب مدينة العلم وشهادته لهما بالحق</w:t>
      </w:r>
      <w:r>
        <w:rPr>
          <w:rtl/>
          <w:lang w:bidi="fa-IR"/>
        </w:rPr>
        <w:t>،</w:t>
      </w:r>
      <w:r w:rsidRPr="007E456F">
        <w:rPr>
          <w:rtl/>
          <w:lang w:bidi="fa-IR"/>
        </w:rPr>
        <w:t xml:space="preserve"> فإنك تعرف بذلك من دخل الباب ومن خرج » </w:t>
      </w:r>
      <w:r w:rsidRPr="00D5741B">
        <w:rPr>
          <w:rStyle w:val="libFootnotenumChar"/>
          <w:rtl/>
        </w:rPr>
        <w:t>(1)</w:t>
      </w:r>
      <w:r>
        <w:rPr>
          <w:rtl/>
          <w:lang w:bidi="fa-IR"/>
        </w:rPr>
        <w:t>.</w:t>
      </w:r>
    </w:p>
    <w:p w:rsidR="00216871" w:rsidRDefault="00216871" w:rsidP="00D14AA6">
      <w:pPr>
        <w:pStyle w:val="libCenterBold1"/>
        <w:rPr>
          <w:rtl/>
          <w:lang w:bidi="fa-IR"/>
        </w:rPr>
      </w:pPr>
      <w:bookmarkStart w:id="774" w:name="_Toc407707884"/>
      <w:bookmarkStart w:id="775" w:name="_Toc319618692"/>
      <w:r>
        <w:rPr>
          <w:rtl/>
          <w:lang w:bidi="fa-IR"/>
        </w:rPr>
        <w:t>(</w:t>
      </w:r>
      <w:r w:rsidRPr="007E456F">
        <w:rPr>
          <w:rtl/>
          <w:lang w:bidi="fa-IR"/>
        </w:rPr>
        <w:t>136</w:t>
      </w:r>
      <w:r>
        <w:rPr>
          <w:rtl/>
          <w:lang w:bidi="fa-IR"/>
        </w:rPr>
        <w:t>)</w:t>
      </w:r>
      <w:bookmarkEnd w:id="774"/>
    </w:p>
    <w:p w:rsidR="00A07B7D" w:rsidRDefault="00216871" w:rsidP="00216871">
      <w:pPr>
        <w:pStyle w:val="Heading2Center"/>
        <w:rPr>
          <w:rtl/>
          <w:lang w:bidi="fa-IR"/>
        </w:rPr>
      </w:pPr>
      <w:bookmarkStart w:id="776" w:name="_Toc407707885"/>
      <w:bookmarkStart w:id="777" w:name="_Toc88916991"/>
      <w:r w:rsidRPr="007E456F">
        <w:rPr>
          <w:rtl/>
          <w:lang w:bidi="fa-IR"/>
        </w:rPr>
        <w:t>رواية محمد مبين السهالوي</w:t>
      </w:r>
      <w:bookmarkEnd w:id="775"/>
      <w:bookmarkEnd w:id="776"/>
      <w:bookmarkEnd w:id="777"/>
    </w:p>
    <w:p w:rsidR="00216871" w:rsidRPr="007E456F" w:rsidRDefault="00216871" w:rsidP="00216871">
      <w:pPr>
        <w:pStyle w:val="libNormal"/>
        <w:rPr>
          <w:rtl/>
          <w:lang w:bidi="fa-IR"/>
        </w:rPr>
      </w:pPr>
      <w:r w:rsidRPr="007E456F">
        <w:rPr>
          <w:rtl/>
          <w:lang w:bidi="fa-IR"/>
        </w:rPr>
        <w:t>وقال محمد مبين بن محب الله السهالوي</w:t>
      </w:r>
      <w:r>
        <w:rPr>
          <w:rtl/>
          <w:lang w:bidi="fa-IR"/>
        </w:rPr>
        <w:t>:</w:t>
      </w:r>
    </w:p>
    <w:p w:rsidR="00216871" w:rsidRDefault="00216871" w:rsidP="00216871">
      <w:pPr>
        <w:pStyle w:val="libNormal"/>
        <w:rPr>
          <w:rtl/>
        </w:rPr>
      </w:pPr>
      <w:r w:rsidRPr="007E456F">
        <w:rPr>
          <w:rtl/>
          <w:lang w:bidi="fa-IR"/>
        </w:rPr>
        <w:t>« وأما بيان علمه وحكمته وحلّه للمشكلات وفقاهته وذكائه وجوده</w:t>
      </w:r>
      <w:r>
        <w:rPr>
          <w:rtl/>
          <w:lang w:bidi="fa-IR"/>
        </w:rPr>
        <w:t>،</w:t>
      </w:r>
      <w:r w:rsidRPr="007E456F">
        <w:rPr>
          <w:rtl/>
          <w:lang w:bidi="fa-IR"/>
        </w:rPr>
        <w:t xml:space="preserve"> فالقلم عاجز عنه</w:t>
      </w:r>
      <w:r>
        <w:rPr>
          <w:rtl/>
          <w:lang w:bidi="fa-IR"/>
        </w:rPr>
        <w:t>،</w:t>
      </w:r>
      <w:r w:rsidRPr="007E456F">
        <w:rPr>
          <w:rtl/>
          <w:lang w:bidi="fa-IR"/>
        </w:rPr>
        <w:t xml:space="preserve"> ولكن نتعرض إلى طرف منه</w:t>
      </w:r>
      <w:r>
        <w:rPr>
          <w:rtl/>
          <w:lang w:bidi="fa-IR"/>
        </w:rPr>
        <w:t>،</w:t>
      </w:r>
      <w:r w:rsidRPr="007E456F">
        <w:rPr>
          <w:rtl/>
          <w:lang w:bidi="fa-IR"/>
        </w:rPr>
        <w:t xml:space="preserve"> ويكفي لطالبي الحقيقة</w:t>
      </w:r>
      <w:r>
        <w:rPr>
          <w:rFonts w:hint="cs"/>
          <w:rtl/>
          <w:lang w:bidi="fa-IR"/>
        </w:rPr>
        <w:t xml:space="preserve"> </w:t>
      </w:r>
      <w:r w:rsidRPr="0068591D">
        <w:rPr>
          <w:rtl/>
        </w:rPr>
        <w:t xml:space="preserve">قول رسول الله </w:t>
      </w:r>
      <w:r w:rsidR="002B4D52" w:rsidRPr="002B4D52">
        <w:rPr>
          <w:rStyle w:val="libAlaemChar"/>
          <w:rtl/>
        </w:rPr>
        <w:t>صلى‌الله‌عليه‌وآله‌وسلم</w:t>
      </w:r>
      <w:r w:rsidRPr="0068591D">
        <w:rPr>
          <w:rtl/>
        </w:rPr>
        <w:t xml:space="preserve"> في حقه</w:t>
      </w:r>
      <w:r>
        <w:rPr>
          <w:rtl/>
        </w:rPr>
        <w:t>:</w:t>
      </w:r>
      <w:r w:rsidRPr="0068591D">
        <w:rPr>
          <w:rtl/>
        </w:rPr>
        <w:t xml:space="preserve"> </w:t>
      </w:r>
      <w:r w:rsidRPr="00247B9F">
        <w:rPr>
          <w:rtl/>
        </w:rPr>
        <w:t>أنا مدينة العلم وعلي بابها.</w:t>
      </w:r>
      <w:r w:rsidRPr="0068591D">
        <w:rPr>
          <w:rtl/>
        </w:rPr>
        <w:t xml:space="preserve"> أخرجه البزار عن جابر ابن عبد الله والعقيلي وابن عدي عن ابن عمر</w:t>
      </w:r>
      <w:r>
        <w:rPr>
          <w:rtl/>
        </w:rPr>
        <w:t>،</w:t>
      </w:r>
      <w:r w:rsidRPr="0068591D">
        <w:rPr>
          <w:rtl/>
        </w:rPr>
        <w:t xml:space="preserve"> والطبراني عن كليهما</w:t>
      </w:r>
      <w:r>
        <w:rPr>
          <w:rtl/>
        </w:rPr>
        <w:t>،</w:t>
      </w:r>
      <w:r w:rsidRPr="0068591D">
        <w:rPr>
          <w:rtl/>
        </w:rPr>
        <w:t xml:space="preserve"> والحاكم عن علي وابن عمر</w:t>
      </w:r>
      <w:r>
        <w:rPr>
          <w:rtl/>
        </w:rPr>
        <w:t>،</w:t>
      </w:r>
      <w:r w:rsidRPr="0068591D">
        <w:rPr>
          <w:rtl/>
        </w:rPr>
        <w:t xml:space="preserve"> وزاد الطبراني في رواية عن ابن عباس مرفوعا</w:t>
      </w:r>
      <w:r w:rsidR="00D14AA6">
        <w:rPr>
          <w:rFonts w:hint="cs"/>
          <w:rtl/>
        </w:rPr>
        <w:t>ً</w:t>
      </w:r>
      <w:r>
        <w:rPr>
          <w:rtl/>
        </w:rPr>
        <w:t>:</w:t>
      </w:r>
      <w:r w:rsidRPr="0068591D">
        <w:rPr>
          <w:rtl/>
        </w:rPr>
        <w:t xml:space="preserve"> </w:t>
      </w:r>
      <w:r w:rsidRPr="00247B9F">
        <w:rPr>
          <w:rtl/>
        </w:rPr>
        <w:t>فمن أراد العلم فليأته من بابه.</w:t>
      </w:r>
      <w:r>
        <w:rPr>
          <w:rFonts w:hint="cs"/>
          <w:rtl/>
          <w:lang w:bidi="fa-IR"/>
        </w:rPr>
        <w:t xml:space="preserve"> </w:t>
      </w:r>
      <w:r w:rsidRPr="007E456F">
        <w:rPr>
          <w:rtl/>
          <w:lang w:bidi="fa-IR"/>
        </w:rPr>
        <w:t>وهذا الحديث صحيح على رأي الحاكم وقال ابن حجر حسن</w:t>
      </w:r>
      <w:r>
        <w:rPr>
          <w:rtl/>
          <w:lang w:bidi="fa-IR"/>
        </w:rPr>
        <w:t>،</w:t>
      </w:r>
      <w:r w:rsidRPr="007E456F">
        <w:rPr>
          <w:rtl/>
          <w:lang w:bidi="fa-IR"/>
        </w:rPr>
        <w:t xml:space="preserve"> وهو</w:t>
      </w:r>
      <w:r>
        <w:rPr>
          <w:rFonts w:hint="cs"/>
          <w:rtl/>
          <w:lang w:bidi="fa-IR"/>
        </w:rPr>
        <w:t xml:space="preserve"> </w:t>
      </w:r>
      <w:r w:rsidRPr="0068591D">
        <w:rPr>
          <w:rtl/>
        </w:rPr>
        <w:t>عند الترمذي وأبي نعيم عن علي بلفظ</w:t>
      </w:r>
      <w:r>
        <w:rPr>
          <w:rtl/>
        </w:rPr>
        <w:t>:</w:t>
      </w:r>
      <w:r w:rsidRPr="0068591D">
        <w:rPr>
          <w:rtl/>
        </w:rPr>
        <w:t xml:space="preserve"> </w:t>
      </w:r>
      <w:r w:rsidRPr="00247B9F">
        <w:rPr>
          <w:rtl/>
        </w:rPr>
        <w:t>أنا دار الحكمة وعلي بابها</w:t>
      </w:r>
      <w:r>
        <w:rPr>
          <w:rFonts w:hint="cs"/>
          <w:rtl/>
        </w:rPr>
        <w:t>.</w:t>
      </w:r>
    </w:p>
    <w:tbl>
      <w:tblPr>
        <w:tblStyle w:val="TableGrid"/>
        <w:bidiVisual/>
        <w:tblW w:w="4562" w:type="pct"/>
        <w:tblInd w:w="384" w:type="dxa"/>
        <w:tblLook w:val="01E0" w:firstRow="1" w:lastRow="1" w:firstColumn="1" w:lastColumn="1" w:noHBand="0" w:noVBand="0"/>
      </w:tblPr>
      <w:tblGrid>
        <w:gridCol w:w="3423"/>
        <w:gridCol w:w="270"/>
        <w:gridCol w:w="3420"/>
      </w:tblGrid>
      <w:tr w:rsidR="00D14AA6" w:rsidTr="004A7378">
        <w:trPr>
          <w:trHeight w:val="350"/>
        </w:trPr>
        <w:tc>
          <w:tcPr>
            <w:tcW w:w="3920" w:type="dxa"/>
            <w:shd w:val="clear" w:color="auto" w:fill="auto"/>
          </w:tcPr>
          <w:p w:rsidR="00D14AA6" w:rsidRDefault="00D14AA6" w:rsidP="004A7378">
            <w:pPr>
              <w:pStyle w:val="libPoem"/>
            </w:pPr>
            <w:r w:rsidRPr="007E456F">
              <w:rPr>
                <w:rtl/>
                <w:lang w:bidi="fa-IR"/>
              </w:rPr>
              <w:t>بار بگشا أي علي مرتضى</w:t>
            </w:r>
            <w:r w:rsidRPr="00725071">
              <w:rPr>
                <w:rStyle w:val="libPoemTiniChar0"/>
                <w:rtl/>
              </w:rPr>
              <w:br/>
              <w:t> </w:t>
            </w:r>
          </w:p>
        </w:tc>
        <w:tc>
          <w:tcPr>
            <w:tcW w:w="279" w:type="dxa"/>
            <w:shd w:val="clear" w:color="auto" w:fill="auto"/>
          </w:tcPr>
          <w:p w:rsidR="00D14AA6" w:rsidRDefault="00D14AA6" w:rsidP="004A7378">
            <w:pPr>
              <w:pStyle w:val="libPoem"/>
              <w:rPr>
                <w:rtl/>
              </w:rPr>
            </w:pPr>
          </w:p>
        </w:tc>
        <w:tc>
          <w:tcPr>
            <w:tcW w:w="3881" w:type="dxa"/>
            <w:shd w:val="clear" w:color="auto" w:fill="auto"/>
          </w:tcPr>
          <w:p w:rsidR="00D14AA6" w:rsidRDefault="00D14AA6" w:rsidP="004A7378">
            <w:pPr>
              <w:pStyle w:val="libPoem"/>
            </w:pPr>
            <w:r w:rsidRPr="007E456F">
              <w:rPr>
                <w:rtl/>
                <w:lang w:bidi="fa-IR"/>
              </w:rPr>
              <w:t>اى پس از سوء القضا حسن القضا</w:t>
            </w:r>
            <w:r w:rsidRPr="00725071">
              <w:rPr>
                <w:rStyle w:val="libPoemTiniChar0"/>
                <w:rtl/>
              </w:rPr>
              <w:br/>
              <w:t> </w:t>
            </w:r>
          </w:p>
        </w:tc>
      </w:tr>
      <w:tr w:rsidR="00D14AA6" w:rsidTr="004A7378">
        <w:trPr>
          <w:trHeight w:val="350"/>
        </w:trPr>
        <w:tc>
          <w:tcPr>
            <w:tcW w:w="3920" w:type="dxa"/>
          </w:tcPr>
          <w:p w:rsidR="00D14AA6" w:rsidRDefault="00D14AA6" w:rsidP="004A7378">
            <w:pPr>
              <w:pStyle w:val="libPoem"/>
            </w:pPr>
            <w:r w:rsidRPr="007E456F">
              <w:rPr>
                <w:rtl/>
                <w:lang w:bidi="fa-IR"/>
              </w:rPr>
              <w:t>چون تو بابى آن مدينه علم را</w:t>
            </w:r>
            <w:r w:rsidRPr="00725071">
              <w:rPr>
                <w:rStyle w:val="libPoemTiniChar0"/>
                <w:rtl/>
              </w:rPr>
              <w:br/>
              <w:t> </w:t>
            </w:r>
          </w:p>
        </w:tc>
        <w:tc>
          <w:tcPr>
            <w:tcW w:w="279" w:type="dxa"/>
          </w:tcPr>
          <w:p w:rsidR="00D14AA6" w:rsidRDefault="00D14AA6" w:rsidP="004A7378">
            <w:pPr>
              <w:pStyle w:val="libPoem"/>
              <w:rPr>
                <w:rtl/>
              </w:rPr>
            </w:pPr>
          </w:p>
        </w:tc>
        <w:tc>
          <w:tcPr>
            <w:tcW w:w="3881" w:type="dxa"/>
          </w:tcPr>
          <w:p w:rsidR="00D14AA6" w:rsidRDefault="00D14AA6" w:rsidP="004A7378">
            <w:pPr>
              <w:pStyle w:val="libPoem"/>
            </w:pPr>
            <w:r w:rsidRPr="007E456F">
              <w:rPr>
                <w:rtl/>
                <w:lang w:bidi="fa-IR"/>
              </w:rPr>
              <w:t>چون شعاعى آفتاب حلم را</w:t>
            </w:r>
            <w:r w:rsidRPr="00725071">
              <w:rPr>
                <w:rStyle w:val="libPoemTiniChar0"/>
                <w:rtl/>
              </w:rPr>
              <w:br/>
              <w:t> </w:t>
            </w:r>
          </w:p>
        </w:tc>
      </w:tr>
      <w:tr w:rsidR="00D14AA6" w:rsidTr="004A7378">
        <w:trPr>
          <w:trHeight w:val="350"/>
        </w:trPr>
        <w:tc>
          <w:tcPr>
            <w:tcW w:w="3920" w:type="dxa"/>
          </w:tcPr>
          <w:p w:rsidR="00D14AA6" w:rsidRDefault="00D14AA6" w:rsidP="004A7378">
            <w:pPr>
              <w:pStyle w:val="libPoem"/>
            </w:pPr>
            <w:r w:rsidRPr="007E456F">
              <w:rPr>
                <w:rtl/>
                <w:lang w:bidi="fa-IR"/>
              </w:rPr>
              <w:t>باز باش اى باب رحمت تا ابد</w:t>
            </w:r>
            <w:r w:rsidRPr="00725071">
              <w:rPr>
                <w:rStyle w:val="libPoemTiniChar0"/>
                <w:rtl/>
              </w:rPr>
              <w:br/>
              <w:t> </w:t>
            </w:r>
          </w:p>
        </w:tc>
        <w:tc>
          <w:tcPr>
            <w:tcW w:w="279" w:type="dxa"/>
          </w:tcPr>
          <w:p w:rsidR="00D14AA6" w:rsidRDefault="00D14AA6" w:rsidP="004A7378">
            <w:pPr>
              <w:pStyle w:val="libPoem"/>
              <w:rPr>
                <w:rtl/>
              </w:rPr>
            </w:pPr>
          </w:p>
        </w:tc>
        <w:tc>
          <w:tcPr>
            <w:tcW w:w="3881" w:type="dxa"/>
          </w:tcPr>
          <w:p w:rsidR="00D14AA6" w:rsidRDefault="00D14AA6" w:rsidP="004A7378">
            <w:pPr>
              <w:pStyle w:val="libPoem"/>
            </w:pPr>
            <w:r w:rsidRPr="007E456F">
              <w:rPr>
                <w:rtl/>
                <w:lang w:bidi="fa-IR"/>
              </w:rPr>
              <w:t>بارگاه ما له كفوا أحد</w:t>
            </w:r>
            <w:r w:rsidRPr="00725071">
              <w:rPr>
                <w:rStyle w:val="libPoemTiniChar0"/>
                <w:rtl/>
              </w:rPr>
              <w:br/>
              <w:t> </w:t>
            </w:r>
          </w:p>
        </w:tc>
      </w:tr>
      <w:tr w:rsidR="00D14AA6" w:rsidTr="004A7378">
        <w:trPr>
          <w:trHeight w:val="350"/>
        </w:trPr>
        <w:tc>
          <w:tcPr>
            <w:tcW w:w="3920" w:type="dxa"/>
          </w:tcPr>
          <w:p w:rsidR="00D14AA6" w:rsidRDefault="00D14AA6" w:rsidP="004A7378">
            <w:pPr>
              <w:pStyle w:val="libPoem"/>
            </w:pPr>
            <w:r w:rsidRPr="007E456F">
              <w:rPr>
                <w:rtl/>
                <w:lang w:bidi="fa-IR"/>
              </w:rPr>
              <w:t>از همه طاعات اينت بهترست</w:t>
            </w:r>
            <w:r w:rsidRPr="00725071">
              <w:rPr>
                <w:rStyle w:val="libPoemTiniChar0"/>
                <w:rtl/>
              </w:rPr>
              <w:br/>
              <w:t> </w:t>
            </w:r>
          </w:p>
        </w:tc>
        <w:tc>
          <w:tcPr>
            <w:tcW w:w="279" w:type="dxa"/>
          </w:tcPr>
          <w:p w:rsidR="00D14AA6" w:rsidRDefault="00D14AA6" w:rsidP="004A7378">
            <w:pPr>
              <w:pStyle w:val="libPoem"/>
              <w:rPr>
                <w:rtl/>
              </w:rPr>
            </w:pPr>
          </w:p>
        </w:tc>
        <w:tc>
          <w:tcPr>
            <w:tcW w:w="3881" w:type="dxa"/>
          </w:tcPr>
          <w:p w:rsidR="00D14AA6" w:rsidRDefault="00D14AA6" w:rsidP="004A7378">
            <w:pPr>
              <w:pStyle w:val="libPoem"/>
            </w:pPr>
            <w:r w:rsidRPr="007E456F">
              <w:rPr>
                <w:rtl/>
                <w:lang w:bidi="fa-IR"/>
              </w:rPr>
              <w:t>سبق يأبى بر هر آن سابق كه هست»</w:t>
            </w:r>
            <w:r w:rsidRPr="00D5741B">
              <w:rPr>
                <w:rStyle w:val="libFootnotenumChar"/>
                <w:rtl/>
              </w:rPr>
              <w:t>(2)</w:t>
            </w:r>
            <w:r w:rsidRPr="00725071">
              <w:rPr>
                <w:rStyle w:val="libPoemTiniChar0"/>
                <w:rtl/>
              </w:rPr>
              <w:br/>
              <w:t> </w:t>
            </w:r>
          </w:p>
        </w:tc>
      </w:tr>
    </w:tbl>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والعجيلي من كبار علماء القرن الثالث عشر وأدبائه</w:t>
      </w:r>
      <w:r w:rsidR="00216871">
        <w:rPr>
          <w:rtl/>
          <w:lang w:bidi="fa-IR"/>
        </w:rPr>
        <w:t>،</w:t>
      </w:r>
      <w:r w:rsidR="00216871" w:rsidRPr="007E456F">
        <w:rPr>
          <w:rtl/>
          <w:lang w:bidi="fa-IR"/>
        </w:rPr>
        <w:t xml:space="preserve"> ترجم له القنوجي</w:t>
      </w:r>
      <w:r w:rsidR="00216871">
        <w:rPr>
          <w:rtl/>
          <w:lang w:bidi="fa-IR"/>
        </w:rPr>
        <w:t>:</w:t>
      </w:r>
      <w:r w:rsidR="00216871" w:rsidRPr="007E456F">
        <w:rPr>
          <w:rtl/>
          <w:lang w:bidi="fa-IR"/>
        </w:rPr>
        <w:t xml:space="preserve"> « بالشيخ العلامة المشهور</w:t>
      </w:r>
      <w:r w:rsidR="00216871">
        <w:rPr>
          <w:rtl/>
          <w:lang w:bidi="fa-IR"/>
        </w:rPr>
        <w:t>،</w:t>
      </w:r>
      <w:r w:rsidR="00216871" w:rsidRPr="007E456F">
        <w:rPr>
          <w:rtl/>
          <w:lang w:bidi="fa-IR"/>
        </w:rPr>
        <w:t xml:space="preserve"> عالم الحجاز على الحقيقة لا المجاز</w:t>
      </w:r>
      <w:r w:rsidR="00216871">
        <w:rPr>
          <w:rtl/>
          <w:lang w:bidi="fa-IR"/>
        </w:rPr>
        <w:t xml:space="preserve"> ..</w:t>
      </w:r>
      <w:r w:rsidR="00216871" w:rsidRPr="007E456F">
        <w:rPr>
          <w:rtl/>
          <w:lang w:bidi="fa-IR"/>
        </w:rPr>
        <w:t xml:space="preserve">. » </w:t>
      </w:r>
      <w:r w:rsidR="00D14AA6">
        <w:rPr>
          <w:rFonts w:hint="cs"/>
          <w:rtl/>
          <w:lang w:bidi="fa-IR"/>
        </w:rPr>
        <w:t>ا</w:t>
      </w:r>
      <w:r w:rsidR="00216871" w:rsidRPr="007E456F">
        <w:rPr>
          <w:rtl/>
          <w:lang w:bidi="fa-IR"/>
        </w:rPr>
        <w:t>لخ. التاج المكلل</w:t>
      </w:r>
      <w:r w:rsidR="00216871">
        <w:rPr>
          <w:rtl/>
          <w:lang w:bidi="fa-IR"/>
        </w:rPr>
        <w:t>:</w:t>
      </w:r>
      <w:r w:rsidR="00216871" w:rsidRPr="007E456F">
        <w:rPr>
          <w:rtl/>
          <w:lang w:bidi="fa-IR"/>
        </w:rPr>
        <w:t xml:space="preserve"> 509.</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وسيلة النجاة</w:t>
      </w:r>
      <w:r w:rsidR="00216871">
        <w:rPr>
          <w:rtl/>
          <w:lang w:bidi="fa-IR"/>
        </w:rPr>
        <w:t>:</w:t>
      </w:r>
      <w:r w:rsidR="00216871" w:rsidRPr="007E456F">
        <w:rPr>
          <w:rtl/>
          <w:lang w:bidi="fa-IR"/>
        </w:rPr>
        <w:t xml:space="preserve"> 136.</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وكفاه شرفا</w:t>
      </w:r>
      <w:r w:rsidR="00D14AA6">
        <w:rPr>
          <w:rFonts w:hint="cs"/>
          <w:rtl/>
          <w:lang w:bidi="fa-IR"/>
        </w:rPr>
        <w:t>ً</w:t>
      </w:r>
      <w:r w:rsidRPr="007E456F">
        <w:rPr>
          <w:rtl/>
          <w:lang w:bidi="fa-IR"/>
        </w:rPr>
        <w:t xml:space="preserve"> أن رسول الله </w:t>
      </w:r>
      <w:r w:rsidR="002B4D52" w:rsidRPr="002B4D52">
        <w:rPr>
          <w:rStyle w:val="libAlaemChar"/>
          <w:rtl/>
        </w:rPr>
        <w:t>صلى‌الله‌عليه‌وآله‌وسلم</w:t>
      </w:r>
      <w:r w:rsidRPr="007E456F">
        <w:rPr>
          <w:rtl/>
          <w:lang w:bidi="fa-IR"/>
        </w:rPr>
        <w:t xml:space="preserve"> انتجاه.</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ذكرنا مآثره ومفاخره عن أهل السنة في مجلد ( حديث الولاية )</w:t>
      </w:r>
      <w:r>
        <w:rPr>
          <w:rtl/>
          <w:lang w:bidi="fa-IR"/>
        </w:rPr>
        <w:t>،</w:t>
      </w:r>
      <w:r w:rsidRPr="007E456F">
        <w:rPr>
          <w:rtl/>
          <w:lang w:bidi="fa-IR"/>
        </w:rPr>
        <w:t xml:space="preserve"> وقد وصفه صاحب نزهة الخواطر 7 / 403 بالشيخ الفاضل الكبير</w:t>
      </w:r>
      <w:r>
        <w:rPr>
          <w:rtl/>
          <w:lang w:bidi="fa-IR"/>
        </w:rPr>
        <w:t xml:space="preserve"> ..</w:t>
      </w:r>
      <w:r w:rsidRPr="007E456F">
        <w:rPr>
          <w:rtl/>
          <w:lang w:bidi="fa-IR"/>
        </w:rPr>
        <w:t>. أحد الفقهاء الحنفية</w:t>
      </w:r>
      <w:r>
        <w:rPr>
          <w:rtl/>
          <w:lang w:bidi="fa-IR"/>
        </w:rPr>
        <w:t xml:space="preserve"> ..</w:t>
      </w:r>
      <w:r w:rsidRPr="007E456F">
        <w:rPr>
          <w:rtl/>
          <w:lang w:bidi="fa-IR"/>
        </w:rPr>
        <w:t>. ثم ذكر كتابه</w:t>
      </w:r>
      <w:r>
        <w:rPr>
          <w:rtl/>
          <w:lang w:bidi="fa-IR"/>
        </w:rPr>
        <w:t>،</w:t>
      </w:r>
      <w:r w:rsidRPr="007E456F">
        <w:rPr>
          <w:rtl/>
          <w:lang w:bidi="fa-IR"/>
        </w:rPr>
        <w:t xml:space="preserve"> وأرخ وفاته بسنة 1225.</w:t>
      </w:r>
    </w:p>
    <w:p w:rsidR="00216871" w:rsidRDefault="00216871" w:rsidP="00D14AA6">
      <w:pPr>
        <w:pStyle w:val="libCenterBold1"/>
        <w:rPr>
          <w:rtl/>
          <w:lang w:bidi="fa-IR"/>
        </w:rPr>
      </w:pPr>
      <w:bookmarkStart w:id="778" w:name="_Toc407707886"/>
      <w:bookmarkStart w:id="779" w:name="_Toc319618693"/>
      <w:r>
        <w:rPr>
          <w:rtl/>
          <w:lang w:bidi="fa-IR"/>
        </w:rPr>
        <w:t>(</w:t>
      </w:r>
      <w:r w:rsidRPr="007E456F">
        <w:rPr>
          <w:rtl/>
          <w:lang w:bidi="fa-IR"/>
        </w:rPr>
        <w:t>137</w:t>
      </w:r>
      <w:r>
        <w:rPr>
          <w:rtl/>
          <w:lang w:bidi="fa-IR"/>
        </w:rPr>
        <w:t>)</w:t>
      </w:r>
      <w:bookmarkEnd w:id="778"/>
    </w:p>
    <w:p w:rsidR="00A07B7D" w:rsidRDefault="00216871" w:rsidP="00216871">
      <w:pPr>
        <w:pStyle w:val="Heading2Center"/>
        <w:rPr>
          <w:rtl/>
          <w:lang w:bidi="fa-IR"/>
        </w:rPr>
      </w:pPr>
      <w:bookmarkStart w:id="780" w:name="_Toc407707887"/>
      <w:bookmarkStart w:id="781" w:name="_Toc88916992"/>
      <w:r w:rsidRPr="007E456F">
        <w:rPr>
          <w:rtl/>
          <w:lang w:bidi="fa-IR"/>
        </w:rPr>
        <w:t>رواية ثناء الله باني بتي</w:t>
      </w:r>
      <w:bookmarkEnd w:id="779"/>
      <w:bookmarkEnd w:id="780"/>
      <w:bookmarkEnd w:id="781"/>
    </w:p>
    <w:p w:rsidR="00216871" w:rsidRPr="007E456F" w:rsidRDefault="00216871" w:rsidP="00216871">
      <w:pPr>
        <w:pStyle w:val="libNormal"/>
        <w:rPr>
          <w:rtl/>
          <w:lang w:bidi="fa-IR"/>
        </w:rPr>
      </w:pPr>
      <w:r>
        <w:rPr>
          <w:rtl/>
        </w:rPr>
        <w:t xml:space="preserve">وقال </w:t>
      </w:r>
      <w:r w:rsidRPr="0068591D">
        <w:rPr>
          <w:rtl/>
        </w:rPr>
        <w:t>ثناء الله باني بتي في ( السيوف المسلول )</w:t>
      </w:r>
      <w:r>
        <w:rPr>
          <w:rtl/>
        </w:rPr>
        <w:t>:</w:t>
      </w:r>
      <w:r w:rsidRPr="0068591D">
        <w:rPr>
          <w:rtl/>
        </w:rPr>
        <w:t xml:space="preserve"> « الخامس حديث جابر عن النبي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sidRPr="0068591D">
        <w:rPr>
          <w:rtl/>
        </w:rPr>
        <w:t xml:space="preserve"> رواه البزار والطبراني عن جابر</w:t>
      </w:r>
      <w:r>
        <w:rPr>
          <w:rFonts w:hint="cs"/>
          <w:rtl/>
        </w:rPr>
        <w:t>،</w:t>
      </w:r>
      <w:r w:rsidRPr="007E456F">
        <w:rPr>
          <w:rtl/>
          <w:lang w:bidi="fa-IR"/>
        </w:rPr>
        <w:t xml:space="preserve"> وله شواهد من حديث ابن عمر وابن عباس وعلي وأخيه</w:t>
      </w:r>
      <w:r>
        <w:rPr>
          <w:rtl/>
          <w:lang w:bidi="fa-IR"/>
        </w:rPr>
        <w:t>،</w:t>
      </w:r>
      <w:r w:rsidRPr="007E456F">
        <w:rPr>
          <w:rtl/>
          <w:lang w:bidi="fa-IR"/>
        </w:rPr>
        <w:t xml:space="preserve"> وصحّحه الحاكم</w:t>
      </w:r>
      <w:r>
        <w:rPr>
          <w:rtl/>
          <w:lang w:bidi="fa-IR"/>
        </w:rPr>
        <w:t>،</w:t>
      </w:r>
      <w:r w:rsidRPr="007E456F">
        <w:rPr>
          <w:rtl/>
          <w:lang w:bidi="fa-IR"/>
        </w:rPr>
        <w:t xml:space="preserve"> وذكره ابن الجوزي في الموضوعات وقال يحيى بن معين</w:t>
      </w:r>
      <w:r>
        <w:rPr>
          <w:rtl/>
          <w:lang w:bidi="fa-IR"/>
        </w:rPr>
        <w:t>:</w:t>
      </w:r>
      <w:r w:rsidRPr="007E456F">
        <w:rPr>
          <w:rtl/>
          <w:lang w:bidi="fa-IR"/>
        </w:rPr>
        <w:t xml:space="preserve"> لا أصل له</w:t>
      </w:r>
      <w:r>
        <w:rPr>
          <w:rtl/>
          <w:lang w:bidi="fa-IR"/>
        </w:rPr>
        <w:t>،</w:t>
      </w:r>
      <w:r w:rsidRPr="007E456F">
        <w:rPr>
          <w:rtl/>
          <w:lang w:bidi="fa-IR"/>
        </w:rPr>
        <w:t xml:space="preserve"> وقال البخاري والترمذي</w:t>
      </w:r>
      <w:r>
        <w:rPr>
          <w:rtl/>
          <w:lang w:bidi="fa-IR"/>
        </w:rPr>
        <w:t>:</w:t>
      </w:r>
      <w:r w:rsidRPr="007E456F">
        <w:rPr>
          <w:rtl/>
          <w:lang w:bidi="fa-IR"/>
        </w:rPr>
        <w:t xml:space="preserve"> إنه منكر وليس له وجه صحيح</w:t>
      </w:r>
      <w:r>
        <w:rPr>
          <w:rtl/>
          <w:lang w:bidi="fa-IR"/>
        </w:rPr>
        <w:t>،</w:t>
      </w:r>
      <w:r w:rsidRPr="007E456F">
        <w:rPr>
          <w:rtl/>
          <w:lang w:bidi="fa-IR"/>
        </w:rPr>
        <w:t xml:space="preserve"> وقال النووي والجزري</w:t>
      </w:r>
      <w:r>
        <w:rPr>
          <w:rtl/>
          <w:lang w:bidi="fa-IR"/>
        </w:rPr>
        <w:t>:</w:t>
      </w:r>
      <w:r w:rsidRPr="007E456F">
        <w:rPr>
          <w:rtl/>
          <w:lang w:bidi="fa-IR"/>
        </w:rPr>
        <w:t xml:space="preserve"> إنه موضوع. وقال الحافظ ابن حجر</w:t>
      </w:r>
      <w:r>
        <w:rPr>
          <w:rtl/>
          <w:lang w:bidi="fa-IR"/>
        </w:rPr>
        <w:t>:</w:t>
      </w:r>
      <w:r w:rsidRPr="007E456F">
        <w:rPr>
          <w:rtl/>
          <w:lang w:bidi="fa-IR"/>
        </w:rPr>
        <w:t xml:space="preserve"> الصواب خلاف قول الفريقين</w:t>
      </w:r>
      <w:r>
        <w:rPr>
          <w:rtl/>
          <w:lang w:bidi="fa-IR"/>
        </w:rPr>
        <w:t xml:space="preserve"> - </w:t>
      </w:r>
      <w:r w:rsidRPr="007E456F">
        <w:rPr>
          <w:rtl/>
          <w:lang w:bidi="fa-IR"/>
        </w:rPr>
        <w:t>يعني من قال إنه صحيح ومن قال إنه موضوع</w:t>
      </w:r>
      <w:r>
        <w:rPr>
          <w:rtl/>
          <w:lang w:bidi="fa-IR"/>
        </w:rPr>
        <w:t xml:space="preserve"> - </w:t>
      </w:r>
      <w:r w:rsidRPr="007E456F">
        <w:rPr>
          <w:rtl/>
          <w:lang w:bidi="fa-IR"/>
        </w:rPr>
        <w:t>فالحديث حسن لا صحيح ولا موضوع.</w:t>
      </w:r>
    </w:p>
    <w:p w:rsidR="00216871" w:rsidRPr="007E456F" w:rsidRDefault="00216871" w:rsidP="00216871">
      <w:pPr>
        <w:pStyle w:val="libNormal"/>
        <w:rPr>
          <w:rtl/>
          <w:lang w:bidi="fa-IR"/>
        </w:rPr>
      </w:pPr>
      <w:r w:rsidRPr="007E456F">
        <w:rPr>
          <w:rtl/>
          <w:lang w:bidi="fa-IR"/>
        </w:rPr>
        <w:t>أقول</w:t>
      </w:r>
      <w:r>
        <w:rPr>
          <w:rtl/>
          <w:lang w:bidi="fa-IR"/>
        </w:rPr>
        <w:t>:</w:t>
      </w:r>
      <w:r w:rsidRPr="007E456F">
        <w:rPr>
          <w:rtl/>
          <w:lang w:bidi="fa-IR"/>
        </w:rPr>
        <w:t xml:space="preserve"> ما ذكره ابن حجر هو الصواب بالنظر إلى سند الحديث</w:t>
      </w:r>
      <w:r>
        <w:rPr>
          <w:rtl/>
          <w:lang w:bidi="fa-IR"/>
        </w:rPr>
        <w:t>،</w:t>
      </w:r>
      <w:r w:rsidRPr="007E456F">
        <w:rPr>
          <w:rtl/>
          <w:lang w:bidi="fa-IR"/>
        </w:rPr>
        <w:t xml:space="preserve"> وأما بالنظر إلى كثرة شواهده فيحكم بصحته.</w:t>
      </w:r>
    </w:p>
    <w:p w:rsidR="00216871" w:rsidRPr="007E456F" w:rsidRDefault="00216871" w:rsidP="00216871">
      <w:pPr>
        <w:pStyle w:val="libNormal"/>
        <w:rPr>
          <w:rtl/>
          <w:lang w:bidi="fa-IR"/>
        </w:rPr>
      </w:pPr>
      <w:r w:rsidRPr="007E456F">
        <w:rPr>
          <w:rtl/>
          <w:lang w:bidi="fa-IR"/>
        </w:rPr>
        <w:t>والجواب</w:t>
      </w:r>
      <w:r>
        <w:rPr>
          <w:rtl/>
          <w:lang w:bidi="fa-IR"/>
        </w:rPr>
        <w:t>:</w:t>
      </w:r>
      <w:r w:rsidRPr="007E456F">
        <w:rPr>
          <w:rtl/>
          <w:lang w:bidi="fa-IR"/>
        </w:rPr>
        <w:t xml:space="preserve"> إن هذا الحديث لا دلالة فيه على الامامة »</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 xml:space="preserve">قال </w:t>
      </w:r>
      <w:r w:rsidRPr="00202A9C">
        <w:rPr>
          <w:rStyle w:val="libBold2Char"/>
          <w:rtl/>
        </w:rPr>
        <w:t>الصديق حسن خان القنوجي</w:t>
      </w:r>
      <w:r w:rsidRPr="007E456F">
        <w:rPr>
          <w:rtl/>
          <w:lang w:bidi="fa-IR"/>
        </w:rPr>
        <w:t xml:space="preserve"> في ( إتحاف النبلاء المتقين بإحياء مآثر الفقهاء والمحدثين ) ما حاصله</w:t>
      </w:r>
      <w:r>
        <w:rPr>
          <w:rtl/>
          <w:lang w:bidi="fa-IR"/>
        </w:rPr>
        <w:t>:</w:t>
      </w:r>
      <w:r w:rsidRPr="007E456F">
        <w:rPr>
          <w:rtl/>
          <w:lang w:bidi="fa-IR"/>
        </w:rPr>
        <w:t xml:space="preserve"> « القاضي ثناء الله باني بتي</w:t>
      </w:r>
      <w:r>
        <w:rPr>
          <w:rtl/>
          <w:lang w:bidi="fa-IR"/>
        </w:rPr>
        <w:t>،</w:t>
      </w:r>
      <w:r w:rsidRPr="007E456F">
        <w:rPr>
          <w:rtl/>
          <w:lang w:bidi="fa-IR"/>
        </w:rPr>
        <w:t xml:space="preserve"> من أحفاد الشيخ</w:t>
      </w:r>
    </w:p>
    <w:p w:rsidR="00216871" w:rsidRDefault="00216871" w:rsidP="00216871">
      <w:pPr>
        <w:pStyle w:val="libNormal"/>
        <w:rPr>
          <w:rtl/>
          <w:lang w:bidi="fa-IR"/>
        </w:rPr>
      </w:pPr>
      <w:r>
        <w:rPr>
          <w:rtl/>
          <w:lang w:bidi="fa-IR"/>
        </w:rPr>
        <w:br w:type="page"/>
      </w:r>
    </w:p>
    <w:p w:rsidR="00216871" w:rsidRPr="007E456F" w:rsidRDefault="00216871" w:rsidP="00202A9C">
      <w:pPr>
        <w:pStyle w:val="libNormal0"/>
        <w:rPr>
          <w:rtl/>
          <w:lang w:bidi="fa-IR"/>
        </w:rPr>
      </w:pPr>
      <w:r w:rsidRPr="007E456F">
        <w:rPr>
          <w:rtl/>
          <w:lang w:bidi="fa-IR"/>
        </w:rPr>
        <w:lastRenderedPageBreak/>
        <w:t>جلال الدين الجشتي كبير الأولياء</w:t>
      </w:r>
      <w:r>
        <w:rPr>
          <w:rtl/>
          <w:lang w:bidi="fa-IR"/>
        </w:rPr>
        <w:t>،</w:t>
      </w:r>
      <w:r w:rsidRPr="007E456F">
        <w:rPr>
          <w:rtl/>
          <w:lang w:bidi="fa-IR"/>
        </w:rPr>
        <w:t xml:space="preserve"> وينتهى نسبه إلى عثمان </w:t>
      </w:r>
      <w:r w:rsidRPr="00A440E0">
        <w:rPr>
          <w:rStyle w:val="libAlaemChar"/>
          <w:rtl/>
        </w:rPr>
        <w:t>رضي‌الله‌عنه</w:t>
      </w:r>
      <w:r>
        <w:rPr>
          <w:rtl/>
          <w:lang w:bidi="fa-IR"/>
        </w:rPr>
        <w:t>،</w:t>
      </w:r>
      <w:r w:rsidRPr="007E456F">
        <w:rPr>
          <w:rtl/>
          <w:lang w:bidi="fa-IR"/>
        </w:rPr>
        <w:t xml:space="preserve"> كان متبحّرا</w:t>
      </w:r>
      <w:r w:rsidR="00202A9C">
        <w:rPr>
          <w:rFonts w:hint="cs"/>
          <w:rtl/>
          <w:lang w:bidi="fa-IR"/>
        </w:rPr>
        <w:t>ً</w:t>
      </w:r>
      <w:r w:rsidRPr="007E456F">
        <w:rPr>
          <w:rtl/>
          <w:lang w:bidi="fa-IR"/>
        </w:rPr>
        <w:t xml:space="preserve"> في العلوم العقلية والنقلية</w:t>
      </w:r>
      <w:r>
        <w:rPr>
          <w:rtl/>
          <w:lang w:bidi="fa-IR"/>
        </w:rPr>
        <w:t>،</w:t>
      </w:r>
      <w:r w:rsidRPr="007E456F">
        <w:rPr>
          <w:rtl/>
          <w:lang w:bidi="fa-IR"/>
        </w:rPr>
        <w:t xml:space="preserve"> وقد بلغ مرتبة الاجتهاد في الفقه والأصول</w:t>
      </w:r>
      <w:r>
        <w:rPr>
          <w:rtl/>
          <w:lang w:bidi="fa-IR"/>
        </w:rPr>
        <w:t>،</w:t>
      </w:r>
      <w:r w:rsidRPr="007E456F">
        <w:rPr>
          <w:rtl/>
          <w:lang w:bidi="fa-IR"/>
        </w:rPr>
        <w:t xml:space="preserve"> له كتاب واسع في الفقه ذكر فيه أدلة الأقوال وفتاوى المجتهدين الأربعة في كلّ مسألة</w:t>
      </w:r>
      <w:r>
        <w:rPr>
          <w:rtl/>
          <w:lang w:bidi="fa-IR"/>
        </w:rPr>
        <w:t>،</w:t>
      </w:r>
      <w:r w:rsidRPr="007E456F">
        <w:rPr>
          <w:rtl/>
          <w:lang w:bidi="fa-IR"/>
        </w:rPr>
        <w:t xml:space="preserve"> وقد ذكر مختاره مع دليله في رسالة مستقلة أسماها بمأخذ الأقوى</w:t>
      </w:r>
      <w:r>
        <w:rPr>
          <w:rtl/>
          <w:lang w:bidi="fa-IR"/>
        </w:rPr>
        <w:t>،</w:t>
      </w:r>
      <w:r w:rsidRPr="007E456F">
        <w:rPr>
          <w:rtl/>
          <w:lang w:bidi="fa-IR"/>
        </w:rPr>
        <w:t xml:space="preserve"> كما حرّر مختاراته في الأصول</w:t>
      </w:r>
      <w:r>
        <w:rPr>
          <w:rtl/>
          <w:lang w:bidi="fa-IR"/>
        </w:rPr>
        <w:t>،</w:t>
      </w:r>
      <w:r w:rsidRPr="007E456F">
        <w:rPr>
          <w:rtl/>
          <w:lang w:bidi="fa-IR"/>
        </w:rPr>
        <w:t xml:space="preserve"> وله تفسير كبير جمع فيه أقوال المفسرين</w:t>
      </w:r>
      <w:r>
        <w:rPr>
          <w:rtl/>
          <w:lang w:bidi="fa-IR"/>
        </w:rPr>
        <w:t>،</w:t>
      </w:r>
      <w:r w:rsidRPr="007E456F">
        <w:rPr>
          <w:rtl/>
          <w:lang w:bidi="fa-IR"/>
        </w:rPr>
        <w:t xml:space="preserve"> وله رسائل في التصرف وتحقيق معارف مجدّد الألف الثاني الشيخ أحمد السرهندي</w:t>
      </w:r>
      <w:r>
        <w:rPr>
          <w:rtl/>
          <w:lang w:bidi="fa-IR"/>
        </w:rPr>
        <w:t>،</w:t>
      </w:r>
      <w:r w:rsidRPr="007E456F">
        <w:rPr>
          <w:rtl/>
          <w:lang w:bidi="fa-IR"/>
        </w:rPr>
        <w:t xml:space="preserve"> وكان شاه عبد العزيز الدهلوي يعبر عنه ببيهقي العصر</w:t>
      </w:r>
      <w:r>
        <w:rPr>
          <w:rtl/>
          <w:lang w:bidi="fa-IR"/>
        </w:rPr>
        <w:t>،</w:t>
      </w:r>
      <w:r w:rsidRPr="007E456F">
        <w:rPr>
          <w:rtl/>
          <w:lang w:bidi="fa-IR"/>
        </w:rPr>
        <w:t xml:space="preserve"> له تآليف كثيرة نافعة ومقبولة</w:t>
      </w:r>
      <w:r>
        <w:rPr>
          <w:rtl/>
          <w:lang w:bidi="fa-IR"/>
        </w:rPr>
        <w:t>،</w:t>
      </w:r>
      <w:r w:rsidRPr="007E456F">
        <w:rPr>
          <w:rtl/>
          <w:lang w:bidi="fa-IR"/>
        </w:rPr>
        <w:t xml:space="preserve"> وكان يروي عنه شاه ولي الله المحدّث الدهلوي.</w:t>
      </w:r>
    </w:p>
    <w:p w:rsidR="00216871" w:rsidRPr="007E456F" w:rsidRDefault="00216871" w:rsidP="00216871">
      <w:pPr>
        <w:pStyle w:val="libNormal"/>
        <w:rPr>
          <w:rtl/>
          <w:lang w:bidi="fa-IR"/>
        </w:rPr>
      </w:pPr>
      <w:r w:rsidRPr="007E456F">
        <w:rPr>
          <w:rtl/>
          <w:lang w:bidi="fa-IR"/>
        </w:rPr>
        <w:t>وكمالاته وفضائله أكثر من أن تحصر في هذا المختصر</w:t>
      </w:r>
      <w:r>
        <w:rPr>
          <w:rtl/>
          <w:lang w:bidi="fa-IR"/>
        </w:rPr>
        <w:t>،</w:t>
      </w:r>
      <w:r w:rsidRPr="007E456F">
        <w:rPr>
          <w:rtl/>
          <w:lang w:bidi="fa-IR"/>
        </w:rPr>
        <w:t xml:space="preserve"> ولم يظهر له نظير في علماء الحنفية في بلاد الهند من حيث التحقيق وال</w:t>
      </w:r>
      <w:r w:rsidR="00202A9C">
        <w:rPr>
          <w:rFonts w:hint="cs"/>
          <w:rtl/>
          <w:lang w:bidi="fa-IR"/>
        </w:rPr>
        <w:t>ا</w:t>
      </w:r>
      <w:r w:rsidRPr="007E456F">
        <w:rPr>
          <w:rtl/>
          <w:lang w:bidi="fa-IR"/>
        </w:rPr>
        <w:t>نصاف وعدم التعصب ومتابعة الدليل. توفي سنة 1225 »</w:t>
      </w:r>
      <w:r>
        <w:rPr>
          <w:rtl/>
          <w:lang w:bidi="fa-IR"/>
        </w:rPr>
        <w:t>.</w:t>
      </w:r>
    </w:p>
    <w:p w:rsidR="00216871" w:rsidRDefault="00216871" w:rsidP="00202A9C">
      <w:pPr>
        <w:pStyle w:val="libCenterBold1"/>
        <w:rPr>
          <w:rtl/>
          <w:lang w:bidi="fa-IR"/>
        </w:rPr>
      </w:pPr>
      <w:bookmarkStart w:id="782" w:name="_Toc407707888"/>
      <w:bookmarkStart w:id="783" w:name="_Toc319618694"/>
      <w:r>
        <w:rPr>
          <w:rtl/>
          <w:lang w:bidi="fa-IR"/>
        </w:rPr>
        <w:t>(</w:t>
      </w:r>
      <w:r w:rsidRPr="007E456F">
        <w:rPr>
          <w:rtl/>
          <w:lang w:bidi="fa-IR"/>
        </w:rPr>
        <w:t>138</w:t>
      </w:r>
      <w:r>
        <w:rPr>
          <w:rtl/>
          <w:lang w:bidi="fa-IR"/>
        </w:rPr>
        <w:t>)</w:t>
      </w:r>
      <w:bookmarkEnd w:id="782"/>
    </w:p>
    <w:p w:rsidR="00A07B7D" w:rsidRDefault="00216871" w:rsidP="00216871">
      <w:pPr>
        <w:pStyle w:val="Heading2Center"/>
        <w:rPr>
          <w:rtl/>
          <w:lang w:bidi="fa-IR"/>
        </w:rPr>
      </w:pPr>
      <w:bookmarkStart w:id="784" w:name="_Toc407707889"/>
      <w:bookmarkStart w:id="785" w:name="_Toc88916993"/>
      <w:r w:rsidRPr="007E456F">
        <w:rPr>
          <w:rtl/>
          <w:lang w:bidi="fa-IR"/>
        </w:rPr>
        <w:t>إثبات الدّهلوي</w:t>
      </w:r>
      <w:bookmarkEnd w:id="783"/>
      <w:bookmarkEnd w:id="784"/>
      <w:bookmarkEnd w:id="785"/>
    </w:p>
    <w:p w:rsidR="00216871" w:rsidRPr="007E456F" w:rsidRDefault="00216871" w:rsidP="00216871">
      <w:pPr>
        <w:pStyle w:val="libNormal"/>
        <w:rPr>
          <w:rtl/>
          <w:lang w:bidi="fa-IR"/>
        </w:rPr>
      </w:pPr>
      <w:r w:rsidRPr="007E456F">
        <w:rPr>
          <w:rtl/>
          <w:lang w:bidi="fa-IR"/>
        </w:rPr>
        <w:t>ولقد أثبت ( الدهلوي ) حديث مدينة العلم في فتوى له موجودة بخط بعض أفاضل أهل السنة</w:t>
      </w:r>
      <w:r>
        <w:rPr>
          <w:rtl/>
          <w:lang w:bidi="fa-IR"/>
        </w:rPr>
        <w:t>،</w:t>
      </w:r>
      <w:r w:rsidRPr="007E456F">
        <w:rPr>
          <w:rtl/>
          <w:lang w:bidi="fa-IR"/>
        </w:rPr>
        <w:t xml:space="preserve"> وهذه صورة السؤال والجواب</w:t>
      </w:r>
      <w:r>
        <w:rPr>
          <w:rtl/>
          <w:lang w:bidi="fa-IR"/>
        </w:rPr>
        <w:t>:</w:t>
      </w:r>
    </w:p>
    <w:p w:rsidR="00216871" w:rsidRPr="007E456F" w:rsidRDefault="00216871" w:rsidP="00216871">
      <w:pPr>
        <w:pStyle w:val="libNormal"/>
        <w:rPr>
          <w:rtl/>
          <w:lang w:bidi="fa-IR"/>
        </w:rPr>
      </w:pPr>
      <w:r w:rsidRPr="007E456F">
        <w:rPr>
          <w:rtl/>
          <w:lang w:bidi="fa-IR"/>
        </w:rPr>
        <w:t>« السؤال</w:t>
      </w:r>
      <w:r>
        <w:rPr>
          <w:rtl/>
          <w:lang w:bidi="fa-IR"/>
        </w:rPr>
        <w:t>:</w:t>
      </w:r>
      <w:r w:rsidRPr="007E456F">
        <w:rPr>
          <w:rtl/>
          <w:lang w:bidi="fa-IR"/>
        </w:rPr>
        <w:t xml:space="preserve"> لقد ثبت لدى أهل الحق</w:t>
      </w:r>
      <w:r>
        <w:rPr>
          <w:rtl/>
          <w:lang w:bidi="fa-IR"/>
        </w:rPr>
        <w:t xml:space="preserve"> - </w:t>
      </w:r>
      <w:r w:rsidRPr="007E456F">
        <w:rPr>
          <w:rtl/>
          <w:lang w:bidi="fa-IR"/>
        </w:rPr>
        <w:t>أعني أهل السنّة والجماعة</w:t>
      </w:r>
      <w:r>
        <w:rPr>
          <w:rtl/>
          <w:lang w:bidi="fa-IR"/>
        </w:rPr>
        <w:t xml:space="preserve"> - </w:t>
      </w:r>
      <w:r w:rsidRPr="007E456F">
        <w:rPr>
          <w:rtl/>
          <w:lang w:bidi="fa-IR"/>
        </w:rPr>
        <w:t>بالبراهين العقلية والنقلية اختصاص العصمة بال</w:t>
      </w:r>
      <w:r w:rsidR="00202A9C">
        <w:rPr>
          <w:rFonts w:hint="cs"/>
          <w:rtl/>
          <w:lang w:bidi="fa-IR"/>
        </w:rPr>
        <w:t>ا</w:t>
      </w:r>
      <w:r w:rsidRPr="007E456F">
        <w:rPr>
          <w:rtl/>
          <w:lang w:bidi="fa-IR"/>
        </w:rPr>
        <w:t>نبياء والملائكة فقط</w:t>
      </w:r>
      <w:r>
        <w:rPr>
          <w:rtl/>
          <w:lang w:bidi="fa-IR"/>
        </w:rPr>
        <w:t>،</w:t>
      </w:r>
      <w:r w:rsidRPr="007E456F">
        <w:rPr>
          <w:rtl/>
          <w:lang w:bidi="fa-IR"/>
        </w:rPr>
        <w:t xml:space="preserve"> وأنه لا يصح وصف أحد سواهم بالعصمة</w:t>
      </w:r>
      <w:r>
        <w:rPr>
          <w:rtl/>
          <w:lang w:bidi="fa-IR"/>
        </w:rPr>
        <w:t>،</w:t>
      </w:r>
      <w:r w:rsidRPr="007E456F">
        <w:rPr>
          <w:rtl/>
          <w:lang w:bidi="fa-IR"/>
        </w:rPr>
        <w:t xml:space="preserve"> ولذا منع الفقهاء والمتكلّمون من ذلك</w:t>
      </w:r>
      <w:r>
        <w:rPr>
          <w:rtl/>
          <w:lang w:bidi="fa-IR"/>
        </w:rPr>
        <w:t>،</w:t>
      </w:r>
      <w:r w:rsidRPr="007E456F">
        <w:rPr>
          <w:rtl/>
          <w:lang w:bidi="fa-IR"/>
        </w:rPr>
        <w:t xml:space="preserve"> ولكن ذكر جناب فخر المحدثين جناب شاه ولي الله </w:t>
      </w:r>
      <w:r w:rsidRPr="00A440E0">
        <w:rPr>
          <w:rStyle w:val="libAlaemChar"/>
          <w:rtl/>
        </w:rPr>
        <w:t>قدس‌سره</w:t>
      </w:r>
      <w:r w:rsidRPr="007E456F">
        <w:rPr>
          <w:rtl/>
          <w:lang w:bidi="fa-IR"/>
        </w:rPr>
        <w:t xml:space="preserve"> في التفهيمات وغيره تحقق الصفات الأربعة</w:t>
      </w:r>
      <w:r>
        <w:rPr>
          <w:rtl/>
          <w:lang w:bidi="fa-IR"/>
        </w:rPr>
        <w:t xml:space="preserve"> - </w:t>
      </w:r>
      <w:r w:rsidRPr="007E456F">
        <w:rPr>
          <w:rtl/>
          <w:lang w:bidi="fa-IR"/>
        </w:rPr>
        <w:t>وهي العصمة والحكمة والوجاهة والقطبية الباطنية</w:t>
      </w:r>
      <w:r>
        <w:rPr>
          <w:rtl/>
          <w:lang w:bidi="fa-IR"/>
        </w:rPr>
        <w:t xml:space="preserve"> - </w:t>
      </w:r>
      <w:r w:rsidRPr="007E456F">
        <w:rPr>
          <w:rtl/>
          <w:lang w:bidi="fa-IR"/>
        </w:rPr>
        <w:t>في الأئمة الاثني عشر</w:t>
      </w:r>
      <w:r>
        <w:rPr>
          <w:rtl/>
          <w:lang w:bidi="fa-IR"/>
        </w:rPr>
        <w:t>،</w:t>
      </w:r>
      <w:r w:rsidRPr="007E456F">
        <w:rPr>
          <w:rtl/>
          <w:lang w:bidi="fa-IR"/>
        </w:rPr>
        <w:t xml:space="preserve"> كما أنه أثبت ذلك لهم في رسالته التي ألّفها في اعتقاداته</w:t>
      </w:r>
      <w:r>
        <w:rPr>
          <w:rtl/>
          <w:lang w:bidi="fa-IR"/>
        </w:rPr>
        <w:t xml:space="preserve"> - </w:t>
      </w:r>
      <w:r w:rsidRPr="007E456F">
        <w:rPr>
          <w:rtl/>
          <w:lang w:bidi="fa-IR"/>
        </w:rPr>
        <w:t>فعلى أيّ وجه</w:t>
      </w:r>
      <w:r w:rsidR="00202A9C">
        <w:rPr>
          <w:rFonts w:hint="cs"/>
          <w:rtl/>
          <w:lang w:bidi="fa-IR"/>
        </w:rPr>
        <w:t>ٍ</w:t>
      </w:r>
      <w:r w:rsidRPr="007E456F">
        <w:rPr>
          <w:rtl/>
          <w:lang w:bidi="fa-IR"/>
        </w:rPr>
        <w:t xml:space="preserve"> صحيح يمكن حمل هذا الكلام</w:t>
      </w:r>
      <w:r>
        <w:rPr>
          <w:rtl/>
          <w:lang w:bidi="fa-IR"/>
        </w:rPr>
        <w:t>؟</w:t>
      </w:r>
      <w:r w:rsidRPr="007E456F">
        <w:rPr>
          <w:rtl/>
          <w:lang w:bidi="fa-IR"/>
        </w:rPr>
        <w:t xml:space="preserve"> وما الدليل عليه من الكتاب والسنّة وال</w:t>
      </w:r>
      <w:r w:rsidR="00202A9C">
        <w:rPr>
          <w:rFonts w:hint="cs"/>
          <w:rtl/>
          <w:lang w:bidi="fa-IR"/>
        </w:rPr>
        <w:t>ا</w:t>
      </w:r>
      <w:r w:rsidRPr="007E456F">
        <w:rPr>
          <w:rtl/>
          <w:lang w:bidi="fa-IR"/>
        </w:rPr>
        <w:t>جماع</w:t>
      </w:r>
      <w:r>
        <w:rPr>
          <w:rtl/>
          <w:lang w:bidi="fa-IR"/>
        </w:rPr>
        <w:t>؟</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وكيف الجمع بينه وبين مذهب أهل السنة</w:t>
      </w:r>
      <w:r>
        <w:rPr>
          <w:rtl/>
          <w:lang w:bidi="fa-IR"/>
        </w:rPr>
        <w:t>؟</w:t>
      </w:r>
    </w:p>
    <w:p w:rsidR="00216871" w:rsidRPr="007E456F" w:rsidRDefault="00216871" w:rsidP="00216871">
      <w:pPr>
        <w:pStyle w:val="libNormal"/>
        <w:rPr>
          <w:rtl/>
          <w:lang w:bidi="fa-IR"/>
        </w:rPr>
      </w:pPr>
      <w:r w:rsidRPr="007E456F">
        <w:rPr>
          <w:rtl/>
          <w:lang w:bidi="fa-IR"/>
        </w:rPr>
        <w:t>وأيضا</w:t>
      </w:r>
      <w:r w:rsidR="00202A9C">
        <w:rPr>
          <w:rFonts w:hint="cs"/>
          <w:rtl/>
          <w:lang w:bidi="fa-IR"/>
        </w:rPr>
        <w:t>ً</w:t>
      </w:r>
      <w:r>
        <w:rPr>
          <w:rtl/>
          <w:lang w:bidi="fa-IR"/>
        </w:rPr>
        <w:t>:</w:t>
      </w:r>
      <w:r w:rsidRPr="007E456F">
        <w:rPr>
          <w:rtl/>
          <w:lang w:bidi="fa-IR"/>
        </w:rPr>
        <w:t xml:space="preserve"> فإنّه ينافي تفضيل الخلفاء الثلاثة رضي الله عنهم خصوصا</w:t>
      </w:r>
      <w:r w:rsidR="00202A9C">
        <w:rPr>
          <w:rFonts w:hint="cs"/>
          <w:rtl/>
          <w:lang w:bidi="fa-IR"/>
        </w:rPr>
        <w:t>ً</w:t>
      </w:r>
      <w:r w:rsidRPr="007E456F">
        <w:rPr>
          <w:rtl/>
          <w:lang w:bidi="fa-IR"/>
        </w:rPr>
        <w:t xml:space="preserve"> حضرات الشيخين</w:t>
      </w:r>
      <w:r>
        <w:rPr>
          <w:rtl/>
          <w:lang w:bidi="fa-IR"/>
        </w:rPr>
        <w:t>،</w:t>
      </w:r>
      <w:r w:rsidRPr="007E456F">
        <w:rPr>
          <w:rtl/>
          <w:lang w:bidi="fa-IR"/>
        </w:rPr>
        <w:t xml:space="preserve"> والحال أن هذا التفصيل مما أجمع عليه أهل السنة الذين يعتدّ بهم</w:t>
      </w:r>
      <w:r>
        <w:rPr>
          <w:rtl/>
          <w:lang w:bidi="fa-IR"/>
        </w:rPr>
        <w:t>،</w:t>
      </w:r>
      <w:r w:rsidRPr="007E456F">
        <w:rPr>
          <w:rtl/>
          <w:lang w:bidi="fa-IR"/>
        </w:rPr>
        <w:t xml:space="preserve"> على أنه </w:t>
      </w:r>
      <w:r w:rsidRPr="00A440E0">
        <w:rPr>
          <w:rStyle w:val="libAlaemChar"/>
          <w:rtl/>
        </w:rPr>
        <w:t>قدس‌سره</w:t>
      </w:r>
      <w:r w:rsidRPr="007E456F">
        <w:rPr>
          <w:rtl/>
          <w:lang w:bidi="fa-IR"/>
        </w:rPr>
        <w:t xml:space="preserve"> قد قرر مسألة التفضيل هذه بكلّ جهده بالدلائل العقلية والنقلية والكشفية والوجدانية</w:t>
      </w:r>
      <w:r>
        <w:rPr>
          <w:rtl/>
          <w:lang w:bidi="fa-IR"/>
        </w:rPr>
        <w:t>،</w:t>
      </w:r>
      <w:r w:rsidRPr="007E456F">
        <w:rPr>
          <w:rtl/>
          <w:lang w:bidi="fa-IR"/>
        </w:rPr>
        <w:t xml:space="preserve"> فما يرفع هذا التخالف والتعارض</w:t>
      </w:r>
      <w:r>
        <w:rPr>
          <w:rtl/>
          <w:lang w:bidi="fa-IR"/>
        </w:rPr>
        <w:t>؟</w:t>
      </w:r>
    </w:p>
    <w:p w:rsidR="00216871" w:rsidRPr="007E456F" w:rsidRDefault="00216871" w:rsidP="00216871">
      <w:pPr>
        <w:pStyle w:val="libNormal"/>
        <w:rPr>
          <w:rtl/>
          <w:lang w:bidi="fa-IR"/>
        </w:rPr>
      </w:pPr>
      <w:r w:rsidRPr="007E456F">
        <w:rPr>
          <w:rtl/>
          <w:lang w:bidi="fa-IR"/>
        </w:rPr>
        <w:t>الجواب من مولانا شاه عبد العزيز المحدّث الدهلوي</w:t>
      </w:r>
      <w:r>
        <w:rPr>
          <w:rtl/>
          <w:lang w:bidi="fa-IR"/>
        </w:rPr>
        <w:t xml:space="preserve">: - </w:t>
      </w:r>
      <w:r w:rsidRPr="007E456F">
        <w:rPr>
          <w:rtl/>
          <w:lang w:bidi="fa-IR"/>
        </w:rPr>
        <w:t>إن للعصمة والحكمة والوجاهة معان اصطلاحية لدى الصوفية</w:t>
      </w:r>
      <w:r>
        <w:rPr>
          <w:rtl/>
          <w:lang w:bidi="fa-IR"/>
        </w:rPr>
        <w:t>،</w:t>
      </w:r>
      <w:r w:rsidRPr="007E456F">
        <w:rPr>
          <w:rtl/>
          <w:lang w:bidi="fa-IR"/>
        </w:rPr>
        <w:t xml:space="preserve"> وقد ذكر ذلك في كتب هذا الشأن لا سيّما مصنفات حضرة الوالد الماجد </w:t>
      </w:r>
      <w:r w:rsidRPr="00A440E0">
        <w:rPr>
          <w:rStyle w:val="libAlaemChar"/>
          <w:rtl/>
        </w:rPr>
        <w:t>قدس‌سره</w:t>
      </w:r>
      <w:r>
        <w:rPr>
          <w:rtl/>
          <w:lang w:bidi="fa-IR"/>
        </w:rPr>
        <w:t xml:space="preserve"> ..</w:t>
      </w:r>
      <w:r w:rsidRPr="007E456F">
        <w:rPr>
          <w:rtl/>
          <w:lang w:bidi="fa-IR"/>
        </w:rPr>
        <w:t>.</w:t>
      </w:r>
    </w:p>
    <w:p w:rsidR="00216871" w:rsidRPr="007E456F" w:rsidRDefault="00216871" w:rsidP="00216871">
      <w:pPr>
        <w:pStyle w:val="libNormal"/>
        <w:rPr>
          <w:rtl/>
          <w:lang w:bidi="fa-IR"/>
        </w:rPr>
      </w:pPr>
      <w:r w:rsidRPr="007E456F">
        <w:rPr>
          <w:rtl/>
          <w:lang w:bidi="fa-IR"/>
        </w:rPr>
        <w:t>والحكمة معناها العلم النافع</w:t>
      </w:r>
      <w:r>
        <w:rPr>
          <w:rtl/>
          <w:lang w:bidi="fa-IR"/>
        </w:rPr>
        <w:t>،</w:t>
      </w:r>
      <w:r w:rsidRPr="007E456F">
        <w:rPr>
          <w:rtl/>
          <w:lang w:bidi="fa-IR"/>
        </w:rPr>
        <w:t xml:space="preserve"> فإن</w:t>
      </w:r>
      <w:r w:rsidR="00202A9C">
        <w:rPr>
          <w:rFonts w:hint="cs"/>
          <w:rtl/>
          <w:lang w:bidi="fa-IR"/>
        </w:rPr>
        <w:t>ْ</w:t>
      </w:r>
      <w:r w:rsidRPr="007E456F">
        <w:rPr>
          <w:rtl/>
          <w:lang w:bidi="fa-IR"/>
        </w:rPr>
        <w:t xml:space="preserve"> كان مكتسبا</w:t>
      </w:r>
      <w:r w:rsidR="00202A9C">
        <w:rPr>
          <w:rFonts w:hint="cs"/>
          <w:rtl/>
          <w:lang w:bidi="fa-IR"/>
        </w:rPr>
        <w:t>ً</w:t>
      </w:r>
      <w:r w:rsidRPr="007E456F">
        <w:rPr>
          <w:rtl/>
          <w:lang w:bidi="fa-IR"/>
        </w:rPr>
        <w:t xml:space="preserve"> لم يسم حكمة في اصطلاحهم بل يسمونه « فضيلة » وإن</w:t>
      </w:r>
      <w:r w:rsidR="00202A9C">
        <w:rPr>
          <w:rFonts w:hint="cs"/>
          <w:rtl/>
          <w:lang w:bidi="fa-IR"/>
        </w:rPr>
        <w:t>ْ</w:t>
      </w:r>
      <w:r w:rsidRPr="007E456F">
        <w:rPr>
          <w:rtl/>
          <w:lang w:bidi="fa-IR"/>
        </w:rPr>
        <w:t xml:space="preserve"> كان نازلا</w:t>
      </w:r>
      <w:r w:rsidR="00202A9C">
        <w:rPr>
          <w:rFonts w:hint="cs"/>
          <w:rtl/>
          <w:lang w:bidi="fa-IR"/>
        </w:rPr>
        <w:t>ً</w:t>
      </w:r>
      <w:r w:rsidRPr="007E456F">
        <w:rPr>
          <w:rtl/>
          <w:lang w:bidi="fa-IR"/>
        </w:rPr>
        <w:t xml:space="preserve"> على قلب شخص عن طريق الوهب سمّي عندهم « حكمة » نحو قوله تعالى</w:t>
      </w:r>
      <w:r>
        <w:rPr>
          <w:rtl/>
          <w:lang w:bidi="fa-IR"/>
        </w:rPr>
        <w:t>:</w:t>
      </w:r>
      <w:r w:rsidRPr="007E456F">
        <w:rPr>
          <w:rtl/>
          <w:lang w:bidi="fa-IR"/>
        </w:rPr>
        <w:t xml:space="preserve"> </w:t>
      </w:r>
      <w:r w:rsidRPr="003B4C9C">
        <w:rPr>
          <w:rStyle w:val="libAlaemChar"/>
          <w:rtl/>
        </w:rPr>
        <w:t>(</w:t>
      </w:r>
      <w:r w:rsidRPr="00D5741B">
        <w:rPr>
          <w:rStyle w:val="libAieChar"/>
          <w:rtl/>
        </w:rPr>
        <w:t xml:space="preserve"> وَآتَيْناهُ الْحِكْمَةَ وَفَصْلَ الْخِطابِ </w:t>
      </w:r>
      <w:r w:rsidR="00202A9C" w:rsidRPr="00202A9C">
        <w:rPr>
          <w:rStyle w:val="libAlaemChar"/>
          <w:rFonts w:hint="cs"/>
          <w:rtl/>
        </w:rPr>
        <w:t>)</w:t>
      </w:r>
      <w:r w:rsidR="00202A9C" w:rsidRPr="00202A9C">
        <w:rPr>
          <w:rFonts w:hint="cs"/>
          <w:rtl/>
        </w:rPr>
        <w:t xml:space="preserve"> </w:t>
      </w:r>
      <w:r w:rsidR="00202A9C" w:rsidRPr="00202A9C">
        <w:rPr>
          <w:rStyle w:val="libAlaemChar"/>
          <w:rFonts w:hint="cs"/>
          <w:rtl/>
        </w:rPr>
        <w:t>(</w:t>
      </w:r>
      <w:r w:rsidRPr="00D5741B">
        <w:rPr>
          <w:rStyle w:val="libAieChar"/>
          <w:rtl/>
        </w:rPr>
        <w:t xml:space="preserve">وَكُلًّا آتَيْنا حُكْماً وَعِلْماً </w:t>
      </w:r>
      <w:r w:rsidRPr="003B4C9C">
        <w:rPr>
          <w:rStyle w:val="libAlaemChar"/>
          <w:rtl/>
        </w:rPr>
        <w:t>)</w:t>
      </w:r>
      <w:r w:rsidRPr="007E456F">
        <w:rPr>
          <w:rtl/>
          <w:lang w:bidi="fa-IR"/>
        </w:rPr>
        <w:t xml:space="preserve"> سواء ذاك العلم في باب العقائد أو الاعمال أو الأخلاق</w:t>
      </w:r>
      <w:r>
        <w:rPr>
          <w:rtl/>
          <w:lang w:bidi="fa-IR"/>
        </w:rPr>
        <w:t>،</w:t>
      </w:r>
      <w:r w:rsidRPr="007E456F">
        <w:rPr>
          <w:rtl/>
          <w:lang w:bidi="fa-IR"/>
        </w:rPr>
        <w:t xml:space="preserve"> وهذا المعنى أيضا</w:t>
      </w:r>
      <w:r w:rsidR="00202A9C">
        <w:rPr>
          <w:rFonts w:hint="cs"/>
          <w:rtl/>
          <w:lang w:bidi="fa-IR"/>
        </w:rPr>
        <w:t>ً</w:t>
      </w:r>
      <w:r w:rsidRPr="007E456F">
        <w:rPr>
          <w:rtl/>
          <w:lang w:bidi="fa-IR"/>
        </w:rPr>
        <w:t xml:space="preserve"> يختص بالأنبياء كقوله تعالى</w:t>
      </w:r>
      <w:r>
        <w:rPr>
          <w:rtl/>
          <w:lang w:bidi="fa-IR"/>
        </w:rPr>
        <w:t>:</w:t>
      </w:r>
      <w:r w:rsidRPr="007E456F">
        <w:rPr>
          <w:rtl/>
          <w:lang w:bidi="fa-IR"/>
        </w:rPr>
        <w:t xml:space="preserve"> </w:t>
      </w:r>
      <w:r w:rsidRPr="003B4C9C">
        <w:rPr>
          <w:rStyle w:val="libAlaemChar"/>
          <w:rtl/>
        </w:rPr>
        <w:t>(</w:t>
      </w:r>
      <w:r w:rsidRPr="00D5741B">
        <w:rPr>
          <w:rStyle w:val="libAieChar"/>
          <w:rtl/>
        </w:rPr>
        <w:t xml:space="preserve"> وَلَقَدْ آتَيْنا لُقْمانَ الْحِكْمَةَ أَنِ اشْكُرْ لِلَّهِ </w:t>
      </w:r>
      <w:r w:rsidRPr="003B4C9C">
        <w:rPr>
          <w:rStyle w:val="libAlaemChar"/>
          <w:rtl/>
        </w:rPr>
        <w:t>)</w:t>
      </w:r>
      <w:r w:rsidRPr="007E456F">
        <w:rPr>
          <w:rtl/>
          <w:lang w:bidi="fa-IR"/>
        </w:rPr>
        <w:t xml:space="preserve"> الآية</w:t>
      </w:r>
      <w:r>
        <w:rPr>
          <w:rtl/>
          <w:lang w:bidi="fa-IR"/>
        </w:rPr>
        <w:t>،</w:t>
      </w:r>
      <w:r w:rsidRPr="007E456F">
        <w:rPr>
          <w:rtl/>
          <w:lang w:bidi="fa-IR"/>
        </w:rPr>
        <w:t xml:space="preserve"> فما كان حاصلا</w:t>
      </w:r>
      <w:r w:rsidR="00202A9C">
        <w:rPr>
          <w:rFonts w:hint="cs"/>
          <w:rtl/>
          <w:lang w:bidi="fa-IR"/>
        </w:rPr>
        <w:t>ً</w:t>
      </w:r>
      <w:r w:rsidRPr="007E456F">
        <w:rPr>
          <w:rtl/>
          <w:lang w:bidi="fa-IR"/>
        </w:rPr>
        <w:t xml:space="preserve"> بالوحي فهو خاص بالأنبياء</w:t>
      </w:r>
      <w:r>
        <w:rPr>
          <w:rtl/>
          <w:lang w:bidi="fa-IR"/>
        </w:rPr>
        <w:t>،</w:t>
      </w:r>
      <w:r w:rsidRPr="007E456F">
        <w:rPr>
          <w:rtl/>
          <w:lang w:bidi="fa-IR"/>
        </w:rPr>
        <w:t xml:space="preserve"> وفي</w:t>
      </w:r>
      <w:r>
        <w:rPr>
          <w:rFonts w:hint="cs"/>
          <w:rtl/>
          <w:lang w:bidi="fa-IR"/>
        </w:rPr>
        <w:t xml:space="preserve"> </w:t>
      </w:r>
      <w:r w:rsidRPr="0068591D">
        <w:rPr>
          <w:rtl/>
        </w:rPr>
        <w:t>الحديث</w:t>
      </w:r>
      <w:r>
        <w:rPr>
          <w:rtl/>
        </w:rPr>
        <w:t>:</w:t>
      </w:r>
      <w:r w:rsidRPr="0068591D">
        <w:rPr>
          <w:rtl/>
        </w:rPr>
        <w:t xml:space="preserve"> </w:t>
      </w:r>
      <w:r w:rsidRPr="00247B9F">
        <w:rPr>
          <w:rtl/>
        </w:rPr>
        <w:t>أنا دار الحكمة وعلي بابها</w:t>
      </w:r>
      <w:r>
        <w:rPr>
          <w:rFonts w:hint="cs"/>
          <w:rtl/>
          <w:lang w:bidi="fa-IR"/>
        </w:rPr>
        <w:t>،</w:t>
      </w:r>
      <w:r w:rsidRPr="007E456F">
        <w:rPr>
          <w:rtl/>
          <w:lang w:bidi="fa-IR"/>
        </w:rPr>
        <w:t xml:space="preserve"> و</w:t>
      </w:r>
      <w:r w:rsidRPr="0068591D">
        <w:rPr>
          <w:rtl/>
        </w:rPr>
        <w:t>في الحديث المشهور</w:t>
      </w:r>
      <w:r>
        <w:rPr>
          <w:rtl/>
        </w:rPr>
        <w:t>:</w:t>
      </w:r>
      <w:r w:rsidRPr="0068591D">
        <w:rPr>
          <w:rtl/>
        </w:rPr>
        <w:t xml:space="preserve"> </w:t>
      </w:r>
      <w:r w:rsidRPr="00247B9F">
        <w:rPr>
          <w:rtl/>
        </w:rPr>
        <w:t>أنا مدينة العلم وعلي بابها</w:t>
      </w:r>
      <w:r>
        <w:rPr>
          <w:rFonts w:hint="cs"/>
          <w:rtl/>
          <w:lang w:bidi="fa-IR"/>
        </w:rPr>
        <w:t>،</w:t>
      </w:r>
      <w:r w:rsidRPr="007E456F">
        <w:rPr>
          <w:rtl/>
          <w:lang w:bidi="fa-IR"/>
        </w:rPr>
        <w:t xml:space="preserve"> والمراد من العلم هنا هو المعنى المذكور كذلك</w:t>
      </w:r>
      <w:r>
        <w:rPr>
          <w:rtl/>
          <w:lang w:bidi="fa-IR"/>
        </w:rPr>
        <w:t xml:space="preserve"> ..</w:t>
      </w:r>
      <w:r w:rsidRPr="007E456F">
        <w:rPr>
          <w:rtl/>
          <w:lang w:bidi="fa-IR"/>
        </w:rPr>
        <w:t>. »</w:t>
      </w:r>
      <w:r>
        <w:rPr>
          <w:rtl/>
          <w:lang w:bidi="fa-IR"/>
        </w:rPr>
        <w:t>.</w:t>
      </w:r>
    </w:p>
    <w:p w:rsidR="00216871" w:rsidRPr="007E456F" w:rsidRDefault="00216871" w:rsidP="00216871">
      <w:pPr>
        <w:pStyle w:val="libNormal"/>
        <w:rPr>
          <w:rtl/>
          <w:lang w:bidi="fa-IR"/>
        </w:rPr>
      </w:pPr>
      <w:r w:rsidRPr="007E456F">
        <w:rPr>
          <w:rtl/>
          <w:lang w:bidi="fa-IR"/>
        </w:rPr>
        <w:t>كما أن ( الدهلوي ) أثبت حديث مدينة العلم في رسالته التي كتبها في اعتقادات والده شاه ولي الله الدهلوي</w:t>
      </w:r>
      <w:r>
        <w:rPr>
          <w:rtl/>
          <w:lang w:bidi="fa-IR"/>
        </w:rPr>
        <w:t>،</w:t>
      </w:r>
      <w:r w:rsidRPr="007E456F">
        <w:rPr>
          <w:rtl/>
          <w:lang w:bidi="fa-IR"/>
        </w:rPr>
        <w:t xml:space="preserve"> وقد تقدم كلامه في الوجه (128) فلا نعيد.</w:t>
      </w:r>
    </w:p>
    <w:p w:rsidR="00216871" w:rsidRPr="007E456F" w:rsidRDefault="00216871" w:rsidP="00216871">
      <w:pPr>
        <w:pStyle w:val="libNormal"/>
        <w:rPr>
          <w:rtl/>
          <w:lang w:bidi="fa-IR"/>
        </w:rPr>
      </w:pPr>
      <w:r w:rsidRPr="007E456F">
        <w:rPr>
          <w:rtl/>
          <w:lang w:bidi="fa-IR"/>
        </w:rPr>
        <w:t>فهذا ( الدهلوي ) الماهر</w:t>
      </w:r>
      <w:r>
        <w:rPr>
          <w:rtl/>
          <w:lang w:bidi="fa-IR"/>
        </w:rPr>
        <w:t>،</w:t>
      </w:r>
      <w:r w:rsidRPr="007E456F">
        <w:rPr>
          <w:rtl/>
          <w:lang w:bidi="fa-IR"/>
        </w:rPr>
        <w:t xml:space="preserve"> قد ألجأه الحق القاهر</w:t>
      </w:r>
      <w:r>
        <w:rPr>
          <w:rtl/>
          <w:lang w:bidi="fa-IR"/>
        </w:rPr>
        <w:t>،</w:t>
      </w:r>
      <w:r w:rsidRPr="007E456F">
        <w:rPr>
          <w:rtl/>
          <w:lang w:bidi="fa-IR"/>
        </w:rPr>
        <w:t xml:space="preserve"> فأثبت بنفسه هذا الحديث السافر الزاهر</w:t>
      </w:r>
      <w:r>
        <w:rPr>
          <w:rtl/>
          <w:lang w:bidi="fa-IR"/>
        </w:rPr>
        <w:t>،</w:t>
      </w:r>
      <w:r w:rsidRPr="007E456F">
        <w:rPr>
          <w:rtl/>
          <w:lang w:bidi="fa-IR"/>
        </w:rPr>
        <w:t xml:space="preserve"> واعترف بشهرته في جواب مسألة له بالاعتراف الجلي الظاهر</w:t>
      </w:r>
      <w:r>
        <w:rPr>
          <w:rtl/>
          <w:lang w:bidi="fa-IR"/>
        </w:rPr>
        <w:t>،</w:t>
      </w:r>
      <w:r w:rsidRPr="007E456F">
        <w:rPr>
          <w:rtl/>
          <w:lang w:bidi="fa-IR"/>
        </w:rPr>
        <w:t xml:space="preserve"> وأثبته أيضا</w:t>
      </w:r>
      <w:r w:rsidR="00202A9C">
        <w:rPr>
          <w:rFonts w:hint="cs"/>
          <w:rtl/>
          <w:lang w:bidi="fa-IR"/>
        </w:rPr>
        <w:t>ً</w:t>
      </w:r>
      <w:r w:rsidRPr="007E456F">
        <w:rPr>
          <w:rtl/>
          <w:lang w:bidi="fa-IR"/>
        </w:rPr>
        <w:t xml:space="preserve"> في رسالته المعمولة لتبرئة والده الزائغ المجاهر عن شين عناد الأطيبين الأطاهر</w:t>
      </w:r>
      <w:r>
        <w:rPr>
          <w:rtl/>
          <w:lang w:bidi="fa-IR"/>
        </w:rPr>
        <w:t>،</w:t>
      </w:r>
      <w:r w:rsidRPr="007E456F">
        <w:rPr>
          <w:rtl/>
          <w:lang w:bidi="fa-IR"/>
        </w:rPr>
        <w:t xml:space="preserve"> فيا عجبا</w:t>
      </w:r>
      <w:r w:rsidR="00202A9C">
        <w:rPr>
          <w:rFonts w:hint="cs"/>
          <w:rtl/>
          <w:lang w:bidi="fa-IR"/>
        </w:rPr>
        <w:t>ً</w:t>
      </w:r>
      <w:r w:rsidRPr="007E456F">
        <w:rPr>
          <w:rtl/>
          <w:lang w:bidi="fa-IR"/>
        </w:rPr>
        <w:t xml:space="preserve"> من صنع ( الدهلوي ) الشاهر للخلاف الفاضح الجاهر</w:t>
      </w:r>
      <w:r>
        <w:rPr>
          <w:rtl/>
          <w:lang w:bidi="fa-IR"/>
        </w:rPr>
        <w:t>،</w:t>
      </w:r>
      <w:r w:rsidRPr="007E456F">
        <w:rPr>
          <w:rtl/>
          <w:lang w:bidi="fa-IR"/>
        </w:rPr>
        <w:t xml:space="preserve"> كيف آثر طعن الحديث في ( تحفته ) المردودة بالحجج القواهر</w:t>
      </w:r>
      <w:r>
        <w:rPr>
          <w:rtl/>
          <w:lang w:bidi="fa-IR"/>
        </w:rPr>
        <w:t>،</w:t>
      </w:r>
      <w:r w:rsidRPr="007E456F">
        <w:rPr>
          <w:rtl/>
          <w:lang w:bidi="fa-IR"/>
        </w:rPr>
        <w:t xml:space="preserve"> ورام من غمط الحق ما هو</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فوق كل قنة وظاهر</w:t>
      </w:r>
      <w:r>
        <w:rPr>
          <w:rtl/>
          <w:lang w:bidi="fa-IR"/>
        </w:rPr>
        <w:t>؟!</w:t>
      </w:r>
    </w:p>
    <w:p w:rsidR="00216871" w:rsidRDefault="00216871" w:rsidP="00202A9C">
      <w:pPr>
        <w:pStyle w:val="libCenterBold1"/>
        <w:rPr>
          <w:rtl/>
          <w:lang w:bidi="fa-IR"/>
        </w:rPr>
      </w:pPr>
      <w:bookmarkStart w:id="786" w:name="_Toc407707890"/>
      <w:bookmarkStart w:id="787" w:name="_Toc319618695"/>
      <w:r>
        <w:rPr>
          <w:rtl/>
          <w:lang w:bidi="fa-IR"/>
        </w:rPr>
        <w:t>(</w:t>
      </w:r>
      <w:r w:rsidRPr="007E456F">
        <w:rPr>
          <w:rtl/>
          <w:lang w:bidi="fa-IR"/>
        </w:rPr>
        <w:t>139</w:t>
      </w:r>
      <w:r>
        <w:rPr>
          <w:rtl/>
          <w:lang w:bidi="fa-IR"/>
        </w:rPr>
        <w:t>)</w:t>
      </w:r>
      <w:bookmarkEnd w:id="786"/>
    </w:p>
    <w:p w:rsidR="00A07B7D" w:rsidRDefault="00216871" w:rsidP="00216871">
      <w:pPr>
        <w:pStyle w:val="Heading2Center"/>
        <w:rPr>
          <w:rtl/>
          <w:lang w:bidi="fa-IR"/>
        </w:rPr>
      </w:pPr>
      <w:bookmarkStart w:id="788" w:name="_Toc407707891"/>
      <w:bookmarkStart w:id="789" w:name="_Toc88916994"/>
      <w:r w:rsidRPr="007E456F">
        <w:rPr>
          <w:rtl/>
          <w:lang w:bidi="fa-IR"/>
        </w:rPr>
        <w:t>إثبات الساباطي الحنفي</w:t>
      </w:r>
      <w:bookmarkEnd w:id="787"/>
      <w:bookmarkEnd w:id="788"/>
      <w:bookmarkEnd w:id="789"/>
    </w:p>
    <w:p w:rsidR="00216871" w:rsidRPr="007E456F" w:rsidRDefault="00216871" w:rsidP="00216871">
      <w:pPr>
        <w:pStyle w:val="libNormal"/>
        <w:rPr>
          <w:rtl/>
          <w:lang w:bidi="fa-IR"/>
        </w:rPr>
      </w:pPr>
      <w:r w:rsidRPr="007E456F">
        <w:rPr>
          <w:rtl/>
          <w:lang w:bidi="fa-IR"/>
        </w:rPr>
        <w:t xml:space="preserve">وقال الشيخ جواد ساباط بن إبراهيم ساباط الحنفي </w:t>
      </w:r>
      <w:r w:rsidRPr="00D5741B">
        <w:rPr>
          <w:rStyle w:val="libFootnotenumChar"/>
          <w:rtl/>
        </w:rPr>
        <w:t>(1)</w:t>
      </w:r>
      <w:r w:rsidRPr="007E456F">
        <w:rPr>
          <w:rtl/>
          <w:lang w:bidi="fa-IR"/>
        </w:rPr>
        <w:t xml:space="preserve"> في ( البراهين الساباطية ) في البرهان السابع من براهين المقالة الثالثة من التبصرة الثالثة بعد نقل عبارة من رؤيا يوحنا</w:t>
      </w:r>
      <w:r>
        <w:rPr>
          <w:rtl/>
          <w:lang w:bidi="fa-IR"/>
        </w:rPr>
        <w:t xml:space="preserve"> - </w:t>
      </w:r>
      <w:r w:rsidRPr="007E456F">
        <w:rPr>
          <w:rtl/>
          <w:lang w:bidi="fa-IR"/>
        </w:rPr>
        <w:t>قال</w:t>
      </w:r>
      <w:r>
        <w:rPr>
          <w:rtl/>
          <w:lang w:bidi="fa-IR"/>
        </w:rPr>
        <w:t>:</w:t>
      </w:r>
      <w:r w:rsidRPr="007E456F">
        <w:rPr>
          <w:rtl/>
          <w:lang w:bidi="fa-IR"/>
        </w:rPr>
        <w:t xml:space="preserve"> « وترجمته العربية والأبواب الاثنا عشر اثنا عشر لؤلؤة كل واحد من الأبواب كان من لؤلؤة واحدة وساحة المدينة من الذهب الأبريز كالزجاج الشفاف.</w:t>
      </w:r>
    </w:p>
    <w:p w:rsidR="00216871" w:rsidRPr="007E456F" w:rsidRDefault="00216871" w:rsidP="00216871">
      <w:pPr>
        <w:pStyle w:val="libNormal"/>
        <w:rPr>
          <w:rtl/>
          <w:lang w:bidi="fa-IR"/>
        </w:rPr>
      </w:pPr>
      <w:r w:rsidRPr="007E456F">
        <w:rPr>
          <w:rtl/>
          <w:lang w:bidi="fa-IR"/>
        </w:rPr>
        <w:t>أقول</w:t>
      </w:r>
      <w:r>
        <w:rPr>
          <w:rtl/>
          <w:lang w:bidi="fa-IR"/>
        </w:rPr>
        <w:t>:</w:t>
      </w:r>
      <w:r w:rsidRPr="007E456F">
        <w:rPr>
          <w:rtl/>
          <w:lang w:bidi="fa-IR"/>
        </w:rPr>
        <w:t xml:space="preserve"> هذا بيان لما قبله وصفة للأبواب وكون كل باب من لؤلؤة واحدة فيه البشارة إلى ما يدّعيه الاماميّون من عصمة أئمتهم</w:t>
      </w:r>
      <w:r>
        <w:rPr>
          <w:rtl/>
          <w:lang w:bidi="fa-IR"/>
        </w:rPr>
        <w:t>،</w:t>
      </w:r>
      <w:r w:rsidRPr="007E456F">
        <w:rPr>
          <w:rtl/>
          <w:lang w:bidi="fa-IR"/>
        </w:rPr>
        <w:t xml:space="preserve"> لأن اللؤلؤة كروية</w:t>
      </w:r>
      <w:r>
        <w:rPr>
          <w:rtl/>
          <w:lang w:bidi="fa-IR"/>
        </w:rPr>
        <w:t>،</w:t>
      </w:r>
      <w:r w:rsidRPr="007E456F">
        <w:rPr>
          <w:rtl/>
          <w:lang w:bidi="fa-IR"/>
        </w:rPr>
        <w:t xml:space="preserve"> ولا شكّ أن الشكل الكروي لا يمكن انثلامه</w:t>
      </w:r>
      <w:r>
        <w:rPr>
          <w:rtl/>
          <w:lang w:bidi="fa-IR"/>
        </w:rPr>
        <w:t>،</w:t>
      </w:r>
      <w:r w:rsidRPr="007E456F">
        <w:rPr>
          <w:rtl/>
          <w:lang w:bidi="fa-IR"/>
        </w:rPr>
        <w:t xml:space="preserve"> لأنه لا يباشر الأجسام إل</w:t>
      </w:r>
      <w:r w:rsidR="004D4653">
        <w:rPr>
          <w:rFonts w:hint="cs"/>
          <w:rtl/>
          <w:lang w:bidi="fa-IR"/>
        </w:rPr>
        <w:t>ّ</w:t>
      </w:r>
      <w:r w:rsidRPr="007E456F">
        <w:rPr>
          <w:rtl/>
          <w:lang w:bidi="fa-IR"/>
        </w:rPr>
        <w:t>ا على ملتقى نقطة واحدة كما صرح به اوقليدس</w:t>
      </w:r>
      <w:r>
        <w:rPr>
          <w:rtl/>
          <w:lang w:bidi="fa-IR"/>
        </w:rPr>
        <w:t>،</w:t>
      </w:r>
      <w:r w:rsidRPr="007E456F">
        <w:rPr>
          <w:rtl/>
          <w:lang w:bidi="fa-IR"/>
        </w:rPr>
        <w:t xml:space="preserve"> والأصل في عصمة الامام أمّا عند أهل السنة والجماعة فإن العصمة ليست بشرط بل العمدة فيه انعقاد ال</w:t>
      </w:r>
      <w:r w:rsidR="004D4653">
        <w:rPr>
          <w:rFonts w:hint="cs"/>
          <w:rtl/>
          <w:lang w:bidi="fa-IR"/>
        </w:rPr>
        <w:t>ا</w:t>
      </w:r>
      <w:r w:rsidRPr="007E456F">
        <w:rPr>
          <w:rtl/>
          <w:lang w:bidi="fa-IR"/>
        </w:rPr>
        <w:t>جماع</w:t>
      </w:r>
      <w:r>
        <w:rPr>
          <w:rtl/>
          <w:lang w:bidi="fa-IR"/>
        </w:rPr>
        <w:t>،</w:t>
      </w:r>
      <w:r w:rsidRPr="007E456F">
        <w:rPr>
          <w:rtl/>
          <w:lang w:bidi="fa-IR"/>
        </w:rPr>
        <w:t xml:space="preserve"> وأما عند الامامية فهي واجبة فيه</w:t>
      </w:r>
      <w:r>
        <w:rPr>
          <w:rtl/>
          <w:lang w:bidi="fa-IR"/>
        </w:rPr>
        <w:t>،</w:t>
      </w:r>
      <w:r w:rsidRPr="007E456F">
        <w:rPr>
          <w:rtl/>
          <w:lang w:bidi="fa-IR"/>
        </w:rPr>
        <w:t xml:space="preserve"> لأنه لطف ولأن النفوس الزكية الفاضلة تأبى عن اتباع النفوس الدنية المفضولة</w:t>
      </w:r>
      <w:r>
        <w:rPr>
          <w:rtl/>
          <w:lang w:bidi="fa-IR"/>
        </w:rPr>
        <w:t>،</w:t>
      </w:r>
      <w:r w:rsidRPr="007E456F">
        <w:rPr>
          <w:rtl/>
          <w:lang w:bidi="fa-IR"/>
        </w:rPr>
        <w:t xml:space="preserve"> وعدم العصمة علّة عدم الفضيلة</w:t>
      </w:r>
      <w:r>
        <w:rPr>
          <w:rtl/>
          <w:lang w:bidi="fa-IR"/>
        </w:rPr>
        <w:t>،</w:t>
      </w:r>
      <w:r w:rsidRPr="007E456F">
        <w:rPr>
          <w:rtl/>
          <w:lang w:bidi="fa-IR"/>
        </w:rPr>
        <w:t xml:space="preserve"> ولهما فيها بحث طويل لا يناسب هذا المقام.</w:t>
      </w:r>
    </w:p>
    <w:p w:rsidR="00216871" w:rsidRPr="007E456F" w:rsidRDefault="00216871" w:rsidP="00216871">
      <w:pPr>
        <w:pStyle w:val="libNormal"/>
        <w:rPr>
          <w:rtl/>
          <w:lang w:bidi="fa-IR"/>
        </w:rPr>
      </w:pPr>
      <w:r w:rsidRPr="007E456F">
        <w:rPr>
          <w:rtl/>
          <w:lang w:bidi="fa-IR"/>
        </w:rPr>
        <w:t>قوله</w:t>
      </w:r>
      <w:r>
        <w:rPr>
          <w:rtl/>
          <w:lang w:bidi="fa-IR"/>
        </w:rPr>
        <w:t>:</w:t>
      </w:r>
      <w:r w:rsidRPr="007E456F">
        <w:rPr>
          <w:rtl/>
          <w:lang w:bidi="fa-IR"/>
        </w:rPr>
        <w:t xml:space="preserve"> وساحة المدينة من الذهب ال</w:t>
      </w:r>
      <w:r w:rsidR="004D4653">
        <w:rPr>
          <w:rFonts w:hint="cs"/>
          <w:rtl/>
          <w:lang w:bidi="fa-IR"/>
        </w:rPr>
        <w:t>ا</w:t>
      </w:r>
      <w:r w:rsidRPr="007E456F">
        <w:rPr>
          <w:rtl/>
          <w:lang w:bidi="fa-IR"/>
        </w:rPr>
        <w:t>بريز كالزجاج الشفاف</w:t>
      </w:r>
      <w:r>
        <w:rPr>
          <w:rtl/>
          <w:lang w:bidi="fa-IR"/>
        </w:rPr>
        <w:t>،</w:t>
      </w:r>
      <w:r w:rsidRPr="007E456F">
        <w:rPr>
          <w:rtl/>
          <w:lang w:bidi="fa-IR"/>
        </w:rPr>
        <w:t xml:space="preserve"> يريد بذلك</w:t>
      </w:r>
    </w:p>
    <w:p w:rsidR="00216871" w:rsidRPr="007E456F" w:rsidRDefault="00A07B7D" w:rsidP="00A07B7D">
      <w:pPr>
        <w:pStyle w:val="libLine"/>
        <w:rPr>
          <w:rtl/>
          <w:lang w:bidi="fa-IR"/>
        </w:rPr>
      </w:pPr>
      <w:r>
        <w:rPr>
          <w:rtl/>
          <w:lang w:bidi="fa-IR"/>
        </w:rPr>
        <w:t>____________________</w:t>
      </w:r>
    </w:p>
    <w:p w:rsidR="00216871" w:rsidRPr="00F70DF9" w:rsidRDefault="00A07B7D" w:rsidP="00216871">
      <w:pPr>
        <w:pStyle w:val="libFootnote0"/>
        <w:rPr>
          <w:rtl/>
        </w:rPr>
      </w:pPr>
      <w:r w:rsidRPr="00A07B7D">
        <w:rPr>
          <w:rStyle w:val="libFootnote0Char"/>
          <w:rtl/>
        </w:rPr>
        <w:t>(1).</w:t>
      </w:r>
      <w:r w:rsidR="00216871" w:rsidRPr="00F70DF9">
        <w:rPr>
          <w:rtl/>
        </w:rPr>
        <w:t xml:space="preserve"> قال في هدية العارفين 1 / 258</w:t>
      </w:r>
      <w:r w:rsidR="00216871">
        <w:rPr>
          <w:rtl/>
        </w:rPr>
        <w:t>:</w:t>
      </w:r>
      <w:r w:rsidR="00216871" w:rsidRPr="00F70DF9">
        <w:rPr>
          <w:rtl/>
        </w:rPr>
        <w:t xml:space="preserve"> « جواد ساباط بن ابراهيم ساباط بن محمد ساباط باسيفين الحسيني الهجري الأصل البصري الحنفي. ولد في مارية 1188 وتوفي في حدود سنة 1250. من تصانيفه</w:t>
      </w:r>
      <w:r w:rsidR="00216871">
        <w:rPr>
          <w:rtl/>
        </w:rPr>
        <w:t>:</w:t>
      </w:r>
      <w:r w:rsidR="00216871">
        <w:rPr>
          <w:rFonts w:hint="cs"/>
          <w:rtl/>
        </w:rPr>
        <w:t xml:space="preserve"> </w:t>
      </w:r>
      <w:r w:rsidR="00216871" w:rsidRPr="00F70DF9">
        <w:rPr>
          <w:rtl/>
        </w:rPr>
        <w:t>أنموذج الساباطي في العروض والقوافي. البراهين الساباطية فيما يستقيم به دعائم الملة المحمدية وتنهدم به أساطين الشريعة المنسوخة العيسوية فرغ منها سنة 1228</w:t>
      </w:r>
      <w:r w:rsidR="00216871">
        <w:rPr>
          <w:rtl/>
        </w:rPr>
        <w:t xml:space="preserve"> ..</w:t>
      </w:r>
      <w:r w:rsidR="00216871" w:rsidRPr="00F70DF9">
        <w:rPr>
          <w:rtl/>
        </w:rPr>
        <w:t>. »</w:t>
      </w:r>
      <w:r w:rsidR="00216871">
        <w:rPr>
          <w:rtl/>
        </w:rPr>
        <w:t>.</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rPr>
      </w:pPr>
      <w:r w:rsidRPr="007E456F">
        <w:rPr>
          <w:rtl/>
          <w:lang w:bidi="fa-IR"/>
        </w:rPr>
        <w:lastRenderedPageBreak/>
        <w:t xml:space="preserve">أهل ملّته </w:t>
      </w:r>
      <w:r w:rsidR="002B4D52" w:rsidRPr="002B4D52">
        <w:rPr>
          <w:rStyle w:val="libAlaemChar"/>
          <w:rtl/>
        </w:rPr>
        <w:t>صلى‌الله‌عليه‌وآله‌وسلم</w:t>
      </w:r>
      <w:r>
        <w:rPr>
          <w:rtl/>
          <w:lang w:bidi="fa-IR"/>
        </w:rPr>
        <w:t>،</w:t>
      </w:r>
      <w:r w:rsidRPr="007E456F">
        <w:rPr>
          <w:rtl/>
          <w:lang w:bidi="fa-IR"/>
        </w:rPr>
        <w:t xml:space="preserve"> لأنهم لا ينحرفون عن اعتقادهم ولا ينصرفون عن مذهبهم في حالة العسرة</w:t>
      </w:r>
      <w:r>
        <w:rPr>
          <w:rtl/>
          <w:lang w:bidi="fa-IR"/>
        </w:rPr>
        <w:t>،</w:t>
      </w:r>
      <w:r w:rsidRPr="007E456F">
        <w:rPr>
          <w:rtl/>
          <w:lang w:bidi="fa-IR"/>
        </w:rPr>
        <w:t xml:space="preserve"> وأما الذين أغواهم قسوس الانكتاريين فمن الجهال الذين لا معرفة لهم بأصول دينهم</w:t>
      </w:r>
      <w:r>
        <w:rPr>
          <w:rtl/>
          <w:lang w:bidi="fa-IR"/>
        </w:rPr>
        <w:t>،</w:t>
      </w:r>
      <w:r w:rsidRPr="007E456F">
        <w:rPr>
          <w:rtl/>
          <w:lang w:bidi="fa-IR"/>
        </w:rPr>
        <w:t xml:space="preserve"> وهذا هو مصداق</w:t>
      </w:r>
      <w:r>
        <w:rPr>
          <w:rFonts w:hint="cs"/>
          <w:rtl/>
          <w:lang w:bidi="fa-IR"/>
        </w:rPr>
        <w:t xml:space="preserve"> </w:t>
      </w:r>
      <w:r w:rsidRPr="0068591D">
        <w:rPr>
          <w:rtl/>
        </w:rPr>
        <w:t xml:space="preserve">قوله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 »</w:t>
      </w:r>
      <w:r>
        <w:rPr>
          <w:rtl/>
        </w:rPr>
        <w:t>.</w:t>
      </w:r>
    </w:p>
    <w:p w:rsidR="00216871" w:rsidRDefault="00216871" w:rsidP="004D4653">
      <w:pPr>
        <w:pStyle w:val="libCenterBold1"/>
        <w:rPr>
          <w:rtl/>
          <w:lang w:bidi="fa-IR"/>
        </w:rPr>
      </w:pPr>
      <w:bookmarkStart w:id="790" w:name="_Toc407707892"/>
      <w:bookmarkStart w:id="791" w:name="_Toc319618696"/>
      <w:r>
        <w:rPr>
          <w:rtl/>
          <w:lang w:bidi="fa-IR"/>
        </w:rPr>
        <w:t>(</w:t>
      </w:r>
      <w:r w:rsidRPr="007E456F">
        <w:rPr>
          <w:rtl/>
          <w:lang w:bidi="fa-IR"/>
        </w:rPr>
        <w:t>140</w:t>
      </w:r>
      <w:r>
        <w:rPr>
          <w:rtl/>
          <w:lang w:bidi="fa-IR"/>
        </w:rPr>
        <w:t>)</w:t>
      </w:r>
      <w:bookmarkEnd w:id="790"/>
    </w:p>
    <w:p w:rsidR="00A07B7D" w:rsidRDefault="00216871" w:rsidP="00216871">
      <w:pPr>
        <w:pStyle w:val="Heading2Center"/>
        <w:rPr>
          <w:rtl/>
          <w:lang w:bidi="fa-IR"/>
        </w:rPr>
      </w:pPr>
      <w:bookmarkStart w:id="792" w:name="_Toc407707893"/>
      <w:bookmarkStart w:id="793" w:name="_Toc88916995"/>
      <w:r w:rsidRPr="007E456F">
        <w:rPr>
          <w:rtl/>
          <w:lang w:bidi="fa-IR"/>
        </w:rPr>
        <w:t>رواية الخربوتي الحنفي</w:t>
      </w:r>
      <w:bookmarkEnd w:id="791"/>
      <w:bookmarkEnd w:id="792"/>
      <w:bookmarkEnd w:id="793"/>
    </w:p>
    <w:p w:rsidR="00216871" w:rsidRPr="007E456F" w:rsidRDefault="00216871" w:rsidP="00216871">
      <w:pPr>
        <w:pStyle w:val="libNormal"/>
        <w:rPr>
          <w:rtl/>
          <w:lang w:bidi="fa-IR"/>
        </w:rPr>
      </w:pPr>
      <w:r w:rsidRPr="007E456F">
        <w:rPr>
          <w:rtl/>
          <w:lang w:bidi="fa-IR"/>
        </w:rPr>
        <w:t xml:space="preserve">وقال عمر بن أحمد الخربوتي الحنفي </w:t>
      </w:r>
      <w:r w:rsidRPr="00D5741B">
        <w:rPr>
          <w:rStyle w:val="libFootnotenumChar"/>
          <w:rtl/>
        </w:rPr>
        <w:t>(1)</w:t>
      </w:r>
      <w:r w:rsidRPr="007E456F">
        <w:rPr>
          <w:rtl/>
          <w:lang w:bidi="fa-IR"/>
        </w:rPr>
        <w:t xml:space="preserve"> في ( عصيدة الشهدة في شرح قصيدة البردة ) بشرح</w:t>
      </w:r>
      <w:r>
        <w:rPr>
          <w:rtl/>
          <w:lang w:bidi="fa-IR"/>
        </w:rPr>
        <w:t>:</w:t>
      </w:r>
      <w:r w:rsidRPr="007E456F">
        <w:rPr>
          <w:rtl/>
          <w:lang w:bidi="fa-IR"/>
        </w:rPr>
        <w:t xml:space="preserve"> « فاق النبيين في خلق وفي خلق ولم يدانوه في علم ولا كرم » قال ما نصه</w:t>
      </w:r>
      <w:r>
        <w:rPr>
          <w:rtl/>
          <w:lang w:bidi="fa-IR"/>
        </w:rPr>
        <w:t>:</w:t>
      </w:r>
      <w:r w:rsidRPr="007E456F">
        <w:rPr>
          <w:rtl/>
          <w:lang w:bidi="fa-IR"/>
        </w:rPr>
        <w:t xml:space="preserve"> « ثم اعلم أن بيان علمه ثابت بقوله تعالى </w:t>
      </w:r>
      <w:r w:rsidRPr="003B4C9C">
        <w:rPr>
          <w:rStyle w:val="libAlaemChar"/>
          <w:rtl/>
        </w:rPr>
        <w:t>(</w:t>
      </w:r>
      <w:r w:rsidRPr="00D5741B">
        <w:rPr>
          <w:rStyle w:val="libAieChar"/>
          <w:rtl/>
        </w:rPr>
        <w:t xml:space="preserve"> وَعَلَّمَكَ ما لَمْ تَكُنْ تَعْلَمُ </w:t>
      </w:r>
      <w:r w:rsidRPr="003B4C9C">
        <w:rPr>
          <w:rStyle w:val="libAlaemChar"/>
          <w:rtl/>
        </w:rPr>
        <w:t>)</w:t>
      </w:r>
      <w:r w:rsidRPr="007E456F">
        <w:rPr>
          <w:rtl/>
          <w:lang w:bidi="fa-IR"/>
        </w:rPr>
        <w:t xml:space="preserve"> وبقوله </w:t>
      </w:r>
      <w:r w:rsidRPr="00A440E0">
        <w:rPr>
          <w:rStyle w:val="libAlaemChar"/>
          <w:rtl/>
        </w:rPr>
        <w:t>عليه‌السلام</w:t>
      </w:r>
      <w:r>
        <w:rPr>
          <w:rtl/>
          <w:lang w:bidi="fa-IR"/>
        </w:rPr>
        <w:t>:</w:t>
      </w:r>
      <w:r w:rsidRPr="007E456F">
        <w:rPr>
          <w:rtl/>
          <w:lang w:bidi="fa-IR"/>
        </w:rPr>
        <w:t xml:space="preserve"> أنا مدينة العلم. الحديث. وغير ذلك »</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لقد أثنى عليه وقرّض كتابه المذكور أفاضل عصره وأماثل جهابذة وقته</w:t>
      </w:r>
      <w:r>
        <w:rPr>
          <w:rtl/>
          <w:lang w:bidi="fa-IR"/>
        </w:rPr>
        <w:t>،</w:t>
      </w:r>
      <w:r w:rsidRPr="007E456F">
        <w:rPr>
          <w:rtl/>
          <w:lang w:bidi="fa-IR"/>
        </w:rPr>
        <w:t xml:space="preserve"> وقد ذكرت نصوص تلك التقريظات في آخر الكتاب</w:t>
      </w:r>
      <w:r>
        <w:rPr>
          <w:rtl/>
          <w:lang w:bidi="fa-IR"/>
        </w:rPr>
        <w:t>،</w:t>
      </w:r>
      <w:r w:rsidRPr="007E456F">
        <w:rPr>
          <w:rtl/>
          <w:lang w:bidi="fa-IR"/>
        </w:rPr>
        <w:t xml:space="preserve"> فراجع.</w:t>
      </w:r>
    </w:p>
    <w:p w:rsidR="00216871" w:rsidRDefault="00216871" w:rsidP="004D4653">
      <w:pPr>
        <w:pStyle w:val="libCenterBold1"/>
        <w:rPr>
          <w:rtl/>
          <w:lang w:bidi="fa-IR"/>
        </w:rPr>
      </w:pPr>
      <w:bookmarkStart w:id="794" w:name="_Toc407707894"/>
      <w:bookmarkStart w:id="795" w:name="_Toc319618697"/>
      <w:r>
        <w:rPr>
          <w:rtl/>
          <w:lang w:bidi="fa-IR"/>
        </w:rPr>
        <w:t>(</w:t>
      </w:r>
      <w:r w:rsidRPr="007E456F">
        <w:rPr>
          <w:rtl/>
          <w:lang w:bidi="fa-IR"/>
        </w:rPr>
        <w:t>141</w:t>
      </w:r>
      <w:r>
        <w:rPr>
          <w:rtl/>
          <w:lang w:bidi="fa-IR"/>
        </w:rPr>
        <w:t>)</w:t>
      </w:r>
      <w:bookmarkEnd w:id="794"/>
    </w:p>
    <w:p w:rsidR="00A07B7D" w:rsidRDefault="00216871" w:rsidP="00216871">
      <w:pPr>
        <w:pStyle w:val="Heading2Center"/>
        <w:rPr>
          <w:rtl/>
          <w:lang w:bidi="fa-IR"/>
        </w:rPr>
      </w:pPr>
      <w:bookmarkStart w:id="796" w:name="_Toc407707895"/>
      <w:bookmarkStart w:id="797" w:name="_Toc88916996"/>
      <w:r w:rsidRPr="007E456F">
        <w:rPr>
          <w:rtl/>
          <w:lang w:bidi="fa-IR"/>
        </w:rPr>
        <w:t>رواية الشوكاني</w:t>
      </w:r>
      <w:bookmarkEnd w:id="795"/>
      <w:bookmarkEnd w:id="796"/>
      <w:bookmarkEnd w:id="797"/>
    </w:p>
    <w:p w:rsidR="00216871" w:rsidRPr="007E456F" w:rsidRDefault="00216871" w:rsidP="00216871">
      <w:pPr>
        <w:pStyle w:val="libNormal"/>
        <w:rPr>
          <w:rtl/>
          <w:lang w:bidi="fa-IR"/>
        </w:rPr>
      </w:pPr>
      <w:r w:rsidRPr="007E456F">
        <w:rPr>
          <w:rtl/>
          <w:lang w:bidi="fa-IR"/>
        </w:rPr>
        <w:t>وقال القاضي محمد بن علي الشوكاني الصنعاني في ( الفوائد المجموعة في</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قال الزركلي</w:t>
      </w:r>
      <w:r w:rsidR="00216871">
        <w:rPr>
          <w:rtl/>
          <w:lang w:bidi="fa-IR"/>
        </w:rPr>
        <w:t>:</w:t>
      </w:r>
      <w:r w:rsidR="00216871" w:rsidRPr="007E456F">
        <w:rPr>
          <w:rtl/>
          <w:lang w:bidi="fa-IR"/>
        </w:rPr>
        <w:t xml:space="preserve"> « عمر بن أحمد بن محمد سعيد الخربوتي الرومي المتخلص بنعيمي</w:t>
      </w:r>
      <w:r w:rsidR="00216871">
        <w:rPr>
          <w:rtl/>
          <w:lang w:bidi="fa-IR"/>
        </w:rPr>
        <w:t>:</w:t>
      </w:r>
      <w:r w:rsidR="00216871" w:rsidRPr="007E456F">
        <w:rPr>
          <w:rtl/>
          <w:lang w:bidi="fa-IR"/>
        </w:rPr>
        <w:t xml:space="preserve"> ففيه حنفي أديب</w:t>
      </w:r>
      <w:r w:rsidR="004D4653">
        <w:rPr>
          <w:rFonts w:hint="cs"/>
          <w:rtl/>
          <w:lang w:bidi="fa-IR"/>
        </w:rPr>
        <w:t xml:space="preserve"> =</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الأحاديث الموضوعة )</w:t>
      </w:r>
      <w:r>
        <w:rPr>
          <w:rFonts w:hint="cs"/>
          <w:rtl/>
          <w:lang w:bidi="fa-IR"/>
        </w:rPr>
        <w:t xml:space="preserve">: </w:t>
      </w:r>
      <w:r w:rsidRPr="0068591D">
        <w:rPr>
          <w:rtl/>
        </w:rPr>
        <w:t>« حديث</w:t>
      </w:r>
      <w:r>
        <w:rPr>
          <w:rtl/>
        </w:rPr>
        <w:t>:</w:t>
      </w:r>
      <w:r w:rsidRPr="0068591D">
        <w:rPr>
          <w:rtl/>
        </w:rPr>
        <w:t xml:space="preserve"> </w:t>
      </w:r>
      <w:r w:rsidRPr="00247B9F">
        <w:rPr>
          <w:rtl/>
        </w:rPr>
        <w:t>أنا مدينة العلم وعلي بابها فمن أراد العلم فليأت الباب</w:t>
      </w:r>
      <w:r>
        <w:rPr>
          <w:rtl/>
        </w:rPr>
        <w:t>،</w:t>
      </w:r>
      <w:r w:rsidRPr="00247B9F">
        <w:rPr>
          <w:rtl/>
        </w:rPr>
        <w:t xml:space="preserve"> </w:t>
      </w:r>
      <w:r w:rsidRPr="0068591D">
        <w:rPr>
          <w:rtl/>
        </w:rPr>
        <w:t>رواه الخطيب عن ابن عباس مرفوعا</w:t>
      </w:r>
      <w:r w:rsidR="004D4653">
        <w:rPr>
          <w:rFonts w:hint="cs"/>
          <w:rtl/>
        </w:rPr>
        <w:t>ً</w:t>
      </w:r>
      <w:r>
        <w:rPr>
          <w:rtl/>
        </w:rPr>
        <w:t>،</w:t>
      </w:r>
      <w:r w:rsidRPr="0068591D">
        <w:rPr>
          <w:rtl/>
        </w:rPr>
        <w:t xml:space="preserve"> ورواه الطبراني وابن عدي</w:t>
      </w:r>
      <w:r>
        <w:rPr>
          <w:rtl/>
        </w:rPr>
        <w:t xml:space="preserve"> والعقيلي وابن حبان عن ابن عباس</w:t>
      </w:r>
      <w:r>
        <w:rPr>
          <w:rFonts w:hint="cs"/>
          <w:rtl/>
        </w:rPr>
        <w:t xml:space="preserve"> </w:t>
      </w:r>
      <w:r w:rsidRPr="007E456F">
        <w:rPr>
          <w:rtl/>
          <w:lang w:bidi="fa-IR"/>
        </w:rPr>
        <w:t>أيضا</w:t>
      </w:r>
      <w:r w:rsidR="004D4653">
        <w:rPr>
          <w:rFonts w:hint="cs"/>
          <w:rtl/>
          <w:lang w:bidi="fa-IR"/>
        </w:rPr>
        <w:t>ً</w:t>
      </w:r>
      <w:r w:rsidRPr="007E456F">
        <w:rPr>
          <w:rtl/>
          <w:lang w:bidi="fa-IR"/>
        </w:rPr>
        <w:t xml:space="preserve"> مرفوعا</w:t>
      </w:r>
      <w:r w:rsidR="004D4653">
        <w:rPr>
          <w:rFonts w:hint="cs"/>
          <w:rtl/>
          <w:lang w:bidi="fa-IR"/>
        </w:rPr>
        <w:t>ً</w:t>
      </w:r>
      <w:r>
        <w:rPr>
          <w:rtl/>
          <w:lang w:bidi="fa-IR"/>
        </w:rPr>
        <w:t>،</w:t>
      </w:r>
      <w:r w:rsidRPr="007E456F">
        <w:rPr>
          <w:rtl/>
          <w:lang w:bidi="fa-IR"/>
        </w:rPr>
        <w:t xml:space="preserve"> وفي إسناده جعفر بن محمد البغدادي وهو متهم</w:t>
      </w:r>
      <w:r>
        <w:rPr>
          <w:rtl/>
          <w:lang w:bidi="fa-IR"/>
        </w:rPr>
        <w:t>،</w:t>
      </w:r>
      <w:r w:rsidRPr="007E456F">
        <w:rPr>
          <w:rtl/>
          <w:lang w:bidi="fa-IR"/>
        </w:rPr>
        <w:t xml:space="preserve"> وفي إسناد الطبراني أبو الصلت الهروي عبد السلام بن صالح</w:t>
      </w:r>
      <w:r>
        <w:rPr>
          <w:rtl/>
          <w:lang w:bidi="fa-IR"/>
        </w:rPr>
        <w:t>،</w:t>
      </w:r>
      <w:r w:rsidRPr="007E456F">
        <w:rPr>
          <w:rtl/>
          <w:lang w:bidi="fa-IR"/>
        </w:rPr>
        <w:t xml:space="preserve"> قيل هو الذي وضعه. وفي إسناد ابن عدي أحمد بن سلمة الجرجاني يحدّث عن الثقات بالأباطيل</w:t>
      </w:r>
      <w:r>
        <w:rPr>
          <w:rtl/>
          <w:lang w:bidi="fa-IR"/>
        </w:rPr>
        <w:t>،</w:t>
      </w:r>
      <w:r w:rsidRPr="007E456F">
        <w:rPr>
          <w:rtl/>
          <w:lang w:bidi="fa-IR"/>
        </w:rPr>
        <w:t xml:space="preserve"> وفي إسناد العقيلي عمر بن إسماعيل بن مجالد كذاب</w:t>
      </w:r>
      <w:r>
        <w:rPr>
          <w:rtl/>
          <w:lang w:bidi="fa-IR"/>
        </w:rPr>
        <w:t>،</w:t>
      </w:r>
      <w:r w:rsidRPr="007E456F">
        <w:rPr>
          <w:rtl/>
          <w:lang w:bidi="fa-IR"/>
        </w:rPr>
        <w:t xml:space="preserve"> وفي إسناد ابن حبان إسماعيل بن محمد بن يوسف ولا يحتج به</w:t>
      </w:r>
      <w:r>
        <w:rPr>
          <w:rtl/>
          <w:lang w:bidi="fa-IR"/>
        </w:rPr>
        <w:t>،</w:t>
      </w:r>
      <w:r w:rsidRPr="007E456F">
        <w:rPr>
          <w:rtl/>
          <w:lang w:bidi="fa-IR"/>
        </w:rPr>
        <w:t xml:space="preserve"> وقد رواه ابن مردويه عن علي مرفوعا</w:t>
      </w:r>
      <w:r w:rsidR="004D4653">
        <w:rPr>
          <w:rFonts w:hint="cs"/>
          <w:rtl/>
          <w:lang w:bidi="fa-IR"/>
        </w:rPr>
        <w:t>ً</w:t>
      </w:r>
      <w:r>
        <w:rPr>
          <w:rtl/>
          <w:lang w:bidi="fa-IR"/>
        </w:rPr>
        <w:t>،</w:t>
      </w:r>
      <w:r w:rsidRPr="007E456F">
        <w:rPr>
          <w:rtl/>
          <w:lang w:bidi="fa-IR"/>
        </w:rPr>
        <w:t xml:space="preserve"> وفي اسناد من لا يجوز الاحتجاج به</w:t>
      </w:r>
      <w:r>
        <w:rPr>
          <w:rtl/>
          <w:lang w:bidi="fa-IR"/>
        </w:rPr>
        <w:t>،</w:t>
      </w:r>
      <w:r w:rsidRPr="007E456F">
        <w:rPr>
          <w:rtl/>
          <w:lang w:bidi="fa-IR"/>
        </w:rPr>
        <w:t xml:space="preserve"> و</w:t>
      </w:r>
      <w:r w:rsidRPr="0068591D">
        <w:rPr>
          <w:rtl/>
        </w:rPr>
        <w:t>رواه أيضا</w:t>
      </w:r>
      <w:r w:rsidR="004D4653">
        <w:rPr>
          <w:rFonts w:hint="cs"/>
          <w:rtl/>
        </w:rPr>
        <w:t>ً</w:t>
      </w:r>
      <w:r w:rsidRPr="0068591D">
        <w:rPr>
          <w:rtl/>
        </w:rPr>
        <w:t xml:space="preserve"> ابن عدي عن جابر مرفوعا</w:t>
      </w:r>
      <w:r w:rsidR="004D4653">
        <w:rPr>
          <w:rFonts w:hint="cs"/>
          <w:rtl/>
        </w:rPr>
        <w:t>ً</w:t>
      </w:r>
      <w:r w:rsidRPr="0068591D">
        <w:rPr>
          <w:rtl/>
        </w:rPr>
        <w:t xml:space="preserve"> بلفظ</w:t>
      </w:r>
      <w:r>
        <w:rPr>
          <w:rtl/>
        </w:rPr>
        <w:t>:</w:t>
      </w:r>
      <w:r w:rsidRPr="0068591D">
        <w:rPr>
          <w:rtl/>
        </w:rPr>
        <w:t xml:space="preserve"> </w:t>
      </w:r>
      <w:r w:rsidRPr="00247B9F">
        <w:rPr>
          <w:rtl/>
        </w:rPr>
        <w:t>هذا</w:t>
      </w:r>
      <w:r>
        <w:rPr>
          <w:rtl/>
        </w:rPr>
        <w:t xml:space="preserve"> - </w:t>
      </w:r>
      <w:r w:rsidRPr="00247B9F">
        <w:rPr>
          <w:rtl/>
        </w:rPr>
        <w:t>يعني عليا</w:t>
      </w:r>
      <w:r w:rsidR="004D4653">
        <w:rPr>
          <w:rFonts w:hint="cs"/>
          <w:rtl/>
        </w:rPr>
        <w:t>ً</w:t>
      </w:r>
      <w:r>
        <w:rPr>
          <w:rtl/>
        </w:rPr>
        <w:t xml:space="preserve"> - </w:t>
      </w:r>
      <w:r w:rsidRPr="00247B9F">
        <w:rPr>
          <w:rtl/>
        </w:rPr>
        <w:t>أمير البررة وقاتل الفجرة منصور من نصره مخذول من خذله أنا مدينة العلم وعلي ب</w:t>
      </w:r>
      <w:r>
        <w:rPr>
          <w:rtl/>
        </w:rPr>
        <w:t>ابها فمن أراد العلم فليأت الباب</w:t>
      </w:r>
      <w:r>
        <w:rPr>
          <w:rFonts w:hint="cs"/>
          <w:rtl/>
        </w:rPr>
        <w:t>،</w:t>
      </w:r>
      <w:r w:rsidRPr="007E456F">
        <w:rPr>
          <w:rtl/>
          <w:lang w:bidi="fa-IR"/>
        </w:rPr>
        <w:t xml:space="preserve"> قيل</w:t>
      </w:r>
      <w:r>
        <w:rPr>
          <w:rtl/>
          <w:lang w:bidi="fa-IR"/>
        </w:rPr>
        <w:t>:</w:t>
      </w:r>
      <w:r w:rsidRPr="007E456F">
        <w:rPr>
          <w:rtl/>
          <w:lang w:bidi="fa-IR"/>
        </w:rPr>
        <w:t xml:space="preserve"> لا يصح ولا أصل له</w:t>
      </w:r>
      <w:r>
        <w:rPr>
          <w:rtl/>
          <w:lang w:bidi="fa-IR"/>
        </w:rPr>
        <w:t>،</w:t>
      </w:r>
      <w:r w:rsidRPr="007E456F">
        <w:rPr>
          <w:rtl/>
          <w:lang w:bidi="fa-IR"/>
        </w:rPr>
        <w:t xml:space="preserve"> وقد ذكر هذا الحديث ابن الجوزي في الموضوعات من طرق عدة</w:t>
      </w:r>
      <w:r>
        <w:rPr>
          <w:rtl/>
          <w:lang w:bidi="fa-IR"/>
        </w:rPr>
        <w:t>،</w:t>
      </w:r>
      <w:r w:rsidRPr="007E456F">
        <w:rPr>
          <w:rtl/>
          <w:lang w:bidi="fa-IR"/>
        </w:rPr>
        <w:t xml:space="preserve"> وجزم ببطلان الكل</w:t>
      </w:r>
      <w:r>
        <w:rPr>
          <w:rtl/>
          <w:lang w:bidi="fa-IR"/>
        </w:rPr>
        <w:t>،</w:t>
      </w:r>
      <w:r w:rsidRPr="007E456F">
        <w:rPr>
          <w:rtl/>
          <w:lang w:bidi="fa-IR"/>
        </w:rPr>
        <w:t xml:space="preserve"> وتابعه الذهبي وغيره.</w:t>
      </w:r>
    </w:p>
    <w:p w:rsidR="00216871" w:rsidRPr="007E456F" w:rsidRDefault="00216871" w:rsidP="00216871">
      <w:pPr>
        <w:pStyle w:val="libNormal"/>
        <w:rPr>
          <w:rtl/>
          <w:lang w:bidi="fa-IR"/>
        </w:rPr>
      </w:pPr>
      <w:r w:rsidRPr="007E456F">
        <w:rPr>
          <w:rtl/>
          <w:lang w:bidi="fa-IR"/>
        </w:rPr>
        <w:t>وأجيب عن ذلك بأن محمد بن جعفر البغدادي الفيدي قد وثّقه يحيى بن معين</w:t>
      </w:r>
      <w:r>
        <w:rPr>
          <w:rtl/>
          <w:lang w:bidi="fa-IR"/>
        </w:rPr>
        <w:t>،</w:t>
      </w:r>
      <w:r w:rsidRPr="007E456F">
        <w:rPr>
          <w:rtl/>
          <w:lang w:bidi="fa-IR"/>
        </w:rPr>
        <w:t xml:space="preserve"> وأن أبا الصلت الهروي قد وثّقه ابن معين والحاكم</w:t>
      </w:r>
      <w:r>
        <w:rPr>
          <w:rtl/>
          <w:lang w:bidi="fa-IR"/>
        </w:rPr>
        <w:t>،</w:t>
      </w:r>
      <w:r w:rsidRPr="007E456F">
        <w:rPr>
          <w:rtl/>
          <w:lang w:bidi="fa-IR"/>
        </w:rPr>
        <w:t xml:space="preserve"> وقد سئل يحيى عن هذا الحديث فقال</w:t>
      </w:r>
      <w:r>
        <w:rPr>
          <w:rtl/>
          <w:lang w:bidi="fa-IR"/>
        </w:rPr>
        <w:t>:</w:t>
      </w:r>
      <w:r w:rsidRPr="007E456F">
        <w:rPr>
          <w:rtl/>
          <w:lang w:bidi="fa-IR"/>
        </w:rPr>
        <w:t xml:space="preserve"> صحيح</w:t>
      </w:r>
      <w:r>
        <w:rPr>
          <w:rtl/>
          <w:lang w:bidi="fa-IR"/>
        </w:rPr>
        <w:t>،</w:t>
      </w:r>
      <w:r w:rsidRPr="007E456F">
        <w:rPr>
          <w:rtl/>
          <w:lang w:bidi="fa-IR"/>
        </w:rPr>
        <w:t xml:space="preserve"> وأخرجه الترمذي عن علي مرفوعا</w:t>
      </w:r>
      <w:r w:rsidR="004D4653">
        <w:rPr>
          <w:rFonts w:hint="cs"/>
          <w:rtl/>
          <w:lang w:bidi="fa-IR"/>
        </w:rPr>
        <w:t>ً</w:t>
      </w:r>
      <w:r>
        <w:rPr>
          <w:rtl/>
          <w:lang w:bidi="fa-IR"/>
        </w:rPr>
        <w:t>،</w:t>
      </w:r>
      <w:r w:rsidRPr="007E456F">
        <w:rPr>
          <w:rtl/>
          <w:lang w:bidi="fa-IR"/>
        </w:rPr>
        <w:t xml:space="preserve"> وأخرجه الحاكم في المستدرك عن ابن عباس مرفوعا</w:t>
      </w:r>
      <w:r w:rsidR="004D4653">
        <w:rPr>
          <w:rFonts w:hint="cs"/>
          <w:rtl/>
          <w:lang w:bidi="fa-IR"/>
        </w:rPr>
        <w:t>ً</w:t>
      </w:r>
      <w:r w:rsidRPr="007E456F">
        <w:rPr>
          <w:rtl/>
          <w:lang w:bidi="fa-IR"/>
        </w:rPr>
        <w:t xml:space="preserve"> وقال</w:t>
      </w:r>
      <w:r>
        <w:rPr>
          <w:rtl/>
          <w:lang w:bidi="fa-IR"/>
        </w:rPr>
        <w:t>:</w:t>
      </w:r>
      <w:r w:rsidRPr="007E456F">
        <w:rPr>
          <w:rtl/>
          <w:lang w:bidi="fa-IR"/>
        </w:rPr>
        <w:t xml:space="preserve"> صحيح الإ</w:t>
      </w:r>
      <w:r w:rsidR="004D4653">
        <w:rPr>
          <w:rFonts w:hint="cs"/>
          <w:rtl/>
          <w:lang w:bidi="fa-IR"/>
        </w:rPr>
        <w:t>ِ</w:t>
      </w:r>
      <w:r w:rsidRPr="007E456F">
        <w:rPr>
          <w:rtl/>
          <w:lang w:bidi="fa-IR"/>
        </w:rPr>
        <w:t>سناد</w:t>
      </w:r>
      <w:r>
        <w:rPr>
          <w:rtl/>
          <w:lang w:bidi="fa-IR"/>
        </w:rPr>
        <w:t>،</w:t>
      </w:r>
      <w:r w:rsidRPr="007E456F">
        <w:rPr>
          <w:rtl/>
          <w:lang w:bidi="fa-IR"/>
        </w:rPr>
        <w:t xml:space="preserve"> قال الحافظ بن حجر</w:t>
      </w:r>
      <w:r>
        <w:rPr>
          <w:rtl/>
          <w:lang w:bidi="fa-IR"/>
        </w:rPr>
        <w:t>:</w:t>
      </w:r>
      <w:r w:rsidRPr="007E456F">
        <w:rPr>
          <w:rtl/>
          <w:lang w:bidi="fa-IR"/>
        </w:rPr>
        <w:t xml:space="preserve"> والصواب خلاف قولهما معا</w:t>
      </w:r>
      <w:r w:rsidR="004D4653">
        <w:rPr>
          <w:rFonts w:hint="cs"/>
          <w:rtl/>
          <w:lang w:bidi="fa-IR"/>
        </w:rPr>
        <w:t>ً</w:t>
      </w:r>
      <w:r>
        <w:rPr>
          <w:rtl/>
          <w:lang w:bidi="fa-IR"/>
        </w:rPr>
        <w:t xml:space="preserve"> - </w:t>
      </w:r>
      <w:r w:rsidRPr="007E456F">
        <w:rPr>
          <w:rtl/>
          <w:lang w:bidi="fa-IR"/>
        </w:rPr>
        <w:t>يعني ابن الجوزي والحاكم</w:t>
      </w:r>
      <w:r>
        <w:rPr>
          <w:rtl/>
          <w:lang w:bidi="fa-IR"/>
        </w:rPr>
        <w:t xml:space="preserve"> - </w:t>
      </w:r>
      <w:r w:rsidRPr="007E456F">
        <w:rPr>
          <w:rtl/>
          <w:lang w:bidi="fa-IR"/>
        </w:rPr>
        <w:t>وإن الحديث من قسم الحسن لا يرتقي إلى الصحة ولا ينحط إلى الكذب. انتهى. وهذا هو الصواب لأن يحيى بن معين والحاكم قد خولفا في توثيق أبي الصلت ومن تابعه</w:t>
      </w:r>
      <w:r>
        <w:rPr>
          <w:rtl/>
          <w:lang w:bidi="fa-IR"/>
        </w:rPr>
        <w:t>،</w:t>
      </w:r>
      <w:r w:rsidRPr="007E456F">
        <w:rPr>
          <w:rtl/>
          <w:lang w:bidi="fa-IR"/>
        </w:rPr>
        <w:t xml:space="preserve"> فلا يكون مع هذا الخلاف صحيحا</w:t>
      </w:r>
      <w:r w:rsidR="004D4653">
        <w:rPr>
          <w:rFonts w:hint="cs"/>
          <w:rtl/>
          <w:lang w:bidi="fa-IR"/>
        </w:rPr>
        <w:t>ً</w:t>
      </w:r>
      <w:r w:rsidRPr="007E456F">
        <w:rPr>
          <w:rtl/>
          <w:lang w:bidi="fa-IR"/>
        </w:rPr>
        <w:t xml:space="preserve"> بل حسنا</w:t>
      </w:r>
      <w:r w:rsidR="004D4653">
        <w:rPr>
          <w:rFonts w:hint="cs"/>
          <w:rtl/>
          <w:lang w:bidi="fa-IR"/>
        </w:rPr>
        <w:t>ً</w:t>
      </w:r>
      <w:r w:rsidRPr="007E456F">
        <w:rPr>
          <w:rtl/>
          <w:lang w:bidi="fa-IR"/>
        </w:rPr>
        <w:t xml:space="preserve"> لغيره</w:t>
      </w:r>
      <w:r>
        <w:rPr>
          <w:rtl/>
          <w:lang w:bidi="fa-IR"/>
        </w:rPr>
        <w:t>،</w:t>
      </w:r>
      <w:r w:rsidRPr="007E456F">
        <w:rPr>
          <w:rtl/>
          <w:lang w:bidi="fa-IR"/>
        </w:rPr>
        <w:t xml:space="preserve"> لكثرة طرقه كما بيّناه</w:t>
      </w:r>
      <w:r>
        <w:rPr>
          <w:rtl/>
          <w:lang w:bidi="fa-IR"/>
        </w:rPr>
        <w:t>،</w:t>
      </w:r>
      <w:r w:rsidRPr="007E456F">
        <w:rPr>
          <w:rtl/>
          <w:lang w:bidi="fa-IR"/>
        </w:rPr>
        <w:t xml:space="preserve"> وله طرق أخرى ذكرها صاحب اللآلي وغيره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4D4653" w:rsidP="00216871">
      <w:pPr>
        <w:pStyle w:val="libFootnote0"/>
        <w:rPr>
          <w:rtl/>
          <w:lang w:bidi="fa-IR"/>
        </w:rPr>
      </w:pPr>
      <w:r>
        <w:rPr>
          <w:rFonts w:hint="cs"/>
          <w:rtl/>
          <w:lang w:bidi="fa-IR"/>
        </w:rPr>
        <w:t xml:space="preserve">= </w:t>
      </w:r>
      <w:r w:rsidR="00216871" w:rsidRPr="007E456F">
        <w:rPr>
          <w:rtl/>
          <w:lang w:bidi="fa-IR"/>
        </w:rPr>
        <w:t>مولده ووفاته في خربوت بتركيا. كان مفتيا</w:t>
      </w:r>
      <w:r>
        <w:rPr>
          <w:rFonts w:hint="cs"/>
          <w:rtl/>
          <w:lang w:bidi="fa-IR"/>
        </w:rPr>
        <w:t>ً</w:t>
      </w:r>
      <w:r w:rsidR="00216871" w:rsidRPr="007E456F">
        <w:rPr>
          <w:rtl/>
          <w:lang w:bidi="fa-IR"/>
        </w:rPr>
        <w:t xml:space="preserve"> لها</w:t>
      </w:r>
      <w:r w:rsidR="00216871">
        <w:rPr>
          <w:rtl/>
          <w:lang w:bidi="fa-IR"/>
        </w:rPr>
        <w:t>،</w:t>
      </w:r>
      <w:r w:rsidR="00216871" w:rsidRPr="007E456F">
        <w:rPr>
          <w:rtl/>
          <w:lang w:bidi="fa-IR"/>
        </w:rPr>
        <w:t xml:space="preserve"> وصنف كتبا</w:t>
      </w:r>
      <w:r>
        <w:rPr>
          <w:rFonts w:hint="cs"/>
          <w:rtl/>
          <w:lang w:bidi="fa-IR"/>
        </w:rPr>
        <w:t>ً</w:t>
      </w:r>
      <w:r w:rsidR="00216871" w:rsidRPr="007E456F">
        <w:rPr>
          <w:rtl/>
          <w:lang w:bidi="fa-IR"/>
        </w:rPr>
        <w:t xml:space="preserve"> منها</w:t>
      </w:r>
      <w:r w:rsidR="00216871">
        <w:rPr>
          <w:rtl/>
          <w:lang w:bidi="fa-IR"/>
        </w:rPr>
        <w:t>:</w:t>
      </w:r>
      <w:r w:rsidR="00216871" w:rsidRPr="007E456F">
        <w:rPr>
          <w:rtl/>
          <w:lang w:bidi="fa-IR"/>
        </w:rPr>
        <w:t xml:space="preserve"> عصيدة الشهدة في شرح قصيدة البردة. ط. وشروح وحواش ورسائل » الاعلام 5 / 41. وأرخ وفاته بسنة 1299.</w:t>
      </w:r>
    </w:p>
    <w:p w:rsidR="00216871" w:rsidRDefault="00216871" w:rsidP="00216871">
      <w:pPr>
        <w:pStyle w:val="libNormal"/>
        <w:rPr>
          <w:rtl/>
          <w:lang w:bidi="fa-IR"/>
        </w:rPr>
      </w:pPr>
      <w:r>
        <w:rPr>
          <w:rtl/>
          <w:lang w:bidi="fa-IR"/>
        </w:rPr>
        <w:br w:type="page"/>
      </w:r>
    </w:p>
    <w:p w:rsidR="00A07B7D" w:rsidRDefault="00216871" w:rsidP="00216871">
      <w:pPr>
        <w:pStyle w:val="libBold1"/>
        <w:rPr>
          <w:rtl/>
          <w:lang w:bidi="fa-IR"/>
        </w:rPr>
      </w:pPr>
      <w:r w:rsidRPr="007E456F">
        <w:rPr>
          <w:rtl/>
          <w:lang w:bidi="fa-IR"/>
        </w:rPr>
        <w:lastRenderedPageBreak/>
        <w:t>ترجمته</w:t>
      </w:r>
      <w:r>
        <w:rPr>
          <w:rtl/>
          <w:lang w:bidi="fa-IR"/>
        </w:rPr>
        <w:t>:</w:t>
      </w:r>
    </w:p>
    <w:p w:rsidR="00216871" w:rsidRPr="007E456F" w:rsidRDefault="00216871" w:rsidP="00216871">
      <w:pPr>
        <w:pStyle w:val="libNormal"/>
        <w:rPr>
          <w:rtl/>
          <w:lang w:bidi="fa-IR"/>
        </w:rPr>
      </w:pPr>
      <w:r w:rsidRPr="007E456F">
        <w:rPr>
          <w:rtl/>
          <w:lang w:bidi="fa-IR"/>
        </w:rPr>
        <w:t>وترجمة القاضي الشوكاني في كافة المصادر تجدها منقولة عنها في مجلّدات كتابنا</w:t>
      </w:r>
      <w:r>
        <w:rPr>
          <w:rtl/>
          <w:lang w:bidi="fa-IR"/>
        </w:rPr>
        <w:t>،</w:t>
      </w:r>
      <w:r w:rsidRPr="007E456F">
        <w:rPr>
          <w:rtl/>
          <w:lang w:bidi="fa-IR"/>
        </w:rPr>
        <w:t xml:space="preserve"> وقد ترجم له علماء الهند أيضا</w:t>
      </w:r>
      <w:r w:rsidR="004D4653">
        <w:rPr>
          <w:rFonts w:hint="cs"/>
          <w:rtl/>
          <w:lang w:bidi="fa-IR"/>
        </w:rPr>
        <w:t>ً</w:t>
      </w:r>
      <w:r w:rsidRPr="007E456F">
        <w:rPr>
          <w:rtl/>
          <w:lang w:bidi="fa-IR"/>
        </w:rPr>
        <w:t xml:space="preserve"> في كتبهم</w:t>
      </w:r>
      <w:r>
        <w:rPr>
          <w:rtl/>
          <w:lang w:bidi="fa-IR"/>
        </w:rPr>
        <w:t>:</w:t>
      </w:r>
      <w:r w:rsidRPr="007E456F">
        <w:rPr>
          <w:rtl/>
          <w:lang w:bidi="fa-IR"/>
        </w:rPr>
        <w:t xml:space="preserve"> فالصديق حسن ترجم له في ( التاج المكلّل ) وفي ( أبجد العلوم ) وفي ( اتحاف النبلاء ) قال في الأول نقلا</w:t>
      </w:r>
      <w:r w:rsidR="004D4653">
        <w:rPr>
          <w:rFonts w:hint="cs"/>
          <w:rtl/>
          <w:lang w:bidi="fa-IR"/>
        </w:rPr>
        <w:t>ً</w:t>
      </w:r>
      <w:r w:rsidRPr="007E456F">
        <w:rPr>
          <w:rtl/>
          <w:lang w:bidi="fa-IR"/>
        </w:rPr>
        <w:t xml:space="preserve"> عن كتاب ( الديباج الخسرواني ) لحسن البهلكي</w:t>
      </w:r>
      <w:r>
        <w:rPr>
          <w:rtl/>
          <w:lang w:bidi="fa-IR"/>
        </w:rPr>
        <w:t>:</w:t>
      </w:r>
    </w:p>
    <w:p w:rsidR="00216871" w:rsidRPr="007E456F" w:rsidRDefault="00216871" w:rsidP="00216871">
      <w:pPr>
        <w:pStyle w:val="libNormal"/>
        <w:rPr>
          <w:rtl/>
          <w:lang w:bidi="fa-IR"/>
        </w:rPr>
      </w:pPr>
      <w:r w:rsidRPr="007E456F">
        <w:rPr>
          <w:rtl/>
          <w:lang w:bidi="fa-IR"/>
        </w:rPr>
        <w:t>« السنة الخمسون بعد المائتين والالف</w:t>
      </w:r>
      <w:r>
        <w:rPr>
          <w:rtl/>
          <w:lang w:bidi="fa-IR"/>
        </w:rPr>
        <w:t>،</w:t>
      </w:r>
      <w:r w:rsidRPr="007E456F">
        <w:rPr>
          <w:rtl/>
          <w:lang w:bidi="fa-IR"/>
        </w:rPr>
        <w:t xml:space="preserve"> وفيها في شهر جمادى الآخرة كانت وفاة شيخنا محمد بن علي الشوكاني</w:t>
      </w:r>
      <w:r>
        <w:rPr>
          <w:rtl/>
          <w:lang w:bidi="fa-IR"/>
        </w:rPr>
        <w:t>،</w:t>
      </w:r>
      <w:r w:rsidRPr="007E456F">
        <w:rPr>
          <w:rtl/>
          <w:lang w:bidi="fa-IR"/>
        </w:rPr>
        <w:t xml:space="preserve"> وهو قاضي الجماعة</w:t>
      </w:r>
      <w:r>
        <w:rPr>
          <w:rtl/>
          <w:lang w:bidi="fa-IR"/>
        </w:rPr>
        <w:t>،</w:t>
      </w:r>
      <w:r w:rsidRPr="007E456F">
        <w:rPr>
          <w:rtl/>
          <w:lang w:bidi="fa-IR"/>
        </w:rPr>
        <w:t xml:space="preserve"> شيخ ال</w:t>
      </w:r>
      <w:r w:rsidR="00E4251B">
        <w:rPr>
          <w:rFonts w:hint="cs"/>
          <w:rtl/>
          <w:lang w:bidi="fa-IR"/>
        </w:rPr>
        <w:t>ا</w:t>
      </w:r>
      <w:r w:rsidRPr="007E456F">
        <w:rPr>
          <w:rtl/>
          <w:lang w:bidi="fa-IR"/>
        </w:rPr>
        <w:t>سلام</w:t>
      </w:r>
      <w:r>
        <w:rPr>
          <w:rtl/>
          <w:lang w:bidi="fa-IR"/>
        </w:rPr>
        <w:t>،</w:t>
      </w:r>
      <w:r w:rsidRPr="007E456F">
        <w:rPr>
          <w:rtl/>
          <w:lang w:bidi="fa-IR"/>
        </w:rPr>
        <w:t xml:space="preserve"> المحقق العلامة الامام</w:t>
      </w:r>
      <w:r>
        <w:rPr>
          <w:rtl/>
          <w:lang w:bidi="fa-IR"/>
        </w:rPr>
        <w:t>،</w:t>
      </w:r>
      <w:r w:rsidRPr="007E456F">
        <w:rPr>
          <w:rtl/>
          <w:lang w:bidi="fa-IR"/>
        </w:rPr>
        <w:t xml:space="preserve"> سلطان العلماء</w:t>
      </w:r>
      <w:r>
        <w:rPr>
          <w:rtl/>
          <w:lang w:bidi="fa-IR"/>
        </w:rPr>
        <w:t>،</w:t>
      </w:r>
      <w:r w:rsidRPr="007E456F">
        <w:rPr>
          <w:rtl/>
          <w:lang w:bidi="fa-IR"/>
        </w:rPr>
        <w:t xml:space="preserve"> إمام الدنيا</w:t>
      </w:r>
      <w:r>
        <w:rPr>
          <w:rtl/>
          <w:lang w:bidi="fa-IR"/>
        </w:rPr>
        <w:t>،</w:t>
      </w:r>
      <w:r w:rsidRPr="007E456F">
        <w:rPr>
          <w:rtl/>
          <w:lang w:bidi="fa-IR"/>
        </w:rPr>
        <w:t xml:space="preserve"> خاتمة الحفاظ بلا مراء</w:t>
      </w:r>
      <w:r>
        <w:rPr>
          <w:rtl/>
          <w:lang w:bidi="fa-IR"/>
        </w:rPr>
        <w:t>،</w:t>
      </w:r>
      <w:r w:rsidRPr="007E456F">
        <w:rPr>
          <w:rtl/>
          <w:lang w:bidi="fa-IR"/>
        </w:rPr>
        <w:t xml:space="preserve"> الحجة النقاد</w:t>
      </w:r>
      <w:r>
        <w:rPr>
          <w:rtl/>
          <w:lang w:bidi="fa-IR"/>
        </w:rPr>
        <w:t>،</w:t>
      </w:r>
      <w:r w:rsidRPr="007E456F">
        <w:rPr>
          <w:rtl/>
          <w:lang w:bidi="fa-IR"/>
        </w:rPr>
        <w:t xml:space="preserve"> عالي الاسناد</w:t>
      </w:r>
      <w:r>
        <w:rPr>
          <w:rtl/>
          <w:lang w:bidi="fa-IR"/>
        </w:rPr>
        <w:t>،</w:t>
      </w:r>
      <w:r w:rsidRPr="007E456F">
        <w:rPr>
          <w:rtl/>
          <w:lang w:bidi="fa-IR"/>
        </w:rPr>
        <w:t xml:space="preserve"> السابق في ميدان الاجتهاد</w:t>
      </w:r>
      <w:r>
        <w:rPr>
          <w:rtl/>
          <w:lang w:bidi="fa-IR"/>
        </w:rPr>
        <w:t>،</w:t>
      </w:r>
      <w:r w:rsidRPr="007E456F">
        <w:rPr>
          <w:rtl/>
          <w:lang w:bidi="fa-IR"/>
        </w:rPr>
        <w:t xml:space="preserve"> المطلع على حقائق الشريعة وغوامضها</w:t>
      </w:r>
      <w:r>
        <w:rPr>
          <w:rtl/>
          <w:lang w:bidi="fa-IR"/>
        </w:rPr>
        <w:t>،</w:t>
      </w:r>
      <w:r w:rsidRPr="007E456F">
        <w:rPr>
          <w:rtl/>
          <w:lang w:bidi="fa-IR"/>
        </w:rPr>
        <w:t xml:space="preserve"> العارف بمداركها ومقاصدها. وعلى الجملة فما مثل نفسه ولا رأى من رآه مثله</w:t>
      </w:r>
      <w:r>
        <w:rPr>
          <w:rtl/>
          <w:lang w:bidi="fa-IR"/>
        </w:rPr>
        <w:t>،</w:t>
      </w:r>
      <w:r w:rsidRPr="007E456F">
        <w:rPr>
          <w:rtl/>
          <w:lang w:bidi="fa-IR"/>
        </w:rPr>
        <w:t xml:space="preserve"> علما</w:t>
      </w:r>
      <w:r w:rsidR="00E4251B">
        <w:rPr>
          <w:rFonts w:hint="cs"/>
          <w:rtl/>
          <w:lang w:bidi="fa-IR"/>
        </w:rPr>
        <w:t>ً</w:t>
      </w:r>
      <w:r w:rsidRPr="007E456F">
        <w:rPr>
          <w:rtl/>
          <w:lang w:bidi="fa-IR"/>
        </w:rPr>
        <w:t xml:space="preserve"> وورعا</w:t>
      </w:r>
      <w:r w:rsidR="00E4251B">
        <w:rPr>
          <w:rFonts w:hint="cs"/>
          <w:rtl/>
          <w:lang w:bidi="fa-IR"/>
        </w:rPr>
        <w:t>ً</w:t>
      </w:r>
      <w:r w:rsidRPr="007E456F">
        <w:rPr>
          <w:rtl/>
          <w:lang w:bidi="fa-IR"/>
        </w:rPr>
        <w:t xml:space="preserve"> وقياما</w:t>
      </w:r>
      <w:r w:rsidR="00E4251B">
        <w:rPr>
          <w:rFonts w:hint="cs"/>
          <w:rtl/>
          <w:lang w:bidi="fa-IR"/>
        </w:rPr>
        <w:t>ً</w:t>
      </w:r>
      <w:r w:rsidRPr="007E456F">
        <w:rPr>
          <w:rtl/>
          <w:lang w:bidi="fa-IR"/>
        </w:rPr>
        <w:t xml:space="preserve"> بالحق بقوة جنان وسلاطة لسان</w:t>
      </w:r>
      <w:r>
        <w:rPr>
          <w:rtl/>
          <w:lang w:bidi="fa-IR"/>
        </w:rPr>
        <w:t>،</w:t>
      </w:r>
      <w:r w:rsidRPr="007E456F">
        <w:rPr>
          <w:rtl/>
          <w:lang w:bidi="fa-IR"/>
        </w:rPr>
        <w:t xml:space="preserve"> قد أفرد ترجمته تلميذه الأديب العلامة محمد بن حسن الشيخي الذماري بمؤلف سماه</w:t>
      </w:r>
      <w:r>
        <w:rPr>
          <w:rtl/>
          <w:lang w:bidi="fa-IR"/>
        </w:rPr>
        <w:t>:</w:t>
      </w:r>
      <w:r w:rsidRPr="007E456F">
        <w:rPr>
          <w:rtl/>
          <w:lang w:bidi="fa-IR"/>
        </w:rPr>
        <w:t xml:space="preserve"> ( التقصار في جيد زمن عالم الأقاليم والأمصار ) قصره على ذكر مشايخه وتلامذته وسيرته</w:t>
      </w:r>
      <w:r>
        <w:rPr>
          <w:rtl/>
          <w:lang w:bidi="fa-IR"/>
        </w:rPr>
        <w:t>،</w:t>
      </w:r>
      <w:r w:rsidRPr="007E456F">
        <w:rPr>
          <w:rtl/>
          <w:lang w:bidi="fa-IR"/>
        </w:rPr>
        <w:t xml:space="preserve"> وما انطوت عليه شمائله</w:t>
      </w:r>
      <w:r>
        <w:rPr>
          <w:rtl/>
          <w:lang w:bidi="fa-IR"/>
        </w:rPr>
        <w:t>،</w:t>
      </w:r>
      <w:r w:rsidRPr="007E456F">
        <w:rPr>
          <w:rtl/>
          <w:lang w:bidi="fa-IR"/>
        </w:rPr>
        <w:t xml:space="preserve"> وما قاله من شعر وما قيل فيه من مدح وثناء بالنظم والنثر</w:t>
      </w:r>
      <w:r>
        <w:rPr>
          <w:rtl/>
          <w:lang w:bidi="fa-IR"/>
        </w:rPr>
        <w:t>،</w:t>
      </w:r>
      <w:r w:rsidRPr="007E456F">
        <w:rPr>
          <w:rtl/>
          <w:lang w:bidi="fa-IR"/>
        </w:rPr>
        <w:t xml:space="preserve"> جاء في مجلّ</w:t>
      </w:r>
      <w:r w:rsidR="00E4251B">
        <w:rPr>
          <w:rFonts w:hint="cs"/>
          <w:rtl/>
          <w:lang w:bidi="fa-IR"/>
        </w:rPr>
        <w:t>َ</w:t>
      </w:r>
      <w:r w:rsidRPr="007E456F">
        <w:rPr>
          <w:rtl/>
          <w:lang w:bidi="fa-IR"/>
        </w:rPr>
        <w:t>د ضخم.</w:t>
      </w:r>
    </w:p>
    <w:p w:rsidR="00216871" w:rsidRPr="007E456F" w:rsidRDefault="00216871" w:rsidP="00216871">
      <w:pPr>
        <w:pStyle w:val="libNormal"/>
        <w:rPr>
          <w:rtl/>
          <w:lang w:bidi="fa-IR"/>
        </w:rPr>
      </w:pPr>
      <w:r w:rsidRPr="007E456F">
        <w:rPr>
          <w:rtl/>
          <w:lang w:bidi="fa-IR"/>
        </w:rPr>
        <w:t>مولده يوم الاثنين الثامن والعشرين من ذي القعدة الحرام سنة اثنين وسبعين بعد المائة والألف</w:t>
      </w:r>
      <w:r>
        <w:rPr>
          <w:rtl/>
          <w:lang w:bidi="fa-IR"/>
        </w:rPr>
        <w:t xml:space="preserve"> ..</w:t>
      </w:r>
      <w:r w:rsidRPr="007E456F">
        <w:rPr>
          <w:rtl/>
          <w:lang w:bidi="fa-IR"/>
        </w:rPr>
        <w:t>. »</w:t>
      </w:r>
      <w:r>
        <w:rPr>
          <w:rtl/>
          <w:lang w:bidi="fa-IR"/>
        </w:rPr>
        <w:t>.</w:t>
      </w:r>
    </w:p>
    <w:p w:rsidR="00216871" w:rsidRPr="007E456F" w:rsidRDefault="00216871" w:rsidP="00216871">
      <w:pPr>
        <w:pStyle w:val="libNormal"/>
        <w:rPr>
          <w:rtl/>
          <w:lang w:bidi="fa-IR"/>
        </w:rPr>
      </w:pPr>
      <w:r w:rsidRPr="007E456F">
        <w:rPr>
          <w:rtl/>
          <w:lang w:bidi="fa-IR"/>
        </w:rPr>
        <w:t>وقال صديق حسن خان</w:t>
      </w:r>
      <w:r>
        <w:rPr>
          <w:rtl/>
          <w:lang w:bidi="fa-IR"/>
        </w:rPr>
        <w:t>:</w:t>
      </w:r>
      <w:r w:rsidRPr="007E456F">
        <w:rPr>
          <w:rtl/>
          <w:lang w:bidi="fa-IR"/>
        </w:rPr>
        <w:t xml:space="preserve"> « محمد بن علي بن محمد الشوكاني</w:t>
      </w:r>
      <w:r>
        <w:rPr>
          <w:rtl/>
          <w:lang w:bidi="fa-IR"/>
        </w:rPr>
        <w:t>،</w:t>
      </w:r>
      <w:r w:rsidRPr="007E456F">
        <w:rPr>
          <w:rtl/>
          <w:lang w:bidi="fa-IR"/>
        </w:rPr>
        <w:t xml:space="preserve"> شيخنا الامام العل</w:t>
      </w:r>
      <w:r w:rsidR="00E4251B">
        <w:rPr>
          <w:rFonts w:hint="cs"/>
          <w:rtl/>
          <w:lang w:bidi="fa-IR"/>
        </w:rPr>
        <w:t>ّ</w:t>
      </w:r>
      <w:r w:rsidRPr="007E456F">
        <w:rPr>
          <w:rtl/>
          <w:lang w:bidi="fa-IR"/>
        </w:rPr>
        <w:t>امة الربّاني والسهيل الطالع من القطر اليماني</w:t>
      </w:r>
      <w:r>
        <w:rPr>
          <w:rtl/>
          <w:lang w:bidi="fa-IR"/>
        </w:rPr>
        <w:t>،</w:t>
      </w:r>
      <w:r w:rsidRPr="007E456F">
        <w:rPr>
          <w:rtl/>
          <w:lang w:bidi="fa-IR"/>
        </w:rPr>
        <w:t xml:space="preserve"> إمام الأئمة ومفتي الأمة</w:t>
      </w:r>
      <w:r>
        <w:rPr>
          <w:rtl/>
          <w:lang w:bidi="fa-IR"/>
        </w:rPr>
        <w:t>،</w:t>
      </w:r>
      <w:r w:rsidRPr="007E456F">
        <w:rPr>
          <w:rtl/>
          <w:lang w:bidi="fa-IR"/>
        </w:rPr>
        <w:t xml:space="preserve"> بحر العلوم وشمس الفهوم</w:t>
      </w:r>
      <w:r>
        <w:rPr>
          <w:rtl/>
          <w:lang w:bidi="fa-IR"/>
        </w:rPr>
        <w:t>،</w:t>
      </w:r>
      <w:r w:rsidRPr="007E456F">
        <w:rPr>
          <w:rtl/>
          <w:lang w:bidi="fa-IR"/>
        </w:rPr>
        <w:t xml:space="preserve"> سند المجتهدين الحفاظ</w:t>
      </w:r>
      <w:r>
        <w:rPr>
          <w:rtl/>
          <w:lang w:bidi="fa-IR"/>
        </w:rPr>
        <w:t>،</w:t>
      </w:r>
      <w:r w:rsidRPr="007E456F">
        <w:rPr>
          <w:rtl/>
          <w:lang w:bidi="fa-IR"/>
        </w:rPr>
        <w:t xml:space="preserve"> فارس المعاني والألفاظ</w:t>
      </w:r>
      <w:r>
        <w:rPr>
          <w:rtl/>
          <w:lang w:bidi="fa-IR"/>
        </w:rPr>
        <w:t>،</w:t>
      </w:r>
      <w:r w:rsidRPr="007E456F">
        <w:rPr>
          <w:rtl/>
          <w:lang w:bidi="fa-IR"/>
        </w:rPr>
        <w:t xml:space="preserve"> فريد العصر نادرة الدهر</w:t>
      </w:r>
      <w:r>
        <w:rPr>
          <w:rtl/>
          <w:lang w:bidi="fa-IR"/>
        </w:rPr>
        <w:t>،</w:t>
      </w:r>
      <w:r w:rsidRPr="007E456F">
        <w:rPr>
          <w:rtl/>
          <w:lang w:bidi="fa-IR"/>
        </w:rPr>
        <w:t xml:space="preserve"> شيخ ال</w:t>
      </w:r>
      <w:r w:rsidR="00E4251B">
        <w:rPr>
          <w:rFonts w:hint="cs"/>
          <w:rtl/>
          <w:lang w:bidi="fa-IR"/>
        </w:rPr>
        <w:t>ا</w:t>
      </w:r>
      <w:r w:rsidRPr="007E456F">
        <w:rPr>
          <w:rtl/>
          <w:lang w:bidi="fa-IR"/>
        </w:rPr>
        <w:t>سلام قدوة الأنام علامة الزمان ترجمان الحديث والقرآن</w:t>
      </w:r>
      <w:r>
        <w:rPr>
          <w:rtl/>
          <w:lang w:bidi="fa-IR"/>
        </w:rPr>
        <w:t>،</w:t>
      </w:r>
      <w:r w:rsidRPr="007E456F">
        <w:rPr>
          <w:rtl/>
          <w:lang w:bidi="fa-IR"/>
        </w:rPr>
        <w:t xml:space="preserve"> علم الزهاد أوحد العباد قامع المبتدعين آخر المجتهدين</w:t>
      </w:r>
      <w:r>
        <w:rPr>
          <w:rtl/>
          <w:lang w:bidi="fa-IR"/>
        </w:rPr>
        <w:t>،</w:t>
      </w:r>
      <w:r w:rsidRPr="007E456F">
        <w:rPr>
          <w:rtl/>
          <w:lang w:bidi="fa-IR"/>
        </w:rPr>
        <w:t xml:space="preserve"> رأس الموحّدين تاج المتّبعين</w:t>
      </w:r>
      <w:r>
        <w:rPr>
          <w:rtl/>
          <w:lang w:bidi="fa-IR"/>
        </w:rPr>
        <w:t>،</w:t>
      </w:r>
      <w:r w:rsidRPr="007E456F">
        <w:rPr>
          <w:rtl/>
          <w:lang w:bidi="fa-IR"/>
        </w:rPr>
        <w:t xml:space="preserve"> صاحب التصانيف التي لم يسبق إلى مثلها</w:t>
      </w:r>
      <w:r>
        <w:rPr>
          <w:rtl/>
          <w:lang w:bidi="fa-IR"/>
        </w:rPr>
        <w:t>،</w:t>
      </w:r>
      <w:r w:rsidRPr="007E456F">
        <w:rPr>
          <w:rtl/>
          <w:lang w:bidi="fa-IR"/>
        </w:rPr>
        <w:t xml:space="preserve"> قاضي الجماعة شيخ</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الرواية والسماعة</w:t>
      </w:r>
      <w:r>
        <w:rPr>
          <w:rtl/>
          <w:lang w:bidi="fa-IR"/>
        </w:rPr>
        <w:t>،</w:t>
      </w:r>
      <w:r w:rsidRPr="007E456F">
        <w:rPr>
          <w:rtl/>
          <w:lang w:bidi="fa-IR"/>
        </w:rPr>
        <w:t xml:space="preserve"> عالى الاسناد السابق في ميدان الاجتهاد على الأكابر الأمجاد</w:t>
      </w:r>
      <w:r>
        <w:rPr>
          <w:rtl/>
          <w:lang w:bidi="fa-IR"/>
        </w:rPr>
        <w:t>،</w:t>
      </w:r>
      <w:r w:rsidRPr="007E456F">
        <w:rPr>
          <w:rtl/>
          <w:lang w:bidi="fa-IR"/>
        </w:rPr>
        <w:t xml:space="preserve"> المطّلع على حقائق الشريعة ومواردها</w:t>
      </w:r>
      <w:r>
        <w:rPr>
          <w:rtl/>
          <w:lang w:bidi="fa-IR"/>
        </w:rPr>
        <w:t>،</w:t>
      </w:r>
      <w:r w:rsidRPr="007E456F">
        <w:rPr>
          <w:rtl/>
          <w:lang w:bidi="fa-IR"/>
        </w:rPr>
        <w:t xml:space="preserve"> العارف بغوامضها ومقاصدها.</w:t>
      </w:r>
    </w:p>
    <w:p w:rsidR="00216871" w:rsidRPr="007E456F" w:rsidRDefault="00216871" w:rsidP="00216871">
      <w:pPr>
        <w:pStyle w:val="libNormal"/>
        <w:rPr>
          <w:rtl/>
          <w:lang w:bidi="fa-IR"/>
        </w:rPr>
      </w:pPr>
      <w:r w:rsidRPr="007E456F">
        <w:rPr>
          <w:rtl/>
          <w:lang w:bidi="fa-IR"/>
        </w:rPr>
        <w:t>قال القاضي العلامة عبد الرحمن بن أحمد البهكلي في كتابه نفح العود في أيام الشريف حمود</w:t>
      </w:r>
      <w:r>
        <w:rPr>
          <w:rtl/>
          <w:lang w:bidi="fa-IR"/>
        </w:rPr>
        <w:t xml:space="preserve"> ..</w:t>
      </w:r>
      <w:r w:rsidRPr="007E456F">
        <w:rPr>
          <w:rtl/>
          <w:lang w:bidi="fa-IR"/>
        </w:rPr>
        <w:t>. صار مشارا</w:t>
      </w:r>
      <w:r w:rsidR="00F073DC">
        <w:rPr>
          <w:rFonts w:hint="cs"/>
          <w:rtl/>
          <w:lang w:bidi="fa-IR"/>
        </w:rPr>
        <w:t>ً</w:t>
      </w:r>
      <w:r w:rsidRPr="007E456F">
        <w:rPr>
          <w:rtl/>
          <w:lang w:bidi="fa-IR"/>
        </w:rPr>
        <w:t xml:space="preserve"> إليه في علوم الاجتهاد بالبنان</w:t>
      </w:r>
      <w:r>
        <w:rPr>
          <w:rtl/>
          <w:lang w:bidi="fa-IR"/>
        </w:rPr>
        <w:t>،</w:t>
      </w:r>
      <w:r w:rsidRPr="007E456F">
        <w:rPr>
          <w:rtl/>
          <w:lang w:bidi="fa-IR"/>
        </w:rPr>
        <w:t xml:space="preserve"> والمجلّي في معرفة غوامض الشريعة عند الرهان</w:t>
      </w:r>
      <w:r>
        <w:rPr>
          <w:rtl/>
          <w:lang w:bidi="fa-IR"/>
        </w:rPr>
        <w:t>،</w:t>
      </w:r>
      <w:r w:rsidRPr="007E456F">
        <w:rPr>
          <w:rtl/>
          <w:lang w:bidi="fa-IR"/>
        </w:rPr>
        <w:t xml:space="preserve"> له المؤلفات في أغلب العلوم</w:t>
      </w:r>
      <w:r>
        <w:rPr>
          <w:rtl/>
          <w:lang w:bidi="fa-IR"/>
        </w:rPr>
        <w:t xml:space="preserve"> ..</w:t>
      </w:r>
      <w:r w:rsidRPr="007E456F">
        <w:rPr>
          <w:rtl/>
          <w:lang w:bidi="fa-IR"/>
        </w:rPr>
        <w:t>. وقد تفضل عليه بالاجتهاد</w:t>
      </w:r>
      <w:r>
        <w:rPr>
          <w:rtl/>
          <w:lang w:bidi="fa-IR"/>
        </w:rPr>
        <w:t xml:space="preserve"> ..</w:t>
      </w:r>
      <w:r w:rsidRPr="007E456F">
        <w:rPr>
          <w:rtl/>
          <w:lang w:bidi="fa-IR"/>
        </w:rPr>
        <w:t>. وقد جمعت فتاواه ورسائله فجاءت في مجلدات</w:t>
      </w:r>
      <w:r>
        <w:rPr>
          <w:rtl/>
          <w:lang w:bidi="fa-IR"/>
        </w:rPr>
        <w:t xml:space="preserve"> ..</w:t>
      </w:r>
      <w:r w:rsidRPr="007E456F">
        <w:rPr>
          <w:rtl/>
          <w:lang w:bidi="fa-IR"/>
        </w:rPr>
        <w:t>.</w:t>
      </w:r>
    </w:p>
    <w:p w:rsidR="00216871" w:rsidRPr="007E456F" w:rsidRDefault="00216871" w:rsidP="00216871">
      <w:pPr>
        <w:pStyle w:val="libNormal"/>
        <w:rPr>
          <w:rtl/>
          <w:lang w:bidi="fa-IR"/>
        </w:rPr>
      </w:pPr>
      <w:r w:rsidRPr="007E456F">
        <w:rPr>
          <w:rtl/>
          <w:lang w:bidi="fa-IR"/>
        </w:rPr>
        <w:t xml:space="preserve">قال السيد الجليل العلامة عبد الرحمن بن سليمان بن يحيى بن عمر مقبول الأهدل </w:t>
      </w:r>
      <w:r w:rsidRPr="00A440E0">
        <w:rPr>
          <w:rStyle w:val="libAlaemChar"/>
          <w:rtl/>
        </w:rPr>
        <w:t>رحمه‌الله</w:t>
      </w:r>
      <w:r w:rsidRPr="007E456F">
        <w:rPr>
          <w:rtl/>
          <w:lang w:bidi="fa-IR"/>
        </w:rPr>
        <w:t xml:space="preserve"> في كتابه المسمى بالنفس اليماني والروح الريحاني في إجازة القضاة بني الشوكاني ما عبارته</w:t>
      </w:r>
      <w:r>
        <w:rPr>
          <w:rtl/>
          <w:lang w:bidi="fa-IR"/>
        </w:rPr>
        <w:t>:</w:t>
      </w:r>
      <w:r w:rsidRPr="007E456F">
        <w:rPr>
          <w:rtl/>
          <w:lang w:bidi="fa-IR"/>
        </w:rPr>
        <w:t xml:space="preserve"> وممن تخرّج بسيدي الامام عبد القادر بن أحمد الحسني</w:t>
      </w:r>
      <w:r>
        <w:rPr>
          <w:rtl/>
          <w:lang w:bidi="fa-IR"/>
        </w:rPr>
        <w:t>:</w:t>
      </w:r>
      <w:r w:rsidRPr="007E456F">
        <w:rPr>
          <w:rtl/>
          <w:lang w:bidi="fa-IR"/>
        </w:rPr>
        <w:t xml:space="preserve"> إمام عصرنا في سائر العلوم وخطيب دهرنا في إيضاح دقائق المنطوق والمفهوم</w:t>
      </w:r>
      <w:r>
        <w:rPr>
          <w:rtl/>
          <w:lang w:bidi="fa-IR"/>
        </w:rPr>
        <w:t>،</w:t>
      </w:r>
      <w:r w:rsidRPr="007E456F">
        <w:rPr>
          <w:rtl/>
          <w:lang w:bidi="fa-IR"/>
        </w:rPr>
        <w:t xml:space="preserve"> الحافظ المسند الحجة الهادي في إيضاح السنن النبوية إلى المحجة عز ال</w:t>
      </w:r>
      <w:r w:rsidR="00F073DC">
        <w:rPr>
          <w:rFonts w:hint="cs"/>
          <w:rtl/>
          <w:lang w:bidi="fa-IR"/>
        </w:rPr>
        <w:t>ا</w:t>
      </w:r>
      <w:r w:rsidRPr="007E456F">
        <w:rPr>
          <w:rtl/>
          <w:lang w:bidi="fa-IR"/>
        </w:rPr>
        <w:t>سلام</w:t>
      </w:r>
      <w:r>
        <w:rPr>
          <w:rtl/>
          <w:lang w:bidi="fa-IR"/>
        </w:rPr>
        <w:t>،</w:t>
      </w:r>
      <w:r w:rsidRPr="007E456F">
        <w:rPr>
          <w:rtl/>
          <w:lang w:bidi="fa-IR"/>
        </w:rPr>
        <w:t xml:space="preserve"> محمد بن علي الشوكاني بلغه الله في الدارين أقصى الأماني</w:t>
      </w:r>
      <w:r>
        <w:rPr>
          <w:rtl/>
          <w:lang w:bidi="fa-IR"/>
        </w:rPr>
        <w:t xml:space="preserve"> ..</w:t>
      </w:r>
      <w:r w:rsidRPr="007E456F">
        <w:rPr>
          <w:rtl/>
          <w:lang w:bidi="fa-IR"/>
        </w:rPr>
        <w:t>. وقد ذكر لي بعض المعتمدين أن مؤلفاته الحاصلة الآن مائة وأربعة عشر مؤلّفا</w:t>
      </w:r>
      <w:r w:rsidR="00F073DC">
        <w:rPr>
          <w:rFonts w:hint="cs"/>
          <w:rtl/>
          <w:lang w:bidi="fa-IR"/>
        </w:rPr>
        <w:t>ً</w:t>
      </w:r>
      <w:r w:rsidRPr="007E456F">
        <w:rPr>
          <w:rtl/>
          <w:lang w:bidi="fa-IR"/>
        </w:rPr>
        <w:t xml:space="preserve"> عدد سور كتاب الله تعالى</w:t>
      </w:r>
      <w:r>
        <w:rPr>
          <w:rtl/>
          <w:lang w:bidi="fa-IR"/>
        </w:rPr>
        <w:t>،</w:t>
      </w:r>
      <w:r w:rsidRPr="007E456F">
        <w:rPr>
          <w:rtl/>
          <w:lang w:bidi="fa-IR"/>
        </w:rPr>
        <w:t xml:space="preserve"> قد شاعت في الأمصار الشاسعة فضلا</w:t>
      </w:r>
      <w:r w:rsidR="00F073DC">
        <w:rPr>
          <w:rFonts w:hint="cs"/>
          <w:rtl/>
          <w:lang w:bidi="fa-IR"/>
        </w:rPr>
        <w:t>ً</w:t>
      </w:r>
      <w:r w:rsidRPr="007E456F">
        <w:rPr>
          <w:rtl/>
          <w:lang w:bidi="fa-IR"/>
        </w:rPr>
        <w:t xml:space="preserve"> عن القريبة</w:t>
      </w:r>
      <w:r>
        <w:rPr>
          <w:rtl/>
          <w:lang w:bidi="fa-IR"/>
        </w:rPr>
        <w:t xml:space="preserve"> ..</w:t>
      </w:r>
      <w:r w:rsidRPr="007E456F">
        <w:rPr>
          <w:rtl/>
          <w:lang w:bidi="fa-IR"/>
        </w:rPr>
        <w:t>.</w:t>
      </w:r>
    </w:p>
    <w:p w:rsidR="00216871" w:rsidRPr="007E456F" w:rsidRDefault="00216871" w:rsidP="00216871">
      <w:pPr>
        <w:pStyle w:val="libNormal"/>
        <w:rPr>
          <w:rtl/>
          <w:lang w:bidi="fa-IR"/>
        </w:rPr>
      </w:pPr>
      <w:r w:rsidRPr="007E456F">
        <w:rPr>
          <w:rtl/>
          <w:lang w:bidi="fa-IR"/>
        </w:rPr>
        <w:t>وقد اعتنى بشرح مناقبه وفضائله عدّة من العلماء الأعلام والجهابذة الفخام</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Default="00216871" w:rsidP="00F073DC">
      <w:pPr>
        <w:pStyle w:val="libCenterBold1"/>
        <w:rPr>
          <w:rtl/>
          <w:lang w:bidi="fa-IR"/>
        </w:rPr>
      </w:pPr>
      <w:bookmarkStart w:id="798" w:name="_Toc407707896"/>
      <w:bookmarkStart w:id="799" w:name="_Toc319618698"/>
      <w:r>
        <w:rPr>
          <w:rtl/>
          <w:lang w:bidi="fa-IR"/>
        </w:rPr>
        <w:t>(</w:t>
      </w:r>
      <w:r w:rsidRPr="007E456F">
        <w:rPr>
          <w:rtl/>
          <w:lang w:bidi="fa-IR"/>
        </w:rPr>
        <w:t>142</w:t>
      </w:r>
      <w:r>
        <w:rPr>
          <w:rtl/>
          <w:lang w:bidi="fa-IR"/>
        </w:rPr>
        <w:t>)</w:t>
      </w:r>
      <w:bookmarkEnd w:id="798"/>
    </w:p>
    <w:p w:rsidR="00A07B7D" w:rsidRDefault="00216871" w:rsidP="00216871">
      <w:pPr>
        <w:pStyle w:val="Heading2Center"/>
        <w:rPr>
          <w:rtl/>
          <w:lang w:bidi="fa-IR"/>
        </w:rPr>
      </w:pPr>
      <w:bookmarkStart w:id="800" w:name="_Toc407707897"/>
      <w:bookmarkStart w:id="801" w:name="_Toc88916997"/>
      <w:r w:rsidRPr="007E456F">
        <w:rPr>
          <w:rtl/>
          <w:lang w:bidi="fa-IR"/>
        </w:rPr>
        <w:t>إثبات رشيد الدين الدهلوي</w:t>
      </w:r>
      <w:bookmarkEnd w:id="799"/>
      <w:bookmarkEnd w:id="800"/>
      <w:bookmarkEnd w:id="801"/>
    </w:p>
    <w:p w:rsidR="00216871" w:rsidRPr="007E456F" w:rsidRDefault="00216871" w:rsidP="00216871">
      <w:pPr>
        <w:pStyle w:val="libNormal"/>
        <w:rPr>
          <w:rtl/>
          <w:lang w:bidi="fa-IR"/>
        </w:rPr>
      </w:pPr>
      <w:r w:rsidRPr="007E456F">
        <w:rPr>
          <w:rtl/>
          <w:lang w:bidi="fa-IR"/>
        </w:rPr>
        <w:t xml:space="preserve">وقد وصف محمد رشيد الدين خان تلميذ ( الدهلوي ) سيدنا أمير المؤمنين </w:t>
      </w:r>
      <w:r w:rsidRPr="00A440E0">
        <w:rPr>
          <w:rStyle w:val="libAlaemChar"/>
          <w:rtl/>
        </w:rPr>
        <w:t>عليه‌السلام</w:t>
      </w:r>
      <w:r>
        <w:rPr>
          <w:rtl/>
          <w:lang w:bidi="fa-IR"/>
        </w:rPr>
        <w:t xml:space="preserve"> بـ </w:t>
      </w:r>
      <w:r w:rsidRPr="007E456F">
        <w:rPr>
          <w:rtl/>
          <w:lang w:bidi="fa-IR"/>
        </w:rPr>
        <w:t>« باب مدينة العلم » حيث قال في ( إيضاح لطافة المقال )</w:t>
      </w:r>
      <w:r>
        <w:rPr>
          <w:rtl/>
          <w:lang w:bidi="fa-IR"/>
        </w:rPr>
        <w:t>:</w:t>
      </w:r>
      <w:r w:rsidRPr="007E456F">
        <w:rPr>
          <w:rtl/>
          <w:lang w:bidi="fa-IR"/>
        </w:rPr>
        <w:t xml:space="preserve"> « إن الحق</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ابجد العلوم 305</w:t>
      </w:r>
      <w:r w:rsidR="00216871">
        <w:rPr>
          <w:rtl/>
          <w:lang w:bidi="fa-IR"/>
        </w:rPr>
        <w:t xml:space="preserve"> - </w:t>
      </w:r>
      <w:r w:rsidR="00216871" w:rsidRPr="007E456F">
        <w:rPr>
          <w:rtl/>
          <w:lang w:bidi="fa-IR"/>
        </w:rPr>
        <w:t>317.</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الذي كان مع باب مدينة العلم كان مؤهلا</w:t>
      </w:r>
      <w:r w:rsidR="00F073DC">
        <w:rPr>
          <w:rFonts w:hint="cs"/>
          <w:rtl/>
          <w:lang w:bidi="fa-IR"/>
        </w:rPr>
        <w:t>ً</w:t>
      </w:r>
      <w:r w:rsidRPr="007E456F">
        <w:rPr>
          <w:rtl/>
          <w:lang w:bidi="fa-IR"/>
        </w:rPr>
        <w:t xml:space="preserve"> له للخلافة</w:t>
      </w:r>
      <w:r>
        <w:rPr>
          <w:rtl/>
          <w:lang w:bidi="fa-IR"/>
        </w:rPr>
        <w:t>،</w:t>
      </w:r>
      <w:r w:rsidRPr="007E456F">
        <w:rPr>
          <w:rtl/>
          <w:lang w:bidi="fa-IR"/>
        </w:rPr>
        <w:t xml:space="preserve"> ولا ريب في استحقاق من خالف هذا الحق للطعن والملامة</w:t>
      </w:r>
      <w:r>
        <w:rPr>
          <w:rtl/>
          <w:lang w:bidi="fa-IR"/>
        </w:rPr>
        <w:t xml:space="preserve"> ..</w:t>
      </w:r>
      <w:r w:rsidRPr="007E456F">
        <w:rPr>
          <w:rtl/>
          <w:lang w:bidi="fa-IR"/>
        </w:rPr>
        <w:t>. »</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ورشيد الدين خان هذا من أكابر متكلمي ومحدّثي أهل السنة</w:t>
      </w:r>
      <w:r>
        <w:rPr>
          <w:rtl/>
          <w:lang w:bidi="fa-IR"/>
        </w:rPr>
        <w:t>،</w:t>
      </w:r>
      <w:r w:rsidRPr="007E456F">
        <w:rPr>
          <w:rtl/>
          <w:lang w:bidi="fa-IR"/>
        </w:rPr>
        <w:t xml:space="preserve"> وقد مدحه شيخه ( الدهلوي ) كما ذكر هو في كتابه ( غرة الراشدين )</w:t>
      </w:r>
      <w:r>
        <w:rPr>
          <w:rtl/>
          <w:lang w:bidi="fa-IR"/>
        </w:rPr>
        <w:t>.</w:t>
      </w:r>
    </w:p>
    <w:p w:rsidR="00216871" w:rsidRPr="007E456F" w:rsidRDefault="00216871" w:rsidP="00216871">
      <w:pPr>
        <w:pStyle w:val="libNormal"/>
        <w:rPr>
          <w:rtl/>
          <w:lang w:bidi="fa-IR"/>
        </w:rPr>
      </w:pPr>
      <w:r w:rsidRPr="007E456F">
        <w:rPr>
          <w:rtl/>
          <w:lang w:bidi="fa-IR"/>
        </w:rPr>
        <w:t>واستند إلى أقواله حيدر علي الفيض آبادي في كتابه ( إزالة الغين )</w:t>
      </w:r>
      <w:r>
        <w:rPr>
          <w:rtl/>
          <w:lang w:bidi="fa-IR"/>
        </w:rPr>
        <w:t>.</w:t>
      </w:r>
    </w:p>
    <w:p w:rsidR="00216871" w:rsidRPr="007E456F" w:rsidRDefault="00216871" w:rsidP="00216871">
      <w:pPr>
        <w:pStyle w:val="libNormal"/>
        <w:rPr>
          <w:rtl/>
          <w:lang w:bidi="fa-IR"/>
        </w:rPr>
      </w:pPr>
      <w:r w:rsidRPr="007E456F">
        <w:rPr>
          <w:rtl/>
          <w:lang w:bidi="fa-IR"/>
        </w:rPr>
        <w:t>وذكره الصديق حسن خان في ( ابجد العلوم ) في أصحاب ( الدهلوي ) بقوله</w:t>
      </w:r>
      <w:r>
        <w:rPr>
          <w:rtl/>
          <w:lang w:bidi="fa-IR"/>
        </w:rPr>
        <w:t>:</w:t>
      </w:r>
    </w:p>
    <w:p w:rsidR="00216871" w:rsidRDefault="00216871" w:rsidP="00216871">
      <w:pPr>
        <w:pStyle w:val="libNormal"/>
        <w:rPr>
          <w:rtl/>
          <w:lang w:bidi="fa-IR"/>
        </w:rPr>
      </w:pPr>
      <w:r w:rsidRPr="007E456F">
        <w:rPr>
          <w:rtl/>
          <w:lang w:bidi="fa-IR"/>
        </w:rPr>
        <w:t>« ومنهم الشيخ رشيد الدين خان الدهلوي. كان فاضلا</w:t>
      </w:r>
      <w:r w:rsidR="00F073DC">
        <w:rPr>
          <w:rFonts w:hint="cs"/>
          <w:rtl/>
          <w:lang w:bidi="fa-IR"/>
        </w:rPr>
        <w:t>ً</w:t>
      </w:r>
      <w:r w:rsidRPr="007E456F">
        <w:rPr>
          <w:rtl/>
          <w:lang w:bidi="fa-IR"/>
        </w:rPr>
        <w:t xml:space="preserve"> جامعا</w:t>
      </w:r>
      <w:r w:rsidR="00F073DC">
        <w:rPr>
          <w:rFonts w:hint="cs"/>
          <w:rtl/>
          <w:lang w:bidi="fa-IR"/>
        </w:rPr>
        <w:t>ً</w:t>
      </w:r>
      <w:r w:rsidRPr="007E456F">
        <w:rPr>
          <w:rtl/>
          <w:lang w:bidi="fa-IR"/>
        </w:rPr>
        <w:t xml:space="preserve"> بين كثير من العلوم الدرسية</w:t>
      </w:r>
      <w:r>
        <w:rPr>
          <w:rtl/>
          <w:lang w:bidi="fa-IR"/>
        </w:rPr>
        <w:t>،</w:t>
      </w:r>
      <w:r w:rsidRPr="007E456F">
        <w:rPr>
          <w:rtl/>
          <w:lang w:bidi="fa-IR"/>
        </w:rPr>
        <w:t xml:space="preserve"> وكان حسن العبارة وآية الذب عن حمى أهل السنة والجماعة والنكاية في الرافضة المشائيم</w:t>
      </w:r>
      <w:r>
        <w:rPr>
          <w:rtl/>
          <w:lang w:bidi="fa-IR"/>
        </w:rPr>
        <w:t>،</w:t>
      </w:r>
      <w:r w:rsidRPr="007E456F">
        <w:rPr>
          <w:rtl/>
          <w:lang w:bidi="fa-IR"/>
        </w:rPr>
        <w:t xml:space="preserve"> صنّف في الردّ عليهم كتابه الشوكة العمرية وغيرها</w:t>
      </w:r>
      <w:r>
        <w:rPr>
          <w:rtl/>
          <w:lang w:bidi="fa-IR"/>
        </w:rPr>
        <w:t>،</w:t>
      </w:r>
      <w:r w:rsidRPr="007E456F">
        <w:rPr>
          <w:rtl/>
          <w:lang w:bidi="fa-IR"/>
        </w:rPr>
        <w:t xml:space="preserve"> مما يعظم موقعه عند الجدليين</w:t>
      </w:r>
      <w:r>
        <w:rPr>
          <w:rtl/>
          <w:lang w:bidi="fa-IR"/>
        </w:rPr>
        <w:t xml:space="preserve"> من أهل النظر، ونجاره كشميري »</w:t>
      </w:r>
    </w:p>
    <w:p w:rsidR="00216871" w:rsidRPr="007E456F" w:rsidRDefault="00216871" w:rsidP="00216871">
      <w:pPr>
        <w:pStyle w:val="libNormal"/>
        <w:rPr>
          <w:rtl/>
          <w:lang w:bidi="fa-IR"/>
        </w:rPr>
      </w:pPr>
      <w:r w:rsidRPr="007E456F">
        <w:rPr>
          <w:rtl/>
          <w:lang w:bidi="fa-IR"/>
        </w:rPr>
        <w:t>وترجم له في نزهة الخواطر 7 / 177 وأثنى عليه الثناء الكبير</w:t>
      </w:r>
      <w:r>
        <w:rPr>
          <w:rtl/>
          <w:lang w:bidi="fa-IR"/>
        </w:rPr>
        <w:t>،</w:t>
      </w:r>
      <w:r w:rsidRPr="007E456F">
        <w:rPr>
          <w:rtl/>
          <w:lang w:bidi="fa-IR"/>
        </w:rPr>
        <w:t xml:space="preserve"> وذكر تتلمذه على صاحب التحفة وأخويه حتى صار علما</w:t>
      </w:r>
      <w:r w:rsidR="00F073DC">
        <w:rPr>
          <w:rFonts w:hint="cs"/>
          <w:rtl/>
          <w:lang w:bidi="fa-IR"/>
        </w:rPr>
        <w:t>ً</w:t>
      </w:r>
      <w:r w:rsidRPr="007E456F">
        <w:rPr>
          <w:rtl/>
          <w:lang w:bidi="fa-IR"/>
        </w:rPr>
        <w:t xml:space="preserve"> مفردا</w:t>
      </w:r>
      <w:r w:rsidR="00F073DC">
        <w:rPr>
          <w:rFonts w:hint="cs"/>
          <w:rtl/>
          <w:lang w:bidi="fa-IR"/>
        </w:rPr>
        <w:t>ً</w:t>
      </w:r>
      <w:r w:rsidRPr="007E456F">
        <w:rPr>
          <w:rtl/>
          <w:lang w:bidi="fa-IR"/>
        </w:rPr>
        <w:t xml:space="preserve"> في العلم معقولا</w:t>
      </w:r>
      <w:r w:rsidR="00F073DC">
        <w:rPr>
          <w:rFonts w:hint="cs"/>
          <w:rtl/>
          <w:lang w:bidi="fa-IR"/>
        </w:rPr>
        <w:t>ً</w:t>
      </w:r>
      <w:r w:rsidRPr="007E456F">
        <w:rPr>
          <w:rtl/>
          <w:lang w:bidi="fa-IR"/>
        </w:rPr>
        <w:t xml:space="preserve"> ومنقولا</w:t>
      </w:r>
      <w:r w:rsidR="00F073DC">
        <w:rPr>
          <w:rFonts w:hint="cs"/>
          <w:rtl/>
          <w:lang w:bidi="fa-IR"/>
        </w:rPr>
        <w:t>ً</w:t>
      </w:r>
      <w:r>
        <w:rPr>
          <w:rtl/>
          <w:lang w:bidi="fa-IR"/>
        </w:rPr>
        <w:t xml:space="preserve"> ..</w:t>
      </w:r>
      <w:r w:rsidRPr="007E456F">
        <w:rPr>
          <w:rtl/>
          <w:lang w:bidi="fa-IR"/>
        </w:rPr>
        <w:t>.</w:t>
      </w:r>
      <w:r>
        <w:rPr>
          <w:rFonts w:hint="cs"/>
          <w:rtl/>
          <w:lang w:bidi="fa-IR"/>
        </w:rPr>
        <w:t xml:space="preserve"> </w:t>
      </w:r>
      <w:r w:rsidRPr="007E456F">
        <w:rPr>
          <w:rtl/>
          <w:lang w:bidi="fa-IR"/>
        </w:rPr>
        <w:t>ثم ذكر مصنّفاته وأرخ وفاته بسنة 1243.</w:t>
      </w:r>
    </w:p>
    <w:p w:rsidR="00216871" w:rsidRDefault="00216871" w:rsidP="00F073DC">
      <w:pPr>
        <w:pStyle w:val="libCenterBold1"/>
        <w:rPr>
          <w:rtl/>
          <w:lang w:bidi="fa-IR"/>
        </w:rPr>
      </w:pPr>
      <w:bookmarkStart w:id="802" w:name="_Toc407707898"/>
      <w:bookmarkStart w:id="803" w:name="_Toc319618699"/>
      <w:r>
        <w:rPr>
          <w:rtl/>
          <w:lang w:bidi="fa-IR"/>
        </w:rPr>
        <w:t>(</w:t>
      </w:r>
      <w:r w:rsidRPr="007E456F">
        <w:rPr>
          <w:rtl/>
          <w:lang w:bidi="fa-IR"/>
        </w:rPr>
        <w:t>143</w:t>
      </w:r>
      <w:r>
        <w:rPr>
          <w:rtl/>
          <w:lang w:bidi="fa-IR"/>
        </w:rPr>
        <w:t>)</w:t>
      </w:r>
      <w:bookmarkEnd w:id="802"/>
    </w:p>
    <w:p w:rsidR="00A07B7D" w:rsidRDefault="00216871" w:rsidP="00216871">
      <w:pPr>
        <w:pStyle w:val="Heading2Center"/>
        <w:rPr>
          <w:rtl/>
          <w:lang w:bidi="fa-IR"/>
        </w:rPr>
      </w:pPr>
      <w:bookmarkStart w:id="804" w:name="_Toc407707899"/>
      <w:bookmarkStart w:id="805" w:name="_Toc88916998"/>
      <w:r w:rsidRPr="007E456F">
        <w:rPr>
          <w:rtl/>
          <w:lang w:bidi="fa-IR"/>
        </w:rPr>
        <w:t>رواية ميرزا حسن المحدّث</w:t>
      </w:r>
      <w:bookmarkEnd w:id="803"/>
      <w:bookmarkEnd w:id="804"/>
      <w:bookmarkEnd w:id="805"/>
    </w:p>
    <w:p w:rsidR="00216871" w:rsidRPr="007E456F" w:rsidRDefault="00216871" w:rsidP="00216871">
      <w:pPr>
        <w:pStyle w:val="libNormal"/>
        <w:rPr>
          <w:rtl/>
          <w:lang w:bidi="fa-IR"/>
        </w:rPr>
      </w:pPr>
      <w:r w:rsidRPr="007E456F">
        <w:rPr>
          <w:rtl/>
          <w:lang w:bidi="fa-IR"/>
        </w:rPr>
        <w:t>وقال جمال الدين أبو عبد الله محمد بن عبد العلي القرشي المعروف بميرزا حسن علي المحدّ</w:t>
      </w:r>
      <w:r w:rsidR="00F073DC">
        <w:rPr>
          <w:rFonts w:hint="cs"/>
          <w:rtl/>
          <w:lang w:bidi="fa-IR"/>
        </w:rPr>
        <w:t>ِ</w:t>
      </w:r>
      <w:r w:rsidRPr="007E456F">
        <w:rPr>
          <w:rtl/>
          <w:lang w:bidi="fa-IR"/>
        </w:rPr>
        <w:t>ث</w:t>
      </w:r>
      <w:r>
        <w:rPr>
          <w:rtl/>
          <w:lang w:bidi="fa-IR"/>
        </w:rPr>
        <w:t>،</w:t>
      </w:r>
      <w:r w:rsidRPr="007E456F">
        <w:rPr>
          <w:rtl/>
          <w:lang w:bidi="fa-IR"/>
        </w:rPr>
        <w:t xml:space="preserve"> تلميذ ( الدهلوي )</w:t>
      </w:r>
      <w:r>
        <w:rPr>
          <w:rFonts w:hint="cs"/>
          <w:rtl/>
          <w:lang w:bidi="fa-IR"/>
        </w:rPr>
        <w:t>:</w:t>
      </w:r>
    </w:p>
    <w:p w:rsidR="00216871" w:rsidRPr="007E456F" w:rsidRDefault="00216871" w:rsidP="00216871">
      <w:pPr>
        <w:pStyle w:val="libNormal"/>
        <w:rPr>
          <w:rtl/>
          <w:lang w:bidi="fa-IR"/>
        </w:rPr>
      </w:pPr>
      <w:r w:rsidRPr="0068591D">
        <w:rPr>
          <w:rtl/>
        </w:rPr>
        <w:t xml:space="preserve">« وأخرج البزار والطبراني في الأوسط عن جابر وأبو نعيم في المعرفة عن علي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Fonts w:hint="cs"/>
          <w:rtl/>
          <w:lang w:bidi="fa-IR"/>
        </w:rPr>
        <w:t>،</w:t>
      </w:r>
      <w:r w:rsidRPr="007E456F">
        <w:rPr>
          <w:rtl/>
          <w:lang w:bidi="fa-IR"/>
        </w:rPr>
        <w:t xml:space="preserve"> هذا حديث</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حسن على الصواب</w:t>
      </w:r>
      <w:r>
        <w:rPr>
          <w:rtl/>
          <w:lang w:bidi="fa-IR"/>
        </w:rPr>
        <w:t>،</w:t>
      </w:r>
      <w:r w:rsidRPr="007E456F">
        <w:rPr>
          <w:rtl/>
          <w:lang w:bidi="fa-IR"/>
        </w:rPr>
        <w:t xml:space="preserve"> لا صحيح كما قال الحاكم ولا موضوع كما قاله جماعة منهم ابن الجوزي والنووي » </w:t>
      </w:r>
      <w:r w:rsidRPr="00D5741B">
        <w:rPr>
          <w:rStyle w:val="libFootnotenumChar"/>
          <w:rtl/>
        </w:rPr>
        <w:t>(1)</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 xml:space="preserve">لقد أثنى عليه ونقل كلماته رشيد الدين في ( </w:t>
      </w:r>
      <w:r w:rsidR="00F073DC">
        <w:rPr>
          <w:rFonts w:hint="cs"/>
          <w:rtl/>
          <w:lang w:bidi="fa-IR"/>
        </w:rPr>
        <w:t>ا</w:t>
      </w:r>
      <w:r w:rsidRPr="007E456F">
        <w:rPr>
          <w:rtl/>
          <w:lang w:bidi="fa-IR"/>
        </w:rPr>
        <w:t>يضاحه ) وسلامة الله البدايوني في ( إشباع الكلام )</w:t>
      </w:r>
      <w:r>
        <w:rPr>
          <w:rtl/>
          <w:lang w:bidi="fa-IR"/>
        </w:rPr>
        <w:t xml:space="preserve"> ..</w:t>
      </w:r>
      <w:r w:rsidRPr="007E456F">
        <w:rPr>
          <w:rtl/>
          <w:lang w:bidi="fa-IR"/>
        </w:rPr>
        <w:t>.</w:t>
      </w:r>
    </w:p>
    <w:p w:rsidR="00216871" w:rsidRDefault="00216871" w:rsidP="00F073DC">
      <w:pPr>
        <w:pStyle w:val="libCenterBold1"/>
        <w:rPr>
          <w:rtl/>
          <w:lang w:bidi="fa-IR"/>
        </w:rPr>
      </w:pPr>
      <w:bookmarkStart w:id="806" w:name="_Toc407707900"/>
      <w:bookmarkStart w:id="807" w:name="_Toc319618700"/>
      <w:r>
        <w:rPr>
          <w:rtl/>
          <w:lang w:bidi="fa-IR"/>
        </w:rPr>
        <w:t>(</w:t>
      </w:r>
      <w:r w:rsidRPr="007E456F">
        <w:rPr>
          <w:rtl/>
          <w:lang w:bidi="fa-IR"/>
        </w:rPr>
        <w:t>144</w:t>
      </w:r>
      <w:r>
        <w:rPr>
          <w:rtl/>
          <w:lang w:bidi="fa-IR"/>
        </w:rPr>
        <w:t>)</w:t>
      </w:r>
      <w:bookmarkEnd w:id="806"/>
    </w:p>
    <w:p w:rsidR="00A07B7D" w:rsidRDefault="00216871" w:rsidP="00216871">
      <w:pPr>
        <w:pStyle w:val="Heading2Center"/>
        <w:rPr>
          <w:rtl/>
          <w:lang w:bidi="fa-IR"/>
        </w:rPr>
      </w:pPr>
      <w:bookmarkStart w:id="808" w:name="_Toc407707901"/>
      <w:bookmarkStart w:id="809" w:name="_Toc88916999"/>
      <w:r w:rsidRPr="007E456F">
        <w:rPr>
          <w:rtl/>
          <w:lang w:bidi="fa-IR"/>
        </w:rPr>
        <w:t>رواية نور الدين السليماني</w:t>
      </w:r>
      <w:bookmarkEnd w:id="807"/>
      <w:bookmarkEnd w:id="808"/>
      <w:bookmarkEnd w:id="809"/>
    </w:p>
    <w:p w:rsidR="00A07B7D" w:rsidRDefault="00216871" w:rsidP="00216871">
      <w:pPr>
        <w:pStyle w:val="libNormal"/>
        <w:rPr>
          <w:rtl/>
        </w:rPr>
      </w:pPr>
      <w:r>
        <w:rPr>
          <w:rtl/>
        </w:rPr>
        <w:t>و</w:t>
      </w:r>
      <w:r w:rsidRPr="0068591D">
        <w:rPr>
          <w:rtl/>
        </w:rPr>
        <w:t>رواه نور الدين بن إسماعيل السليماني في ( الدرر اليتيم ) نقلا</w:t>
      </w:r>
      <w:r w:rsidR="00F073DC">
        <w:rPr>
          <w:rFonts w:hint="cs"/>
          <w:rtl/>
        </w:rPr>
        <w:t>ً</w:t>
      </w:r>
      <w:r w:rsidRPr="0068591D">
        <w:rPr>
          <w:rtl/>
        </w:rPr>
        <w:t xml:space="preserve"> عن الاكتفاء حيث قال</w:t>
      </w:r>
      <w:r>
        <w:rPr>
          <w:rtl/>
        </w:rPr>
        <w:t>:</w:t>
      </w:r>
    </w:p>
    <w:p w:rsidR="00216871" w:rsidRPr="007E456F" w:rsidRDefault="00216871" w:rsidP="00216871">
      <w:pPr>
        <w:pStyle w:val="libNormal"/>
        <w:rPr>
          <w:rtl/>
          <w:lang w:bidi="fa-IR"/>
        </w:rPr>
      </w:pPr>
      <w:r w:rsidRPr="0068591D">
        <w:rPr>
          <w:rtl/>
        </w:rPr>
        <w:t>« وعنه</w:t>
      </w:r>
      <w:r>
        <w:rPr>
          <w:rtl/>
        </w:rPr>
        <w:t xml:space="preserve"> - </w:t>
      </w:r>
      <w:r w:rsidRPr="0068591D">
        <w:rPr>
          <w:rtl/>
        </w:rPr>
        <w:t xml:space="preserve">أي عن علي </w:t>
      </w:r>
      <w:r w:rsidRPr="00A440E0">
        <w:rPr>
          <w:rStyle w:val="libAlaemChar"/>
          <w:rtl/>
        </w:rPr>
        <w:t>رضي‌الله‌عنه</w:t>
      </w:r>
      <w:r>
        <w:rPr>
          <w:rtl/>
        </w:rPr>
        <w:t xml:space="preserve"> - </w:t>
      </w:r>
      <w:r w:rsidRPr="0068591D">
        <w:rPr>
          <w:rtl/>
        </w:rPr>
        <w:t xml:space="preserve">إن رسول الله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مدينة العلم وعلي بابها.</w:t>
      </w:r>
      <w:r w:rsidRPr="0068591D">
        <w:rPr>
          <w:rtl/>
        </w:rPr>
        <w:t xml:space="preserve"> أخرجه أبو نعيم في المعرفة »</w:t>
      </w:r>
      <w:r>
        <w:rPr>
          <w:rtl/>
        </w:rPr>
        <w:t>.</w:t>
      </w:r>
    </w:p>
    <w:p w:rsidR="00216871" w:rsidRPr="007E456F" w:rsidRDefault="00216871" w:rsidP="00216871">
      <w:pPr>
        <w:pStyle w:val="libNormal"/>
        <w:rPr>
          <w:rtl/>
        </w:rPr>
      </w:pPr>
      <w:r>
        <w:rPr>
          <w:rtl/>
        </w:rPr>
        <w:t>و</w:t>
      </w:r>
      <w:r w:rsidRPr="0068591D">
        <w:rPr>
          <w:rtl/>
        </w:rPr>
        <w:t>فيه نقلا</w:t>
      </w:r>
      <w:r w:rsidR="003430F8">
        <w:rPr>
          <w:rFonts w:hint="cs"/>
          <w:rtl/>
        </w:rPr>
        <w:t>ً</w:t>
      </w:r>
      <w:r w:rsidRPr="0068591D">
        <w:rPr>
          <w:rtl/>
        </w:rPr>
        <w:t xml:space="preserve"> عنه</w:t>
      </w:r>
      <w:r>
        <w:rPr>
          <w:rtl/>
        </w:rPr>
        <w:t>:</w:t>
      </w:r>
      <w:r w:rsidRPr="0068591D">
        <w:rPr>
          <w:rtl/>
        </w:rPr>
        <w:t xml:space="preserve"> « وعنه</w:t>
      </w:r>
      <w:r>
        <w:rPr>
          <w:rtl/>
        </w:rPr>
        <w:t xml:space="preserve"> - </w:t>
      </w:r>
      <w:r w:rsidRPr="0068591D">
        <w:rPr>
          <w:rtl/>
        </w:rPr>
        <w:t xml:space="preserve">أي عن ابن عباس </w:t>
      </w:r>
      <w:r w:rsidRPr="00A440E0">
        <w:rPr>
          <w:rStyle w:val="libAlaemChar"/>
          <w:rtl/>
        </w:rPr>
        <w:t>رضي‌الله‌عنه</w:t>
      </w:r>
      <w:r>
        <w:rPr>
          <w:rtl/>
        </w:rPr>
        <w:t xml:space="preserve"> - </w:t>
      </w:r>
      <w:r w:rsidRPr="0068591D">
        <w:rPr>
          <w:rtl/>
        </w:rPr>
        <w:t xml:space="preserve">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فمن أراد العلم فليأت الباب.</w:t>
      </w:r>
      <w:r w:rsidRPr="0068591D">
        <w:rPr>
          <w:rtl/>
        </w:rPr>
        <w:t xml:space="preserve"> أخرجه الحاكم في المستدرك والخطيب في المفترق والمتفق »</w:t>
      </w:r>
      <w:r>
        <w:rPr>
          <w:rtl/>
        </w:rPr>
        <w:t>.</w:t>
      </w:r>
    </w:p>
    <w:p w:rsidR="00216871" w:rsidRDefault="00216871" w:rsidP="003430F8">
      <w:pPr>
        <w:pStyle w:val="libCenterBold1"/>
        <w:rPr>
          <w:rtl/>
          <w:lang w:bidi="fa-IR"/>
        </w:rPr>
      </w:pPr>
      <w:bookmarkStart w:id="810" w:name="_Toc407707902"/>
      <w:bookmarkStart w:id="811" w:name="_Toc319618701"/>
      <w:r>
        <w:rPr>
          <w:rtl/>
          <w:lang w:bidi="fa-IR"/>
        </w:rPr>
        <w:t>(</w:t>
      </w:r>
      <w:r w:rsidRPr="007E456F">
        <w:rPr>
          <w:rtl/>
          <w:lang w:bidi="fa-IR"/>
        </w:rPr>
        <w:t>145</w:t>
      </w:r>
      <w:r>
        <w:rPr>
          <w:rtl/>
          <w:lang w:bidi="fa-IR"/>
        </w:rPr>
        <w:t>)</w:t>
      </w:r>
      <w:bookmarkEnd w:id="810"/>
    </w:p>
    <w:p w:rsidR="00A07B7D" w:rsidRDefault="00216871" w:rsidP="00216871">
      <w:pPr>
        <w:pStyle w:val="Heading2Center"/>
        <w:rPr>
          <w:rtl/>
          <w:lang w:bidi="fa-IR"/>
        </w:rPr>
      </w:pPr>
      <w:bookmarkStart w:id="812" w:name="_Toc407707903"/>
      <w:bookmarkStart w:id="813" w:name="_Toc88917000"/>
      <w:r w:rsidRPr="007E456F">
        <w:rPr>
          <w:rtl/>
          <w:lang w:bidi="fa-IR"/>
        </w:rPr>
        <w:t>رواية ولي الله السهالوي</w:t>
      </w:r>
      <w:bookmarkEnd w:id="811"/>
      <w:bookmarkEnd w:id="812"/>
      <w:bookmarkEnd w:id="813"/>
    </w:p>
    <w:p w:rsidR="00216871" w:rsidRPr="007E456F" w:rsidRDefault="00216871" w:rsidP="00216871">
      <w:pPr>
        <w:pStyle w:val="libNormal"/>
        <w:rPr>
          <w:rtl/>
          <w:lang w:bidi="fa-IR"/>
        </w:rPr>
      </w:pPr>
      <w:r w:rsidRPr="007E456F">
        <w:rPr>
          <w:rtl/>
          <w:lang w:bidi="fa-IR"/>
        </w:rPr>
        <w:t>وقال ولي الله بن حبيب الله بن محب الله السهالوي اللكهنوي في بيان</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تفريح ال</w:t>
      </w:r>
      <w:r w:rsidR="003430F8">
        <w:rPr>
          <w:rFonts w:hint="cs"/>
          <w:rtl/>
          <w:lang w:bidi="fa-IR"/>
        </w:rPr>
        <w:t>ا</w:t>
      </w:r>
      <w:r w:rsidR="00216871" w:rsidRPr="007E456F">
        <w:rPr>
          <w:rtl/>
          <w:lang w:bidi="fa-IR"/>
        </w:rPr>
        <w:t>حباب</w:t>
      </w:r>
      <w:r w:rsidR="00216871">
        <w:rPr>
          <w:rtl/>
          <w:lang w:bidi="fa-IR"/>
        </w:rPr>
        <w:t>:</w:t>
      </w:r>
      <w:r w:rsidR="00216871" w:rsidRPr="007E456F">
        <w:rPr>
          <w:rtl/>
          <w:lang w:bidi="fa-IR"/>
        </w:rPr>
        <w:t xml:space="preserve"> 250.</w:t>
      </w:r>
    </w:p>
    <w:p w:rsidR="00216871" w:rsidRDefault="00216871" w:rsidP="00216871">
      <w:pPr>
        <w:pStyle w:val="libNormal"/>
        <w:rPr>
          <w:rtl/>
          <w:lang w:bidi="fa-IR"/>
        </w:rPr>
      </w:pPr>
      <w:r>
        <w:rPr>
          <w:rtl/>
          <w:lang w:bidi="fa-IR"/>
        </w:rPr>
        <w:br w:type="page"/>
      </w:r>
    </w:p>
    <w:p w:rsidR="00216871" w:rsidRPr="007E456F" w:rsidRDefault="00216871" w:rsidP="003430F8">
      <w:pPr>
        <w:pStyle w:val="libNormal0"/>
        <w:rPr>
          <w:rtl/>
          <w:lang w:bidi="fa-IR"/>
        </w:rPr>
      </w:pPr>
      <w:r w:rsidRPr="007E456F">
        <w:rPr>
          <w:rtl/>
          <w:lang w:bidi="fa-IR"/>
        </w:rPr>
        <w:lastRenderedPageBreak/>
        <w:t xml:space="preserve">فضائل أمير المؤمنين </w:t>
      </w:r>
      <w:r w:rsidRPr="00A440E0">
        <w:rPr>
          <w:rStyle w:val="libAlaemChar"/>
          <w:rtl/>
        </w:rPr>
        <w:t>عليه‌السلام</w:t>
      </w:r>
      <w:r>
        <w:rPr>
          <w:rtl/>
          <w:lang w:bidi="fa-IR"/>
        </w:rPr>
        <w:t>:</w:t>
      </w:r>
      <w:r w:rsidRPr="007E456F">
        <w:rPr>
          <w:rtl/>
          <w:lang w:bidi="fa-IR"/>
        </w:rPr>
        <w:t xml:space="preserve"> « ومنها</w:t>
      </w:r>
      <w:r>
        <w:rPr>
          <w:rFonts w:hint="cs"/>
          <w:rtl/>
          <w:lang w:bidi="fa-IR"/>
        </w:rPr>
        <w:t xml:space="preserve"> </w:t>
      </w:r>
      <w:r w:rsidRPr="0068591D">
        <w:rPr>
          <w:rtl/>
        </w:rPr>
        <w:t xml:space="preserve">قول النبي </w:t>
      </w:r>
      <w:r w:rsidR="002B4D52" w:rsidRPr="002B4D52">
        <w:rPr>
          <w:rStyle w:val="libAlaemChar"/>
          <w:rtl/>
        </w:rPr>
        <w:t>صلى‌الله‌عليه‌وآله‌وسلم</w:t>
      </w:r>
      <w:r w:rsidRPr="0068591D">
        <w:rPr>
          <w:rtl/>
        </w:rPr>
        <w:t xml:space="preserve"> في حق علي </w:t>
      </w:r>
      <w:r w:rsidRPr="00A440E0">
        <w:rPr>
          <w:rStyle w:val="libAlaemChar"/>
          <w:rtl/>
        </w:rPr>
        <w:t>رضي‌الله‌عنه</w:t>
      </w:r>
      <w:r>
        <w:rPr>
          <w:rtl/>
        </w:rPr>
        <w:t>:</w:t>
      </w:r>
      <w:r w:rsidRPr="0068591D">
        <w:rPr>
          <w:rtl/>
        </w:rPr>
        <w:t xml:space="preserve"> </w:t>
      </w:r>
      <w:r w:rsidRPr="00247B9F">
        <w:rPr>
          <w:rtl/>
        </w:rPr>
        <w:t>أنا مدينة العلم وعلي بابها.</w:t>
      </w:r>
      <w:r>
        <w:rPr>
          <w:rFonts w:hint="cs"/>
          <w:rtl/>
        </w:rPr>
        <w:t xml:space="preserve"> </w:t>
      </w:r>
      <w:r w:rsidRPr="0068591D">
        <w:rPr>
          <w:rtl/>
        </w:rPr>
        <w:t xml:space="preserve">أخرج الحاكم عن علي وابن عمر وأبو نعيم في المعرفة عن علي </w:t>
      </w:r>
      <w:r w:rsidRPr="00A440E0">
        <w:rPr>
          <w:rStyle w:val="libAlaemChar"/>
          <w:rtl/>
        </w:rPr>
        <w:t>رضي‌الله‌عنه</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w:t>
      </w:r>
      <w:r w:rsidRPr="0068591D">
        <w:rPr>
          <w:rtl/>
        </w:rPr>
        <w:t>والطبراني عن ابن عباس أنه قال</w:t>
      </w:r>
      <w:r>
        <w:rPr>
          <w:rtl/>
        </w:rPr>
        <w:t>:</w:t>
      </w:r>
      <w:r w:rsidRPr="0068591D">
        <w:rPr>
          <w:rtl/>
        </w:rPr>
        <w:t xml:space="preserve"> </w:t>
      </w:r>
      <w:r w:rsidRPr="00247B9F">
        <w:rPr>
          <w:rtl/>
        </w:rPr>
        <w:t>فمن أراد العلم فليأته من بابه</w:t>
      </w:r>
      <w:r>
        <w:rPr>
          <w:rtl/>
        </w:rPr>
        <w:t>،</w:t>
      </w:r>
      <w:r w:rsidRPr="00247B9F">
        <w:rPr>
          <w:rtl/>
        </w:rPr>
        <w:t xml:space="preserve"> وصححه الحاكم</w:t>
      </w:r>
      <w:r>
        <w:rPr>
          <w:rtl/>
        </w:rPr>
        <w:t>،</w:t>
      </w:r>
      <w:r w:rsidRPr="00247B9F">
        <w:rPr>
          <w:rtl/>
        </w:rPr>
        <w:t xml:space="preserve"> وأنكر ابن الجوزي</w:t>
      </w:r>
      <w:r>
        <w:rPr>
          <w:rtl/>
        </w:rPr>
        <w:t>،</w:t>
      </w:r>
      <w:r w:rsidRPr="00247B9F">
        <w:rPr>
          <w:rtl/>
        </w:rPr>
        <w:t xml:space="preserve"> واختار الحافظ ابن حجر أنه حسن لا صحيح ولا موضوع</w:t>
      </w:r>
      <w:r>
        <w:rPr>
          <w:rtl/>
        </w:rPr>
        <w:t>،</w:t>
      </w:r>
      <w:r w:rsidRPr="00247B9F">
        <w:rPr>
          <w:rtl/>
        </w:rPr>
        <w:t xml:space="preserve"> وأورد الترمذي لفظ الدار مكان المدينة</w:t>
      </w:r>
      <w:r>
        <w:rPr>
          <w:rtl/>
        </w:rPr>
        <w:t xml:space="preserve"> ..</w:t>
      </w:r>
      <w:r w:rsidRPr="00247B9F">
        <w:rPr>
          <w:rtl/>
        </w:rPr>
        <w:t xml:space="preserve">. » </w:t>
      </w:r>
      <w:r w:rsidRPr="00D5741B">
        <w:rPr>
          <w:rStyle w:val="libFootnotenumChar"/>
          <w:rtl/>
        </w:rPr>
        <w:t>(1)</w:t>
      </w:r>
      <w:r>
        <w:rPr>
          <w:rtl/>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ترجم له في نزهة الخواطر 7 / 527 ووصفه بالشيخ الفاضل العلامة أحد الأساتذة المشهورين. ثم ذكر مصنفاته منها كتابه المذكور. ووفاته سنة 1270.</w:t>
      </w:r>
    </w:p>
    <w:p w:rsidR="00216871" w:rsidRDefault="00216871" w:rsidP="003430F8">
      <w:pPr>
        <w:pStyle w:val="libCenterBold1"/>
        <w:rPr>
          <w:rtl/>
          <w:lang w:bidi="fa-IR"/>
        </w:rPr>
      </w:pPr>
      <w:bookmarkStart w:id="814" w:name="_Toc407707904"/>
      <w:bookmarkStart w:id="815" w:name="_Toc319618702"/>
      <w:r>
        <w:rPr>
          <w:rtl/>
          <w:lang w:bidi="fa-IR"/>
        </w:rPr>
        <w:t>(</w:t>
      </w:r>
      <w:r w:rsidRPr="007E456F">
        <w:rPr>
          <w:rtl/>
          <w:lang w:bidi="fa-IR"/>
        </w:rPr>
        <w:t>146</w:t>
      </w:r>
      <w:r>
        <w:rPr>
          <w:rtl/>
          <w:lang w:bidi="fa-IR"/>
        </w:rPr>
        <w:t>)</w:t>
      </w:r>
      <w:bookmarkEnd w:id="814"/>
    </w:p>
    <w:p w:rsidR="00A07B7D" w:rsidRDefault="00216871" w:rsidP="00216871">
      <w:pPr>
        <w:pStyle w:val="Heading2Center"/>
        <w:rPr>
          <w:rtl/>
          <w:lang w:bidi="fa-IR"/>
        </w:rPr>
      </w:pPr>
      <w:bookmarkStart w:id="816" w:name="_Toc407707905"/>
      <w:bookmarkStart w:id="817" w:name="_Toc88917001"/>
      <w:r w:rsidRPr="007E456F">
        <w:rPr>
          <w:rtl/>
          <w:lang w:bidi="fa-IR"/>
        </w:rPr>
        <w:t>إثبات شهاب الدين الآلوسي</w:t>
      </w:r>
      <w:bookmarkEnd w:id="815"/>
      <w:bookmarkEnd w:id="816"/>
      <w:bookmarkEnd w:id="817"/>
    </w:p>
    <w:p w:rsidR="00216871" w:rsidRPr="007E456F" w:rsidRDefault="00216871" w:rsidP="00216871">
      <w:pPr>
        <w:pStyle w:val="libNormal"/>
        <w:rPr>
          <w:rtl/>
          <w:lang w:bidi="fa-IR"/>
        </w:rPr>
      </w:pPr>
      <w:r w:rsidRPr="007E456F">
        <w:rPr>
          <w:rtl/>
          <w:lang w:bidi="fa-IR"/>
        </w:rPr>
        <w:t>وقال شهاب الدين محمود بن عبد الله الآلوسي البغدادي في تفسيره ( روح المعاني ) في بحثه حول رؤية اللوح المحفوظ ما نصه</w:t>
      </w:r>
      <w:r>
        <w:rPr>
          <w:rtl/>
          <w:lang w:bidi="fa-IR"/>
        </w:rPr>
        <w:t>:</w:t>
      </w:r>
      <w:r w:rsidRPr="007E456F">
        <w:rPr>
          <w:rtl/>
          <w:lang w:bidi="fa-IR"/>
        </w:rPr>
        <w:t xml:space="preserve"> « ثم إن الإ</w:t>
      </w:r>
      <w:r w:rsidR="003430F8">
        <w:rPr>
          <w:rFonts w:hint="cs"/>
          <w:rtl/>
          <w:lang w:bidi="fa-IR"/>
        </w:rPr>
        <w:t>ِ</w:t>
      </w:r>
      <w:r w:rsidRPr="007E456F">
        <w:rPr>
          <w:rtl/>
          <w:lang w:bidi="fa-IR"/>
        </w:rPr>
        <w:t>مكان ممّا لا نزاع فيه</w:t>
      </w:r>
      <w:r>
        <w:rPr>
          <w:rtl/>
          <w:lang w:bidi="fa-IR"/>
        </w:rPr>
        <w:t>،</w:t>
      </w:r>
      <w:r w:rsidRPr="007E456F">
        <w:rPr>
          <w:rtl/>
          <w:lang w:bidi="fa-IR"/>
        </w:rPr>
        <w:t xml:space="preserve"> وليس الكلام إل</w:t>
      </w:r>
      <w:r w:rsidR="003430F8">
        <w:rPr>
          <w:rFonts w:hint="cs"/>
          <w:rtl/>
          <w:lang w:bidi="fa-IR"/>
        </w:rPr>
        <w:t>ّ</w:t>
      </w:r>
      <w:r w:rsidRPr="007E456F">
        <w:rPr>
          <w:rtl/>
          <w:lang w:bidi="fa-IR"/>
        </w:rPr>
        <w:t>ا في الوقوع</w:t>
      </w:r>
      <w:r>
        <w:rPr>
          <w:rtl/>
          <w:lang w:bidi="fa-IR"/>
        </w:rPr>
        <w:t>،</w:t>
      </w:r>
      <w:r w:rsidRPr="007E456F">
        <w:rPr>
          <w:rtl/>
          <w:lang w:bidi="fa-IR"/>
        </w:rPr>
        <w:t xml:space="preserve"> وورد ذلك عن النبي </w:t>
      </w:r>
      <w:r w:rsidR="002B4D52" w:rsidRPr="002B4D52">
        <w:rPr>
          <w:rStyle w:val="libAlaemChar"/>
          <w:rtl/>
        </w:rPr>
        <w:t>صلى‌الله‌عليه‌وآله‌وسلم</w:t>
      </w:r>
      <w:r w:rsidRPr="007E456F">
        <w:rPr>
          <w:rtl/>
          <w:lang w:bidi="fa-IR"/>
        </w:rPr>
        <w:t xml:space="preserve"> وأجلة الصحابة</w:t>
      </w:r>
      <w:r>
        <w:rPr>
          <w:rtl/>
          <w:lang w:bidi="fa-IR"/>
        </w:rPr>
        <w:t>،</w:t>
      </w:r>
      <w:r w:rsidRPr="007E456F">
        <w:rPr>
          <w:rtl/>
          <w:lang w:bidi="fa-IR"/>
        </w:rPr>
        <w:t xml:space="preserve"> كالصّديق والفاروق وذي النورين وباب مدينة العلم والنقطة تحت الباء رضي الله عنهم أجمعين »</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7E456F">
        <w:rPr>
          <w:rtl/>
          <w:lang w:bidi="fa-IR"/>
        </w:rPr>
        <w:t>ترجم له الصديق حسن خان القنوجي حيث قال</w:t>
      </w:r>
      <w:r>
        <w:rPr>
          <w:rtl/>
          <w:lang w:bidi="fa-IR"/>
        </w:rPr>
        <w:t>:</w:t>
      </w:r>
      <w:r w:rsidRPr="007E456F">
        <w:rPr>
          <w:rtl/>
          <w:lang w:bidi="fa-IR"/>
        </w:rPr>
        <w:t xml:space="preserve"> « السيد شهاب الدين</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مرآة المؤمنين</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Default="00216871" w:rsidP="00073491">
      <w:pPr>
        <w:pStyle w:val="libNormal0"/>
        <w:rPr>
          <w:rtl/>
          <w:lang w:bidi="fa-IR"/>
        </w:rPr>
      </w:pPr>
      <w:r w:rsidRPr="007E456F">
        <w:rPr>
          <w:rtl/>
          <w:lang w:bidi="fa-IR"/>
        </w:rPr>
        <w:lastRenderedPageBreak/>
        <w:t>محمود ابن السيد عبد الله أفندي آلوسي زاده البغدادي</w:t>
      </w:r>
      <w:r>
        <w:rPr>
          <w:rtl/>
          <w:lang w:bidi="fa-IR"/>
        </w:rPr>
        <w:t>،</w:t>
      </w:r>
      <w:r w:rsidRPr="007E456F">
        <w:rPr>
          <w:rtl/>
          <w:lang w:bidi="fa-IR"/>
        </w:rPr>
        <w:t xml:space="preserve"> ينتهي نسبه الشريف من جهة الأب إلى الحسين</w:t>
      </w:r>
      <w:r>
        <w:rPr>
          <w:rtl/>
          <w:lang w:bidi="fa-IR"/>
        </w:rPr>
        <w:t>،</w:t>
      </w:r>
      <w:r w:rsidRPr="007E456F">
        <w:rPr>
          <w:rtl/>
          <w:lang w:bidi="fa-IR"/>
        </w:rPr>
        <w:t xml:space="preserve"> ومن جهة الأم إلى الحسن رضي الله عنهما</w:t>
      </w:r>
      <w:r>
        <w:rPr>
          <w:rtl/>
          <w:lang w:bidi="fa-IR"/>
        </w:rPr>
        <w:t>،</w:t>
      </w:r>
      <w:r w:rsidRPr="007E456F">
        <w:rPr>
          <w:rtl/>
          <w:lang w:bidi="fa-IR"/>
        </w:rPr>
        <w:t xml:space="preserve"> بواسطة الشيخ الرباني السيد عبد القادر الجيلاني </w:t>
      </w:r>
      <w:r w:rsidRPr="00A440E0">
        <w:rPr>
          <w:rStyle w:val="libAlaemChar"/>
          <w:rtl/>
        </w:rPr>
        <w:t>قدس‌سره</w:t>
      </w:r>
      <w:r>
        <w:rPr>
          <w:rtl/>
          <w:lang w:bidi="fa-IR"/>
        </w:rPr>
        <w:t>،</w:t>
      </w:r>
      <w:r w:rsidRPr="007E456F">
        <w:rPr>
          <w:rtl/>
          <w:lang w:bidi="fa-IR"/>
        </w:rPr>
        <w:t xml:space="preserve"> وكان </w:t>
      </w:r>
      <w:r w:rsidRPr="00A440E0">
        <w:rPr>
          <w:rStyle w:val="libAlaemChar"/>
          <w:rtl/>
        </w:rPr>
        <w:t>رحمه‌الله</w:t>
      </w:r>
      <w:r w:rsidRPr="007E456F">
        <w:rPr>
          <w:rtl/>
          <w:lang w:bidi="fa-IR"/>
        </w:rPr>
        <w:t xml:space="preserve"> خاتمة المفسرين ونخبة المحدّثين</w:t>
      </w:r>
      <w:r>
        <w:rPr>
          <w:rtl/>
          <w:lang w:bidi="fa-IR"/>
        </w:rPr>
        <w:t>،</w:t>
      </w:r>
      <w:r w:rsidRPr="007E456F">
        <w:rPr>
          <w:rtl/>
          <w:lang w:bidi="fa-IR"/>
        </w:rPr>
        <w:t xml:space="preserve"> أخذ العلم عن فحول العلماء</w:t>
      </w:r>
      <w:r>
        <w:rPr>
          <w:rtl/>
          <w:lang w:bidi="fa-IR"/>
        </w:rPr>
        <w:t>،</w:t>
      </w:r>
      <w:r w:rsidRPr="007E456F">
        <w:rPr>
          <w:rtl/>
          <w:lang w:bidi="fa-IR"/>
        </w:rPr>
        <w:t xml:space="preserve"> منهم والده العلامة ومنهم الشيخ السويدي ومنهم خالد النقشبندي والشيخ علي الموصلي</w:t>
      </w:r>
      <w:r>
        <w:rPr>
          <w:rtl/>
          <w:lang w:bidi="fa-IR"/>
        </w:rPr>
        <w:t>،</w:t>
      </w:r>
      <w:r w:rsidRPr="007E456F">
        <w:rPr>
          <w:rtl/>
          <w:lang w:bidi="fa-IR"/>
        </w:rPr>
        <w:t xml:space="preserve"> وكل ذلك مفصل في ( حديقة الورود في مدائح السيد شهاب الدين محمود )</w:t>
      </w:r>
      <w:r>
        <w:rPr>
          <w:rtl/>
          <w:lang w:bidi="fa-IR"/>
        </w:rPr>
        <w:t>.</w:t>
      </w:r>
      <w:r w:rsidRPr="007E456F">
        <w:rPr>
          <w:rtl/>
          <w:lang w:bidi="fa-IR"/>
        </w:rPr>
        <w:t xml:space="preserve"> وكان أحد أفراد الدنيا بقول الحق واتّباع الصدق وحب السنن وتجنب الفتن</w:t>
      </w:r>
      <w:r>
        <w:rPr>
          <w:rtl/>
          <w:lang w:bidi="fa-IR"/>
        </w:rPr>
        <w:t>،</w:t>
      </w:r>
      <w:r w:rsidRPr="007E456F">
        <w:rPr>
          <w:rtl/>
          <w:lang w:bidi="fa-IR"/>
        </w:rPr>
        <w:t xml:space="preserve"> حتى جاء مجدّدا</w:t>
      </w:r>
      <w:r w:rsidR="003430F8">
        <w:rPr>
          <w:rFonts w:hint="cs"/>
          <w:rtl/>
          <w:lang w:bidi="fa-IR"/>
        </w:rPr>
        <w:t>ً</w:t>
      </w:r>
      <w:r w:rsidRPr="007E456F">
        <w:rPr>
          <w:rtl/>
          <w:lang w:bidi="fa-IR"/>
        </w:rPr>
        <w:t xml:space="preserve"> وللدين الحنيفي مسدّدا</w:t>
      </w:r>
      <w:r w:rsidR="003430F8">
        <w:rPr>
          <w:rFonts w:hint="cs"/>
          <w:rtl/>
          <w:lang w:bidi="fa-IR"/>
        </w:rPr>
        <w:t>ً</w:t>
      </w:r>
      <w:r w:rsidRPr="007E456F">
        <w:rPr>
          <w:rtl/>
          <w:lang w:bidi="fa-IR"/>
        </w:rPr>
        <w:t>.</w:t>
      </w:r>
    </w:p>
    <w:tbl>
      <w:tblPr>
        <w:tblStyle w:val="TableGrid"/>
        <w:bidiVisual/>
        <w:tblW w:w="4562" w:type="pct"/>
        <w:tblInd w:w="384" w:type="dxa"/>
        <w:tblLook w:val="01E0" w:firstRow="1" w:lastRow="1" w:firstColumn="1" w:lastColumn="1" w:noHBand="0" w:noVBand="0"/>
      </w:tblPr>
      <w:tblGrid>
        <w:gridCol w:w="3424"/>
        <w:gridCol w:w="270"/>
        <w:gridCol w:w="3419"/>
      </w:tblGrid>
      <w:tr w:rsidR="003430F8" w:rsidTr="004A7378">
        <w:trPr>
          <w:trHeight w:val="350"/>
        </w:trPr>
        <w:tc>
          <w:tcPr>
            <w:tcW w:w="3920" w:type="dxa"/>
            <w:shd w:val="clear" w:color="auto" w:fill="auto"/>
          </w:tcPr>
          <w:p w:rsidR="003430F8" w:rsidRDefault="003430F8" w:rsidP="004A7378">
            <w:pPr>
              <w:pStyle w:val="libPoem"/>
            </w:pPr>
            <w:r w:rsidRPr="007E456F">
              <w:rPr>
                <w:rtl/>
                <w:lang w:bidi="fa-IR"/>
              </w:rPr>
              <w:t>دنيا بها انقرض الكرام فأذنبت</w:t>
            </w:r>
            <w:r w:rsidRPr="00725071">
              <w:rPr>
                <w:rStyle w:val="libPoemTiniChar0"/>
                <w:rtl/>
              </w:rPr>
              <w:br/>
              <w:t> </w:t>
            </w:r>
          </w:p>
        </w:tc>
        <w:tc>
          <w:tcPr>
            <w:tcW w:w="279" w:type="dxa"/>
            <w:shd w:val="clear" w:color="auto" w:fill="auto"/>
          </w:tcPr>
          <w:p w:rsidR="003430F8" w:rsidRDefault="003430F8" w:rsidP="004A7378">
            <w:pPr>
              <w:pStyle w:val="libPoem"/>
              <w:rPr>
                <w:rtl/>
              </w:rPr>
            </w:pPr>
          </w:p>
        </w:tc>
        <w:tc>
          <w:tcPr>
            <w:tcW w:w="3881" w:type="dxa"/>
            <w:shd w:val="clear" w:color="auto" w:fill="auto"/>
          </w:tcPr>
          <w:p w:rsidR="003430F8" w:rsidRDefault="003430F8" w:rsidP="004A7378">
            <w:pPr>
              <w:pStyle w:val="libPoem"/>
            </w:pPr>
            <w:r>
              <w:rPr>
                <w:rtl/>
                <w:lang w:bidi="fa-IR"/>
              </w:rPr>
              <w:t>و</w:t>
            </w:r>
            <w:r w:rsidRPr="007E456F">
              <w:rPr>
                <w:rtl/>
                <w:lang w:bidi="fa-IR"/>
              </w:rPr>
              <w:t>كأنما بوجوده استغفارها</w:t>
            </w:r>
            <w:r w:rsidRPr="00725071">
              <w:rPr>
                <w:rStyle w:val="libPoemTiniChar0"/>
                <w:rtl/>
              </w:rPr>
              <w:br/>
              <w:t> </w:t>
            </w:r>
          </w:p>
        </w:tc>
      </w:tr>
    </w:tbl>
    <w:p w:rsidR="00216871" w:rsidRDefault="00216871" w:rsidP="00216871">
      <w:pPr>
        <w:pStyle w:val="libNormal"/>
        <w:rPr>
          <w:rtl/>
          <w:lang w:bidi="fa-IR"/>
        </w:rPr>
      </w:pPr>
      <w:r w:rsidRPr="007E456F">
        <w:rPr>
          <w:rtl/>
          <w:lang w:bidi="fa-IR"/>
        </w:rPr>
        <w:t xml:space="preserve">وكان جلّ ميله إلى خدمة كتاب الله وحديث جدّه رسول الله </w:t>
      </w:r>
      <w:r w:rsidR="002B4D52" w:rsidRPr="002B4D52">
        <w:rPr>
          <w:rStyle w:val="libAlaemChar"/>
          <w:rtl/>
        </w:rPr>
        <w:t>صلى‌الله‌عليه‌وآله‌وسلم</w:t>
      </w:r>
      <w:r>
        <w:rPr>
          <w:rtl/>
          <w:lang w:bidi="fa-IR"/>
        </w:rPr>
        <w:t>،</w:t>
      </w:r>
      <w:r w:rsidRPr="007E456F">
        <w:rPr>
          <w:rtl/>
          <w:lang w:bidi="fa-IR"/>
        </w:rPr>
        <w:t xml:space="preserve"> لأنهما المشتملان على جميع العلوم وإليهما المرجع في المنطوق والمفهوم</w:t>
      </w:r>
      <w:r>
        <w:rPr>
          <w:rtl/>
          <w:lang w:bidi="fa-IR"/>
        </w:rPr>
        <w:t>،</w:t>
      </w:r>
      <w:r w:rsidRPr="007E456F">
        <w:rPr>
          <w:rtl/>
          <w:lang w:bidi="fa-IR"/>
        </w:rPr>
        <w:t xml:space="preserve"> وكان غاية في الحرص على تزايد علمه وتوفير نصيبه منه وسهمه</w:t>
      </w:r>
      <w:r>
        <w:rPr>
          <w:rtl/>
          <w:lang w:bidi="fa-IR"/>
        </w:rPr>
        <w:t>،</w:t>
      </w:r>
      <w:r w:rsidRPr="007E456F">
        <w:rPr>
          <w:rtl/>
          <w:lang w:bidi="fa-IR"/>
        </w:rPr>
        <w:t xml:space="preserve"> وكان كثيرا</w:t>
      </w:r>
      <w:r w:rsidR="003430F8">
        <w:rPr>
          <w:rFonts w:hint="cs"/>
          <w:rtl/>
          <w:lang w:bidi="fa-IR"/>
        </w:rPr>
        <w:t>ً</w:t>
      </w:r>
      <w:r w:rsidRPr="007E456F">
        <w:rPr>
          <w:rtl/>
          <w:lang w:bidi="fa-IR"/>
        </w:rPr>
        <w:t xml:space="preserve"> ما ينشد</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3430F8" w:rsidTr="004A7378">
        <w:trPr>
          <w:trHeight w:val="350"/>
        </w:trPr>
        <w:tc>
          <w:tcPr>
            <w:tcW w:w="3920" w:type="dxa"/>
            <w:shd w:val="clear" w:color="auto" w:fill="auto"/>
          </w:tcPr>
          <w:p w:rsidR="003430F8" w:rsidRDefault="003430F8" w:rsidP="004A7378">
            <w:pPr>
              <w:pStyle w:val="libPoem"/>
            </w:pPr>
            <w:r w:rsidRPr="007E456F">
              <w:rPr>
                <w:rtl/>
                <w:lang w:bidi="fa-IR"/>
              </w:rPr>
              <w:t>سهري لتنقيح العلوم ألذّلي</w:t>
            </w:r>
            <w:r w:rsidRPr="00725071">
              <w:rPr>
                <w:rStyle w:val="libPoemTiniChar0"/>
                <w:rtl/>
              </w:rPr>
              <w:br/>
              <w:t> </w:t>
            </w:r>
          </w:p>
        </w:tc>
        <w:tc>
          <w:tcPr>
            <w:tcW w:w="279" w:type="dxa"/>
            <w:shd w:val="clear" w:color="auto" w:fill="auto"/>
          </w:tcPr>
          <w:p w:rsidR="003430F8" w:rsidRDefault="003430F8" w:rsidP="004A7378">
            <w:pPr>
              <w:pStyle w:val="libPoem"/>
              <w:rPr>
                <w:rtl/>
              </w:rPr>
            </w:pPr>
          </w:p>
        </w:tc>
        <w:tc>
          <w:tcPr>
            <w:tcW w:w="3881" w:type="dxa"/>
            <w:shd w:val="clear" w:color="auto" w:fill="auto"/>
          </w:tcPr>
          <w:p w:rsidR="003430F8" w:rsidRDefault="003430F8" w:rsidP="004A7378">
            <w:pPr>
              <w:pStyle w:val="libPoem"/>
            </w:pPr>
            <w:r w:rsidRPr="007E456F">
              <w:rPr>
                <w:rtl/>
                <w:lang w:bidi="fa-IR"/>
              </w:rPr>
              <w:t>من وصل غانية وطيب عناق</w:t>
            </w:r>
            <w:r w:rsidRPr="00725071">
              <w:rPr>
                <w:rStyle w:val="libPoemTiniChar0"/>
                <w:rtl/>
              </w:rPr>
              <w:br/>
              <w:t> </w:t>
            </w:r>
          </w:p>
        </w:tc>
      </w:tr>
    </w:tbl>
    <w:p w:rsidR="00216871" w:rsidRDefault="00216871" w:rsidP="00216871">
      <w:pPr>
        <w:pStyle w:val="libNormal"/>
        <w:rPr>
          <w:rtl/>
          <w:lang w:bidi="fa-IR"/>
        </w:rPr>
      </w:pPr>
      <w:r w:rsidRPr="007E456F">
        <w:rPr>
          <w:rtl/>
          <w:lang w:bidi="fa-IR"/>
        </w:rPr>
        <w:t>واشتغل بالتدريس والتأليف وهو ابن ثلاثة عشر سنة</w:t>
      </w:r>
      <w:r>
        <w:rPr>
          <w:rtl/>
          <w:lang w:bidi="fa-IR"/>
        </w:rPr>
        <w:t>،</w:t>
      </w:r>
      <w:r w:rsidRPr="007E456F">
        <w:rPr>
          <w:rtl/>
          <w:lang w:bidi="fa-IR"/>
        </w:rPr>
        <w:t xml:space="preserve"> ودرّس ووعظ وأفتى للحنفية في بغداد المحمية</w:t>
      </w:r>
      <w:r>
        <w:rPr>
          <w:rtl/>
          <w:lang w:bidi="fa-IR"/>
        </w:rPr>
        <w:t>،</w:t>
      </w:r>
      <w:r w:rsidRPr="007E456F">
        <w:rPr>
          <w:rtl/>
          <w:lang w:bidi="fa-IR"/>
        </w:rPr>
        <w:t xml:space="preserve"> وأكثر من إملاء الخطب والرسائل والفتاوى والمسائل</w:t>
      </w:r>
      <w:r>
        <w:rPr>
          <w:rtl/>
          <w:lang w:bidi="fa-IR"/>
        </w:rPr>
        <w:t>،</w:t>
      </w:r>
      <w:r w:rsidRPr="007E456F">
        <w:rPr>
          <w:rtl/>
          <w:lang w:bidi="fa-IR"/>
        </w:rPr>
        <w:t xml:space="preserve"> وخطه كأنه اللؤلؤ والمرجان أو العقود في أجياد الحسان</w:t>
      </w:r>
      <w:r>
        <w:rPr>
          <w:rtl/>
          <w:lang w:bidi="fa-IR"/>
        </w:rPr>
        <w:t>،</w:t>
      </w:r>
      <w:r w:rsidRPr="007E456F">
        <w:rPr>
          <w:rtl/>
          <w:lang w:bidi="fa-IR"/>
        </w:rPr>
        <w:t xml:space="preserve"> قلد الإ</w:t>
      </w:r>
      <w:r w:rsidR="003430F8">
        <w:rPr>
          <w:rFonts w:hint="cs"/>
          <w:rtl/>
          <w:lang w:bidi="fa-IR"/>
        </w:rPr>
        <w:t>ِ</w:t>
      </w:r>
      <w:r w:rsidRPr="007E456F">
        <w:rPr>
          <w:rtl/>
          <w:lang w:bidi="fa-IR"/>
        </w:rPr>
        <w:t>فتاء سنة 1248 وهو عام ولادة محرر هذه السطور</w:t>
      </w:r>
      <w:r>
        <w:rPr>
          <w:rtl/>
          <w:lang w:bidi="fa-IR"/>
        </w:rPr>
        <w:t>،</w:t>
      </w:r>
      <w:r w:rsidRPr="007E456F">
        <w:rPr>
          <w:rtl/>
          <w:lang w:bidi="fa-IR"/>
        </w:rPr>
        <w:t xml:space="preserve"> أرسل إليه السلطان بنيشان ذي قدر وشأن.</w:t>
      </w:r>
    </w:p>
    <w:p w:rsidR="00216871" w:rsidRPr="007E456F" w:rsidRDefault="00216871" w:rsidP="00216871">
      <w:pPr>
        <w:pStyle w:val="libNormal"/>
        <w:rPr>
          <w:rtl/>
          <w:lang w:bidi="fa-IR"/>
        </w:rPr>
      </w:pPr>
      <w:r w:rsidRPr="007E456F">
        <w:rPr>
          <w:rtl/>
          <w:lang w:bidi="fa-IR"/>
        </w:rPr>
        <w:t>قال نجله السيد أحمد</w:t>
      </w:r>
      <w:r>
        <w:rPr>
          <w:rtl/>
          <w:lang w:bidi="fa-IR"/>
        </w:rPr>
        <w:t xml:space="preserve"> - </w:t>
      </w:r>
      <w:r w:rsidRPr="007E456F">
        <w:rPr>
          <w:rtl/>
          <w:lang w:bidi="fa-IR"/>
        </w:rPr>
        <w:t>كان الله له خير ناصر</w:t>
      </w:r>
      <w:r>
        <w:rPr>
          <w:rtl/>
          <w:lang w:bidi="fa-IR"/>
        </w:rPr>
        <w:t xml:space="preserve"> - </w:t>
      </w:r>
      <w:r w:rsidRPr="007E456F">
        <w:rPr>
          <w:rtl/>
          <w:lang w:bidi="fa-IR"/>
        </w:rPr>
        <w:t>في ترجمته المسماة بأرج الند والعود</w:t>
      </w:r>
      <w:r>
        <w:rPr>
          <w:rtl/>
          <w:lang w:bidi="fa-IR"/>
        </w:rPr>
        <w:t>:</w:t>
      </w:r>
      <w:r w:rsidRPr="007E456F">
        <w:rPr>
          <w:rtl/>
          <w:lang w:bidi="fa-IR"/>
        </w:rPr>
        <w:t xml:space="preserve"> كان عالما</w:t>
      </w:r>
      <w:r w:rsidR="003430F8">
        <w:rPr>
          <w:rFonts w:hint="cs"/>
          <w:rtl/>
          <w:lang w:bidi="fa-IR"/>
        </w:rPr>
        <w:t>ً</w:t>
      </w:r>
      <w:r w:rsidRPr="007E456F">
        <w:rPr>
          <w:rtl/>
          <w:lang w:bidi="fa-IR"/>
        </w:rPr>
        <w:t xml:space="preserve"> باختلاف المذاهب</w:t>
      </w:r>
      <w:r>
        <w:rPr>
          <w:rtl/>
          <w:lang w:bidi="fa-IR"/>
        </w:rPr>
        <w:t>،</w:t>
      </w:r>
      <w:r w:rsidRPr="007E456F">
        <w:rPr>
          <w:rtl/>
          <w:lang w:bidi="fa-IR"/>
        </w:rPr>
        <w:t xml:space="preserve"> مطلعا</w:t>
      </w:r>
      <w:r w:rsidR="000C5BD5">
        <w:rPr>
          <w:rFonts w:hint="cs"/>
          <w:rtl/>
          <w:lang w:bidi="fa-IR"/>
        </w:rPr>
        <w:t>ً</w:t>
      </w:r>
      <w:r w:rsidRPr="007E456F">
        <w:rPr>
          <w:rtl/>
          <w:lang w:bidi="fa-IR"/>
        </w:rPr>
        <w:t xml:space="preserve"> على الملل والنحل والغرائب</w:t>
      </w:r>
      <w:r>
        <w:rPr>
          <w:rtl/>
          <w:lang w:bidi="fa-IR"/>
        </w:rPr>
        <w:t>،</w:t>
      </w:r>
      <w:r w:rsidRPr="007E456F">
        <w:rPr>
          <w:rtl/>
          <w:lang w:bidi="fa-IR"/>
        </w:rPr>
        <w:t xml:space="preserve"> سلفي الاعتقاد شافعي المذهب كآبائه الأمجاد</w:t>
      </w:r>
      <w:r>
        <w:rPr>
          <w:rtl/>
          <w:lang w:bidi="fa-IR"/>
        </w:rPr>
        <w:t>،</w:t>
      </w:r>
      <w:r w:rsidRPr="007E456F">
        <w:rPr>
          <w:rtl/>
          <w:lang w:bidi="fa-IR"/>
        </w:rPr>
        <w:t xml:space="preserve"> إل</w:t>
      </w:r>
      <w:r w:rsidR="000C5BD5">
        <w:rPr>
          <w:rFonts w:hint="cs"/>
          <w:rtl/>
          <w:lang w:bidi="fa-IR"/>
        </w:rPr>
        <w:t>ّ</w:t>
      </w:r>
      <w:r w:rsidRPr="007E456F">
        <w:rPr>
          <w:rtl/>
          <w:lang w:bidi="fa-IR"/>
        </w:rPr>
        <w:t>ا أنه في كثير من المسائل يقتدي بالإ</w:t>
      </w:r>
      <w:r w:rsidR="000C5BD5">
        <w:rPr>
          <w:rFonts w:hint="cs"/>
          <w:rtl/>
          <w:lang w:bidi="fa-IR"/>
        </w:rPr>
        <w:t>ِ</w:t>
      </w:r>
      <w:r w:rsidRPr="007E456F">
        <w:rPr>
          <w:rtl/>
          <w:lang w:bidi="fa-IR"/>
        </w:rPr>
        <w:t>مام الأعظم</w:t>
      </w:r>
      <w:r>
        <w:rPr>
          <w:rtl/>
          <w:lang w:bidi="fa-IR"/>
        </w:rPr>
        <w:t>،</w:t>
      </w:r>
      <w:r w:rsidRPr="007E456F">
        <w:rPr>
          <w:rtl/>
          <w:lang w:bidi="fa-IR"/>
        </w:rPr>
        <w:t xml:space="preserve"> ثم في آخر أمره مال إلى الاجتهاد كأمثاله من العلماء النقاد</w:t>
      </w:r>
      <w:r>
        <w:rPr>
          <w:rtl/>
          <w:lang w:bidi="fa-IR"/>
        </w:rPr>
        <w:t>،</w:t>
      </w:r>
      <w:r w:rsidRPr="007E456F">
        <w:rPr>
          <w:rtl/>
          <w:lang w:bidi="fa-IR"/>
        </w:rPr>
        <w:t xml:space="preserve"> حسبما صرّح به الأئمة في كتب الأصول وتعرفه الجهابذة الفحول</w:t>
      </w:r>
      <w:r>
        <w:rPr>
          <w:rtl/>
          <w:lang w:bidi="fa-IR"/>
        </w:rPr>
        <w:t>،</w:t>
      </w:r>
      <w:r w:rsidRPr="007E456F">
        <w:rPr>
          <w:rtl/>
          <w:lang w:bidi="fa-IR"/>
        </w:rPr>
        <w:t xml:space="preserve"> قال</w:t>
      </w:r>
      <w:r>
        <w:rPr>
          <w:rtl/>
          <w:lang w:bidi="fa-IR"/>
        </w:rPr>
        <w:t>:</w:t>
      </w:r>
      <w:r w:rsidRPr="007E456F">
        <w:rPr>
          <w:rtl/>
          <w:lang w:bidi="fa-IR"/>
        </w:rPr>
        <w:t xml:space="preserve"> ومن مؤلفاته ما هو أعظمها قدرا</w:t>
      </w:r>
      <w:r w:rsidR="000C5BD5">
        <w:rPr>
          <w:rFonts w:hint="cs"/>
          <w:rtl/>
          <w:lang w:bidi="fa-IR"/>
        </w:rPr>
        <w:t>ً</w:t>
      </w:r>
      <w:r w:rsidRPr="007E456F">
        <w:rPr>
          <w:rtl/>
          <w:lang w:bidi="fa-IR"/>
        </w:rPr>
        <w:t xml:space="preserve"> وأجلها فخرا</w:t>
      </w:r>
      <w:r w:rsidR="000C5BD5">
        <w:rPr>
          <w:rFonts w:hint="cs"/>
          <w:rtl/>
          <w:lang w:bidi="fa-IR"/>
        </w:rPr>
        <w:t>ً</w:t>
      </w:r>
      <w:r w:rsidRPr="007E456F">
        <w:rPr>
          <w:rtl/>
          <w:lang w:bidi="fa-IR"/>
        </w:rPr>
        <w:t xml:space="preserve"> تفسيره المسمى بروح المعاني في تفسير القرآن والسبع</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المثاني</w:t>
      </w:r>
      <w:r>
        <w:rPr>
          <w:rtl/>
          <w:lang w:bidi="fa-IR"/>
        </w:rPr>
        <w:t xml:space="preserve"> ..</w:t>
      </w:r>
      <w:r w:rsidRPr="007E456F">
        <w:rPr>
          <w:rtl/>
          <w:lang w:bidi="fa-IR"/>
        </w:rPr>
        <w:t>.</w:t>
      </w:r>
    </w:p>
    <w:p w:rsidR="00216871" w:rsidRPr="007E456F" w:rsidRDefault="00216871" w:rsidP="00216871">
      <w:pPr>
        <w:pStyle w:val="libNormal"/>
        <w:rPr>
          <w:rtl/>
          <w:lang w:bidi="fa-IR"/>
        </w:rPr>
      </w:pPr>
      <w:r w:rsidRPr="007E456F">
        <w:rPr>
          <w:rtl/>
          <w:lang w:bidi="fa-IR"/>
        </w:rPr>
        <w:t xml:space="preserve">توفي </w:t>
      </w:r>
      <w:r w:rsidRPr="00A440E0">
        <w:rPr>
          <w:rStyle w:val="libAlaemChar"/>
          <w:rtl/>
        </w:rPr>
        <w:t>رحمه‌الله</w:t>
      </w:r>
      <w:r w:rsidRPr="007E456F">
        <w:rPr>
          <w:rtl/>
          <w:lang w:bidi="fa-IR"/>
        </w:rPr>
        <w:t xml:space="preserve"> في 21 ذي القعدة سنة 1270</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Default="00216871" w:rsidP="000C5BD5">
      <w:pPr>
        <w:pStyle w:val="libCenterBold1"/>
        <w:rPr>
          <w:rtl/>
          <w:lang w:bidi="fa-IR"/>
        </w:rPr>
      </w:pPr>
      <w:bookmarkStart w:id="818" w:name="_Toc407707906"/>
      <w:bookmarkStart w:id="819" w:name="_Toc319618703"/>
      <w:r>
        <w:rPr>
          <w:rtl/>
          <w:lang w:bidi="fa-IR"/>
        </w:rPr>
        <w:t>(</w:t>
      </w:r>
      <w:r w:rsidRPr="007E456F">
        <w:rPr>
          <w:rtl/>
          <w:lang w:bidi="fa-IR"/>
        </w:rPr>
        <w:t>147</w:t>
      </w:r>
      <w:r>
        <w:rPr>
          <w:rtl/>
          <w:lang w:bidi="fa-IR"/>
        </w:rPr>
        <w:t>)</w:t>
      </w:r>
      <w:bookmarkEnd w:id="818"/>
    </w:p>
    <w:p w:rsidR="00A07B7D" w:rsidRDefault="00216871" w:rsidP="00216871">
      <w:pPr>
        <w:pStyle w:val="Heading2Center"/>
        <w:rPr>
          <w:rtl/>
          <w:lang w:bidi="fa-IR"/>
        </w:rPr>
      </w:pPr>
      <w:bookmarkStart w:id="820" w:name="_Toc407707907"/>
      <w:bookmarkStart w:id="821" w:name="_Toc88917002"/>
      <w:r w:rsidRPr="007E456F">
        <w:rPr>
          <w:rtl/>
          <w:lang w:bidi="fa-IR"/>
        </w:rPr>
        <w:t>رواية البلخي القندوزي</w:t>
      </w:r>
      <w:bookmarkEnd w:id="819"/>
      <w:bookmarkEnd w:id="820"/>
      <w:bookmarkEnd w:id="821"/>
    </w:p>
    <w:p w:rsidR="00216871" w:rsidRPr="007E456F" w:rsidRDefault="00216871" w:rsidP="00216871">
      <w:pPr>
        <w:pStyle w:val="libNormal"/>
        <w:rPr>
          <w:rtl/>
          <w:lang w:bidi="fa-IR"/>
        </w:rPr>
      </w:pPr>
      <w:r>
        <w:rPr>
          <w:rtl/>
        </w:rPr>
        <w:t>و</w:t>
      </w:r>
      <w:r w:rsidRPr="0068591D">
        <w:rPr>
          <w:rtl/>
        </w:rPr>
        <w:t xml:space="preserve">رواه سليمان بن إبراهيم البلخي القندوزي </w:t>
      </w:r>
      <w:r w:rsidRPr="00D5741B">
        <w:rPr>
          <w:rStyle w:val="libFootnotenumChar"/>
          <w:rtl/>
        </w:rPr>
        <w:t>(2)</w:t>
      </w:r>
      <w:r w:rsidRPr="0068591D">
        <w:rPr>
          <w:rtl/>
        </w:rPr>
        <w:t xml:space="preserve"> في كتابه ( ينابيع المودة ) بالأسانيد المتنوعة والطرق المختلفة</w:t>
      </w:r>
      <w:r>
        <w:rPr>
          <w:rtl/>
        </w:rPr>
        <w:t xml:space="preserve"> ..</w:t>
      </w:r>
      <w:r w:rsidRPr="0068591D">
        <w:rPr>
          <w:rtl/>
        </w:rPr>
        <w:t>.</w:t>
      </w:r>
    </w:p>
    <w:p w:rsidR="00216871" w:rsidRPr="007E456F" w:rsidRDefault="00216871" w:rsidP="00216871">
      <w:pPr>
        <w:pStyle w:val="libNormal"/>
        <w:rPr>
          <w:rtl/>
          <w:lang w:bidi="fa-IR"/>
        </w:rPr>
      </w:pPr>
      <w:r w:rsidRPr="0068591D">
        <w:rPr>
          <w:rtl/>
        </w:rPr>
        <w:t>فقد قال</w:t>
      </w:r>
      <w:r>
        <w:rPr>
          <w:rtl/>
        </w:rPr>
        <w:t>:</w:t>
      </w:r>
      <w:r w:rsidRPr="0068591D">
        <w:rPr>
          <w:rtl/>
        </w:rPr>
        <w:t xml:space="preserve"> « الحمويني في فرائد السمطين بسنده عن سعيد بن جبير عن ابن عباس رضي الله عنهما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يا علي أنا مدينة العلم وأنت بابها</w:t>
      </w:r>
      <w:r>
        <w:rPr>
          <w:rtl/>
        </w:rPr>
        <w:t>،</w:t>
      </w:r>
      <w:r w:rsidRPr="00247B9F">
        <w:rPr>
          <w:rtl/>
        </w:rPr>
        <w:t xml:space="preserve"> ولن تؤتى المدينة</w:t>
      </w:r>
      <w:r>
        <w:rPr>
          <w:rtl/>
        </w:rPr>
        <w:t>،</w:t>
      </w:r>
      <w:r w:rsidRPr="00247B9F">
        <w:rPr>
          <w:rtl/>
        </w:rPr>
        <w:t xml:space="preserve"> إل</w:t>
      </w:r>
      <w:r w:rsidR="000C5BD5">
        <w:rPr>
          <w:rFonts w:hint="cs"/>
          <w:rtl/>
        </w:rPr>
        <w:t>ّ</w:t>
      </w:r>
      <w:r w:rsidRPr="00247B9F">
        <w:rPr>
          <w:rtl/>
        </w:rPr>
        <w:t>ا من قبل الباب</w:t>
      </w:r>
      <w:r>
        <w:rPr>
          <w:rtl/>
        </w:rPr>
        <w:t>،</w:t>
      </w:r>
      <w:r w:rsidRPr="00247B9F">
        <w:rPr>
          <w:rtl/>
        </w:rPr>
        <w:t xml:space="preserve"> وكذب من زعم أنه يحبّني ويبغضك</w:t>
      </w:r>
      <w:r>
        <w:rPr>
          <w:rtl/>
        </w:rPr>
        <w:t>،</w:t>
      </w:r>
      <w:r w:rsidRPr="00247B9F">
        <w:rPr>
          <w:rtl/>
        </w:rPr>
        <w:t xml:space="preserve"> لأنك مني وأنا منك</w:t>
      </w:r>
      <w:r>
        <w:rPr>
          <w:rtl/>
        </w:rPr>
        <w:t>،</w:t>
      </w:r>
      <w:r w:rsidRPr="00247B9F">
        <w:rPr>
          <w:rtl/>
        </w:rPr>
        <w:t xml:space="preserve"> لحمك لحمي ودمك من دمي</w:t>
      </w:r>
      <w:r>
        <w:rPr>
          <w:rtl/>
        </w:rPr>
        <w:t>،</w:t>
      </w:r>
      <w:r w:rsidRPr="00247B9F">
        <w:rPr>
          <w:rtl/>
        </w:rPr>
        <w:t xml:space="preserve"> وروحك من روحي</w:t>
      </w:r>
      <w:r>
        <w:rPr>
          <w:rtl/>
        </w:rPr>
        <w:t>،</w:t>
      </w:r>
      <w:r w:rsidRPr="00247B9F">
        <w:rPr>
          <w:rtl/>
        </w:rPr>
        <w:t xml:space="preserve"> وسريرتك من سريرتي وعلانيتك من علانيتي</w:t>
      </w:r>
      <w:r>
        <w:rPr>
          <w:rtl/>
        </w:rPr>
        <w:t>،</w:t>
      </w:r>
      <w:r w:rsidRPr="00247B9F">
        <w:rPr>
          <w:rtl/>
        </w:rPr>
        <w:t xml:space="preserve"> سعد من أطاعك وشقي من عصاك</w:t>
      </w:r>
      <w:r>
        <w:rPr>
          <w:rtl/>
        </w:rPr>
        <w:t>،</w:t>
      </w:r>
      <w:r w:rsidRPr="00247B9F">
        <w:rPr>
          <w:rtl/>
        </w:rPr>
        <w:t xml:space="preserve"> وربح من تول</w:t>
      </w:r>
      <w:r w:rsidR="000C5BD5">
        <w:rPr>
          <w:rFonts w:hint="cs"/>
          <w:rtl/>
        </w:rPr>
        <w:t>ّ</w:t>
      </w:r>
      <w:r w:rsidRPr="00247B9F">
        <w:rPr>
          <w:rtl/>
        </w:rPr>
        <w:t>اك وخسر من عاداك</w:t>
      </w:r>
      <w:r>
        <w:rPr>
          <w:rtl/>
        </w:rPr>
        <w:t>،</w:t>
      </w:r>
      <w:r w:rsidRPr="00247B9F">
        <w:rPr>
          <w:rtl/>
        </w:rPr>
        <w:t xml:space="preserve"> فاز من لزمك وهلك من فارقك</w:t>
      </w:r>
      <w:r>
        <w:rPr>
          <w:rtl/>
        </w:rPr>
        <w:t>،</w:t>
      </w:r>
      <w:r w:rsidRPr="00247B9F">
        <w:rPr>
          <w:rtl/>
        </w:rPr>
        <w:t xml:space="preserve"> ومثل الأئمة من ولدك بعدي مثل سفينة نوح من ركبها نجا ومن تخلف عنها غرق</w:t>
      </w:r>
      <w:r>
        <w:rPr>
          <w:rtl/>
        </w:rPr>
        <w:t>،</w:t>
      </w:r>
      <w:r w:rsidRPr="00247B9F">
        <w:rPr>
          <w:rtl/>
        </w:rPr>
        <w:t xml:space="preserve"> ومثلكم كمثل النجوم كلما غاب نجم طالع نجم إلى يوم القيامة »</w:t>
      </w:r>
      <w:r>
        <w:rPr>
          <w:rtl/>
        </w:rPr>
        <w:t>.</w:t>
      </w:r>
    </w:p>
    <w:p w:rsidR="00A07B7D" w:rsidRDefault="00216871" w:rsidP="00216871">
      <w:pPr>
        <w:pStyle w:val="libNormal"/>
        <w:rPr>
          <w:rtl/>
        </w:rPr>
      </w:pPr>
      <w:r>
        <w:rPr>
          <w:rtl/>
        </w:rPr>
        <w:t>وقال:</w:t>
      </w:r>
      <w:r w:rsidRPr="0068591D">
        <w:rPr>
          <w:rtl/>
        </w:rPr>
        <w:t xml:space="preserve"> « الباب الرابع عشر في غزارة علمه </w:t>
      </w:r>
      <w:r w:rsidRPr="00A440E0">
        <w:rPr>
          <w:rStyle w:val="libAlaemChar"/>
          <w:rtl/>
        </w:rPr>
        <w:t>عليه‌السلام</w:t>
      </w:r>
      <w:r w:rsidRPr="0068591D">
        <w:rPr>
          <w:rtl/>
        </w:rPr>
        <w:t xml:space="preserve"> </w:t>
      </w:r>
      <w:r w:rsidRPr="00D5741B">
        <w:rPr>
          <w:rStyle w:val="libFootnotenumChar"/>
          <w:rtl/>
        </w:rPr>
        <w:t>(3)</w:t>
      </w:r>
      <w:r>
        <w:rPr>
          <w:rtl/>
        </w:rPr>
        <w:t>:</w:t>
      </w:r>
      <w:r w:rsidRPr="0068591D">
        <w:rPr>
          <w:rtl/>
        </w:rPr>
        <w:t xml:space="preserve"> وفي الدر المنظم لابن طلحة الحلبي الشافعي</w:t>
      </w:r>
      <w:r>
        <w:rPr>
          <w:rtl/>
        </w:rPr>
        <w:t xml:space="preserve"> ..</w:t>
      </w:r>
      <w:r w:rsidRPr="0068591D">
        <w:rPr>
          <w:rtl/>
        </w:rPr>
        <w:t xml:space="preserve">. قال النبي </w:t>
      </w:r>
      <w:r w:rsidR="00A07B7D" w:rsidRPr="00A07B7D">
        <w:rPr>
          <w:rStyle w:val="libAlaemChar"/>
          <w:rtl/>
        </w:rPr>
        <w:t>صلى‌الله‌عليه‌وآله‌وسلم</w:t>
      </w:r>
      <w:r>
        <w:rPr>
          <w:rtl/>
        </w:rPr>
        <w:t>:</w:t>
      </w:r>
      <w:r w:rsidRPr="0068591D">
        <w:rPr>
          <w:rtl/>
        </w:rPr>
        <w:t xml:space="preserve"> </w:t>
      </w:r>
      <w:r w:rsidRPr="00247B9F">
        <w:rPr>
          <w:rtl/>
        </w:rPr>
        <w:t>أنا مدينة العلم وعلي بابها وقال الله تعالى</w:t>
      </w:r>
      <w:r>
        <w:rPr>
          <w:rtl/>
        </w:rPr>
        <w:t>:</w:t>
      </w:r>
      <w:r w:rsidRPr="00247B9F">
        <w:rPr>
          <w:rtl/>
        </w:rPr>
        <w:t xml:space="preserve"> </w:t>
      </w:r>
      <w:r w:rsidRPr="003B4C9C">
        <w:rPr>
          <w:rStyle w:val="libAlaemChar"/>
          <w:rtl/>
        </w:rPr>
        <w:t>(</w:t>
      </w:r>
      <w:r w:rsidRPr="00D5741B">
        <w:rPr>
          <w:rStyle w:val="libAieChar"/>
          <w:rtl/>
        </w:rPr>
        <w:t xml:space="preserve"> وَأْتُوا الْبُيُوتَ مِنْ أَبْوابِها </w:t>
      </w:r>
      <w:r w:rsidRPr="003B4C9C">
        <w:rPr>
          <w:rStyle w:val="libAlaemChar"/>
          <w:rtl/>
        </w:rPr>
        <w:t>)</w:t>
      </w:r>
      <w:r w:rsidRPr="00247B9F">
        <w:rPr>
          <w:rtl/>
        </w:rPr>
        <w:t xml:space="preserve"> فمن أراد العلم</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التاج المكلل</w:t>
      </w:r>
      <w:r w:rsidR="00216871">
        <w:rPr>
          <w:rtl/>
          <w:lang w:bidi="fa-IR"/>
        </w:rPr>
        <w:t>:</w:t>
      </w:r>
      <w:r w:rsidR="00216871" w:rsidRPr="007E456F">
        <w:rPr>
          <w:rtl/>
          <w:lang w:bidi="fa-IR"/>
        </w:rPr>
        <w:t xml:space="preserve"> 360 وله ترجمة في الاعلام 7 / 176 عن عدة من المصادر</w:t>
      </w:r>
      <w:r w:rsidR="00216871">
        <w:rPr>
          <w:rtl/>
          <w:lang w:bidi="fa-IR"/>
        </w:rPr>
        <w:t>،</w:t>
      </w:r>
      <w:r w:rsidR="00216871" w:rsidRPr="007E456F">
        <w:rPr>
          <w:rtl/>
          <w:lang w:bidi="fa-IR"/>
        </w:rPr>
        <w:t xml:space="preserve"> وذكر أنه قد ألفت في ترجمته رسائل مفصلة.</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هو الشيخ سليمان ابن الشيخ ابراهيم المعروف</w:t>
      </w:r>
      <w:r w:rsidR="00216871">
        <w:rPr>
          <w:rtl/>
          <w:lang w:bidi="fa-IR"/>
        </w:rPr>
        <w:t xml:space="preserve"> بـ </w:t>
      </w:r>
      <w:r w:rsidR="00216871" w:rsidRPr="007E456F">
        <w:rPr>
          <w:rtl/>
          <w:lang w:bidi="fa-IR"/>
        </w:rPr>
        <w:t>( خواجه كلان ) الحسيني البلخي القندوزي الحنفي</w:t>
      </w:r>
      <w:r w:rsidR="00216871">
        <w:rPr>
          <w:rtl/>
          <w:lang w:bidi="fa-IR"/>
        </w:rPr>
        <w:t>،</w:t>
      </w:r>
      <w:r w:rsidR="00216871" w:rsidRPr="007E456F">
        <w:rPr>
          <w:rtl/>
          <w:lang w:bidi="fa-IR"/>
        </w:rPr>
        <w:t xml:space="preserve"> المتوفى في القسطنطينية بسنة 1270</w:t>
      </w:r>
      <w:r w:rsidR="00216871">
        <w:rPr>
          <w:rtl/>
          <w:lang w:bidi="fa-IR"/>
        </w:rPr>
        <w:t>،</w:t>
      </w:r>
      <w:r w:rsidR="00216871" w:rsidRPr="007E456F">
        <w:rPr>
          <w:rtl/>
          <w:lang w:bidi="fa-IR"/>
        </w:rPr>
        <w:t xml:space="preserve"> أو 1293.</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ينابيع المودة 65</w:t>
      </w:r>
      <w:r w:rsidR="00216871">
        <w:rPr>
          <w:rtl/>
          <w:lang w:bidi="fa-IR"/>
        </w:rPr>
        <w:t xml:space="preserve"> - </w:t>
      </w:r>
      <w:r w:rsidR="00216871" w:rsidRPr="007E456F">
        <w:rPr>
          <w:rtl/>
          <w:lang w:bidi="fa-IR"/>
        </w:rPr>
        <w:t>78.</w:t>
      </w:r>
    </w:p>
    <w:p w:rsidR="00216871" w:rsidRDefault="00216871" w:rsidP="00216871">
      <w:pPr>
        <w:pStyle w:val="libNormal"/>
        <w:rPr>
          <w:rtl/>
          <w:lang w:bidi="fa-IR"/>
        </w:rPr>
      </w:pPr>
      <w:r>
        <w:rPr>
          <w:rtl/>
          <w:lang w:bidi="fa-IR"/>
        </w:rPr>
        <w:br w:type="page"/>
      </w:r>
    </w:p>
    <w:p w:rsidR="00216871" w:rsidRPr="00247B9F" w:rsidRDefault="00216871" w:rsidP="00216871">
      <w:pPr>
        <w:pStyle w:val="libNormal0"/>
        <w:rPr>
          <w:rtl/>
        </w:rPr>
      </w:pPr>
      <w:r w:rsidRPr="00247B9F">
        <w:rPr>
          <w:rtl/>
        </w:rPr>
        <w:lastRenderedPageBreak/>
        <w:t>فليأت الباب.</w:t>
      </w:r>
    </w:p>
    <w:p w:rsidR="00216871" w:rsidRPr="007E456F" w:rsidRDefault="00216871" w:rsidP="00216871">
      <w:pPr>
        <w:pStyle w:val="libNormal"/>
        <w:rPr>
          <w:rtl/>
        </w:rPr>
      </w:pPr>
      <w:r>
        <w:rPr>
          <w:rtl/>
        </w:rPr>
        <w:t>وقال:</w:t>
      </w:r>
      <w:r w:rsidRPr="0068591D">
        <w:rPr>
          <w:rtl/>
        </w:rPr>
        <w:t xml:space="preserve"> « ابن المغازلي بسنده عن مجاهد عن ابن عباس</w:t>
      </w:r>
      <w:r>
        <w:rPr>
          <w:rtl/>
        </w:rPr>
        <w:t>،</w:t>
      </w:r>
      <w:r w:rsidRPr="0068591D">
        <w:rPr>
          <w:rtl/>
        </w:rPr>
        <w:t xml:space="preserve"> وأيضا</w:t>
      </w:r>
      <w:r w:rsidR="000C5BD5">
        <w:rPr>
          <w:rFonts w:hint="cs"/>
          <w:rtl/>
        </w:rPr>
        <w:t>ً</w:t>
      </w:r>
      <w:r w:rsidRPr="0068591D">
        <w:rPr>
          <w:rtl/>
        </w:rPr>
        <w:t xml:space="preserve"> عن جابر بن عبد الله رضي الله عنهما قالا</w:t>
      </w:r>
      <w:r>
        <w:rPr>
          <w:rtl/>
        </w:rPr>
        <w:t>:</w:t>
      </w:r>
      <w:r w:rsidRPr="0068591D">
        <w:rPr>
          <w:rtl/>
        </w:rPr>
        <w:t xml:space="preserve"> </w:t>
      </w:r>
      <w:r w:rsidRPr="00247B9F">
        <w:rPr>
          <w:rtl/>
        </w:rPr>
        <w:t xml:space="preserve">أخذ النبي </w:t>
      </w:r>
      <w:r w:rsidR="002B4D52" w:rsidRPr="002B4D52">
        <w:rPr>
          <w:rStyle w:val="libAlaemChar"/>
          <w:rtl/>
        </w:rPr>
        <w:t>صلى‌الله‌عليه‌وآله‌وسلم</w:t>
      </w:r>
      <w:r w:rsidRPr="00247B9F">
        <w:rPr>
          <w:rtl/>
        </w:rPr>
        <w:t xml:space="preserve"> بعضد علي وقال</w:t>
      </w:r>
      <w:r>
        <w:rPr>
          <w:rtl/>
        </w:rPr>
        <w:t>:</w:t>
      </w:r>
      <w:r w:rsidRPr="00247B9F">
        <w:rPr>
          <w:rtl/>
        </w:rPr>
        <w:t xml:space="preserve"> هذا أمير البررة وقاتل الكفرة منصور من نصره مخذول من خذله</w:t>
      </w:r>
      <w:r>
        <w:rPr>
          <w:rtl/>
        </w:rPr>
        <w:t>،</w:t>
      </w:r>
      <w:r w:rsidRPr="00247B9F">
        <w:rPr>
          <w:rtl/>
        </w:rPr>
        <w:t xml:space="preserve"> فمدّ بها صوته ثم قال</w:t>
      </w:r>
      <w:r>
        <w:rPr>
          <w:rtl/>
        </w:rPr>
        <w:t>:</w:t>
      </w:r>
      <w:r w:rsidRPr="00247B9F">
        <w:rPr>
          <w:rtl/>
        </w:rPr>
        <w:t xml:space="preserve"> أنا مدينة العلم وعلي بابها فمن أراد العلم فليأت الباب.</w:t>
      </w:r>
      <w:r w:rsidRPr="0068591D">
        <w:rPr>
          <w:rtl/>
        </w:rPr>
        <w:t xml:space="preserve"> أيضا</w:t>
      </w:r>
      <w:r w:rsidR="000C5BD5">
        <w:rPr>
          <w:rFonts w:hint="cs"/>
          <w:rtl/>
        </w:rPr>
        <w:t>ً</w:t>
      </w:r>
      <w:r>
        <w:rPr>
          <w:rtl/>
        </w:rPr>
        <w:t>:</w:t>
      </w:r>
      <w:r w:rsidRPr="0068591D">
        <w:rPr>
          <w:rtl/>
        </w:rPr>
        <w:t xml:space="preserve"> أخرج هذا الحديث موفق بن أحمد والحمويني والديلمي في الفردوس وصاحب كتاب المناقب عن مجاهد عن ابن عباس.</w:t>
      </w:r>
      <w:r>
        <w:rPr>
          <w:rFonts w:hint="cs"/>
          <w:rtl/>
          <w:lang w:bidi="fa-IR"/>
        </w:rPr>
        <w:t xml:space="preserve"> </w:t>
      </w:r>
      <w:r w:rsidRPr="007E456F">
        <w:rPr>
          <w:rtl/>
          <w:lang w:bidi="fa-IR"/>
        </w:rPr>
        <w:t>أيضا</w:t>
      </w:r>
      <w:r w:rsidR="000C5BD5">
        <w:rPr>
          <w:rFonts w:hint="cs"/>
          <w:rtl/>
          <w:lang w:bidi="fa-IR"/>
        </w:rPr>
        <w:t>ً</w:t>
      </w:r>
      <w:r>
        <w:rPr>
          <w:rtl/>
          <w:lang w:bidi="fa-IR"/>
        </w:rPr>
        <w:t>:</w:t>
      </w:r>
      <w:r>
        <w:rPr>
          <w:rFonts w:hint="cs"/>
          <w:rtl/>
          <w:lang w:bidi="fa-IR"/>
        </w:rPr>
        <w:t xml:space="preserve"> </w:t>
      </w:r>
      <w:r w:rsidRPr="0068591D">
        <w:rPr>
          <w:rtl/>
        </w:rPr>
        <w:t xml:space="preserve">ابن المغازلي أخرج عن حذيفة بن اليمان عن علي رضي الله عنهما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 ولا تؤتى البيوت إل</w:t>
      </w:r>
      <w:r w:rsidR="000C5BD5">
        <w:rPr>
          <w:rFonts w:hint="cs"/>
          <w:rtl/>
        </w:rPr>
        <w:t>ّ</w:t>
      </w:r>
      <w:r w:rsidRPr="00247B9F">
        <w:rPr>
          <w:rtl/>
        </w:rPr>
        <w:t>ا من أبوابها</w:t>
      </w:r>
      <w:r>
        <w:rPr>
          <w:rFonts w:hint="cs"/>
          <w:rtl/>
          <w:lang w:bidi="fa-IR"/>
        </w:rPr>
        <w:t>.</w:t>
      </w:r>
      <w:r w:rsidRPr="0068591D">
        <w:rPr>
          <w:rtl/>
        </w:rPr>
        <w:t xml:space="preserve"> ابن المغازلي بسنده عن محمد بن عبد الله قال حدثنا علي بن موسى الرضا عن أبيه عن آبائه عن أمير المؤمنين علي </w:t>
      </w:r>
      <w:r w:rsidRPr="00A440E0">
        <w:rPr>
          <w:rStyle w:val="libAlaemChar"/>
          <w:rtl/>
        </w:rPr>
        <w:t>رضي‌الله‌عنه</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يا علي أنا مدينة العلم وأنت بابها</w:t>
      </w:r>
      <w:r>
        <w:rPr>
          <w:rtl/>
        </w:rPr>
        <w:t>،</w:t>
      </w:r>
      <w:r w:rsidRPr="00247B9F">
        <w:rPr>
          <w:rtl/>
        </w:rPr>
        <w:t xml:space="preserve"> كذب من زعم أنه يصل إلى المدينة إل</w:t>
      </w:r>
      <w:r w:rsidR="000C5BD5">
        <w:rPr>
          <w:rFonts w:hint="cs"/>
          <w:rtl/>
        </w:rPr>
        <w:t>ّ</w:t>
      </w:r>
      <w:r w:rsidRPr="00247B9F">
        <w:rPr>
          <w:rtl/>
        </w:rPr>
        <w:t>ا من قبل الباب</w:t>
      </w:r>
      <w:r>
        <w:rPr>
          <w:rtl/>
        </w:rPr>
        <w:t>.</w:t>
      </w:r>
      <w:r w:rsidRPr="0068591D">
        <w:rPr>
          <w:rtl/>
        </w:rPr>
        <w:t xml:space="preserve"> عن الأصبغ بن نباتة قال</w:t>
      </w:r>
      <w:r>
        <w:rPr>
          <w:rtl/>
        </w:rPr>
        <w:t>:</w:t>
      </w:r>
      <w:r w:rsidRPr="0068591D">
        <w:rPr>
          <w:rtl/>
        </w:rPr>
        <w:t xml:space="preserve"> </w:t>
      </w:r>
      <w:r w:rsidR="00EE29DA">
        <w:rPr>
          <w:rtl/>
        </w:rPr>
        <w:t>لمـّا</w:t>
      </w:r>
      <w:r w:rsidRPr="00247B9F">
        <w:rPr>
          <w:rtl/>
        </w:rPr>
        <w:t xml:space="preserve"> جلس علي </w:t>
      </w:r>
      <w:r w:rsidRPr="00A440E0">
        <w:rPr>
          <w:rStyle w:val="libAlaemChar"/>
          <w:rtl/>
        </w:rPr>
        <w:t>عليه‌السلام</w:t>
      </w:r>
      <w:r w:rsidRPr="00247B9F">
        <w:rPr>
          <w:rtl/>
        </w:rPr>
        <w:t xml:space="preserve"> في الخلافة خطب خطبة ذكرها أبو سعيد البحتري إلى آخرها ثم قال للحسن </w:t>
      </w:r>
      <w:r w:rsidRPr="00A440E0">
        <w:rPr>
          <w:rStyle w:val="libAlaemChar"/>
          <w:rtl/>
        </w:rPr>
        <w:t>عليه‌السلام</w:t>
      </w:r>
      <w:r>
        <w:rPr>
          <w:rtl/>
        </w:rPr>
        <w:t>:</w:t>
      </w:r>
      <w:r w:rsidRPr="00247B9F">
        <w:rPr>
          <w:rtl/>
        </w:rPr>
        <w:t xml:space="preserve"> يا بني فاصعد المنبر وتكلّم</w:t>
      </w:r>
      <w:r>
        <w:rPr>
          <w:rtl/>
        </w:rPr>
        <w:t>،</w:t>
      </w:r>
      <w:r w:rsidRPr="00247B9F">
        <w:rPr>
          <w:rtl/>
        </w:rPr>
        <w:t xml:space="preserve"> فصعد وبعد الحمد والتصلية قال</w:t>
      </w:r>
      <w:r>
        <w:rPr>
          <w:rtl/>
        </w:rPr>
        <w:t>:</w:t>
      </w:r>
      <w:r w:rsidRPr="00247B9F">
        <w:rPr>
          <w:rtl/>
        </w:rPr>
        <w:t xml:space="preserve"> أيها الناس سمعت جدي رسول الله </w:t>
      </w:r>
      <w:r w:rsidR="002B4D52" w:rsidRPr="002B4D52">
        <w:rPr>
          <w:rStyle w:val="libAlaemChar"/>
          <w:rtl/>
        </w:rPr>
        <w:t>صلى‌الله‌عليه‌وآله‌وسلم</w:t>
      </w:r>
      <w:r w:rsidRPr="00247B9F">
        <w:rPr>
          <w:rtl/>
        </w:rPr>
        <w:t xml:space="preserve"> يقول</w:t>
      </w:r>
      <w:r>
        <w:rPr>
          <w:rtl/>
        </w:rPr>
        <w:t>:</w:t>
      </w:r>
      <w:r w:rsidRPr="00247B9F">
        <w:rPr>
          <w:rtl/>
        </w:rPr>
        <w:t xml:space="preserve"> أنا مدينة العلم وعلي بابها وهل تدخل المدينة إلاّ من بابها فنزل. ثم قال للحسين </w:t>
      </w:r>
      <w:r w:rsidRPr="00A440E0">
        <w:rPr>
          <w:rStyle w:val="libAlaemChar"/>
          <w:rtl/>
        </w:rPr>
        <w:t>عليه‌السلام</w:t>
      </w:r>
      <w:r w:rsidRPr="00247B9F">
        <w:rPr>
          <w:rtl/>
        </w:rPr>
        <w:t xml:space="preserve"> فاصعد المنبر وتكلّم</w:t>
      </w:r>
      <w:r>
        <w:rPr>
          <w:rtl/>
        </w:rPr>
        <w:t>،</w:t>
      </w:r>
      <w:r w:rsidRPr="00247B9F">
        <w:rPr>
          <w:rtl/>
        </w:rPr>
        <w:t xml:space="preserve"> فصعد فقال بعد الحمد والتصلية</w:t>
      </w:r>
      <w:r>
        <w:rPr>
          <w:rtl/>
        </w:rPr>
        <w:t>:</w:t>
      </w:r>
      <w:r w:rsidRPr="00247B9F">
        <w:rPr>
          <w:rtl/>
        </w:rPr>
        <w:t xml:space="preserve"> أيها الناس سمعت جدي </w:t>
      </w:r>
      <w:r w:rsidR="00A07B7D" w:rsidRPr="00A07B7D">
        <w:rPr>
          <w:rStyle w:val="libAlaemChar"/>
          <w:rtl/>
        </w:rPr>
        <w:t>صلى‌الله‌عليه‌وآله‌وسلم</w:t>
      </w:r>
      <w:r w:rsidRPr="00247B9F">
        <w:rPr>
          <w:rtl/>
        </w:rPr>
        <w:t xml:space="preserve"> يقول</w:t>
      </w:r>
      <w:r>
        <w:rPr>
          <w:rtl/>
        </w:rPr>
        <w:t>:</w:t>
      </w:r>
      <w:r w:rsidRPr="00247B9F">
        <w:rPr>
          <w:rtl/>
        </w:rPr>
        <w:t xml:space="preserve"> إن عليا مدينة هدى فمن دخلها نجى ومن تخلّف عنها هلك. فنزل ثم قال علي </w:t>
      </w:r>
      <w:r w:rsidRPr="00A440E0">
        <w:rPr>
          <w:rStyle w:val="libAlaemChar"/>
          <w:rtl/>
        </w:rPr>
        <w:t>عليه‌السلام</w:t>
      </w:r>
      <w:r>
        <w:rPr>
          <w:rtl/>
        </w:rPr>
        <w:t>:</w:t>
      </w:r>
      <w:r w:rsidRPr="00247B9F">
        <w:rPr>
          <w:rtl/>
        </w:rPr>
        <w:t xml:space="preserve"> أيها الناس إنهما والدا رسول الله </w:t>
      </w:r>
      <w:r w:rsidR="00A07B7D" w:rsidRPr="00A07B7D">
        <w:rPr>
          <w:rStyle w:val="libAlaemChar"/>
          <w:rtl/>
        </w:rPr>
        <w:t>صلى‌الله‌عليه‌وآله‌وسلم</w:t>
      </w:r>
      <w:r w:rsidRPr="00247B9F">
        <w:rPr>
          <w:rtl/>
        </w:rPr>
        <w:t xml:space="preserve"> ووديعته التي استودعها على أمته وسائل عنهما »</w:t>
      </w:r>
      <w:r>
        <w:rPr>
          <w:rtl/>
        </w:rPr>
        <w:t>.</w:t>
      </w:r>
    </w:p>
    <w:p w:rsidR="00216871" w:rsidRPr="007E456F" w:rsidRDefault="00216871" w:rsidP="00216871">
      <w:pPr>
        <w:pStyle w:val="libNormal"/>
        <w:rPr>
          <w:rtl/>
          <w:lang w:bidi="fa-IR"/>
        </w:rPr>
      </w:pPr>
      <w:r>
        <w:rPr>
          <w:rtl/>
        </w:rPr>
        <w:t>وقال:</w:t>
      </w:r>
      <w:r w:rsidRPr="0068591D">
        <w:rPr>
          <w:rtl/>
        </w:rPr>
        <w:t xml:space="preserve"> « عن كنوز الحقائق</w:t>
      </w:r>
      <w:r>
        <w:rPr>
          <w:rtl/>
        </w:rPr>
        <w:t>:</w:t>
      </w:r>
      <w:r w:rsidRPr="0068591D">
        <w:rPr>
          <w:rtl/>
        </w:rPr>
        <w:t xml:space="preserve"> </w:t>
      </w:r>
      <w:r w:rsidRPr="00247B9F">
        <w:rPr>
          <w:rtl/>
        </w:rPr>
        <w:t>أنا مدينة العلم وعلي بابها.</w:t>
      </w:r>
      <w:r w:rsidRPr="0068591D">
        <w:rPr>
          <w:rtl/>
        </w:rPr>
        <w:t xml:space="preserve"> للطبراني والديلمي »</w:t>
      </w:r>
      <w:r>
        <w:rPr>
          <w:rtl/>
        </w:rPr>
        <w:t>.</w:t>
      </w:r>
    </w:p>
    <w:p w:rsidR="00A07B7D" w:rsidRDefault="00216871" w:rsidP="00216871">
      <w:pPr>
        <w:pStyle w:val="libNormal"/>
        <w:rPr>
          <w:rtl/>
        </w:rPr>
      </w:pPr>
      <w:r>
        <w:rPr>
          <w:rtl/>
        </w:rPr>
        <w:t>وقال:</w:t>
      </w:r>
      <w:r w:rsidRPr="0068591D">
        <w:rPr>
          <w:rtl/>
        </w:rPr>
        <w:t xml:space="preserve"> عن الجامع الصغير</w:t>
      </w:r>
      <w:r>
        <w:rPr>
          <w:rtl/>
        </w:rPr>
        <w:t>:</w:t>
      </w:r>
      <w:r w:rsidRPr="0068591D">
        <w:rPr>
          <w:rtl/>
        </w:rPr>
        <w:t xml:space="preserve"> </w:t>
      </w:r>
      <w:r w:rsidRPr="00247B9F">
        <w:rPr>
          <w:rtl/>
        </w:rPr>
        <w:t>« أنا مدينة العلم وعلي بابها فمن أراد العلم فليأت الباب.</w:t>
      </w:r>
      <w:r w:rsidRPr="0068591D">
        <w:rPr>
          <w:rtl/>
        </w:rPr>
        <w:t xml:space="preserve"> للعقيلي وابن عدي والطبراني في الكبير والحاكم عن ابن عباس</w:t>
      </w:r>
      <w:r>
        <w:rPr>
          <w:rtl/>
        </w:rPr>
        <w:t>،</w:t>
      </w:r>
    </w:p>
    <w:p w:rsidR="00216871" w:rsidRDefault="00216871" w:rsidP="00216871">
      <w:pPr>
        <w:pStyle w:val="libNormal"/>
        <w:rPr>
          <w:rtl/>
          <w:lang w:bidi="fa-IR"/>
        </w:rPr>
      </w:pPr>
      <w:r>
        <w:rPr>
          <w:rtl/>
          <w:lang w:bidi="fa-IR"/>
        </w:rPr>
        <w:br w:type="page"/>
      </w:r>
    </w:p>
    <w:p w:rsidR="00216871" w:rsidRPr="0068591D" w:rsidRDefault="00216871" w:rsidP="00216871">
      <w:pPr>
        <w:pStyle w:val="libNormal0"/>
        <w:rPr>
          <w:rtl/>
        </w:rPr>
      </w:pPr>
      <w:r>
        <w:rPr>
          <w:rtl/>
        </w:rPr>
        <w:lastRenderedPageBreak/>
        <w:t>و</w:t>
      </w:r>
      <w:r w:rsidRPr="0068591D">
        <w:rPr>
          <w:rtl/>
        </w:rPr>
        <w:t>أيضا</w:t>
      </w:r>
      <w:r w:rsidR="000C5BD5">
        <w:rPr>
          <w:rFonts w:hint="cs"/>
          <w:rtl/>
        </w:rPr>
        <w:t>ً</w:t>
      </w:r>
      <w:r w:rsidRPr="0068591D">
        <w:rPr>
          <w:rtl/>
        </w:rPr>
        <w:t xml:space="preserve"> رواه ابن عدي والحاكم عن جابر »</w:t>
      </w:r>
      <w:r>
        <w:rPr>
          <w:rtl/>
        </w:rPr>
        <w:t>.</w:t>
      </w:r>
    </w:p>
    <w:p w:rsidR="00216871" w:rsidRPr="007E456F" w:rsidRDefault="00216871" w:rsidP="00216871">
      <w:pPr>
        <w:pStyle w:val="libNormal"/>
        <w:rPr>
          <w:rtl/>
          <w:lang w:bidi="fa-IR"/>
        </w:rPr>
      </w:pPr>
      <w:r>
        <w:rPr>
          <w:rtl/>
        </w:rPr>
        <w:t>وقال:</w:t>
      </w:r>
      <w:r w:rsidRPr="0068591D">
        <w:rPr>
          <w:rtl/>
        </w:rPr>
        <w:t xml:space="preserve"> عن ذخائر العقبى</w:t>
      </w:r>
      <w:r>
        <w:rPr>
          <w:rtl/>
        </w:rPr>
        <w:t>:</w:t>
      </w:r>
      <w:r w:rsidRPr="0068591D">
        <w:rPr>
          <w:rtl/>
        </w:rPr>
        <w:t xml:space="preserve"> « في ذكر كثرة علم علي</w:t>
      </w:r>
      <w:r>
        <w:rPr>
          <w:rtl/>
        </w:rPr>
        <w:t>:</w:t>
      </w:r>
      <w:r w:rsidRPr="0068591D">
        <w:rPr>
          <w:rtl/>
        </w:rPr>
        <w:t xml:space="preserve"> وعن علي مرفوعا</w:t>
      </w:r>
      <w:r w:rsidR="00AB44D1">
        <w:rPr>
          <w:rFonts w:hint="cs"/>
          <w:rtl/>
        </w:rPr>
        <w:t>ً</w:t>
      </w:r>
      <w:r>
        <w:rPr>
          <w:rtl/>
        </w:rPr>
        <w:t>:</w:t>
      </w:r>
      <w:r w:rsidRPr="0068591D">
        <w:rPr>
          <w:rtl/>
        </w:rPr>
        <w:t xml:space="preserve"> </w:t>
      </w:r>
      <w:r w:rsidRPr="00247B9F">
        <w:rPr>
          <w:rtl/>
        </w:rPr>
        <w:t>أنا دار العلم وعلي بابها.</w:t>
      </w:r>
      <w:r w:rsidRPr="0068591D">
        <w:rPr>
          <w:rtl/>
        </w:rPr>
        <w:t xml:space="preserve"> أخرجه البغوي في المصابيح</w:t>
      </w:r>
      <w:r>
        <w:rPr>
          <w:rtl/>
        </w:rPr>
        <w:t>،</w:t>
      </w:r>
      <w:r w:rsidRPr="007E456F">
        <w:rPr>
          <w:rtl/>
          <w:lang w:bidi="fa-IR"/>
        </w:rPr>
        <w:t xml:space="preserve"> و</w:t>
      </w:r>
      <w:r w:rsidRPr="0068591D">
        <w:rPr>
          <w:rtl/>
        </w:rPr>
        <w:t>أخرجه أبو عمر</w:t>
      </w:r>
      <w:r>
        <w:rPr>
          <w:rtl/>
        </w:rPr>
        <w:t>:</w:t>
      </w:r>
      <w:r w:rsidRPr="0068591D">
        <w:rPr>
          <w:rtl/>
        </w:rPr>
        <w:t xml:space="preserve"> </w:t>
      </w:r>
      <w:r w:rsidRPr="00247B9F">
        <w:rPr>
          <w:rtl/>
        </w:rPr>
        <w:t>أنا مدينة العلم وعلي بابها فمن أراد العلم فليأته من بابه »</w:t>
      </w:r>
      <w:r>
        <w:rPr>
          <w:rtl/>
        </w:rPr>
        <w:t>.</w:t>
      </w:r>
    </w:p>
    <w:p w:rsidR="00216871" w:rsidRPr="007E456F" w:rsidRDefault="00216871" w:rsidP="00216871">
      <w:pPr>
        <w:pStyle w:val="libNormal"/>
        <w:rPr>
          <w:rtl/>
          <w:lang w:bidi="fa-IR"/>
        </w:rPr>
      </w:pPr>
      <w:r>
        <w:rPr>
          <w:rtl/>
        </w:rPr>
        <w:t>وقال:</w:t>
      </w:r>
      <w:r w:rsidRPr="0068591D">
        <w:rPr>
          <w:rtl/>
        </w:rPr>
        <w:t xml:space="preserve"> نقلا</w:t>
      </w:r>
      <w:r w:rsidR="00AB44D1">
        <w:rPr>
          <w:rFonts w:hint="cs"/>
          <w:rtl/>
        </w:rPr>
        <w:t>ً</w:t>
      </w:r>
      <w:r w:rsidRPr="0068591D">
        <w:rPr>
          <w:rtl/>
        </w:rPr>
        <w:t xml:space="preserve"> عن كتاب السبعين</w:t>
      </w:r>
      <w:r>
        <w:rPr>
          <w:rtl/>
        </w:rPr>
        <w:t>:</w:t>
      </w:r>
      <w:r w:rsidRPr="0068591D">
        <w:rPr>
          <w:rtl/>
        </w:rPr>
        <w:t xml:space="preserve"> « الحديث الثاني والعشرون قال جابر</w:t>
      </w:r>
      <w:r>
        <w:rPr>
          <w:rtl/>
        </w:rPr>
        <w:t>:</w:t>
      </w:r>
      <w:r w:rsidRPr="0068591D">
        <w:rPr>
          <w:rtl/>
        </w:rPr>
        <w:t xml:space="preserve"> </w:t>
      </w:r>
      <w:r w:rsidRPr="00247B9F">
        <w:rPr>
          <w:rtl/>
        </w:rPr>
        <w:t xml:space="preserve">أخذ رسول الله </w:t>
      </w:r>
      <w:r w:rsidR="002B4D52" w:rsidRPr="002B4D52">
        <w:rPr>
          <w:rStyle w:val="libAlaemChar"/>
          <w:rtl/>
        </w:rPr>
        <w:t>صلى‌الله‌عليه‌وآله‌وسلم</w:t>
      </w:r>
      <w:r w:rsidRPr="00247B9F">
        <w:rPr>
          <w:rtl/>
        </w:rPr>
        <w:t xml:space="preserve"> عضد علي وقال</w:t>
      </w:r>
      <w:r>
        <w:rPr>
          <w:rtl/>
        </w:rPr>
        <w:t>:</w:t>
      </w:r>
      <w:r w:rsidRPr="00247B9F">
        <w:rPr>
          <w:rtl/>
        </w:rPr>
        <w:t xml:space="preserve"> هذا إمام البررة وقاتل الفجرة مخذول من خذله منصور من نصره</w:t>
      </w:r>
      <w:r>
        <w:rPr>
          <w:rtl/>
        </w:rPr>
        <w:t>،</w:t>
      </w:r>
      <w:r w:rsidRPr="00247B9F">
        <w:rPr>
          <w:rtl/>
        </w:rPr>
        <w:t xml:space="preserve"> ثم مدّ صوته وقال</w:t>
      </w:r>
      <w:r>
        <w:rPr>
          <w:rtl/>
        </w:rPr>
        <w:t>:</w:t>
      </w:r>
      <w:r w:rsidRPr="00247B9F">
        <w:rPr>
          <w:rtl/>
        </w:rPr>
        <w:t xml:space="preserve"> أنا مدينة العلم وعلي بابها فمن أراد العلم فليأت الباب.</w:t>
      </w:r>
      <w:r w:rsidRPr="0068591D">
        <w:rPr>
          <w:rtl/>
        </w:rPr>
        <w:t xml:space="preserve"> رواه ابن المغازلي.</w:t>
      </w:r>
    </w:p>
    <w:p w:rsidR="00216871" w:rsidRPr="007E456F" w:rsidRDefault="00216871" w:rsidP="00216871">
      <w:pPr>
        <w:pStyle w:val="libNormal"/>
        <w:rPr>
          <w:rtl/>
          <w:lang w:bidi="fa-IR"/>
        </w:rPr>
      </w:pPr>
      <w:r>
        <w:rPr>
          <w:rtl/>
        </w:rPr>
        <w:t>وقال:</w:t>
      </w:r>
      <w:r w:rsidRPr="0068591D">
        <w:rPr>
          <w:rtl/>
        </w:rPr>
        <w:t xml:space="preserve"> عن مودة القربى</w:t>
      </w:r>
      <w:r>
        <w:rPr>
          <w:rtl/>
        </w:rPr>
        <w:t>:</w:t>
      </w:r>
      <w:r w:rsidRPr="0068591D">
        <w:rPr>
          <w:rtl/>
        </w:rPr>
        <w:t xml:space="preserve"> « جابر رفعه</w:t>
      </w:r>
      <w:r>
        <w:rPr>
          <w:rtl/>
        </w:rPr>
        <w:t>:</w:t>
      </w:r>
      <w:r w:rsidRPr="0068591D">
        <w:rPr>
          <w:rtl/>
        </w:rPr>
        <w:t xml:space="preserve"> </w:t>
      </w:r>
      <w:r w:rsidRPr="00247B9F">
        <w:rPr>
          <w:rtl/>
        </w:rPr>
        <w:t>أنا مدينة العلم وعلي بابها.</w:t>
      </w:r>
      <w:r w:rsidRPr="0068591D">
        <w:rPr>
          <w:rtl/>
        </w:rPr>
        <w:t xml:space="preserve"> ورواه ابن مسعود وأنس مثله»</w:t>
      </w:r>
      <w:r>
        <w:rPr>
          <w:rtl/>
        </w:rPr>
        <w:t>.</w:t>
      </w:r>
    </w:p>
    <w:p w:rsidR="00216871" w:rsidRPr="007E456F" w:rsidRDefault="00216871" w:rsidP="00216871">
      <w:pPr>
        <w:pStyle w:val="libNormal"/>
        <w:rPr>
          <w:rtl/>
          <w:lang w:bidi="fa-IR"/>
        </w:rPr>
      </w:pPr>
      <w:r w:rsidRPr="007E456F">
        <w:rPr>
          <w:rtl/>
          <w:lang w:bidi="fa-IR"/>
        </w:rPr>
        <w:t>وقال</w:t>
      </w:r>
      <w:r>
        <w:rPr>
          <w:rtl/>
          <w:lang w:bidi="fa-IR"/>
        </w:rPr>
        <w:t>:</w:t>
      </w:r>
      <w:r w:rsidRPr="007E456F">
        <w:rPr>
          <w:rtl/>
          <w:lang w:bidi="fa-IR"/>
        </w:rPr>
        <w:t xml:space="preserve"> نقلا</w:t>
      </w:r>
      <w:r w:rsidR="00F72405">
        <w:rPr>
          <w:rFonts w:hint="cs"/>
          <w:rtl/>
          <w:lang w:bidi="fa-IR"/>
        </w:rPr>
        <w:t>ً</w:t>
      </w:r>
      <w:r w:rsidRPr="007E456F">
        <w:rPr>
          <w:rtl/>
          <w:lang w:bidi="fa-IR"/>
        </w:rPr>
        <w:t xml:space="preserve"> عن الصواعق</w:t>
      </w:r>
      <w:r>
        <w:rPr>
          <w:rtl/>
          <w:lang w:bidi="fa-IR"/>
        </w:rPr>
        <w:t>:</w:t>
      </w:r>
      <w:r w:rsidRPr="007E456F">
        <w:rPr>
          <w:rtl/>
          <w:lang w:bidi="fa-IR"/>
        </w:rPr>
        <w:t xml:space="preserve"> « أخرج البزار والطبراني في الأوسط عن جابر ابن عبد الله. وأيضا</w:t>
      </w:r>
      <w:r w:rsidR="00F72405">
        <w:rPr>
          <w:rFonts w:hint="cs"/>
          <w:rtl/>
          <w:lang w:bidi="fa-IR"/>
        </w:rPr>
        <w:t>ً</w:t>
      </w:r>
      <w:r w:rsidRPr="007E456F">
        <w:rPr>
          <w:rtl/>
          <w:lang w:bidi="fa-IR"/>
        </w:rPr>
        <w:t xml:space="preserve"> الطبراني والحاكم والعقيلي وابن عدي عن ابن عمر</w:t>
      </w:r>
      <w:r>
        <w:rPr>
          <w:rtl/>
          <w:lang w:bidi="fa-IR"/>
        </w:rPr>
        <w:t>،</w:t>
      </w:r>
      <w:r w:rsidRPr="007E456F">
        <w:rPr>
          <w:rtl/>
          <w:lang w:bidi="fa-IR"/>
        </w:rPr>
        <w:t xml:space="preserve"> والترمذي وأيضا</w:t>
      </w:r>
      <w:r w:rsidR="00F72405">
        <w:rPr>
          <w:rFonts w:hint="cs"/>
          <w:rtl/>
          <w:lang w:bidi="fa-IR"/>
        </w:rPr>
        <w:t>ً</w:t>
      </w:r>
      <w:r>
        <w:rPr>
          <w:rFonts w:hint="cs"/>
          <w:rtl/>
          <w:lang w:bidi="fa-IR"/>
        </w:rPr>
        <w:t xml:space="preserve"> </w:t>
      </w:r>
      <w:r w:rsidRPr="0068591D">
        <w:rPr>
          <w:rtl/>
        </w:rPr>
        <w:t xml:space="preserve">الحاكم عن علي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Fonts w:hint="cs"/>
          <w:rtl/>
          <w:lang w:bidi="fa-IR"/>
        </w:rPr>
        <w:t xml:space="preserve"> </w:t>
      </w:r>
      <w:r w:rsidRPr="007E456F">
        <w:rPr>
          <w:rtl/>
          <w:lang w:bidi="fa-IR"/>
        </w:rPr>
        <w:t>و</w:t>
      </w:r>
      <w:r w:rsidRPr="0068591D">
        <w:rPr>
          <w:rtl/>
        </w:rPr>
        <w:t>في رواية</w:t>
      </w:r>
      <w:r>
        <w:rPr>
          <w:rtl/>
        </w:rPr>
        <w:t>:</w:t>
      </w:r>
      <w:r w:rsidRPr="0068591D">
        <w:rPr>
          <w:rtl/>
        </w:rPr>
        <w:t xml:space="preserve"> </w:t>
      </w:r>
      <w:r w:rsidRPr="00247B9F">
        <w:rPr>
          <w:rtl/>
        </w:rPr>
        <w:t>فمن أراد العلم فليأت الباب</w:t>
      </w:r>
      <w:r>
        <w:rPr>
          <w:rtl/>
        </w:rPr>
        <w:t>،</w:t>
      </w:r>
      <w:r w:rsidRPr="007E456F">
        <w:rPr>
          <w:rtl/>
          <w:lang w:bidi="fa-IR"/>
        </w:rPr>
        <w:t xml:space="preserve"> و</w:t>
      </w:r>
      <w:r w:rsidRPr="0068591D">
        <w:rPr>
          <w:rtl/>
        </w:rPr>
        <w:t>في أخرى عن الترمذي عن علي</w:t>
      </w:r>
      <w:r>
        <w:rPr>
          <w:rtl/>
        </w:rPr>
        <w:t>:</w:t>
      </w:r>
      <w:r w:rsidRPr="0068591D">
        <w:rPr>
          <w:rtl/>
        </w:rPr>
        <w:t xml:space="preserve"> </w:t>
      </w:r>
      <w:r w:rsidRPr="00247B9F">
        <w:rPr>
          <w:rtl/>
        </w:rPr>
        <w:t>أنا دار الحكمة وعلي بابها »</w:t>
      </w:r>
      <w:r>
        <w:rPr>
          <w:rtl/>
        </w:rPr>
        <w:t>.</w:t>
      </w:r>
    </w:p>
    <w:p w:rsidR="00216871" w:rsidRPr="007E456F" w:rsidRDefault="00216871" w:rsidP="00216871">
      <w:pPr>
        <w:pStyle w:val="libNormal"/>
        <w:rPr>
          <w:rtl/>
          <w:lang w:bidi="fa-IR"/>
        </w:rPr>
      </w:pPr>
      <w:r>
        <w:rPr>
          <w:rtl/>
        </w:rPr>
        <w:t xml:space="preserve">وقال </w:t>
      </w:r>
      <w:r w:rsidRPr="0068591D">
        <w:rPr>
          <w:rtl/>
        </w:rPr>
        <w:t>عن درّة المعارف</w:t>
      </w:r>
      <w:r>
        <w:rPr>
          <w:rtl/>
        </w:rPr>
        <w:t>:</w:t>
      </w:r>
      <w:r w:rsidRPr="0068591D">
        <w:rPr>
          <w:rtl/>
        </w:rPr>
        <w:t xml:space="preserve"> « ثم إن الامام عليا</w:t>
      </w:r>
      <w:r w:rsidR="00F72405">
        <w:rPr>
          <w:rFonts w:hint="cs"/>
          <w:rtl/>
        </w:rPr>
        <w:t>ً</w:t>
      </w:r>
      <w:r w:rsidRPr="0068591D">
        <w:rPr>
          <w:rtl/>
        </w:rPr>
        <w:t xml:space="preserve"> كرّم الله وجهه ورث علم أسرار الحروف من سيدنا ومولانا محمد رسول الله </w:t>
      </w:r>
      <w:r w:rsidR="002B4D52" w:rsidRPr="002B4D52">
        <w:rPr>
          <w:rStyle w:val="libAlaemChar"/>
          <w:rtl/>
        </w:rPr>
        <w:t>صلى‌الله‌عليه‌وآله‌وسلم</w:t>
      </w:r>
      <w:r>
        <w:rPr>
          <w:rtl/>
        </w:rPr>
        <w:t>،</w:t>
      </w:r>
      <w:r w:rsidRPr="0068591D">
        <w:rPr>
          <w:rtl/>
        </w:rPr>
        <w:t xml:space="preserve"> وإليه الإ</w:t>
      </w:r>
      <w:r w:rsidR="00F72405">
        <w:rPr>
          <w:rFonts w:hint="cs"/>
          <w:rtl/>
        </w:rPr>
        <w:t>ِ</w:t>
      </w:r>
      <w:r w:rsidRPr="0068591D">
        <w:rPr>
          <w:rtl/>
        </w:rPr>
        <w:t xml:space="preserve">شارة بقوله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Fonts w:hint="cs"/>
          <w:rtl/>
          <w:lang w:bidi="fa-IR"/>
        </w:rPr>
        <w:t>،</w:t>
      </w:r>
      <w:r w:rsidRPr="007E456F">
        <w:rPr>
          <w:rtl/>
          <w:lang w:bidi="fa-IR"/>
        </w:rPr>
        <w:t xml:space="preserve"> وهو أول من وضع وفق مائة من مائة في ال</w:t>
      </w:r>
      <w:r w:rsidR="00F72405">
        <w:rPr>
          <w:rFonts w:hint="cs"/>
          <w:rtl/>
          <w:lang w:bidi="fa-IR"/>
        </w:rPr>
        <w:t>ا</w:t>
      </w:r>
      <w:r w:rsidRPr="007E456F">
        <w:rPr>
          <w:rtl/>
          <w:lang w:bidi="fa-IR"/>
        </w:rPr>
        <w:t>سلام »</w:t>
      </w:r>
      <w:r>
        <w:rPr>
          <w:rtl/>
          <w:lang w:bidi="fa-IR"/>
        </w:rPr>
        <w:t>.</w:t>
      </w:r>
    </w:p>
    <w:p w:rsidR="00216871" w:rsidRPr="007E456F" w:rsidRDefault="00216871" w:rsidP="00216871">
      <w:pPr>
        <w:pStyle w:val="libNormal"/>
        <w:rPr>
          <w:rtl/>
          <w:lang w:bidi="fa-IR"/>
        </w:rPr>
      </w:pPr>
      <w:r w:rsidRPr="007E456F">
        <w:rPr>
          <w:rtl/>
          <w:lang w:bidi="fa-IR"/>
        </w:rPr>
        <w:t>وقال نقلا</w:t>
      </w:r>
      <w:r w:rsidR="00F72405">
        <w:rPr>
          <w:rFonts w:hint="cs"/>
          <w:rtl/>
          <w:lang w:bidi="fa-IR"/>
        </w:rPr>
        <w:t>ً</w:t>
      </w:r>
      <w:r w:rsidRPr="007E456F">
        <w:rPr>
          <w:rtl/>
          <w:lang w:bidi="fa-IR"/>
        </w:rPr>
        <w:t xml:space="preserve"> عن الدر المنظم</w:t>
      </w:r>
      <w:r>
        <w:rPr>
          <w:rtl/>
          <w:lang w:bidi="fa-IR"/>
        </w:rPr>
        <w:t>:</w:t>
      </w:r>
      <w:r w:rsidRPr="007E456F">
        <w:rPr>
          <w:rtl/>
          <w:lang w:bidi="fa-IR"/>
        </w:rPr>
        <w:t xml:space="preserve"> « والغرض من هذا السر الباهر والرمز الفاخر إظهار لوائح لأرباب الذوق</w:t>
      </w:r>
      <w:r>
        <w:rPr>
          <w:rtl/>
          <w:lang w:bidi="fa-IR"/>
        </w:rPr>
        <w:t>،</w:t>
      </w:r>
      <w:r w:rsidRPr="007E456F">
        <w:rPr>
          <w:rtl/>
          <w:lang w:bidi="fa-IR"/>
        </w:rPr>
        <w:t xml:space="preserve"> لأنه من العلوم الجسيمة الفاتحة لأبواب المدينة لا يسمّه ناسوتي ولا ينظر به إل</w:t>
      </w:r>
      <w:r w:rsidR="00F72405">
        <w:rPr>
          <w:rFonts w:hint="cs"/>
          <w:rtl/>
          <w:lang w:bidi="fa-IR"/>
        </w:rPr>
        <w:t>ّ</w:t>
      </w:r>
      <w:r w:rsidRPr="007E456F">
        <w:rPr>
          <w:rtl/>
          <w:lang w:bidi="fa-IR"/>
        </w:rPr>
        <w:t>ا لاهوتي</w:t>
      </w:r>
      <w:r>
        <w:rPr>
          <w:rtl/>
          <w:lang w:bidi="fa-IR"/>
        </w:rPr>
        <w:t>،</w:t>
      </w:r>
      <w:r w:rsidRPr="007E456F">
        <w:rPr>
          <w:rtl/>
          <w:lang w:bidi="fa-IR"/>
        </w:rPr>
        <w:t xml:space="preserve"> وهذا هو العلم الذي خصّ به آل محمد </w:t>
      </w:r>
      <w:r w:rsidR="002B4D52" w:rsidRPr="002B4D52">
        <w:rPr>
          <w:rStyle w:val="libAlaemChar"/>
          <w:rtl/>
        </w:rPr>
        <w:t>صلى‌الله‌عليه‌وآله‌وسلم</w:t>
      </w:r>
      <w:r>
        <w:rPr>
          <w:rtl/>
          <w:lang w:bidi="fa-IR"/>
        </w:rPr>
        <w:t>،</w:t>
      </w:r>
      <w:r w:rsidRPr="007E456F">
        <w:rPr>
          <w:rtl/>
          <w:lang w:bidi="fa-IR"/>
        </w:rPr>
        <w:t xml:space="preserve"> والعلم الذي محمد </w:t>
      </w:r>
      <w:r w:rsidR="002B4D52" w:rsidRPr="002B4D52">
        <w:rPr>
          <w:rStyle w:val="libAlaemChar"/>
          <w:rtl/>
        </w:rPr>
        <w:t>صلى‌الله‌عليه‌وآله‌وسلم</w:t>
      </w:r>
      <w:r w:rsidRPr="007E456F">
        <w:rPr>
          <w:rtl/>
          <w:lang w:bidi="fa-IR"/>
        </w:rPr>
        <w:t xml:space="preserve"> مدينته وعلي بابها »</w:t>
      </w:r>
      <w:r>
        <w:rPr>
          <w:rtl/>
          <w:lang w:bidi="fa-IR"/>
        </w:rPr>
        <w:t>.</w:t>
      </w:r>
    </w:p>
    <w:p w:rsidR="00216871" w:rsidRPr="007E456F" w:rsidRDefault="00216871" w:rsidP="00216871">
      <w:pPr>
        <w:pStyle w:val="libNormal"/>
        <w:rPr>
          <w:rtl/>
          <w:lang w:bidi="fa-IR"/>
        </w:rPr>
      </w:pPr>
      <w:r w:rsidRPr="007E456F">
        <w:rPr>
          <w:rtl/>
          <w:lang w:bidi="fa-IR"/>
        </w:rPr>
        <w:t>وقال</w:t>
      </w:r>
      <w:r>
        <w:rPr>
          <w:rtl/>
          <w:lang w:bidi="fa-IR"/>
        </w:rPr>
        <w:t>:</w:t>
      </w:r>
      <w:r w:rsidRPr="007E456F">
        <w:rPr>
          <w:rtl/>
          <w:lang w:bidi="fa-IR"/>
        </w:rPr>
        <w:t xml:space="preserve"> عن الكتاب المذكور</w:t>
      </w:r>
      <w:r>
        <w:rPr>
          <w:rtl/>
          <w:lang w:bidi="fa-IR"/>
        </w:rPr>
        <w:t>:</w:t>
      </w:r>
      <w:r w:rsidRPr="007E456F">
        <w:rPr>
          <w:rtl/>
          <w:lang w:bidi="fa-IR"/>
        </w:rPr>
        <w:t xml:space="preserve"> « وهما كتابان جليلان أحدهما</w:t>
      </w:r>
      <w:r>
        <w:rPr>
          <w:rtl/>
          <w:lang w:bidi="fa-IR"/>
        </w:rPr>
        <w:t>:</w:t>
      </w:r>
      <w:r w:rsidRPr="007E456F">
        <w:rPr>
          <w:rtl/>
          <w:lang w:bidi="fa-IR"/>
        </w:rPr>
        <w:t xml:space="preserve"> ذكره الامام</w:t>
      </w:r>
    </w:p>
    <w:p w:rsidR="00216871" w:rsidRDefault="00216871" w:rsidP="00216871">
      <w:pPr>
        <w:pStyle w:val="libNormal"/>
        <w:rPr>
          <w:rtl/>
          <w:lang w:bidi="fa-IR"/>
        </w:rPr>
      </w:pPr>
      <w:r>
        <w:rPr>
          <w:rtl/>
          <w:lang w:bidi="fa-IR"/>
        </w:rPr>
        <w:br w:type="page"/>
      </w:r>
    </w:p>
    <w:p w:rsidR="00216871" w:rsidRPr="007E456F" w:rsidRDefault="00216871" w:rsidP="00F72405">
      <w:pPr>
        <w:pStyle w:val="libNormal0"/>
        <w:rPr>
          <w:rtl/>
          <w:lang w:bidi="fa-IR"/>
        </w:rPr>
      </w:pPr>
      <w:r w:rsidRPr="007E456F">
        <w:rPr>
          <w:rtl/>
          <w:lang w:bidi="fa-IR"/>
        </w:rPr>
        <w:lastRenderedPageBreak/>
        <w:t>علي كرم الله وجهه على المنبر وهو قائم يخطب بالكوفة على ما سيأتي بيانه وهو المسمى بخطبة البيان</w:t>
      </w:r>
      <w:r>
        <w:rPr>
          <w:rtl/>
          <w:lang w:bidi="fa-IR"/>
        </w:rPr>
        <w:t>،</w:t>
      </w:r>
      <w:r w:rsidRPr="007E456F">
        <w:rPr>
          <w:rtl/>
          <w:lang w:bidi="fa-IR"/>
        </w:rPr>
        <w:t xml:space="preserve"> والآخر</w:t>
      </w:r>
      <w:r>
        <w:rPr>
          <w:rtl/>
          <w:lang w:bidi="fa-IR"/>
        </w:rPr>
        <w:t>:</w:t>
      </w:r>
      <w:r w:rsidRPr="007E456F">
        <w:rPr>
          <w:rtl/>
          <w:lang w:bidi="fa-IR"/>
        </w:rPr>
        <w:t xml:space="preserve"> أسره رسول الله </w:t>
      </w:r>
      <w:r w:rsidR="00A07B7D" w:rsidRPr="00A07B7D">
        <w:rPr>
          <w:rStyle w:val="libAlaemChar"/>
          <w:rtl/>
        </w:rPr>
        <w:t>صلى‌الله‌عليه‌وآله‌وسلم</w:t>
      </w:r>
      <w:r>
        <w:rPr>
          <w:rtl/>
          <w:lang w:bidi="fa-IR"/>
        </w:rPr>
        <w:t>،</w:t>
      </w:r>
      <w:r w:rsidRPr="007E456F">
        <w:rPr>
          <w:rtl/>
          <w:lang w:bidi="fa-IR"/>
        </w:rPr>
        <w:t xml:space="preserve"> وهذا العلم المكنون هو المشار إليه</w:t>
      </w:r>
      <w:r>
        <w:rPr>
          <w:rFonts w:hint="cs"/>
          <w:rtl/>
          <w:lang w:bidi="fa-IR"/>
        </w:rPr>
        <w:t xml:space="preserve"> </w:t>
      </w:r>
      <w:r w:rsidRPr="0068591D">
        <w:rPr>
          <w:rtl/>
        </w:rPr>
        <w:t xml:space="preserve">بقوله </w:t>
      </w:r>
      <w:r w:rsidR="002B4D52" w:rsidRPr="002B4D52">
        <w:rPr>
          <w:rStyle w:val="libAlaemChar"/>
          <w:rtl/>
        </w:rPr>
        <w:t>صلى‌الله‌عليه‌وآله‌وسلم</w:t>
      </w:r>
      <w:r>
        <w:rPr>
          <w:rtl/>
        </w:rPr>
        <w:t>:</w:t>
      </w:r>
      <w:r w:rsidRPr="0068591D">
        <w:rPr>
          <w:rtl/>
        </w:rPr>
        <w:t xml:space="preserve"> </w:t>
      </w:r>
      <w:r w:rsidRPr="00247B9F">
        <w:rPr>
          <w:rtl/>
        </w:rPr>
        <w:t>أنا مدينة العلم وعلي بابها</w:t>
      </w:r>
      <w:r>
        <w:rPr>
          <w:rtl/>
        </w:rPr>
        <w:t>،</w:t>
      </w:r>
      <w:r w:rsidRPr="00247B9F">
        <w:rPr>
          <w:rtl/>
        </w:rPr>
        <w:t xml:space="preserve"> وأمره بتدوينه</w:t>
      </w:r>
      <w:r>
        <w:rPr>
          <w:rtl/>
        </w:rPr>
        <w:t>،</w:t>
      </w:r>
      <w:r w:rsidRPr="00247B9F">
        <w:rPr>
          <w:rtl/>
        </w:rPr>
        <w:t xml:space="preserve"> فكتبه الامام علي </w:t>
      </w:r>
      <w:r w:rsidRPr="00A440E0">
        <w:rPr>
          <w:rStyle w:val="libAlaemChar"/>
          <w:rtl/>
        </w:rPr>
        <w:t>رضي‌الله‌عنه</w:t>
      </w:r>
      <w:r w:rsidRPr="00247B9F">
        <w:rPr>
          <w:rtl/>
        </w:rPr>
        <w:t xml:space="preserve"> حروفا</w:t>
      </w:r>
      <w:r w:rsidR="00F72405">
        <w:rPr>
          <w:rFonts w:hint="cs"/>
          <w:rtl/>
        </w:rPr>
        <w:t>ً</w:t>
      </w:r>
      <w:r w:rsidRPr="00247B9F">
        <w:rPr>
          <w:rtl/>
        </w:rPr>
        <w:t xml:space="preserve"> مفرّقة على طريقة سفر آدم </w:t>
      </w:r>
      <w:r w:rsidRPr="00A440E0">
        <w:rPr>
          <w:rStyle w:val="libAlaemChar"/>
          <w:rtl/>
        </w:rPr>
        <w:t>عليه‌السلام</w:t>
      </w:r>
      <w:r w:rsidRPr="00247B9F">
        <w:rPr>
          <w:rtl/>
        </w:rPr>
        <w:t xml:space="preserve"> في جفر</w:t>
      </w:r>
      <w:r>
        <w:rPr>
          <w:rFonts w:hint="cs"/>
          <w:rtl/>
        </w:rPr>
        <w:t>،</w:t>
      </w:r>
      <w:r w:rsidRPr="007E456F">
        <w:rPr>
          <w:rtl/>
          <w:lang w:bidi="fa-IR"/>
        </w:rPr>
        <w:t xml:space="preserve"> يعني في رق قد صنع من جلد البعير واشتهر بين الناس بالجفر الجامع والنور اللامع</w:t>
      </w:r>
      <w:r>
        <w:rPr>
          <w:rtl/>
          <w:lang w:bidi="fa-IR"/>
        </w:rPr>
        <w:t>،</w:t>
      </w:r>
      <w:r w:rsidRPr="007E456F">
        <w:rPr>
          <w:rtl/>
          <w:lang w:bidi="fa-IR"/>
        </w:rPr>
        <w:t xml:space="preserve"> وقيل الفجر والجامعة »</w:t>
      </w:r>
      <w:r>
        <w:rPr>
          <w:rtl/>
          <w:lang w:bidi="fa-IR"/>
        </w:rPr>
        <w:t>.</w:t>
      </w:r>
    </w:p>
    <w:p w:rsidR="00A07B7D" w:rsidRDefault="00216871" w:rsidP="00216871">
      <w:pPr>
        <w:pStyle w:val="libNormal"/>
        <w:rPr>
          <w:rtl/>
        </w:rPr>
      </w:pPr>
      <w:r>
        <w:rPr>
          <w:rtl/>
        </w:rPr>
        <w:t xml:space="preserve">وقال </w:t>
      </w:r>
      <w:r w:rsidRPr="0068591D">
        <w:rPr>
          <w:rtl/>
        </w:rPr>
        <w:t>عن الدر المكنون والجوهر المصون</w:t>
      </w:r>
      <w:r>
        <w:rPr>
          <w:rtl/>
        </w:rPr>
        <w:t>:</w:t>
      </w:r>
      <w:r w:rsidRPr="0068591D">
        <w:rPr>
          <w:rtl/>
        </w:rPr>
        <w:t xml:space="preserve"> </w:t>
      </w:r>
      <w:r w:rsidRPr="00247B9F">
        <w:rPr>
          <w:rtl/>
        </w:rPr>
        <w:t xml:space="preserve">« والامام علي </w:t>
      </w:r>
      <w:r w:rsidRPr="00A440E0">
        <w:rPr>
          <w:rStyle w:val="libAlaemChar"/>
          <w:rtl/>
        </w:rPr>
        <w:t>رضي‌الله‌عنه</w:t>
      </w:r>
      <w:r w:rsidRPr="00247B9F">
        <w:rPr>
          <w:rtl/>
        </w:rPr>
        <w:t xml:space="preserve"> ورث علم الحروف من سيدنا محمد </w:t>
      </w:r>
      <w:r w:rsidR="002B4D52" w:rsidRPr="002B4D52">
        <w:rPr>
          <w:rStyle w:val="libAlaemChar"/>
          <w:rtl/>
        </w:rPr>
        <w:t>صلى‌الله‌عليه‌وآله‌وسلم</w:t>
      </w:r>
      <w:r>
        <w:rPr>
          <w:rtl/>
        </w:rPr>
        <w:t>،</w:t>
      </w:r>
      <w:r w:rsidRPr="00247B9F">
        <w:rPr>
          <w:rtl/>
        </w:rPr>
        <w:t xml:space="preserve"> وإليه الإ</w:t>
      </w:r>
      <w:r w:rsidR="00F72405">
        <w:rPr>
          <w:rFonts w:hint="cs"/>
          <w:rtl/>
        </w:rPr>
        <w:t>ِ</w:t>
      </w:r>
      <w:r w:rsidRPr="00247B9F">
        <w:rPr>
          <w:rtl/>
        </w:rPr>
        <w:t xml:space="preserve">شارة بقوله </w:t>
      </w:r>
      <w:r w:rsidR="002B4D52" w:rsidRPr="002B4D52">
        <w:rPr>
          <w:rStyle w:val="libAlaemChar"/>
          <w:rtl/>
        </w:rPr>
        <w:t>صلى‌الله‌عليه‌وآله‌وسلم</w:t>
      </w:r>
      <w:r>
        <w:rPr>
          <w:rtl/>
        </w:rPr>
        <w:t>:</w:t>
      </w:r>
      <w:r w:rsidRPr="00247B9F">
        <w:rPr>
          <w:rtl/>
        </w:rPr>
        <w:t xml:space="preserve"> أنا مدينة العلم وعلي بابها فمن أراد العلم فعليه بالباب»</w:t>
      </w:r>
      <w:r>
        <w:rPr>
          <w:rFonts w:hint="cs"/>
          <w:rtl/>
        </w:rPr>
        <w:t>.</w:t>
      </w:r>
    </w:p>
    <w:p w:rsidR="00216871" w:rsidRDefault="00216871" w:rsidP="00F72405">
      <w:pPr>
        <w:pStyle w:val="libCenterBold1"/>
        <w:rPr>
          <w:rtl/>
          <w:lang w:bidi="fa-IR"/>
        </w:rPr>
      </w:pPr>
      <w:bookmarkStart w:id="822" w:name="_Toc407707908"/>
      <w:bookmarkStart w:id="823" w:name="_Toc319618704"/>
      <w:r>
        <w:rPr>
          <w:rtl/>
          <w:lang w:bidi="fa-IR"/>
        </w:rPr>
        <w:t>(</w:t>
      </w:r>
      <w:r w:rsidRPr="007E456F">
        <w:rPr>
          <w:rtl/>
          <w:lang w:bidi="fa-IR"/>
        </w:rPr>
        <w:t>148</w:t>
      </w:r>
      <w:r>
        <w:rPr>
          <w:rtl/>
          <w:lang w:bidi="fa-IR"/>
        </w:rPr>
        <w:t>)</w:t>
      </w:r>
      <w:bookmarkEnd w:id="822"/>
    </w:p>
    <w:p w:rsidR="00A07B7D" w:rsidRDefault="00216871" w:rsidP="00216871">
      <w:pPr>
        <w:pStyle w:val="Heading2Center"/>
        <w:rPr>
          <w:rtl/>
          <w:lang w:bidi="fa-IR"/>
        </w:rPr>
      </w:pPr>
      <w:bookmarkStart w:id="824" w:name="_Toc407707909"/>
      <w:bookmarkStart w:id="825" w:name="_Toc88917003"/>
      <w:r w:rsidRPr="007E456F">
        <w:rPr>
          <w:rtl/>
          <w:lang w:bidi="fa-IR"/>
        </w:rPr>
        <w:t>إثبات البدايوني</w:t>
      </w:r>
      <w:bookmarkEnd w:id="823"/>
      <w:bookmarkEnd w:id="824"/>
      <w:bookmarkEnd w:id="825"/>
    </w:p>
    <w:p w:rsidR="00216871" w:rsidRPr="007E456F" w:rsidRDefault="00216871" w:rsidP="00216871">
      <w:pPr>
        <w:pStyle w:val="libNormal"/>
        <w:rPr>
          <w:rtl/>
          <w:lang w:bidi="fa-IR"/>
        </w:rPr>
      </w:pPr>
      <w:r w:rsidRPr="007E456F">
        <w:rPr>
          <w:rtl/>
          <w:lang w:bidi="fa-IR"/>
        </w:rPr>
        <w:t xml:space="preserve">وقد وصف سلامة الله البدايوني الامام أمير المؤمنين </w:t>
      </w:r>
      <w:r w:rsidRPr="00A440E0">
        <w:rPr>
          <w:rStyle w:val="libAlaemChar"/>
          <w:rtl/>
        </w:rPr>
        <w:t>عليه‌السلام</w:t>
      </w:r>
      <w:r>
        <w:rPr>
          <w:rtl/>
          <w:lang w:bidi="fa-IR"/>
        </w:rPr>
        <w:t xml:space="preserve"> بـ </w:t>
      </w:r>
      <w:r w:rsidRPr="007E456F">
        <w:rPr>
          <w:rtl/>
          <w:lang w:bidi="fa-IR"/>
        </w:rPr>
        <w:t>« باب مدينة العلم » في ( معركة الآراء ) حيث قال بعد إيراد حديث « أصبت وأخطأت » الموضوع قال</w:t>
      </w:r>
      <w:r>
        <w:rPr>
          <w:rtl/>
          <w:lang w:bidi="fa-IR"/>
        </w:rPr>
        <w:t>:</w:t>
      </w:r>
      <w:r w:rsidRPr="007E456F">
        <w:rPr>
          <w:rtl/>
          <w:lang w:bidi="fa-IR"/>
        </w:rPr>
        <w:t xml:space="preserve"> « والحاصل أنه لما خطّأ السائل جواب باب مدينة العلم قال</w:t>
      </w:r>
      <w:r>
        <w:rPr>
          <w:rtl/>
          <w:lang w:bidi="fa-IR"/>
        </w:rPr>
        <w:t>:</w:t>
      </w:r>
      <w:r w:rsidRPr="007E456F">
        <w:rPr>
          <w:rtl/>
          <w:lang w:bidi="fa-IR"/>
        </w:rPr>
        <w:t xml:space="preserve"> لقد أصبت وأخطأت</w:t>
      </w:r>
      <w:r>
        <w:rPr>
          <w:rtl/>
          <w:lang w:bidi="fa-IR"/>
        </w:rPr>
        <w:t>،</w:t>
      </w:r>
      <w:r w:rsidRPr="007E456F">
        <w:rPr>
          <w:rtl/>
          <w:lang w:bidi="fa-IR"/>
        </w:rPr>
        <w:t xml:space="preserve"> وفوق كل ذي علم عليم »</w:t>
      </w:r>
      <w:r>
        <w:rPr>
          <w:rtl/>
          <w:lang w:bidi="fa-IR"/>
        </w:rPr>
        <w:t>.</w:t>
      </w:r>
    </w:p>
    <w:p w:rsidR="00216871" w:rsidRDefault="00216871" w:rsidP="00F72405">
      <w:pPr>
        <w:pStyle w:val="libCenterBold1"/>
        <w:rPr>
          <w:rtl/>
          <w:lang w:bidi="fa-IR"/>
        </w:rPr>
      </w:pPr>
      <w:bookmarkStart w:id="826" w:name="_Toc407707910"/>
      <w:bookmarkStart w:id="827" w:name="_Toc319618705"/>
      <w:r>
        <w:rPr>
          <w:rtl/>
          <w:lang w:bidi="fa-IR"/>
        </w:rPr>
        <w:t>(</w:t>
      </w:r>
      <w:r w:rsidRPr="007E456F">
        <w:rPr>
          <w:rtl/>
          <w:lang w:bidi="fa-IR"/>
        </w:rPr>
        <w:t>149</w:t>
      </w:r>
      <w:r>
        <w:rPr>
          <w:rtl/>
          <w:lang w:bidi="fa-IR"/>
        </w:rPr>
        <w:t>)</w:t>
      </w:r>
      <w:bookmarkEnd w:id="826"/>
    </w:p>
    <w:p w:rsidR="00A07B7D" w:rsidRDefault="00216871" w:rsidP="00216871">
      <w:pPr>
        <w:pStyle w:val="Heading2Center"/>
        <w:rPr>
          <w:rtl/>
          <w:lang w:bidi="fa-IR"/>
        </w:rPr>
      </w:pPr>
      <w:bookmarkStart w:id="828" w:name="_Toc407707911"/>
      <w:bookmarkStart w:id="829" w:name="_Toc88917004"/>
      <w:r w:rsidRPr="007E456F">
        <w:rPr>
          <w:rtl/>
          <w:lang w:bidi="fa-IR"/>
        </w:rPr>
        <w:t>إثبات حسن الزمان</w:t>
      </w:r>
      <w:bookmarkEnd w:id="827"/>
      <w:bookmarkEnd w:id="828"/>
      <w:bookmarkEnd w:id="829"/>
    </w:p>
    <w:p w:rsidR="00216871" w:rsidRPr="007E456F" w:rsidRDefault="00216871" w:rsidP="00216871">
      <w:pPr>
        <w:pStyle w:val="libNormal"/>
        <w:rPr>
          <w:rtl/>
          <w:lang w:bidi="fa-IR"/>
        </w:rPr>
      </w:pPr>
      <w:r w:rsidRPr="007E456F">
        <w:rPr>
          <w:rtl/>
          <w:lang w:bidi="fa-IR"/>
        </w:rPr>
        <w:t>وقال المولوي حسن الزمان ما نصه</w:t>
      </w:r>
      <w:r>
        <w:rPr>
          <w:rtl/>
          <w:lang w:bidi="fa-IR"/>
        </w:rPr>
        <w:t>:</w:t>
      </w:r>
      <w:r w:rsidRPr="007E456F">
        <w:rPr>
          <w:rtl/>
          <w:lang w:bidi="fa-IR"/>
        </w:rPr>
        <w:t xml:space="preserve"> « تنبيه</w:t>
      </w:r>
      <w:r>
        <w:rPr>
          <w:rtl/>
          <w:lang w:bidi="fa-IR"/>
        </w:rPr>
        <w:t>:</w:t>
      </w:r>
      <w:r w:rsidRPr="007E456F">
        <w:rPr>
          <w:rtl/>
          <w:lang w:bidi="fa-IR"/>
        </w:rPr>
        <w:t xml:space="preserve"> من أحسن بينة على معنى ختم الأولياء الحديث المشهور الصحيح الذي صحّحه جماعات من الأئمة منهم</w:t>
      </w:r>
      <w:r>
        <w:rPr>
          <w:rtl/>
          <w:lang w:bidi="fa-IR"/>
        </w:rPr>
        <w:t>:</w:t>
      </w:r>
      <w:r w:rsidRPr="007E456F">
        <w:rPr>
          <w:rtl/>
          <w:lang w:bidi="fa-IR"/>
        </w:rPr>
        <w:t xml:space="preserve"> أشد</w:t>
      </w:r>
    </w:p>
    <w:p w:rsidR="00216871" w:rsidRDefault="00216871" w:rsidP="00216871">
      <w:pPr>
        <w:pStyle w:val="libNormal"/>
        <w:rPr>
          <w:rtl/>
          <w:lang w:bidi="fa-IR"/>
        </w:rPr>
      </w:pPr>
      <w:r>
        <w:rPr>
          <w:rtl/>
          <w:lang w:bidi="fa-IR"/>
        </w:rPr>
        <w:br w:type="page"/>
      </w:r>
    </w:p>
    <w:p w:rsidR="00216871" w:rsidRDefault="00216871" w:rsidP="00073491">
      <w:pPr>
        <w:pStyle w:val="libNormal0"/>
        <w:rPr>
          <w:rtl/>
        </w:rPr>
      </w:pPr>
      <w:r w:rsidRPr="007E456F">
        <w:rPr>
          <w:rtl/>
          <w:lang w:bidi="fa-IR"/>
        </w:rPr>
        <w:lastRenderedPageBreak/>
        <w:t>الناس مقالا</w:t>
      </w:r>
      <w:r w:rsidR="00F72405">
        <w:rPr>
          <w:rFonts w:hint="cs"/>
          <w:rtl/>
          <w:lang w:bidi="fa-IR"/>
        </w:rPr>
        <w:t>ً</w:t>
      </w:r>
      <w:r w:rsidRPr="007E456F">
        <w:rPr>
          <w:rtl/>
          <w:lang w:bidi="fa-IR"/>
        </w:rPr>
        <w:t xml:space="preserve"> في الرجال سند المحدثين ابن معين كما أسنده عنه ووافقه الخطيب في تاريخه وقد كان قال أولا</w:t>
      </w:r>
      <w:r w:rsidR="00F72405">
        <w:rPr>
          <w:rFonts w:hint="cs"/>
          <w:rtl/>
          <w:lang w:bidi="fa-IR"/>
        </w:rPr>
        <w:t>ً</w:t>
      </w:r>
      <w:r w:rsidRPr="007E456F">
        <w:rPr>
          <w:rtl/>
          <w:lang w:bidi="fa-IR"/>
        </w:rPr>
        <w:t xml:space="preserve"> لا أصل له</w:t>
      </w:r>
      <w:r>
        <w:rPr>
          <w:rtl/>
          <w:lang w:bidi="fa-IR"/>
        </w:rPr>
        <w:t>،</w:t>
      </w:r>
      <w:r w:rsidRPr="007E456F">
        <w:rPr>
          <w:rtl/>
          <w:lang w:bidi="fa-IR"/>
        </w:rPr>
        <w:t xml:space="preserve"> ومنهم</w:t>
      </w:r>
      <w:r>
        <w:rPr>
          <w:rtl/>
          <w:lang w:bidi="fa-IR"/>
        </w:rPr>
        <w:t>:</w:t>
      </w:r>
      <w:r w:rsidRPr="007E456F">
        <w:rPr>
          <w:rtl/>
          <w:lang w:bidi="fa-IR"/>
        </w:rPr>
        <w:t xml:space="preserve"> الامام الحافظ المنتقد المجتهد المستقل المجدّد الجامع من العلوم</w:t>
      </w:r>
      <w:r>
        <w:rPr>
          <w:rtl/>
          <w:lang w:bidi="fa-IR"/>
        </w:rPr>
        <w:t>،</w:t>
      </w:r>
      <w:r w:rsidRPr="007E456F">
        <w:rPr>
          <w:rtl/>
          <w:lang w:bidi="fa-IR"/>
        </w:rPr>
        <w:t xml:space="preserve"> كما ذكره السيوطي وابن حجر والتاج السبكي والذهبي والنووي عن الامام الحافظ الخطيب البغدادي ما لم يشاركه فيه أحد من أهل عصره</w:t>
      </w:r>
      <w:r>
        <w:rPr>
          <w:rtl/>
          <w:lang w:bidi="fa-IR"/>
        </w:rPr>
        <w:t>،</w:t>
      </w:r>
      <w:r w:rsidRPr="007E456F">
        <w:rPr>
          <w:rtl/>
          <w:lang w:bidi="fa-IR"/>
        </w:rPr>
        <w:t xml:space="preserve"> ويؤيّده قول إمام الأئمة ابن خزيمة ما أعلم على أديم الأرض أعلم من ابن جرير</w:t>
      </w:r>
      <w:r>
        <w:rPr>
          <w:rtl/>
          <w:lang w:bidi="fa-IR"/>
        </w:rPr>
        <w:t xml:space="preserve"> - </w:t>
      </w:r>
      <w:r w:rsidRPr="007E456F">
        <w:rPr>
          <w:rtl/>
          <w:lang w:bidi="fa-IR"/>
        </w:rPr>
        <w:t>في تهذيب الآثار</w:t>
      </w:r>
      <w:r>
        <w:rPr>
          <w:rtl/>
          <w:lang w:bidi="fa-IR"/>
        </w:rPr>
        <w:t>،</w:t>
      </w:r>
      <w:r w:rsidRPr="007E456F">
        <w:rPr>
          <w:rtl/>
          <w:lang w:bidi="fa-IR"/>
        </w:rPr>
        <w:t xml:space="preserve"> وقد قال الخطيب</w:t>
      </w:r>
      <w:r>
        <w:rPr>
          <w:rtl/>
          <w:lang w:bidi="fa-IR"/>
        </w:rPr>
        <w:t>:</w:t>
      </w:r>
      <w:r w:rsidRPr="007E456F">
        <w:rPr>
          <w:rtl/>
          <w:lang w:bidi="fa-IR"/>
        </w:rPr>
        <w:t xml:space="preserve"> لم أر مثله في معناه كما نقل كلامه السيوطي في مسند علي من جمع الجوامع</w:t>
      </w:r>
      <w:r>
        <w:rPr>
          <w:rtl/>
          <w:lang w:bidi="fa-IR"/>
        </w:rPr>
        <w:t>،</w:t>
      </w:r>
      <w:r w:rsidRPr="007E456F">
        <w:rPr>
          <w:rtl/>
          <w:lang w:bidi="fa-IR"/>
        </w:rPr>
        <w:t xml:space="preserve"> ومنهم</w:t>
      </w:r>
      <w:r>
        <w:rPr>
          <w:rtl/>
          <w:lang w:bidi="fa-IR"/>
        </w:rPr>
        <w:t>:</w:t>
      </w:r>
      <w:r w:rsidRPr="007E456F">
        <w:rPr>
          <w:rtl/>
          <w:lang w:bidi="fa-IR"/>
        </w:rPr>
        <w:t xml:space="preserve"> الحاكم ومن آخرهم الحافظ المجد الشيرازي شيخ ابن حجر في نقد الصحيح وأطنب في تحقيقه كما نقله الدهلوي في لمعات التنقيح</w:t>
      </w:r>
      <w:r>
        <w:rPr>
          <w:rtl/>
          <w:lang w:bidi="fa-IR"/>
        </w:rPr>
        <w:t>،</w:t>
      </w:r>
      <w:r w:rsidRPr="007E456F">
        <w:rPr>
          <w:rtl/>
          <w:lang w:bidi="fa-IR"/>
        </w:rPr>
        <w:t xml:space="preserve"> واقتصر على تحسينه العلائي والزركشي وابن حجر في أقوام أخر ردّا على ابن الجوزي من</w:t>
      </w:r>
      <w:r>
        <w:rPr>
          <w:rFonts w:hint="cs"/>
          <w:rtl/>
          <w:lang w:bidi="fa-IR"/>
        </w:rPr>
        <w:t xml:space="preserve"> </w:t>
      </w:r>
      <w:r w:rsidRPr="0068591D">
        <w:rPr>
          <w:rtl/>
        </w:rPr>
        <w:t xml:space="preserve">قوله </w:t>
      </w:r>
      <w:r w:rsidR="00A07B7D" w:rsidRPr="00A07B7D">
        <w:rPr>
          <w:rStyle w:val="libAlaemChar"/>
          <w:rtl/>
        </w:rPr>
        <w:t>صلى‌الله‌عليه‌وآله‌وسلم</w:t>
      </w:r>
      <w:r>
        <w:rPr>
          <w:rtl/>
        </w:rPr>
        <w:t>:</w:t>
      </w:r>
    </w:p>
    <w:p w:rsidR="00216871" w:rsidRPr="007E456F" w:rsidRDefault="00216871" w:rsidP="00216871">
      <w:pPr>
        <w:pStyle w:val="libNormal"/>
        <w:rPr>
          <w:rtl/>
        </w:rPr>
      </w:pPr>
      <w:r w:rsidRPr="00247B9F">
        <w:rPr>
          <w:rtl/>
        </w:rPr>
        <w:t>أنا مدينة العلم وعلي بابها ولا يؤتى المدينة إل</w:t>
      </w:r>
      <w:r w:rsidR="00F72405">
        <w:rPr>
          <w:rFonts w:hint="cs"/>
          <w:rtl/>
        </w:rPr>
        <w:t>ّ</w:t>
      </w:r>
      <w:r w:rsidRPr="00247B9F">
        <w:rPr>
          <w:rtl/>
        </w:rPr>
        <w:t>ا من بابها.</w:t>
      </w:r>
      <w:r>
        <w:rPr>
          <w:rFonts w:hint="cs"/>
          <w:rtl/>
        </w:rPr>
        <w:t xml:space="preserve"> </w:t>
      </w:r>
      <w:r w:rsidRPr="007E456F">
        <w:rPr>
          <w:rtl/>
          <w:lang w:bidi="fa-IR"/>
        </w:rPr>
        <w:t>قال الله تعالى</w:t>
      </w:r>
      <w:r>
        <w:rPr>
          <w:rtl/>
          <w:lang w:bidi="fa-IR"/>
        </w:rPr>
        <w:t>:</w:t>
      </w:r>
      <w:r>
        <w:rPr>
          <w:rFonts w:hint="cs"/>
          <w:rtl/>
          <w:lang w:bidi="fa-IR"/>
        </w:rPr>
        <w:t xml:space="preserve"> </w:t>
      </w:r>
      <w:r w:rsidRPr="003B4C9C">
        <w:rPr>
          <w:rStyle w:val="libAlaemChar"/>
          <w:rtl/>
        </w:rPr>
        <w:t>(</w:t>
      </w:r>
      <w:r w:rsidRPr="00D5741B">
        <w:rPr>
          <w:rStyle w:val="libAieChar"/>
          <w:rtl/>
        </w:rPr>
        <w:t xml:space="preserve"> وَأْتُوا الْبُيُوتَ مِنْ أَبْوابِها </w:t>
      </w:r>
      <w:r w:rsidRPr="003B4C9C">
        <w:rPr>
          <w:rStyle w:val="libAlaemChar"/>
          <w:rtl/>
        </w:rPr>
        <w:t>)</w:t>
      </w:r>
      <w:r w:rsidRPr="007E456F">
        <w:rPr>
          <w:rtl/>
          <w:lang w:bidi="fa-IR"/>
        </w:rPr>
        <w:t xml:space="preserve"> وهو أقوى شاهد لصحة رواية صحّحها الحاكم</w:t>
      </w:r>
      <w:r>
        <w:rPr>
          <w:rtl/>
          <w:lang w:bidi="fa-IR"/>
        </w:rPr>
        <w:t>:</w:t>
      </w:r>
      <w:r w:rsidRPr="007E456F">
        <w:rPr>
          <w:rtl/>
          <w:lang w:bidi="fa-IR"/>
        </w:rPr>
        <w:t xml:space="preserve"> فمن أراد العلم فليأت الباب</w:t>
      </w:r>
      <w:r>
        <w:rPr>
          <w:rtl/>
          <w:lang w:bidi="fa-IR"/>
        </w:rPr>
        <w:t>،</w:t>
      </w:r>
      <w:r w:rsidRPr="007E456F">
        <w:rPr>
          <w:rtl/>
          <w:lang w:bidi="fa-IR"/>
        </w:rPr>
        <w:t xml:space="preserve"> وهذا مقام الختم من أنه لا وليّ بعده إل</w:t>
      </w:r>
      <w:r w:rsidR="00F72405">
        <w:rPr>
          <w:rFonts w:hint="cs"/>
          <w:rtl/>
          <w:lang w:bidi="fa-IR"/>
        </w:rPr>
        <w:t>ّ</w:t>
      </w:r>
      <w:r w:rsidRPr="007E456F">
        <w:rPr>
          <w:rtl/>
          <w:lang w:bidi="fa-IR"/>
        </w:rPr>
        <w:t>ا وهو راجع إليه آخذ من لديه</w:t>
      </w:r>
      <w:r>
        <w:rPr>
          <w:rtl/>
          <w:lang w:bidi="fa-IR"/>
        </w:rPr>
        <w:t>،</w:t>
      </w:r>
      <w:r w:rsidRPr="007E456F">
        <w:rPr>
          <w:rtl/>
          <w:lang w:bidi="fa-IR"/>
        </w:rPr>
        <w:t xml:space="preserve"> وإليه الإ</w:t>
      </w:r>
      <w:r w:rsidR="00F72405">
        <w:rPr>
          <w:rFonts w:hint="cs"/>
          <w:rtl/>
          <w:lang w:bidi="fa-IR"/>
        </w:rPr>
        <w:t>ِ</w:t>
      </w:r>
      <w:r w:rsidRPr="007E456F">
        <w:rPr>
          <w:rtl/>
          <w:lang w:bidi="fa-IR"/>
        </w:rPr>
        <w:t>شارة بما في الحديث الصحيح المستفيض المشهور بل المتواتر من الأمر بسدّ كلّ باب إل</w:t>
      </w:r>
      <w:r w:rsidR="00F72405">
        <w:rPr>
          <w:rFonts w:hint="cs"/>
          <w:rtl/>
          <w:lang w:bidi="fa-IR"/>
        </w:rPr>
        <w:t>ّ</w:t>
      </w:r>
      <w:r w:rsidRPr="007E456F">
        <w:rPr>
          <w:rtl/>
          <w:lang w:bidi="fa-IR"/>
        </w:rPr>
        <w:t>ا بابه مستندا إلى أمر الله تعالى بذلك</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وفيه</w:t>
      </w:r>
      <w:r>
        <w:rPr>
          <w:rtl/>
          <w:lang w:bidi="fa-IR"/>
        </w:rPr>
        <w:t>:</w:t>
      </w:r>
      <w:r w:rsidRPr="007E456F">
        <w:rPr>
          <w:rtl/>
          <w:lang w:bidi="fa-IR"/>
        </w:rPr>
        <w:t xml:space="preserve"> « وقد صحّ عن أئمة الصحابة كباب مدينة العلم وابن مسعود وابن عباس تأويل فواتح السور وهي من المتشابه »</w:t>
      </w:r>
      <w:r>
        <w:rPr>
          <w:rtl/>
          <w:lang w:bidi="fa-IR"/>
        </w:rPr>
        <w:t>.</w:t>
      </w:r>
    </w:p>
    <w:p w:rsidR="00216871" w:rsidRPr="007E456F" w:rsidRDefault="00216871" w:rsidP="00216871">
      <w:pPr>
        <w:pStyle w:val="libNormal"/>
        <w:rPr>
          <w:rtl/>
          <w:lang w:bidi="fa-IR"/>
        </w:rPr>
      </w:pPr>
      <w:r w:rsidRPr="007E456F">
        <w:rPr>
          <w:rtl/>
          <w:lang w:bidi="fa-IR"/>
        </w:rPr>
        <w:t>وفيه بعد كلام له</w:t>
      </w:r>
      <w:r>
        <w:rPr>
          <w:rtl/>
          <w:lang w:bidi="fa-IR"/>
        </w:rPr>
        <w:t>:</w:t>
      </w:r>
      <w:r w:rsidRPr="007E456F">
        <w:rPr>
          <w:rtl/>
          <w:lang w:bidi="fa-IR"/>
        </w:rPr>
        <w:t xml:space="preserve"> « والأخبار والآثار في ذلك عن باب مدينة العلم ودار الحكمة لا تكاد تحصى كثرة</w:t>
      </w:r>
      <w:r>
        <w:rPr>
          <w:rtl/>
          <w:lang w:bidi="fa-IR"/>
        </w:rPr>
        <w:t xml:space="preserve"> ..</w:t>
      </w:r>
      <w:r w:rsidRPr="007E456F">
        <w:rPr>
          <w:rtl/>
          <w:lang w:bidi="fa-IR"/>
        </w:rPr>
        <w:t xml:space="preserve">. » </w:t>
      </w:r>
      <w:r w:rsidRPr="00D5741B">
        <w:rPr>
          <w:rStyle w:val="libFootnotenumChar"/>
          <w:rtl/>
        </w:rPr>
        <w:t>(2)</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القول المستحسن في فخر الحسن</w:t>
      </w:r>
      <w:r w:rsidR="00216871">
        <w:rPr>
          <w:rtl/>
          <w:lang w:bidi="fa-IR"/>
        </w:rPr>
        <w:t>:</w:t>
      </w:r>
      <w:r w:rsidR="00216871" w:rsidRPr="007E456F">
        <w:rPr>
          <w:rtl/>
          <w:lang w:bidi="fa-IR"/>
        </w:rPr>
        <w:t xml:space="preserve"> 452.</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القول المستحسن في فخر الحسن</w:t>
      </w:r>
      <w:r w:rsidR="00216871">
        <w:rPr>
          <w:rtl/>
          <w:lang w:bidi="fa-IR"/>
        </w:rPr>
        <w:t>،</w:t>
      </w:r>
      <w:r w:rsidR="00216871" w:rsidRPr="007E456F">
        <w:rPr>
          <w:rtl/>
          <w:lang w:bidi="fa-IR"/>
        </w:rPr>
        <w:t xml:space="preserve"> انظر مثلا</w:t>
      </w:r>
      <w:r w:rsidR="006C0687">
        <w:rPr>
          <w:rFonts w:hint="cs"/>
          <w:rtl/>
          <w:lang w:bidi="fa-IR"/>
        </w:rPr>
        <w:t>ً</w:t>
      </w:r>
      <w:r w:rsidR="00216871">
        <w:rPr>
          <w:rtl/>
          <w:lang w:bidi="fa-IR"/>
        </w:rPr>
        <w:t>:</w:t>
      </w:r>
      <w:r w:rsidR="00216871" w:rsidRPr="007E456F">
        <w:rPr>
          <w:rtl/>
          <w:lang w:bidi="fa-IR"/>
        </w:rPr>
        <w:t xml:space="preserve"> 65.</w:t>
      </w:r>
    </w:p>
    <w:p w:rsidR="00216871" w:rsidRDefault="00216871" w:rsidP="00216871">
      <w:pPr>
        <w:pStyle w:val="libNormal"/>
        <w:rPr>
          <w:rtl/>
          <w:lang w:bidi="fa-IR"/>
        </w:rPr>
      </w:pPr>
      <w:r>
        <w:rPr>
          <w:rtl/>
          <w:lang w:bidi="fa-IR"/>
        </w:rPr>
        <w:br w:type="page"/>
      </w:r>
    </w:p>
    <w:p w:rsidR="00216871" w:rsidRDefault="00216871" w:rsidP="006C0687">
      <w:pPr>
        <w:pStyle w:val="libCenterBold1"/>
        <w:rPr>
          <w:rtl/>
          <w:lang w:bidi="fa-IR"/>
        </w:rPr>
      </w:pPr>
      <w:bookmarkStart w:id="830" w:name="_Toc407707912"/>
      <w:bookmarkStart w:id="831" w:name="_Toc319618706"/>
      <w:r>
        <w:rPr>
          <w:rtl/>
          <w:lang w:bidi="fa-IR"/>
        </w:rPr>
        <w:lastRenderedPageBreak/>
        <w:t>(</w:t>
      </w:r>
      <w:r w:rsidRPr="007E456F">
        <w:rPr>
          <w:rtl/>
          <w:lang w:bidi="fa-IR"/>
        </w:rPr>
        <w:t>150</w:t>
      </w:r>
      <w:r>
        <w:rPr>
          <w:rtl/>
          <w:lang w:bidi="fa-IR"/>
        </w:rPr>
        <w:t>)</w:t>
      </w:r>
      <w:bookmarkEnd w:id="830"/>
    </w:p>
    <w:p w:rsidR="00A07B7D" w:rsidRDefault="00216871" w:rsidP="00216871">
      <w:pPr>
        <w:pStyle w:val="Heading2Center"/>
        <w:rPr>
          <w:rtl/>
          <w:lang w:bidi="fa-IR"/>
        </w:rPr>
      </w:pPr>
      <w:bookmarkStart w:id="832" w:name="_Toc407707913"/>
      <w:bookmarkStart w:id="833" w:name="_Toc88917005"/>
      <w:r w:rsidRPr="007E456F">
        <w:rPr>
          <w:rtl/>
          <w:lang w:bidi="fa-IR"/>
        </w:rPr>
        <w:t>إثبات علي بن سليمان الشاذلي</w:t>
      </w:r>
      <w:bookmarkEnd w:id="831"/>
      <w:bookmarkEnd w:id="832"/>
      <w:bookmarkEnd w:id="833"/>
    </w:p>
    <w:p w:rsidR="00216871" w:rsidRPr="007E456F" w:rsidRDefault="00216871" w:rsidP="00216871">
      <w:pPr>
        <w:pStyle w:val="libNormal"/>
        <w:rPr>
          <w:rtl/>
          <w:lang w:bidi="fa-IR"/>
        </w:rPr>
      </w:pPr>
      <w:r w:rsidRPr="007E456F">
        <w:rPr>
          <w:rtl/>
          <w:lang w:bidi="fa-IR"/>
        </w:rPr>
        <w:t xml:space="preserve">وقد أثبته علي بن سليمان الدمنتي المغربي المالكي الشاذلي </w:t>
      </w:r>
      <w:r w:rsidRPr="00D5741B">
        <w:rPr>
          <w:rStyle w:val="libFootnotenumChar"/>
          <w:rtl/>
        </w:rPr>
        <w:t>(1)</w:t>
      </w:r>
      <w:r>
        <w:rPr>
          <w:rtl/>
          <w:lang w:bidi="fa-IR"/>
        </w:rPr>
        <w:t>،</w:t>
      </w:r>
      <w:r w:rsidRPr="007E456F">
        <w:rPr>
          <w:rtl/>
          <w:lang w:bidi="fa-IR"/>
        </w:rPr>
        <w:t xml:space="preserve"> حيث تكلّم عليه بالتفصيل</w:t>
      </w:r>
      <w:r>
        <w:rPr>
          <w:rtl/>
          <w:lang w:bidi="fa-IR"/>
        </w:rPr>
        <w:t>،</w:t>
      </w:r>
      <w:r w:rsidRPr="007E456F">
        <w:rPr>
          <w:rtl/>
          <w:lang w:bidi="fa-IR"/>
        </w:rPr>
        <w:t xml:space="preserve"> وأجاب عن المناقشة في سنده بكلام الحافظين الصلاح العلائي وابن حجر</w:t>
      </w:r>
      <w:r>
        <w:rPr>
          <w:rtl/>
          <w:lang w:bidi="fa-IR"/>
        </w:rPr>
        <w:t xml:space="preserve"> ..</w:t>
      </w:r>
      <w:r w:rsidRPr="007E456F">
        <w:rPr>
          <w:rtl/>
          <w:lang w:bidi="fa-IR"/>
        </w:rPr>
        <w:t xml:space="preserve">. </w:t>
      </w:r>
      <w:r w:rsidRPr="00D5741B">
        <w:rPr>
          <w:rStyle w:val="libFootnotenumChar"/>
          <w:rtl/>
        </w:rPr>
        <w:t>(2)</w:t>
      </w:r>
      <w:r>
        <w:rPr>
          <w:rtl/>
          <w:lang w:bidi="fa-IR"/>
        </w:rPr>
        <w:t>.</w:t>
      </w:r>
    </w:p>
    <w:p w:rsidR="00216871" w:rsidRDefault="00216871" w:rsidP="006C0687">
      <w:pPr>
        <w:pStyle w:val="libCenterBold1"/>
        <w:rPr>
          <w:rtl/>
          <w:lang w:bidi="fa-IR"/>
        </w:rPr>
      </w:pPr>
      <w:bookmarkStart w:id="834" w:name="_Toc407707914"/>
      <w:bookmarkStart w:id="835" w:name="_Toc319618707"/>
      <w:r>
        <w:rPr>
          <w:rtl/>
          <w:lang w:bidi="fa-IR"/>
        </w:rPr>
        <w:t>(</w:t>
      </w:r>
      <w:r w:rsidRPr="007E456F">
        <w:rPr>
          <w:rtl/>
          <w:lang w:bidi="fa-IR"/>
        </w:rPr>
        <w:t>151</w:t>
      </w:r>
      <w:r>
        <w:rPr>
          <w:rtl/>
          <w:lang w:bidi="fa-IR"/>
        </w:rPr>
        <w:t>)</w:t>
      </w:r>
      <w:bookmarkEnd w:id="834"/>
    </w:p>
    <w:p w:rsidR="00A07B7D" w:rsidRDefault="00216871" w:rsidP="00216871">
      <w:pPr>
        <w:pStyle w:val="Heading2Center"/>
        <w:rPr>
          <w:rtl/>
          <w:lang w:bidi="fa-IR"/>
        </w:rPr>
      </w:pPr>
      <w:bookmarkStart w:id="836" w:name="_Toc407707915"/>
      <w:bookmarkStart w:id="837" w:name="_Toc88917006"/>
      <w:r w:rsidRPr="007E456F">
        <w:rPr>
          <w:rtl/>
          <w:lang w:bidi="fa-IR"/>
        </w:rPr>
        <w:t>إثبات عبد الغني الغنيمي</w:t>
      </w:r>
      <w:bookmarkEnd w:id="835"/>
      <w:bookmarkEnd w:id="836"/>
      <w:bookmarkEnd w:id="837"/>
    </w:p>
    <w:p w:rsidR="00216871" w:rsidRPr="007E456F" w:rsidRDefault="00216871" w:rsidP="00216871">
      <w:pPr>
        <w:pStyle w:val="libNormal"/>
        <w:rPr>
          <w:rtl/>
          <w:lang w:bidi="fa-IR"/>
        </w:rPr>
      </w:pPr>
      <w:r w:rsidRPr="007E456F">
        <w:rPr>
          <w:rtl/>
          <w:lang w:bidi="fa-IR"/>
        </w:rPr>
        <w:t xml:space="preserve">ووصف عبد الغني أفندي الغنيمي أمير المؤمنين </w:t>
      </w:r>
      <w:r w:rsidRPr="00A440E0">
        <w:rPr>
          <w:rStyle w:val="libAlaemChar"/>
          <w:rtl/>
        </w:rPr>
        <w:t>عليه‌السلام</w:t>
      </w:r>
      <w:r>
        <w:rPr>
          <w:rtl/>
          <w:lang w:bidi="fa-IR"/>
        </w:rPr>
        <w:t xml:space="preserve"> بـ </w:t>
      </w:r>
      <w:r w:rsidRPr="007E456F">
        <w:rPr>
          <w:rtl/>
          <w:lang w:bidi="fa-IR"/>
        </w:rPr>
        <w:t>« باب مدينة العلم » كما ذكر سليم فارس أفندي. مدير الجوائب</w:t>
      </w:r>
      <w:r>
        <w:rPr>
          <w:rtl/>
          <w:lang w:bidi="fa-IR"/>
        </w:rPr>
        <w:t xml:space="preserve"> - </w:t>
      </w:r>
      <w:r w:rsidRPr="007E456F">
        <w:rPr>
          <w:rtl/>
          <w:lang w:bidi="fa-IR"/>
        </w:rPr>
        <w:t>في ( قرة الأعيان ومسرّة الأذهان ) حيث قال</w:t>
      </w:r>
      <w:r>
        <w:rPr>
          <w:rtl/>
          <w:lang w:bidi="fa-IR"/>
        </w:rPr>
        <w:t>:</w:t>
      </w:r>
      <w:r w:rsidRPr="007E456F">
        <w:rPr>
          <w:rtl/>
          <w:lang w:bidi="fa-IR"/>
        </w:rPr>
        <w:t xml:space="preserve"> « وقال العالم المتفنن النحرير المتقن السيد عبد الغني أفندي الغنيمي</w:t>
      </w:r>
      <w:r>
        <w:rPr>
          <w:rtl/>
          <w:lang w:bidi="fa-IR"/>
        </w:rPr>
        <w:t>:</w:t>
      </w:r>
      <w:r w:rsidRPr="007E456F">
        <w:rPr>
          <w:rtl/>
          <w:lang w:bidi="fa-IR"/>
        </w:rPr>
        <w:t xml:space="preserve"> الحمد لله الذي جعل العلماء ورثة الأنبياء</w:t>
      </w:r>
      <w:r>
        <w:rPr>
          <w:rtl/>
          <w:lang w:bidi="fa-IR"/>
        </w:rPr>
        <w:t>،</w:t>
      </w:r>
      <w:r w:rsidRPr="007E456F">
        <w:rPr>
          <w:rtl/>
          <w:lang w:bidi="fa-IR"/>
        </w:rPr>
        <w:t xml:space="preserve"> واجتباهم لحفظ الشريعة الغرّاء شريعة نبيه المصطفى</w:t>
      </w:r>
      <w:r>
        <w:rPr>
          <w:rtl/>
          <w:lang w:bidi="fa-IR"/>
        </w:rPr>
        <w:t>،</w:t>
      </w:r>
      <w:r w:rsidRPr="007E456F">
        <w:rPr>
          <w:rtl/>
          <w:lang w:bidi="fa-IR"/>
        </w:rPr>
        <w:t xml:space="preserve"> وخصّهم بمزيد الهبات وأدام بدوامهم آثار من مضى وفات</w:t>
      </w:r>
      <w:r>
        <w:rPr>
          <w:rtl/>
          <w:lang w:bidi="fa-IR"/>
        </w:rPr>
        <w:t>،</w:t>
      </w:r>
      <w:r w:rsidRPr="007E456F">
        <w:rPr>
          <w:rtl/>
          <w:lang w:bidi="fa-IR"/>
        </w:rPr>
        <w:t xml:space="preserve"> وميّز بين مراتبهم تحقيقا لقوله تعالى</w:t>
      </w:r>
      <w:r>
        <w:rPr>
          <w:rtl/>
          <w:lang w:bidi="fa-IR"/>
        </w:rPr>
        <w:t>:</w:t>
      </w:r>
      <w:r w:rsidRPr="007E456F">
        <w:rPr>
          <w:rtl/>
          <w:lang w:bidi="fa-IR"/>
        </w:rPr>
        <w:t xml:space="preserve"> </w:t>
      </w:r>
      <w:r w:rsidRPr="003B4C9C">
        <w:rPr>
          <w:rStyle w:val="libAlaemChar"/>
          <w:rtl/>
        </w:rPr>
        <w:t>(</w:t>
      </w:r>
      <w:r w:rsidRPr="00D5741B">
        <w:rPr>
          <w:rStyle w:val="libAieChar"/>
          <w:rtl/>
        </w:rPr>
        <w:t xml:space="preserve"> وَرَفَعْنا بَعْضَهُمْ فَوْقَ بَعْضٍ دَرَجاتٍ </w:t>
      </w:r>
      <w:r w:rsidRPr="003B4C9C">
        <w:rPr>
          <w:rStyle w:val="libAlaemChar"/>
          <w:rtl/>
        </w:rPr>
        <w:t>)</w:t>
      </w:r>
      <w:r w:rsidRPr="007E456F">
        <w:rPr>
          <w:rtl/>
          <w:lang w:bidi="fa-IR"/>
        </w:rPr>
        <w:t xml:space="preserve"> أحمده سبحانه من إله كريم جواد</w:t>
      </w:r>
      <w:r>
        <w:rPr>
          <w:rtl/>
          <w:lang w:bidi="fa-IR"/>
        </w:rPr>
        <w:t>،</w:t>
      </w:r>
      <w:r w:rsidRPr="007E456F">
        <w:rPr>
          <w:rtl/>
          <w:lang w:bidi="fa-IR"/>
        </w:rPr>
        <w:t xml:space="preserve"> جعل العلم مجازا</w:t>
      </w:r>
      <w:r w:rsidR="00746239">
        <w:rPr>
          <w:rFonts w:hint="cs"/>
          <w:rtl/>
          <w:lang w:bidi="fa-IR"/>
        </w:rPr>
        <w:t>ً</w:t>
      </w:r>
      <w:r w:rsidRPr="007E456F">
        <w:rPr>
          <w:rtl/>
          <w:lang w:bidi="fa-IR"/>
        </w:rPr>
        <w:t xml:space="preserve"> في الحقيقة لكل إسعاد</w:t>
      </w:r>
      <w:r>
        <w:rPr>
          <w:rtl/>
          <w:lang w:bidi="fa-IR"/>
        </w:rPr>
        <w:t>،</w:t>
      </w:r>
      <w:r w:rsidRPr="007E456F">
        <w:rPr>
          <w:rtl/>
          <w:lang w:bidi="fa-IR"/>
        </w:rPr>
        <w:t xml:space="preserve"> والصلاة والسلام على سيّدنا محمد أشرف مرسل وأكرم مبعوث وأفضل</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ترجم له في الأعلام 4 / 292 قال</w:t>
      </w:r>
      <w:r w:rsidR="00216871">
        <w:rPr>
          <w:rtl/>
          <w:lang w:bidi="fa-IR"/>
        </w:rPr>
        <w:t>:</w:t>
      </w:r>
      <w:r w:rsidR="00216871" w:rsidRPr="007E456F">
        <w:rPr>
          <w:rtl/>
          <w:lang w:bidi="fa-IR"/>
        </w:rPr>
        <w:t xml:space="preserve"> « فقيه من أعلام المغاربة » وذكر مؤلفاته. ولم يذكر شرحه على الترمذي</w:t>
      </w:r>
      <w:r w:rsidR="00216871">
        <w:rPr>
          <w:rtl/>
          <w:lang w:bidi="fa-IR"/>
        </w:rPr>
        <w:t xml:space="preserve"> - </w:t>
      </w:r>
      <w:r w:rsidR="00216871" w:rsidRPr="007E456F">
        <w:rPr>
          <w:rtl/>
          <w:lang w:bidi="fa-IR"/>
        </w:rPr>
        <w:t>وأرخ وفاته بسنة 1306.</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نفع قوت المغتدي</w:t>
      </w:r>
      <w:r w:rsidR="00216871">
        <w:rPr>
          <w:rtl/>
          <w:lang w:bidi="fa-IR"/>
        </w:rPr>
        <w:t>:</w:t>
      </w:r>
      <w:r w:rsidR="00216871" w:rsidRPr="007E456F">
        <w:rPr>
          <w:rtl/>
          <w:lang w:bidi="fa-IR"/>
        </w:rPr>
        <w:t xml:space="preserve"> 148.</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وعلى آله وأصحابه وذريته الذين حازوا الشرف بتبعيته.</w:t>
      </w:r>
    </w:p>
    <w:p w:rsidR="00216871" w:rsidRPr="007E456F" w:rsidRDefault="00216871" w:rsidP="00216871">
      <w:pPr>
        <w:pStyle w:val="libNormal"/>
        <w:rPr>
          <w:rtl/>
          <w:lang w:bidi="fa-IR"/>
        </w:rPr>
      </w:pPr>
      <w:r w:rsidRPr="007E456F">
        <w:rPr>
          <w:rtl/>
          <w:lang w:bidi="fa-IR"/>
        </w:rPr>
        <w:t>أما بعد</w:t>
      </w:r>
      <w:r>
        <w:rPr>
          <w:rtl/>
          <w:lang w:bidi="fa-IR"/>
        </w:rPr>
        <w:t>:</w:t>
      </w:r>
      <w:r w:rsidRPr="007E456F">
        <w:rPr>
          <w:rtl/>
          <w:lang w:bidi="fa-IR"/>
        </w:rPr>
        <w:t xml:space="preserve"> فقد وقفت على هذا التأليف الميمون</w:t>
      </w:r>
      <w:r>
        <w:rPr>
          <w:rtl/>
          <w:lang w:bidi="fa-IR"/>
        </w:rPr>
        <w:t>،</w:t>
      </w:r>
      <w:r w:rsidRPr="007E456F">
        <w:rPr>
          <w:rtl/>
          <w:lang w:bidi="fa-IR"/>
        </w:rPr>
        <w:t xml:space="preserve"> فوجدته وهو بغرر الدرر مشحون</w:t>
      </w:r>
      <w:r>
        <w:rPr>
          <w:rtl/>
          <w:lang w:bidi="fa-IR"/>
        </w:rPr>
        <w:t>،</w:t>
      </w:r>
      <w:r w:rsidRPr="007E456F">
        <w:rPr>
          <w:rtl/>
          <w:lang w:bidi="fa-IR"/>
        </w:rPr>
        <w:t xml:space="preserve"> حيث أخذ بأطراف الفنون وأظهر سرها المكنون</w:t>
      </w:r>
      <w:r>
        <w:rPr>
          <w:rtl/>
          <w:lang w:bidi="fa-IR"/>
        </w:rPr>
        <w:t>،</w:t>
      </w:r>
      <w:r w:rsidRPr="007E456F">
        <w:rPr>
          <w:rtl/>
          <w:lang w:bidi="fa-IR"/>
        </w:rPr>
        <w:t xml:space="preserve"> وكيف لا ومنشؤه ملك العلماء الأكرمين</w:t>
      </w:r>
      <w:r>
        <w:rPr>
          <w:rtl/>
          <w:lang w:bidi="fa-IR"/>
        </w:rPr>
        <w:t>،</w:t>
      </w:r>
      <w:r w:rsidRPr="007E456F">
        <w:rPr>
          <w:rtl/>
          <w:lang w:bidi="fa-IR"/>
        </w:rPr>
        <w:t xml:space="preserve"> وابن أمير المؤمنين خاتمة الخلفاء الأربعة الراشدين</w:t>
      </w:r>
      <w:r>
        <w:rPr>
          <w:rtl/>
          <w:lang w:bidi="fa-IR"/>
        </w:rPr>
        <w:t>،</w:t>
      </w:r>
      <w:r w:rsidRPr="007E456F">
        <w:rPr>
          <w:rtl/>
          <w:lang w:bidi="fa-IR"/>
        </w:rPr>
        <w:t xml:space="preserve"> باب مدينة العلم علي ابن عم سيد المرسلين</w:t>
      </w:r>
      <w:r>
        <w:rPr>
          <w:rtl/>
          <w:lang w:bidi="fa-IR"/>
        </w:rPr>
        <w:t>،</w:t>
      </w:r>
      <w:r w:rsidRPr="007E456F">
        <w:rPr>
          <w:rtl/>
          <w:lang w:bidi="fa-IR"/>
        </w:rPr>
        <w:t xml:space="preserve"> فهو الحائز للشرفين الحسب والنسب الأفخم والجامع بين الفضيلتين السيف والقلم</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A07B7D" w:rsidP="00A07B7D">
      <w:pPr>
        <w:pStyle w:val="libLine"/>
        <w:rPr>
          <w:rtl/>
          <w:lang w:bidi="fa-IR"/>
        </w:rPr>
      </w:pPr>
      <w:r>
        <w:rPr>
          <w:rtl/>
          <w:lang w:bidi="fa-IR"/>
        </w:rPr>
        <w:t>____________________</w:t>
      </w:r>
    </w:p>
    <w:p w:rsidR="00216871" w:rsidRPr="00506EB8" w:rsidRDefault="00A07B7D" w:rsidP="00216871">
      <w:pPr>
        <w:pStyle w:val="libFootnote0"/>
        <w:rPr>
          <w:rtl/>
        </w:rPr>
      </w:pPr>
      <w:r w:rsidRPr="00A07B7D">
        <w:rPr>
          <w:rStyle w:val="libFootnote0Char"/>
          <w:rtl/>
        </w:rPr>
        <w:t>(1).</w:t>
      </w:r>
      <w:r w:rsidR="00216871" w:rsidRPr="00506EB8">
        <w:rPr>
          <w:rtl/>
        </w:rPr>
        <w:t xml:space="preserve"> وترجم له في الاعلام بقوله</w:t>
      </w:r>
      <w:r w:rsidR="00216871">
        <w:rPr>
          <w:rtl/>
        </w:rPr>
        <w:t>:</w:t>
      </w:r>
      <w:r w:rsidR="00216871" w:rsidRPr="00506EB8">
        <w:rPr>
          <w:rtl/>
        </w:rPr>
        <w:t xml:space="preserve"> « عبد الغني بن طالب بن حمادة بن ابراهيم الغنيمي الدمشقي الميداني.</w:t>
      </w:r>
      <w:r w:rsidR="00216871">
        <w:rPr>
          <w:rFonts w:hint="cs"/>
          <w:rtl/>
        </w:rPr>
        <w:t xml:space="preserve"> </w:t>
      </w:r>
      <w:r w:rsidR="00216871" w:rsidRPr="00506EB8">
        <w:rPr>
          <w:rtl/>
        </w:rPr>
        <w:t>فاضل من فقهاء الحنفية » ثم ذكر مؤلفاته. وقد أرخ وفاته بسنة 1298.</w:t>
      </w:r>
    </w:p>
    <w:p w:rsidR="00216871" w:rsidRDefault="00216871" w:rsidP="00216871">
      <w:pPr>
        <w:pStyle w:val="libNormal"/>
        <w:rPr>
          <w:rtl/>
          <w:lang w:bidi="fa-IR"/>
        </w:rPr>
      </w:pPr>
      <w:r>
        <w:rPr>
          <w:rtl/>
          <w:lang w:bidi="fa-IR"/>
        </w:rPr>
        <w:br w:type="page"/>
      </w:r>
    </w:p>
    <w:p w:rsidR="00A07B7D" w:rsidRDefault="00216871" w:rsidP="00216871">
      <w:pPr>
        <w:pStyle w:val="Heading1Center"/>
        <w:rPr>
          <w:rtl/>
          <w:lang w:bidi="fa-IR"/>
        </w:rPr>
      </w:pPr>
      <w:bookmarkStart w:id="838" w:name="_Toc319618708"/>
      <w:bookmarkStart w:id="839" w:name="_Toc407707916"/>
      <w:bookmarkStart w:id="840" w:name="_Toc88917007"/>
      <w:r w:rsidRPr="007E456F">
        <w:rPr>
          <w:rtl/>
          <w:lang w:bidi="fa-IR"/>
        </w:rPr>
        <w:lastRenderedPageBreak/>
        <w:t>شواهد حديث أنا مدينة العلم</w:t>
      </w:r>
      <w:bookmarkEnd w:id="838"/>
      <w:bookmarkEnd w:id="839"/>
      <w:bookmarkEnd w:id="840"/>
    </w:p>
    <w:p w:rsidR="00216871" w:rsidRDefault="00216871" w:rsidP="00216871">
      <w:pPr>
        <w:pStyle w:val="libNormal"/>
        <w:rPr>
          <w:rtl/>
          <w:lang w:bidi="fa-IR"/>
        </w:rPr>
      </w:pPr>
      <w:r>
        <w:rPr>
          <w:rtl/>
          <w:lang w:bidi="fa-IR"/>
        </w:rPr>
        <w:br w:type="page"/>
      </w:r>
    </w:p>
    <w:p w:rsidR="00216871" w:rsidRDefault="00216871" w:rsidP="00216871">
      <w:pPr>
        <w:pStyle w:val="libNormal"/>
        <w:rPr>
          <w:rtl/>
          <w:lang w:bidi="fa-IR"/>
        </w:rPr>
      </w:pPr>
      <w:r>
        <w:rPr>
          <w:rtl/>
          <w:lang w:bidi="fa-IR"/>
        </w:rPr>
        <w:lastRenderedPageBreak/>
        <w:br w:type="page"/>
      </w:r>
    </w:p>
    <w:p w:rsidR="00216871" w:rsidRPr="007E456F" w:rsidRDefault="00216871" w:rsidP="00216871">
      <w:pPr>
        <w:pStyle w:val="libNormal"/>
        <w:rPr>
          <w:rtl/>
          <w:lang w:bidi="fa-IR"/>
        </w:rPr>
      </w:pPr>
      <w:r w:rsidRPr="007E456F">
        <w:rPr>
          <w:rtl/>
          <w:lang w:bidi="fa-IR"/>
        </w:rPr>
        <w:lastRenderedPageBreak/>
        <w:t>والآن</w:t>
      </w:r>
      <w:r>
        <w:rPr>
          <w:rtl/>
          <w:lang w:bidi="fa-IR"/>
        </w:rPr>
        <w:t xml:space="preserve"> ..</w:t>
      </w:r>
      <w:r w:rsidRPr="007E456F">
        <w:rPr>
          <w:rtl/>
          <w:lang w:bidi="fa-IR"/>
        </w:rPr>
        <w:t>. وبعد أن أسمعناك نصوص روايات الأئمة الأعلام وكلماتهم بالنسبة إلى حديث أنا مدينة العلم</w:t>
      </w:r>
      <w:r>
        <w:rPr>
          <w:rtl/>
          <w:lang w:bidi="fa-IR"/>
        </w:rPr>
        <w:t xml:space="preserve"> ..</w:t>
      </w:r>
      <w:r w:rsidRPr="007E456F">
        <w:rPr>
          <w:rtl/>
          <w:lang w:bidi="fa-IR"/>
        </w:rPr>
        <w:t xml:space="preserve">. وتحقّق لديك صحة هذا الحديث وثبوته عن رسول الله </w:t>
      </w:r>
      <w:r w:rsidR="00A07B7D" w:rsidRPr="00A07B7D">
        <w:rPr>
          <w:rStyle w:val="libAlaemChar"/>
          <w:rtl/>
        </w:rPr>
        <w:t>صلى‌الله‌عليه‌وآله‌وسلم</w:t>
      </w:r>
      <w:r>
        <w:rPr>
          <w:rtl/>
          <w:lang w:bidi="fa-IR"/>
        </w:rPr>
        <w:t xml:space="preserve"> ..</w:t>
      </w:r>
      <w:r w:rsidRPr="007E456F">
        <w:rPr>
          <w:rtl/>
          <w:lang w:bidi="fa-IR"/>
        </w:rPr>
        <w:t>. فلنذكر طائفة من الشواهد والمؤيّدات للحديث المذكور</w:t>
      </w:r>
      <w:r>
        <w:rPr>
          <w:rtl/>
          <w:lang w:bidi="fa-IR"/>
        </w:rPr>
        <w:t xml:space="preserve"> - </w:t>
      </w:r>
      <w:r w:rsidRPr="007E456F">
        <w:rPr>
          <w:rtl/>
          <w:lang w:bidi="fa-IR"/>
        </w:rPr>
        <w:t>وهي أحاديث معتبرة يصلح كل منها باستقلاله للاستدلال به</w:t>
      </w:r>
      <w:r>
        <w:rPr>
          <w:rtl/>
          <w:lang w:bidi="fa-IR"/>
        </w:rPr>
        <w:t xml:space="preserve"> ..</w:t>
      </w:r>
      <w:r w:rsidRPr="007E456F">
        <w:rPr>
          <w:rtl/>
          <w:lang w:bidi="fa-IR"/>
        </w:rPr>
        <w:t>. ومنها</w:t>
      </w:r>
      <w:r>
        <w:rPr>
          <w:rtl/>
          <w:lang w:bidi="fa-IR"/>
        </w:rPr>
        <w:t>:</w:t>
      </w:r>
    </w:p>
    <w:p w:rsidR="00216871" w:rsidRDefault="00216871" w:rsidP="00746239">
      <w:pPr>
        <w:pStyle w:val="libCenterBold1"/>
        <w:rPr>
          <w:rtl/>
          <w:lang w:bidi="fa-IR"/>
        </w:rPr>
      </w:pPr>
      <w:bookmarkStart w:id="841" w:name="_Toc407707917"/>
      <w:bookmarkStart w:id="842" w:name="_Toc319618709"/>
      <w:r>
        <w:rPr>
          <w:rtl/>
          <w:lang w:bidi="fa-IR"/>
        </w:rPr>
        <w:t>(</w:t>
      </w:r>
      <w:r w:rsidRPr="007E456F">
        <w:rPr>
          <w:rtl/>
          <w:lang w:bidi="fa-IR"/>
        </w:rPr>
        <w:t>1</w:t>
      </w:r>
      <w:r>
        <w:rPr>
          <w:rtl/>
          <w:lang w:bidi="fa-IR"/>
        </w:rPr>
        <w:t>)</w:t>
      </w:r>
      <w:bookmarkEnd w:id="841"/>
    </w:p>
    <w:p w:rsidR="00216871" w:rsidRPr="007E456F" w:rsidRDefault="00216871" w:rsidP="00216871">
      <w:pPr>
        <w:pStyle w:val="Heading2Center"/>
        <w:rPr>
          <w:rtl/>
          <w:lang w:bidi="fa-IR"/>
        </w:rPr>
      </w:pPr>
      <w:bookmarkStart w:id="843" w:name="_Toc407707918"/>
      <w:bookmarkStart w:id="844" w:name="_Toc88917008"/>
      <w:r w:rsidRPr="007E456F">
        <w:rPr>
          <w:rtl/>
          <w:lang w:bidi="fa-IR"/>
        </w:rPr>
        <w:t>أنا دار الحكمة وعلي بابها</w:t>
      </w:r>
      <w:bookmarkEnd w:id="842"/>
      <w:bookmarkEnd w:id="843"/>
      <w:bookmarkEnd w:id="844"/>
    </w:p>
    <w:p w:rsidR="00216871" w:rsidRPr="007E456F" w:rsidRDefault="00216871" w:rsidP="00216871">
      <w:pPr>
        <w:pStyle w:val="libNormal"/>
        <w:rPr>
          <w:rtl/>
          <w:lang w:bidi="fa-IR"/>
        </w:rPr>
      </w:pPr>
      <w:r w:rsidRPr="007E456F">
        <w:rPr>
          <w:rtl/>
          <w:lang w:bidi="fa-IR"/>
        </w:rPr>
        <w:t>وممن رواه أو أرسله إرسال المسلم</w:t>
      </w:r>
      <w:r>
        <w:rPr>
          <w:rtl/>
          <w:lang w:bidi="fa-IR"/>
        </w:rPr>
        <w:t>:</w:t>
      </w:r>
    </w:p>
    <w:p w:rsidR="00216871" w:rsidRPr="007E456F" w:rsidRDefault="00216871" w:rsidP="00216871">
      <w:pPr>
        <w:pStyle w:val="libNormal"/>
        <w:rPr>
          <w:rtl/>
          <w:lang w:bidi="fa-IR"/>
        </w:rPr>
      </w:pPr>
      <w:r w:rsidRPr="007E456F">
        <w:rPr>
          <w:rtl/>
          <w:lang w:bidi="fa-IR"/>
        </w:rPr>
        <w:t>1</w:t>
      </w:r>
      <w:r>
        <w:rPr>
          <w:rtl/>
          <w:lang w:bidi="fa-IR"/>
        </w:rPr>
        <w:t xml:space="preserve"> - </w:t>
      </w:r>
      <w:r w:rsidRPr="007E456F">
        <w:rPr>
          <w:rtl/>
          <w:lang w:bidi="fa-IR"/>
        </w:rPr>
        <w:t>أبو عبد الله أحمد بن حنبل.</w:t>
      </w:r>
    </w:p>
    <w:p w:rsidR="00216871" w:rsidRPr="007E456F" w:rsidRDefault="00216871" w:rsidP="00216871">
      <w:pPr>
        <w:pStyle w:val="libNormal"/>
        <w:rPr>
          <w:rtl/>
          <w:lang w:bidi="fa-IR"/>
        </w:rPr>
      </w:pPr>
      <w:r w:rsidRPr="007E456F">
        <w:rPr>
          <w:rtl/>
          <w:lang w:bidi="fa-IR"/>
        </w:rPr>
        <w:t>2</w:t>
      </w:r>
      <w:r>
        <w:rPr>
          <w:rtl/>
          <w:lang w:bidi="fa-IR"/>
        </w:rPr>
        <w:t xml:space="preserve"> - </w:t>
      </w:r>
      <w:r w:rsidRPr="007E456F">
        <w:rPr>
          <w:rtl/>
          <w:lang w:bidi="fa-IR"/>
        </w:rPr>
        <w:t>أبو عيسى الترمذي.</w:t>
      </w:r>
    </w:p>
    <w:p w:rsidR="00216871" w:rsidRPr="007E456F" w:rsidRDefault="00216871" w:rsidP="00216871">
      <w:pPr>
        <w:pStyle w:val="libNormal"/>
        <w:rPr>
          <w:rtl/>
          <w:lang w:bidi="fa-IR"/>
        </w:rPr>
      </w:pPr>
      <w:r w:rsidRPr="007E456F">
        <w:rPr>
          <w:rtl/>
          <w:lang w:bidi="fa-IR"/>
        </w:rPr>
        <w:t>3</w:t>
      </w:r>
      <w:r>
        <w:rPr>
          <w:rtl/>
          <w:lang w:bidi="fa-IR"/>
        </w:rPr>
        <w:t xml:space="preserve"> - </w:t>
      </w:r>
      <w:r w:rsidRPr="007E456F">
        <w:rPr>
          <w:rtl/>
          <w:lang w:bidi="fa-IR"/>
        </w:rPr>
        <w:t>أبو مسلم إبراهيم بن عبد الله الكجي.</w:t>
      </w:r>
    </w:p>
    <w:p w:rsidR="00216871" w:rsidRPr="007E456F" w:rsidRDefault="00216871" w:rsidP="00216871">
      <w:pPr>
        <w:pStyle w:val="libNormal"/>
        <w:rPr>
          <w:rtl/>
          <w:lang w:bidi="fa-IR"/>
        </w:rPr>
      </w:pPr>
      <w:r w:rsidRPr="007E456F">
        <w:rPr>
          <w:rtl/>
          <w:lang w:bidi="fa-IR"/>
        </w:rPr>
        <w:t>4</w:t>
      </w:r>
      <w:r>
        <w:rPr>
          <w:rtl/>
          <w:lang w:bidi="fa-IR"/>
        </w:rPr>
        <w:t xml:space="preserve"> - </w:t>
      </w:r>
      <w:r w:rsidRPr="007E456F">
        <w:rPr>
          <w:rtl/>
          <w:lang w:bidi="fa-IR"/>
        </w:rPr>
        <w:t>أبو جعفر محمد بن جرير الطبري.</w:t>
      </w:r>
    </w:p>
    <w:p w:rsidR="00216871" w:rsidRPr="007E456F" w:rsidRDefault="00216871" w:rsidP="00216871">
      <w:pPr>
        <w:pStyle w:val="libNormal"/>
        <w:rPr>
          <w:rtl/>
          <w:lang w:bidi="fa-IR"/>
        </w:rPr>
      </w:pPr>
      <w:r w:rsidRPr="007E456F">
        <w:rPr>
          <w:rtl/>
          <w:lang w:bidi="fa-IR"/>
        </w:rPr>
        <w:t>5</w:t>
      </w:r>
      <w:r>
        <w:rPr>
          <w:rtl/>
          <w:lang w:bidi="fa-IR"/>
        </w:rPr>
        <w:t xml:space="preserve"> - أبوبكر </w:t>
      </w:r>
      <w:r w:rsidRPr="007E456F">
        <w:rPr>
          <w:rtl/>
          <w:lang w:bidi="fa-IR"/>
        </w:rPr>
        <w:t>محمد بن محمد الباغندي.</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6</w:t>
      </w:r>
      <w:r>
        <w:rPr>
          <w:rtl/>
          <w:lang w:bidi="fa-IR"/>
        </w:rPr>
        <w:t xml:space="preserve"> - </w:t>
      </w:r>
      <w:r w:rsidRPr="007E456F">
        <w:rPr>
          <w:rtl/>
          <w:lang w:bidi="fa-IR"/>
        </w:rPr>
        <w:t>أبو الحسين محمد بن المظفر البغدادي.</w:t>
      </w:r>
    </w:p>
    <w:p w:rsidR="00216871" w:rsidRPr="007E456F" w:rsidRDefault="00216871" w:rsidP="00216871">
      <w:pPr>
        <w:pStyle w:val="libNormal"/>
        <w:rPr>
          <w:rtl/>
          <w:lang w:bidi="fa-IR"/>
        </w:rPr>
      </w:pPr>
      <w:r w:rsidRPr="007E456F">
        <w:rPr>
          <w:rtl/>
          <w:lang w:bidi="fa-IR"/>
        </w:rPr>
        <w:t>7</w:t>
      </w:r>
      <w:r>
        <w:rPr>
          <w:rtl/>
          <w:lang w:bidi="fa-IR"/>
        </w:rPr>
        <w:t xml:space="preserve"> - </w:t>
      </w:r>
      <w:r w:rsidRPr="007E456F">
        <w:rPr>
          <w:rtl/>
          <w:lang w:bidi="fa-IR"/>
        </w:rPr>
        <w:t>أبو عبد الله عبيد الله بن محمد العكبري المعروف بابن بطة.</w:t>
      </w:r>
    </w:p>
    <w:p w:rsidR="00216871" w:rsidRPr="007E456F" w:rsidRDefault="00216871" w:rsidP="00216871">
      <w:pPr>
        <w:pStyle w:val="libNormal"/>
        <w:rPr>
          <w:rtl/>
          <w:lang w:bidi="fa-IR"/>
        </w:rPr>
      </w:pPr>
      <w:r w:rsidRPr="007E456F">
        <w:rPr>
          <w:rtl/>
          <w:lang w:bidi="fa-IR"/>
        </w:rPr>
        <w:t>8</w:t>
      </w:r>
      <w:r>
        <w:rPr>
          <w:rtl/>
          <w:lang w:bidi="fa-IR"/>
        </w:rPr>
        <w:t xml:space="preserve"> - </w:t>
      </w:r>
      <w:r w:rsidRPr="007E456F">
        <w:rPr>
          <w:rtl/>
          <w:lang w:bidi="fa-IR"/>
        </w:rPr>
        <w:t>أبو عبد الله محمد بن عبد الله الحاكم النيسابوري.</w:t>
      </w:r>
    </w:p>
    <w:p w:rsidR="00216871" w:rsidRPr="007E456F" w:rsidRDefault="00216871" w:rsidP="00216871">
      <w:pPr>
        <w:pStyle w:val="libNormal"/>
        <w:rPr>
          <w:rtl/>
          <w:lang w:bidi="fa-IR"/>
        </w:rPr>
      </w:pPr>
      <w:r w:rsidRPr="007E456F">
        <w:rPr>
          <w:rtl/>
          <w:lang w:bidi="fa-IR"/>
        </w:rPr>
        <w:t>9</w:t>
      </w:r>
      <w:r>
        <w:rPr>
          <w:rtl/>
          <w:lang w:bidi="fa-IR"/>
        </w:rPr>
        <w:t xml:space="preserve"> - أبوبكر </w:t>
      </w:r>
      <w:r w:rsidRPr="007E456F">
        <w:rPr>
          <w:rtl/>
          <w:lang w:bidi="fa-IR"/>
        </w:rPr>
        <w:t>أحمد بن موسى بن مردويه الاصبهاني.</w:t>
      </w:r>
    </w:p>
    <w:p w:rsidR="00216871" w:rsidRPr="007E456F" w:rsidRDefault="00216871" w:rsidP="00216871">
      <w:pPr>
        <w:pStyle w:val="libNormal"/>
        <w:rPr>
          <w:rtl/>
          <w:lang w:bidi="fa-IR"/>
        </w:rPr>
      </w:pPr>
      <w:r w:rsidRPr="007E456F">
        <w:rPr>
          <w:rtl/>
          <w:lang w:bidi="fa-IR"/>
        </w:rPr>
        <w:t>10</w:t>
      </w:r>
      <w:r>
        <w:rPr>
          <w:rtl/>
          <w:lang w:bidi="fa-IR"/>
        </w:rPr>
        <w:t xml:space="preserve"> - </w:t>
      </w:r>
      <w:r w:rsidRPr="007E456F">
        <w:rPr>
          <w:rtl/>
          <w:lang w:bidi="fa-IR"/>
        </w:rPr>
        <w:t>أبو نعيم أحمد بن عبد الله الاصبهاني.</w:t>
      </w:r>
    </w:p>
    <w:p w:rsidR="00216871" w:rsidRPr="007E456F" w:rsidRDefault="00216871" w:rsidP="00216871">
      <w:pPr>
        <w:pStyle w:val="libNormal"/>
        <w:rPr>
          <w:rtl/>
          <w:lang w:bidi="fa-IR"/>
        </w:rPr>
      </w:pPr>
      <w:r w:rsidRPr="007E456F">
        <w:rPr>
          <w:rtl/>
          <w:lang w:bidi="fa-IR"/>
        </w:rPr>
        <w:t>11</w:t>
      </w:r>
      <w:r>
        <w:rPr>
          <w:rtl/>
          <w:lang w:bidi="fa-IR"/>
        </w:rPr>
        <w:t xml:space="preserve"> - </w:t>
      </w:r>
      <w:r w:rsidRPr="007E456F">
        <w:rPr>
          <w:rtl/>
          <w:lang w:bidi="fa-IR"/>
        </w:rPr>
        <w:t>أبو الحسن علي بن محمد بن الطيّب المعروف بابن المغازلي.</w:t>
      </w:r>
    </w:p>
    <w:p w:rsidR="00216871" w:rsidRPr="007E456F" w:rsidRDefault="00216871" w:rsidP="00216871">
      <w:pPr>
        <w:pStyle w:val="libNormal"/>
        <w:rPr>
          <w:rtl/>
          <w:lang w:bidi="fa-IR"/>
        </w:rPr>
      </w:pPr>
      <w:r w:rsidRPr="007E456F">
        <w:rPr>
          <w:rtl/>
          <w:lang w:bidi="fa-IR"/>
        </w:rPr>
        <w:t>12</w:t>
      </w:r>
      <w:r>
        <w:rPr>
          <w:rtl/>
          <w:lang w:bidi="fa-IR"/>
        </w:rPr>
        <w:t xml:space="preserve"> - </w:t>
      </w:r>
      <w:r w:rsidRPr="007E456F">
        <w:rPr>
          <w:rtl/>
          <w:lang w:bidi="fa-IR"/>
        </w:rPr>
        <w:t>أبو المظفر منصور بن محمد السمعاني.</w:t>
      </w:r>
    </w:p>
    <w:p w:rsidR="00216871" w:rsidRPr="007E456F" w:rsidRDefault="00216871" w:rsidP="00216871">
      <w:pPr>
        <w:pStyle w:val="libNormal"/>
        <w:rPr>
          <w:rtl/>
          <w:lang w:bidi="fa-IR"/>
        </w:rPr>
      </w:pPr>
      <w:r w:rsidRPr="007E456F">
        <w:rPr>
          <w:rtl/>
          <w:lang w:bidi="fa-IR"/>
        </w:rPr>
        <w:t>13</w:t>
      </w:r>
      <w:r>
        <w:rPr>
          <w:rtl/>
          <w:lang w:bidi="fa-IR"/>
        </w:rPr>
        <w:t xml:space="preserve"> - </w:t>
      </w:r>
      <w:r w:rsidRPr="007E456F">
        <w:rPr>
          <w:rtl/>
          <w:lang w:bidi="fa-IR"/>
        </w:rPr>
        <w:t>أبو شجاع شيرويه بن شهردار الديلمي.</w:t>
      </w:r>
    </w:p>
    <w:p w:rsidR="00216871" w:rsidRPr="007E456F" w:rsidRDefault="00216871" w:rsidP="00216871">
      <w:pPr>
        <w:pStyle w:val="libNormal"/>
        <w:rPr>
          <w:rtl/>
          <w:lang w:bidi="fa-IR"/>
        </w:rPr>
      </w:pPr>
      <w:r w:rsidRPr="007E456F">
        <w:rPr>
          <w:rtl/>
          <w:lang w:bidi="fa-IR"/>
        </w:rPr>
        <w:t>14</w:t>
      </w:r>
      <w:r>
        <w:rPr>
          <w:rtl/>
          <w:lang w:bidi="fa-IR"/>
        </w:rPr>
        <w:t xml:space="preserve"> - </w:t>
      </w:r>
      <w:r w:rsidRPr="007E456F">
        <w:rPr>
          <w:rtl/>
          <w:lang w:bidi="fa-IR"/>
        </w:rPr>
        <w:t>أبو محمد الحسين بن مسعود الفراء البغوي.</w:t>
      </w:r>
    </w:p>
    <w:p w:rsidR="00216871" w:rsidRPr="007E456F" w:rsidRDefault="00216871" w:rsidP="00216871">
      <w:pPr>
        <w:pStyle w:val="libNormal"/>
        <w:rPr>
          <w:rtl/>
          <w:lang w:bidi="fa-IR"/>
        </w:rPr>
      </w:pPr>
      <w:r w:rsidRPr="007E456F">
        <w:rPr>
          <w:rtl/>
          <w:lang w:bidi="fa-IR"/>
        </w:rPr>
        <w:t>15</w:t>
      </w:r>
      <w:r>
        <w:rPr>
          <w:rtl/>
          <w:lang w:bidi="fa-IR"/>
        </w:rPr>
        <w:t xml:space="preserve"> - </w:t>
      </w:r>
      <w:r w:rsidRPr="007E456F">
        <w:rPr>
          <w:rtl/>
          <w:lang w:bidi="fa-IR"/>
        </w:rPr>
        <w:t>أحمد بن محمد بن علي العاصمي.</w:t>
      </w:r>
    </w:p>
    <w:p w:rsidR="00216871" w:rsidRPr="007E456F" w:rsidRDefault="00216871" w:rsidP="00216871">
      <w:pPr>
        <w:pStyle w:val="libNormal"/>
        <w:rPr>
          <w:rtl/>
          <w:lang w:bidi="fa-IR"/>
        </w:rPr>
      </w:pPr>
      <w:r w:rsidRPr="007E456F">
        <w:rPr>
          <w:rtl/>
          <w:lang w:bidi="fa-IR"/>
        </w:rPr>
        <w:t>16</w:t>
      </w:r>
      <w:r>
        <w:rPr>
          <w:rtl/>
          <w:lang w:bidi="fa-IR"/>
        </w:rPr>
        <w:t xml:space="preserve"> - </w:t>
      </w:r>
      <w:r w:rsidRPr="007E456F">
        <w:rPr>
          <w:rtl/>
          <w:lang w:bidi="fa-IR"/>
        </w:rPr>
        <w:t>كمال الدين أبو سالم محمد بن طلحة الشافعي.</w:t>
      </w:r>
    </w:p>
    <w:p w:rsidR="00216871" w:rsidRPr="007E456F" w:rsidRDefault="00216871" w:rsidP="00216871">
      <w:pPr>
        <w:pStyle w:val="libNormal"/>
        <w:rPr>
          <w:rtl/>
          <w:lang w:bidi="fa-IR"/>
        </w:rPr>
      </w:pPr>
      <w:r w:rsidRPr="007E456F">
        <w:rPr>
          <w:rtl/>
          <w:lang w:bidi="fa-IR"/>
        </w:rPr>
        <w:t>17</w:t>
      </w:r>
      <w:r>
        <w:rPr>
          <w:rtl/>
          <w:lang w:bidi="fa-IR"/>
        </w:rPr>
        <w:t xml:space="preserve"> - </w:t>
      </w:r>
      <w:r w:rsidRPr="007E456F">
        <w:rPr>
          <w:rtl/>
          <w:lang w:bidi="fa-IR"/>
        </w:rPr>
        <w:t>أبو المظفر يوسف بن قزعلي المعروف بسبط ابن الجوزي.</w:t>
      </w:r>
    </w:p>
    <w:p w:rsidR="00216871" w:rsidRPr="007E456F" w:rsidRDefault="00216871" w:rsidP="00216871">
      <w:pPr>
        <w:pStyle w:val="libNormal"/>
        <w:rPr>
          <w:rtl/>
          <w:lang w:bidi="fa-IR"/>
        </w:rPr>
      </w:pPr>
      <w:r w:rsidRPr="007E456F">
        <w:rPr>
          <w:rtl/>
          <w:lang w:bidi="fa-IR"/>
        </w:rPr>
        <w:t>18</w:t>
      </w:r>
      <w:r>
        <w:rPr>
          <w:rtl/>
          <w:lang w:bidi="fa-IR"/>
        </w:rPr>
        <w:t xml:space="preserve"> - </w:t>
      </w:r>
      <w:r w:rsidRPr="007E456F">
        <w:rPr>
          <w:rtl/>
          <w:lang w:bidi="fa-IR"/>
        </w:rPr>
        <w:t>أبو عبد الله محمد بن يوسف الكنجي الشافعي.</w:t>
      </w:r>
    </w:p>
    <w:p w:rsidR="00216871" w:rsidRPr="007E456F" w:rsidRDefault="00216871" w:rsidP="00216871">
      <w:pPr>
        <w:pStyle w:val="libNormal"/>
        <w:rPr>
          <w:rtl/>
          <w:lang w:bidi="fa-IR"/>
        </w:rPr>
      </w:pPr>
      <w:r w:rsidRPr="007E456F">
        <w:rPr>
          <w:rtl/>
          <w:lang w:bidi="fa-IR"/>
        </w:rPr>
        <w:t>19</w:t>
      </w:r>
      <w:r>
        <w:rPr>
          <w:rtl/>
          <w:lang w:bidi="fa-IR"/>
        </w:rPr>
        <w:t xml:space="preserve"> - </w:t>
      </w:r>
      <w:r w:rsidRPr="007E456F">
        <w:rPr>
          <w:rtl/>
          <w:lang w:bidi="fa-IR"/>
        </w:rPr>
        <w:t>محب الدين أحمد بن عبد الله الطبري.</w:t>
      </w:r>
    </w:p>
    <w:p w:rsidR="00216871" w:rsidRPr="007E456F" w:rsidRDefault="00216871" w:rsidP="00216871">
      <w:pPr>
        <w:pStyle w:val="libNormal"/>
        <w:rPr>
          <w:rtl/>
          <w:lang w:bidi="fa-IR"/>
        </w:rPr>
      </w:pPr>
      <w:r w:rsidRPr="007E456F">
        <w:rPr>
          <w:rtl/>
          <w:lang w:bidi="fa-IR"/>
        </w:rPr>
        <w:t>20</w:t>
      </w:r>
      <w:r>
        <w:rPr>
          <w:rtl/>
          <w:lang w:bidi="fa-IR"/>
        </w:rPr>
        <w:t xml:space="preserve"> - </w:t>
      </w:r>
      <w:r w:rsidRPr="007E456F">
        <w:rPr>
          <w:rtl/>
          <w:lang w:bidi="fa-IR"/>
        </w:rPr>
        <w:t>صدر الدين أبو المجامع إبراهيم بن محمد الحموئي.</w:t>
      </w:r>
    </w:p>
    <w:p w:rsidR="00216871" w:rsidRPr="007E456F" w:rsidRDefault="00216871" w:rsidP="00216871">
      <w:pPr>
        <w:pStyle w:val="libNormal"/>
        <w:rPr>
          <w:rtl/>
          <w:lang w:bidi="fa-IR"/>
        </w:rPr>
      </w:pPr>
      <w:r w:rsidRPr="007E456F">
        <w:rPr>
          <w:rtl/>
          <w:lang w:bidi="fa-IR"/>
        </w:rPr>
        <w:t>21</w:t>
      </w:r>
      <w:r>
        <w:rPr>
          <w:rtl/>
          <w:lang w:bidi="fa-IR"/>
        </w:rPr>
        <w:t xml:space="preserve"> - </w:t>
      </w:r>
      <w:r w:rsidRPr="007E456F">
        <w:rPr>
          <w:rtl/>
          <w:lang w:bidi="fa-IR"/>
        </w:rPr>
        <w:t>وليّ الدين محمد بن عبد الله الخطيب التبريزي.</w:t>
      </w:r>
    </w:p>
    <w:p w:rsidR="00216871" w:rsidRPr="007E456F" w:rsidRDefault="00216871" w:rsidP="00216871">
      <w:pPr>
        <w:pStyle w:val="libNormal"/>
        <w:rPr>
          <w:rtl/>
          <w:lang w:bidi="fa-IR"/>
        </w:rPr>
      </w:pPr>
      <w:r w:rsidRPr="007E456F">
        <w:rPr>
          <w:rtl/>
          <w:lang w:bidi="fa-IR"/>
        </w:rPr>
        <w:t>22</w:t>
      </w:r>
      <w:r>
        <w:rPr>
          <w:rtl/>
          <w:lang w:bidi="fa-IR"/>
        </w:rPr>
        <w:t xml:space="preserve"> - </w:t>
      </w:r>
      <w:r w:rsidRPr="007E456F">
        <w:rPr>
          <w:rtl/>
          <w:lang w:bidi="fa-IR"/>
        </w:rPr>
        <w:t>جمال الدين محمد بن يوسف الزرندي.</w:t>
      </w:r>
    </w:p>
    <w:p w:rsidR="00216871" w:rsidRPr="007E456F" w:rsidRDefault="00216871" w:rsidP="00216871">
      <w:pPr>
        <w:pStyle w:val="libNormal"/>
        <w:rPr>
          <w:rtl/>
          <w:lang w:bidi="fa-IR"/>
        </w:rPr>
      </w:pPr>
      <w:r w:rsidRPr="007E456F">
        <w:rPr>
          <w:rtl/>
          <w:lang w:bidi="fa-IR"/>
        </w:rPr>
        <w:t>23</w:t>
      </w:r>
      <w:r>
        <w:rPr>
          <w:rtl/>
          <w:lang w:bidi="fa-IR"/>
        </w:rPr>
        <w:t xml:space="preserve"> - </w:t>
      </w:r>
      <w:r w:rsidRPr="007E456F">
        <w:rPr>
          <w:rtl/>
          <w:lang w:bidi="fa-IR"/>
        </w:rPr>
        <w:t>صلاح الدين خليل بن كيكلدي العلائي.</w:t>
      </w:r>
    </w:p>
    <w:p w:rsidR="00216871" w:rsidRPr="007E456F" w:rsidRDefault="00216871" w:rsidP="00216871">
      <w:pPr>
        <w:pStyle w:val="libNormal"/>
        <w:rPr>
          <w:rtl/>
          <w:lang w:bidi="fa-IR"/>
        </w:rPr>
      </w:pPr>
      <w:r w:rsidRPr="007E456F">
        <w:rPr>
          <w:rtl/>
          <w:lang w:bidi="fa-IR"/>
        </w:rPr>
        <w:t>24</w:t>
      </w:r>
      <w:r>
        <w:rPr>
          <w:rtl/>
          <w:lang w:bidi="fa-IR"/>
        </w:rPr>
        <w:t xml:space="preserve"> - </w:t>
      </w:r>
      <w:r w:rsidRPr="007E456F">
        <w:rPr>
          <w:rtl/>
          <w:lang w:bidi="fa-IR"/>
        </w:rPr>
        <w:t>مجد الدين محمد بن يعقوب الفيروزآبادي.</w:t>
      </w:r>
    </w:p>
    <w:p w:rsidR="00216871" w:rsidRPr="007E456F" w:rsidRDefault="00216871" w:rsidP="00216871">
      <w:pPr>
        <w:pStyle w:val="libNormal"/>
        <w:rPr>
          <w:rtl/>
          <w:lang w:bidi="fa-IR"/>
        </w:rPr>
      </w:pPr>
      <w:r w:rsidRPr="007E456F">
        <w:rPr>
          <w:rtl/>
          <w:lang w:bidi="fa-IR"/>
        </w:rPr>
        <w:t>25</w:t>
      </w:r>
      <w:r>
        <w:rPr>
          <w:rtl/>
          <w:lang w:bidi="fa-IR"/>
        </w:rPr>
        <w:t xml:space="preserve"> - </w:t>
      </w:r>
      <w:r w:rsidRPr="007E456F">
        <w:rPr>
          <w:rtl/>
          <w:lang w:bidi="fa-IR"/>
        </w:rPr>
        <w:t>شمس الدين محمد بن محمد الجزري.</w:t>
      </w:r>
    </w:p>
    <w:p w:rsidR="00216871" w:rsidRPr="007E456F" w:rsidRDefault="00216871" w:rsidP="00216871">
      <w:pPr>
        <w:pStyle w:val="libNormal"/>
        <w:rPr>
          <w:rtl/>
          <w:lang w:bidi="fa-IR"/>
        </w:rPr>
      </w:pPr>
      <w:r w:rsidRPr="007E456F">
        <w:rPr>
          <w:rtl/>
          <w:lang w:bidi="fa-IR"/>
        </w:rPr>
        <w:t>26</w:t>
      </w:r>
      <w:r>
        <w:rPr>
          <w:rtl/>
          <w:lang w:bidi="fa-IR"/>
        </w:rPr>
        <w:t xml:space="preserve"> - </w:t>
      </w:r>
      <w:r w:rsidRPr="007E456F">
        <w:rPr>
          <w:rtl/>
          <w:lang w:bidi="fa-IR"/>
        </w:rPr>
        <w:t>شهاب الدين أحمد بن علي المعروف بابن حجر العسقلاني.</w:t>
      </w:r>
    </w:p>
    <w:p w:rsidR="00216871" w:rsidRPr="007E456F" w:rsidRDefault="00216871" w:rsidP="00216871">
      <w:pPr>
        <w:pStyle w:val="libNormal"/>
        <w:rPr>
          <w:rtl/>
          <w:lang w:bidi="fa-IR"/>
        </w:rPr>
      </w:pPr>
      <w:r w:rsidRPr="007E456F">
        <w:rPr>
          <w:rtl/>
          <w:lang w:bidi="fa-IR"/>
        </w:rPr>
        <w:t>27</w:t>
      </w:r>
      <w:r>
        <w:rPr>
          <w:rtl/>
          <w:lang w:bidi="fa-IR"/>
        </w:rPr>
        <w:t xml:space="preserve"> - </w:t>
      </w:r>
      <w:r w:rsidRPr="007E456F">
        <w:rPr>
          <w:rtl/>
          <w:lang w:bidi="fa-IR"/>
        </w:rPr>
        <w:t>شهاب الدين أحمد صاحب توضيح الدلائل.</w:t>
      </w:r>
    </w:p>
    <w:p w:rsidR="00216871" w:rsidRPr="007E456F" w:rsidRDefault="00216871" w:rsidP="00216871">
      <w:pPr>
        <w:pStyle w:val="libNormal"/>
        <w:rPr>
          <w:rtl/>
          <w:lang w:bidi="fa-IR"/>
        </w:rPr>
      </w:pPr>
      <w:r w:rsidRPr="007E456F">
        <w:rPr>
          <w:rtl/>
          <w:lang w:bidi="fa-IR"/>
        </w:rPr>
        <w:t>28</w:t>
      </w:r>
      <w:r>
        <w:rPr>
          <w:rtl/>
          <w:lang w:bidi="fa-IR"/>
        </w:rPr>
        <w:t xml:space="preserve"> - </w:t>
      </w:r>
      <w:r w:rsidRPr="007E456F">
        <w:rPr>
          <w:rtl/>
          <w:lang w:bidi="fa-IR"/>
        </w:rPr>
        <w:t>جلال الدين عبد الرحمن بن أبي بكر السيوطي.</w:t>
      </w:r>
    </w:p>
    <w:p w:rsidR="00216871" w:rsidRPr="007E456F" w:rsidRDefault="00216871" w:rsidP="00216871">
      <w:pPr>
        <w:pStyle w:val="libNormal"/>
        <w:rPr>
          <w:rtl/>
          <w:lang w:bidi="fa-IR"/>
        </w:rPr>
      </w:pPr>
      <w:r w:rsidRPr="007E456F">
        <w:rPr>
          <w:rtl/>
          <w:lang w:bidi="fa-IR"/>
        </w:rPr>
        <w:t>29</w:t>
      </w:r>
      <w:r>
        <w:rPr>
          <w:rtl/>
          <w:lang w:bidi="fa-IR"/>
        </w:rPr>
        <w:t xml:space="preserve"> - </w:t>
      </w:r>
      <w:r w:rsidRPr="007E456F">
        <w:rPr>
          <w:rtl/>
          <w:lang w:bidi="fa-IR"/>
        </w:rPr>
        <w:t>شهاب الدين أحمد بن محمد القسطلاني.</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30</w:t>
      </w:r>
      <w:r>
        <w:rPr>
          <w:rtl/>
          <w:lang w:bidi="fa-IR"/>
        </w:rPr>
        <w:t xml:space="preserve"> - </w:t>
      </w:r>
      <w:r w:rsidRPr="007E456F">
        <w:rPr>
          <w:rtl/>
          <w:lang w:bidi="fa-IR"/>
        </w:rPr>
        <w:t>شمس الدين محمد العلقمي.</w:t>
      </w:r>
    </w:p>
    <w:p w:rsidR="00216871" w:rsidRPr="007E456F" w:rsidRDefault="00216871" w:rsidP="00216871">
      <w:pPr>
        <w:pStyle w:val="libNormal"/>
        <w:rPr>
          <w:rtl/>
          <w:lang w:bidi="fa-IR"/>
        </w:rPr>
      </w:pPr>
      <w:r w:rsidRPr="007E456F">
        <w:rPr>
          <w:rtl/>
          <w:lang w:bidi="fa-IR"/>
        </w:rPr>
        <w:t>31</w:t>
      </w:r>
      <w:r>
        <w:rPr>
          <w:rtl/>
          <w:lang w:bidi="fa-IR"/>
        </w:rPr>
        <w:t xml:space="preserve"> - </w:t>
      </w:r>
      <w:r w:rsidRPr="007E456F">
        <w:rPr>
          <w:rtl/>
          <w:lang w:bidi="fa-IR"/>
        </w:rPr>
        <w:t>شمس الدين محمد بن يوسف الشامي.</w:t>
      </w:r>
    </w:p>
    <w:p w:rsidR="00216871" w:rsidRPr="007E456F" w:rsidRDefault="00216871" w:rsidP="00216871">
      <w:pPr>
        <w:pStyle w:val="libNormal"/>
        <w:rPr>
          <w:rtl/>
          <w:lang w:bidi="fa-IR"/>
        </w:rPr>
      </w:pPr>
      <w:r w:rsidRPr="007E456F">
        <w:rPr>
          <w:rtl/>
          <w:lang w:bidi="fa-IR"/>
        </w:rPr>
        <w:t>32</w:t>
      </w:r>
      <w:r>
        <w:rPr>
          <w:rtl/>
          <w:lang w:bidi="fa-IR"/>
        </w:rPr>
        <w:t xml:space="preserve"> - </w:t>
      </w:r>
      <w:r w:rsidRPr="007E456F">
        <w:rPr>
          <w:rtl/>
          <w:lang w:bidi="fa-IR"/>
        </w:rPr>
        <w:t>أحمد بن محمد ابن حجر المكي.</w:t>
      </w:r>
    </w:p>
    <w:p w:rsidR="00216871" w:rsidRPr="007E456F" w:rsidRDefault="00216871" w:rsidP="00216871">
      <w:pPr>
        <w:pStyle w:val="libNormal"/>
        <w:rPr>
          <w:rtl/>
          <w:lang w:bidi="fa-IR"/>
        </w:rPr>
      </w:pPr>
      <w:r w:rsidRPr="007E456F">
        <w:rPr>
          <w:rtl/>
          <w:lang w:bidi="fa-IR"/>
        </w:rPr>
        <w:t>33</w:t>
      </w:r>
      <w:r>
        <w:rPr>
          <w:rtl/>
          <w:lang w:bidi="fa-IR"/>
        </w:rPr>
        <w:t xml:space="preserve"> - </w:t>
      </w:r>
      <w:r w:rsidRPr="007E456F">
        <w:rPr>
          <w:rtl/>
          <w:lang w:bidi="fa-IR"/>
        </w:rPr>
        <w:t>علي بن حسام الدين الشهير بالمتقي.</w:t>
      </w:r>
    </w:p>
    <w:p w:rsidR="00216871" w:rsidRPr="007E456F" w:rsidRDefault="00216871" w:rsidP="00216871">
      <w:pPr>
        <w:pStyle w:val="libNormal"/>
        <w:rPr>
          <w:rtl/>
          <w:lang w:bidi="fa-IR"/>
        </w:rPr>
      </w:pPr>
      <w:r w:rsidRPr="007E456F">
        <w:rPr>
          <w:rtl/>
          <w:lang w:bidi="fa-IR"/>
        </w:rPr>
        <w:t>34</w:t>
      </w:r>
      <w:r>
        <w:rPr>
          <w:rtl/>
          <w:lang w:bidi="fa-IR"/>
        </w:rPr>
        <w:t xml:space="preserve"> - </w:t>
      </w:r>
      <w:r w:rsidRPr="007E456F">
        <w:rPr>
          <w:rtl/>
          <w:lang w:bidi="fa-IR"/>
        </w:rPr>
        <w:t>إبراهيم بن عبد الله الوصّابي.</w:t>
      </w:r>
    </w:p>
    <w:p w:rsidR="00216871" w:rsidRPr="007E456F" w:rsidRDefault="00216871" w:rsidP="00216871">
      <w:pPr>
        <w:pStyle w:val="libNormal"/>
        <w:rPr>
          <w:rtl/>
          <w:lang w:bidi="fa-IR"/>
        </w:rPr>
      </w:pPr>
      <w:r w:rsidRPr="007E456F">
        <w:rPr>
          <w:rtl/>
          <w:lang w:bidi="fa-IR"/>
        </w:rPr>
        <w:t>35</w:t>
      </w:r>
      <w:r>
        <w:rPr>
          <w:rtl/>
          <w:lang w:bidi="fa-IR"/>
        </w:rPr>
        <w:t xml:space="preserve"> - </w:t>
      </w:r>
      <w:r w:rsidRPr="007E456F">
        <w:rPr>
          <w:rtl/>
          <w:lang w:bidi="fa-IR"/>
        </w:rPr>
        <w:t>شيخ بن عبد الله العيدروس اليمني.</w:t>
      </w:r>
    </w:p>
    <w:p w:rsidR="00216871" w:rsidRPr="007E456F" w:rsidRDefault="00216871" w:rsidP="00216871">
      <w:pPr>
        <w:pStyle w:val="libNormal"/>
        <w:rPr>
          <w:rtl/>
          <w:lang w:bidi="fa-IR"/>
        </w:rPr>
      </w:pPr>
      <w:r w:rsidRPr="007E456F">
        <w:rPr>
          <w:rtl/>
          <w:lang w:bidi="fa-IR"/>
        </w:rPr>
        <w:t>36</w:t>
      </w:r>
      <w:r>
        <w:rPr>
          <w:rtl/>
          <w:lang w:bidi="fa-IR"/>
        </w:rPr>
        <w:t xml:space="preserve"> - </w:t>
      </w:r>
      <w:r w:rsidRPr="007E456F">
        <w:rPr>
          <w:rtl/>
          <w:lang w:bidi="fa-IR"/>
        </w:rPr>
        <w:t>رحمة الله بن عبد الله السندي.</w:t>
      </w:r>
    </w:p>
    <w:p w:rsidR="00216871" w:rsidRPr="007E456F" w:rsidRDefault="00216871" w:rsidP="00216871">
      <w:pPr>
        <w:pStyle w:val="libNormal"/>
        <w:rPr>
          <w:rtl/>
          <w:lang w:bidi="fa-IR"/>
        </w:rPr>
      </w:pPr>
      <w:r w:rsidRPr="007E456F">
        <w:rPr>
          <w:rtl/>
          <w:lang w:bidi="fa-IR"/>
        </w:rPr>
        <w:t>37</w:t>
      </w:r>
      <w:r>
        <w:rPr>
          <w:rtl/>
          <w:lang w:bidi="fa-IR"/>
        </w:rPr>
        <w:t xml:space="preserve"> - </w:t>
      </w:r>
      <w:r w:rsidRPr="007E456F">
        <w:rPr>
          <w:rtl/>
          <w:lang w:bidi="fa-IR"/>
        </w:rPr>
        <w:t>جمال الدين عطاء بن فضل الله الشيرازي.</w:t>
      </w:r>
    </w:p>
    <w:p w:rsidR="00216871" w:rsidRPr="007E456F" w:rsidRDefault="00216871" w:rsidP="00216871">
      <w:pPr>
        <w:pStyle w:val="libNormal"/>
        <w:rPr>
          <w:rtl/>
          <w:lang w:bidi="fa-IR"/>
        </w:rPr>
      </w:pPr>
      <w:r w:rsidRPr="007E456F">
        <w:rPr>
          <w:rtl/>
          <w:lang w:bidi="fa-IR"/>
        </w:rPr>
        <w:t>38</w:t>
      </w:r>
      <w:r>
        <w:rPr>
          <w:rtl/>
          <w:lang w:bidi="fa-IR"/>
        </w:rPr>
        <w:t xml:space="preserve"> - </w:t>
      </w:r>
      <w:r w:rsidRPr="007E456F">
        <w:rPr>
          <w:rtl/>
          <w:lang w:bidi="fa-IR"/>
        </w:rPr>
        <w:t>محمد عبد الر</w:t>
      </w:r>
      <w:r w:rsidR="00C67B8B">
        <w:rPr>
          <w:rFonts w:hint="cs"/>
          <w:rtl/>
          <w:lang w:bidi="fa-IR"/>
        </w:rPr>
        <w:t>ؤ</w:t>
      </w:r>
      <w:r w:rsidRPr="007E456F">
        <w:rPr>
          <w:rtl/>
          <w:lang w:bidi="fa-IR"/>
        </w:rPr>
        <w:t>ف بن تاج العارفين المناوي.</w:t>
      </w:r>
    </w:p>
    <w:p w:rsidR="00216871" w:rsidRPr="007E456F" w:rsidRDefault="00216871" w:rsidP="00216871">
      <w:pPr>
        <w:pStyle w:val="libNormal"/>
        <w:rPr>
          <w:rtl/>
          <w:lang w:bidi="fa-IR"/>
        </w:rPr>
      </w:pPr>
      <w:r w:rsidRPr="007E456F">
        <w:rPr>
          <w:rtl/>
          <w:lang w:bidi="fa-IR"/>
        </w:rPr>
        <w:t>39</w:t>
      </w:r>
      <w:r>
        <w:rPr>
          <w:rtl/>
          <w:lang w:bidi="fa-IR"/>
        </w:rPr>
        <w:t xml:space="preserve"> - </w:t>
      </w:r>
      <w:r w:rsidRPr="007E456F">
        <w:rPr>
          <w:rtl/>
          <w:lang w:bidi="fa-IR"/>
        </w:rPr>
        <w:t>محمد حجازي بن محمد الشعراني.</w:t>
      </w:r>
    </w:p>
    <w:p w:rsidR="00216871" w:rsidRPr="007E456F" w:rsidRDefault="00216871" w:rsidP="00216871">
      <w:pPr>
        <w:pStyle w:val="libNormal"/>
        <w:rPr>
          <w:rtl/>
          <w:lang w:bidi="fa-IR"/>
        </w:rPr>
      </w:pPr>
      <w:r w:rsidRPr="007E456F">
        <w:rPr>
          <w:rtl/>
          <w:lang w:bidi="fa-IR"/>
        </w:rPr>
        <w:t>40</w:t>
      </w:r>
      <w:r>
        <w:rPr>
          <w:rtl/>
          <w:lang w:bidi="fa-IR"/>
        </w:rPr>
        <w:t xml:space="preserve"> - </w:t>
      </w:r>
      <w:r w:rsidRPr="007E456F">
        <w:rPr>
          <w:rtl/>
          <w:lang w:bidi="fa-IR"/>
        </w:rPr>
        <w:t>ملا يعقوب البنباني الل</w:t>
      </w:r>
      <w:r w:rsidR="00C67B8B">
        <w:rPr>
          <w:rFonts w:hint="cs"/>
          <w:rtl/>
          <w:lang w:bidi="fa-IR"/>
        </w:rPr>
        <w:t>ّ</w:t>
      </w:r>
      <w:r w:rsidRPr="007E456F">
        <w:rPr>
          <w:rtl/>
          <w:lang w:bidi="fa-IR"/>
        </w:rPr>
        <w:t>اهوري.</w:t>
      </w:r>
    </w:p>
    <w:p w:rsidR="00216871" w:rsidRPr="007E456F" w:rsidRDefault="00216871" w:rsidP="00216871">
      <w:pPr>
        <w:pStyle w:val="libNormal"/>
        <w:rPr>
          <w:rtl/>
          <w:lang w:bidi="fa-IR"/>
        </w:rPr>
      </w:pPr>
      <w:r w:rsidRPr="007E456F">
        <w:rPr>
          <w:rtl/>
          <w:lang w:bidi="fa-IR"/>
        </w:rPr>
        <w:t>41</w:t>
      </w:r>
      <w:r>
        <w:rPr>
          <w:rtl/>
          <w:lang w:bidi="fa-IR"/>
        </w:rPr>
        <w:t xml:space="preserve"> - </w:t>
      </w:r>
      <w:r w:rsidRPr="007E456F">
        <w:rPr>
          <w:rtl/>
          <w:lang w:bidi="fa-IR"/>
        </w:rPr>
        <w:t>أحمد بن الفضل بن محمد باكثير المكي.</w:t>
      </w:r>
    </w:p>
    <w:p w:rsidR="00216871" w:rsidRPr="007E456F" w:rsidRDefault="00216871" w:rsidP="00216871">
      <w:pPr>
        <w:pStyle w:val="libNormal"/>
        <w:rPr>
          <w:rtl/>
          <w:lang w:bidi="fa-IR"/>
        </w:rPr>
      </w:pPr>
      <w:r w:rsidRPr="007E456F">
        <w:rPr>
          <w:rtl/>
          <w:lang w:bidi="fa-IR"/>
        </w:rPr>
        <w:t>42</w:t>
      </w:r>
      <w:r>
        <w:rPr>
          <w:rtl/>
          <w:lang w:bidi="fa-IR"/>
        </w:rPr>
        <w:t xml:space="preserve"> - </w:t>
      </w:r>
      <w:r w:rsidRPr="007E456F">
        <w:rPr>
          <w:rtl/>
          <w:lang w:bidi="fa-IR"/>
        </w:rPr>
        <w:t>الشيخ عبد الحق الدهلوي.</w:t>
      </w:r>
    </w:p>
    <w:p w:rsidR="00216871" w:rsidRPr="007E456F" w:rsidRDefault="00216871" w:rsidP="00216871">
      <w:pPr>
        <w:pStyle w:val="libNormal"/>
        <w:rPr>
          <w:rtl/>
          <w:lang w:bidi="fa-IR"/>
        </w:rPr>
      </w:pPr>
      <w:r w:rsidRPr="007E456F">
        <w:rPr>
          <w:rtl/>
          <w:lang w:bidi="fa-IR"/>
        </w:rPr>
        <w:t>43</w:t>
      </w:r>
      <w:r>
        <w:rPr>
          <w:rtl/>
          <w:lang w:bidi="fa-IR"/>
        </w:rPr>
        <w:t xml:space="preserve"> - </w:t>
      </w:r>
      <w:r w:rsidRPr="007E456F">
        <w:rPr>
          <w:rtl/>
          <w:lang w:bidi="fa-IR"/>
        </w:rPr>
        <w:t>شيخ بن علي بن محمد الجفري.</w:t>
      </w:r>
    </w:p>
    <w:p w:rsidR="00216871" w:rsidRPr="007E456F" w:rsidRDefault="00216871" w:rsidP="00216871">
      <w:pPr>
        <w:pStyle w:val="libNormal"/>
        <w:rPr>
          <w:rtl/>
          <w:lang w:bidi="fa-IR"/>
        </w:rPr>
      </w:pPr>
      <w:r w:rsidRPr="007E456F">
        <w:rPr>
          <w:rtl/>
          <w:lang w:bidi="fa-IR"/>
        </w:rPr>
        <w:t>44</w:t>
      </w:r>
      <w:r>
        <w:rPr>
          <w:rtl/>
          <w:lang w:bidi="fa-IR"/>
        </w:rPr>
        <w:t xml:space="preserve"> - </w:t>
      </w:r>
      <w:r w:rsidRPr="007E456F">
        <w:rPr>
          <w:rtl/>
          <w:lang w:bidi="fa-IR"/>
        </w:rPr>
        <w:t>نور الدين علي بن أحمد العزيزي.</w:t>
      </w:r>
    </w:p>
    <w:p w:rsidR="00216871" w:rsidRPr="007E456F" w:rsidRDefault="00216871" w:rsidP="00216871">
      <w:pPr>
        <w:pStyle w:val="libNormal"/>
        <w:rPr>
          <w:rtl/>
          <w:lang w:bidi="fa-IR"/>
        </w:rPr>
      </w:pPr>
      <w:r w:rsidRPr="007E456F">
        <w:rPr>
          <w:rtl/>
          <w:lang w:bidi="fa-IR"/>
        </w:rPr>
        <w:t>45</w:t>
      </w:r>
      <w:r>
        <w:rPr>
          <w:rtl/>
          <w:lang w:bidi="fa-IR"/>
        </w:rPr>
        <w:t xml:space="preserve"> - </w:t>
      </w:r>
      <w:r w:rsidRPr="007E456F">
        <w:rPr>
          <w:rtl/>
          <w:lang w:bidi="fa-IR"/>
        </w:rPr>
        <w:t>نور الدين علي بن علي الشبراملسي.</w:t>
      </w:r>
    </w:p>
    <w:p w:rsidR="00216871" w:rsidRPr="007E456F" w:rsidRDefault="00216871" w:rsidP="00216871">
      <w:pPr>
        <w:pStyle w:val="libNormal"/>
        <w:rPr>
          <w:rtl/>
          <w:lang w:bidi="fa-IR"/>
        </w:rPr>
      </w:pPr>
      <w:r w:rsidRPr="007E456F">
        <w:rPr>
          <w:rtl/>
          <w:lang w:bidi="fa-IR"/>
        </w:rPr>
        <w:t>46</w:t>
      </w:r>
      <w:r>
        <w:rPr>
          <w:rtl/>
          <w:lang w:bidi="fa-IR"/>
        </w:rPr>
        <w:t xml:space="preserve"> - </w:t>
      </w:r>
      <w:r w:rsidRPr="007E456F">
        <w:rPr>
          <w:rtl/>
          <w:lang w:bidi="fa-IR"/>
        </w:rPr>
        <w:t>محمد بن عبد الباقي الزرقاني.</w:t>
      </w:r>
    </w:p>
    <w:p w:rsidR="00216871" w:rsidRPr="007E456F" w:rsidRDefault="00216871" w:rsidP="00216871">
      <w:pPr>
        <w:pStyle w:val="libNormal"/>
        <w:rPr>
          <w:rtl/>
          <w:lang w:bidi="fa-IR"/>
        </w:rPr>
      </w:pPr>
      <w:r w:rsidRPr="007E456F">
        <w:rPr>
          <w:rtl/>
          <w:lang w:bidi="fa-IR"/>
        </w:rPr>
        <w:t>47</w:t>
      </w:r>
      <w:r>
        <w:rPr>
          <w:rtl/>
          <w:lang w:bidi="fa-IR"/>
        </w:rPr>
        <w:t xml:space="preserve"> - </w:t>
      </w:r>
      <w:r w:rsidRPr="007E456F">
        <w:rPr>
          <w:rtl/>
          <w:lang w:bidi="fa-IR"/>
        </w:rPr>
        <w:t>ميرزا محمد بن معتمد خان البدخشي.</w:t>
      </w:r>
    </w:p>
    <w:p w:rsidR="00216871" w:rsidRPr="007E456F" w:rsidRDefault="00216871" w:rsidP="00216871">
      <w:pPr>
        <w:pStyle w:val="libNormal"/>
        <w:rPr>
          <w:rtl/>
          <w:lang w:bidi="fa-IR"/>
        </w:rPr>
      </w:pPr>
      <w:r w:rsidRPr="007E456F">
        <w:rPr>
          <w:rtl/>
          <w:lang w:bidi="fa-IR"/>
        </w:rPr>
        <w:t>48</w:t>
      </w:r>
      <w:r>
        <w:rPr>
          <w:rtl/>
          <w:lang w:bidi="fa-IR"/>
        </w:rPr>
        <w:t xml:space="preserve"> - </w:t>
      </w:r>
      <w:r w:rsidRPr="007E456F">
        <w:rPr>
          <w:rtl/>
          <w:lang w:bidi="fa-IR"/>
        </w:rPr>
        <w:t>محمد صدر العالم.</w:t>
      </w:r>
    </w:p>
    <w:p w:rsidR="00216871" w:rsidRPr="007E456F" w:rsidRDefault="00216871" w:rsidP="00216871">
      <w:pPr>
        <w:pStyle w:val="libNormal"/>
        <w:rPr>
          <w:rtl/>
          <w:lang w:bidi="fa-IR"/>
        </w:rPr>
      </w:pPr>
      <w:r w:rsidRPr="007E456F">
        <w:rPr>
          <w:rtl/>
          <w:lang w:bidi="fa-IR"/>
        </w:rPr>
        <w:t>49</w:t>
      </w:r>
      <w:r>
        <w:rPr>
          <w:rtl/>
          <w:lang w:bidi="fa-IR"/>
        </w:rPr>
        <w:t xml:space="preserve"> - </w:t>
      </w:r>
      <w:r w:rsidRPr="007E456F">
        <w:rPr>
          <w:rtl/>
          <w:lang w:bidi="fa-IR"/>
        </w:rPr>
        <w:t>نظام الدين بن قطب الدين السهالوي.</w:t>
      </w:r>
    </w:p>
    <w:p w:rsidR="00216871" w:rsidRPr="007E456F" w:rsidRDefault="00216871" w:rsidP="00216871">
      <w:pPr>
        <w:pStyle w:val="libNormal"/>
        <w:rPr>
          <w:rtl/>
          <w:lang w:bidi="fa-IR"/>
        </w:rPr>
      </w:pPr>
      <w:r w:rsidRPr="007E456F">
        <w:rPr>
          <w:rtl/>
          <w:lang w:bidi="fa-IR"/>
        </w:rPr>
        <w:t>50</w:t>
      </w:r>
      <w:r>
        <w:rPr>
          <w:rtl/>
          <w:lang w:bidi="fa-IR"/>
        </w:rPr>
        <w:t xml:space="preserve"> - </w:t>
      </w:r>
      <w:r w:rsidRPr="007E456F">
        <w:rPr>
          <w:rtl/>
          <w:lang w:bidi="fa-IR"/>
        </w:rPr>
        <w:t>شاه ولي الله بن عبد الرحيم الدهلوي.</w:t>
      </w:r>
    </w:p>
    <w:p w:rsidR="00216871" w:rsidRPr="007E456F" w:rsidRDefault="00216871" w:rsidP="00216871">
      <w:pPr>
        <w:pStyle w:val="libNormal"/>
        <w:rPr>
          <w:rtl/>
          <w:lang w:bidi="fa-IR"/>
        </w:rPr>
      </w:pPr>
      <w:r w:rsidRPr="007E456F">
        <w:rPr>
          <w:rtl/>
          <w:lang w:bidi="fa-IR"/>
        </w:rPr>
        <w:t>51</w:t>
      </w:r>
      <w:r>
        <w:rPr>
          <w:rtl/>
          <w:lang w:bidi="fa-IR"/>
        </w:rPr>
        <w:t xml:space="preserve"> - </w:t>
      </w:r>
      <w:r w:rsidRPr="007E456F">
        <w:rPr>
          <w:rtl/>
          <w:lang w:bidi="fa-IR"/>
        </w:rPr>
        <w:t>محمد بن إسماعيل الأمير الصنعاني.</w:t>
      </w:r>
    </w:p>
    <w:p w:rsidR="00216871" w:rsidRPr="007E456F" w:rsidRDefault="00216871" w:rsidP="00216871">
      <w:pPr>
        <w:pStyle w:val="libNormal"/>
        <w:rPr>
          <w:rtl/>
          <w:lang w:bidi="fa-IR"/>
        </w:rPr>
      </w:pPr>
      <w:r w:rsidRPr="007E456F">
        <w:rPr>
          <w:rtl/>
          <w:lang w:bidi="fa-IR"/>
        </w:rPr>
        <w:t>52</w:t>
      </w:r>
      <w:r>
        <w:rPr>
          <w:rtl/>
          <w:lang w:bidi="fa-IR"/>
        </w:rPr>
        <w:t xml:space="preserve"> - </w:t>
      </w:r>
      <w:r w:rsidRPr="007E456F">
        <w:rPr>
          <w:rtl/>
          <w:lang w:bidi="fa-IR"/>
        </w:rPr>
        <w:t>محمد بن علي الصبّان المصري.</w:t>
      </w:r>
    </w:p>
    <w:p w:rsidR="00216871" w:rsidRPr="007E456F" w:rsidRDefault="00216871" w:rsidP="00216871">
      <w:pPr>
        <w:pStyle w:val="libNormal"/>
        <w:rPr>
          <w:rtl/>
          <w:lang w:bidi="fa-IR"/>
        </w:rPr>
      </w:pPr>
      <w:r w:rsidRPr="007E456F">
        <w:rPr>
          <w:rtl/>
          <w:lang w:bidi="fa-IR"/>
        </w:rPr>
        <w:t>53</w:t>
      </w:r>
      <w:r>
        <w:rPr>
          <w:rtl/>
          <w:lang w:bidi="fa-IR"/>
        </w:rPr>
        <w:t xml:space="preserve"> - </w:t>
      </w:r>
      <w:r w:rsidRPr="007E456F">
        <w:rPr>
          <w:rtl/>
          <w:lang w:bidi="fa-IR"/>
        </w:rPr>
        <w:t>محمد مبين بن محب السهالوي اللكهنوي.</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54</w:t>
      </w:r>
      <w:r>
        <w:rPr>
          <w:rtl/>
          <w:lang w:bidi="fa-IR"/>
        </w:rPr>
        <w:t xml:space="preserve"> - </w:t>
      </w:r>
      <w:r w:rsidRPr="007E456F">
        <w:rPr>
          <w:rtl/>
          <w:lang w:bidi="fa-IR"/>
        </w:rPr>
        <w:t>عبد العزيز بن ولي الله ( الدهلوي )</w:t>
      </w:r>
      <w:r>
        <w:rPr>
          <w:rtl/>
          <w:lang w:bidi="fa-IR"/>
        </w:rPr>
        <w:t>.</w:t>
      </w:r>
    </w:p>
    <w:p w:rsidR="00216871" w:rsidRPr="007E456F" w:rsidRDefault="00216871" w:rsidP="00216871">
      <w:pPr>
        <w:pStyle w:val="libNormal"/>
        <w:rPr>
          <w:rtl/>
          <w:lang w:bidi="fa-IR"/>
        </w:rPr>
      </w:pPr>
      <w:r w:rsidRPr="007E456F">
        <w:rPr>
          <w:rtl/>
          <w:lang w:bidi="fa-IR"/>
        </w:rPr>
        <w:t>55</w:t>
      </w:r>
      <w:r>
        <w:rPr>
          <w:rtl/>
          <w:lang w:bidi="fa-IR"/>
        </w:rPr>
        <w:t xml:space="preserve"> - </w:t>
      </w:r>
      <w:r w:rsidRPr="007E456F">
        <w:rPr>
          <w:rtl/>
          <w:lang w:bidi="fa-IR"/>
        </w:rPr>
        <w:t>محمد إسماعيل بن عبد الغني الدهلوي.</w:t>
      </w:r>
    </w:p>
    <w:p w:rsidR="00216871" w:rsidRPr="007E456F" w:rsidRDefault="00216871" w:rsidP="00216871">
      <w:pPr>
        <w:pStyle w:val="libNormal"/>
        <w:rPr>
          <w:rtl/>
          <w:lang w:bidi="fa-IR"/>
        </w:rPr>
      </w:pPr>
      <w:r w:rsidRPr="007E456F">
        <w:rPr>
          <w:rtl/>
          <w:lang w:bidi="fa-IR"/>
        </w:rPr>
        <w:t>56</w:t>
      </w:r>
      <w:r>
        <w:rPr>
          <w:rtl/>
          <w:lang w:bidi="fa-IR"/>
        </w:rPr>
        <w:t xml:space="preserve"> - </w:t>
      </w:r>
      <w:r w:rsidRPr="007E456F">
        <w:rPr>
          <w:rtl/>
          <w:lang w:bidi="fa-IR"/>
        </w:rPr>
        <w:t>حسن علي المحدّ</w:t>
      </w:r>
      <w:r w:rsidR="00C67B8B">
        <w:rPr>
          <w:rFonts w:hint="cs"/>
          <w:rtl/>
          <w:lang w:bidi="fa-IR"/>
        </w:rPr>
        <w:t>ِ</w:t>
      </w:r>
      <w:r w:rsidRPr="007E456F">
        <w:rPr>
          <w:rtl/>
          <w:lang w:bidi="fa-IR"/>
        </w:rPr>
        <w:t>ث الدّهلوي.</w:t>
      </w:r>
    </w:p>
    <w:p w:rsidR="00216871" w:rsidRPr="007E456F" w:rsidRDefault="00216871" w:rsidP="00216871">
      <w:pPr>
        <w:pStyle w:val="libNormal"/>
        <w:rPr>
          <w:rtl/>
          <w:lang w:bidi="fa-IR"/>
        </w:rPr>
      </w:pPr>
      <w:r w:rsidRPr="007E456F">
        <w:rPr>
          <w:rtl/>
          <w:lang w:bidi="fa-IR"/>
        </w:rPr>
        <w:t>57</w:t>
      </w:r>
      <w:r>
        <w:rPr>
          <w:rtl/>
          <w:lang w:bidi="fa-IR"/>
        </w:rPr>
        <w:t xml:space="preserve"> - </w:t>
      </w:r>
      <w:r w:rsidRPr="007E456F">
        <w:rPr>
          <w:rtl/>
          <w:lang w:bidi="fa-IR"/>
        </w:rPr>
        <w:t>نور الدين بن إسماعيل السليماني.</w:t>
      </w:r>
    </w:p>
    <w:p w:rsidR="00216871" w:rsidRPr="007E456F" w:rsidRDefault="00216871" w:rsidP="00216871">
      <w:pPr>
        <w:pStyle w:val="libNormal"/>
        <w:rPr>
          <w:rtl/>
          <w:lang w:bidi="fa-IR"/>
        </w:rPr>
      </w:pPr>
      <w:r w:rsidRPr="007E456F">
        <w:rPr>
          <w:rtl/>
          <w:lang w:bidi="fa-IR"/>
        </w:rPr>
        <w:t>58</w:t>
      </w:r>
      <w:r>
        <w:rPr>
          <w:rtl/>
          <w:lang w:bidi="fa-IR"/>
        </w:rPr>
        <w:t xml:space="preserve"> - </w:t>
      </w:r>
      <w:r w:rsidRPr="007E456F">
        <w:rPr>
          <w:rtl/>
          <w:lang w:bidi="fa-IR"/>
        </w:rPr>
        <w:t>ولي الله بن حبيب الله اللكهنوي.</w:t>
      </w:r>
    </w:p>
    <w:p w:rsidR="00216871" w:rsidRPr="007E456F" w:rsidRDefault="00216871" w:rsidP="00216871">
      <w:pPr>
        <w:pStyle w:val="libNormal"/>
        <w:rPr>
          <w:rtl/>
          <w:lang w:bidi="fa-IR"/>
        </w:rPr>
      </w:pPr>
      <w:r w:rsidRPr="007E456F">
        <w:rPr>
          <w:rtl/>
          <w:lang w:bidi="fa-IR"/>
        </w:rPr>
        <w:t>59</w:t>
      </w:r>
      <w:r>
        <w:rPr>
          <w:rtl/>
          <w:lang w:bidi="fa-IR"/>
        </w:rPr>
        <w:t xml:space="preserve"> - </w:t>
      </w:r>
      <w:r w:rsidRPr="007E456F">
        <w:rPr>
          <w:rtl/>
          <w:lang w:bidi="fa-IR"/>
        </w:rPr>
        <w:t>سليمان بن إبراهيم البلخي القندوزي.</w:t>
      </w:r>
    </w:p>
    <w:p w:rsidR="00216871" w:rsidRDefault="00216871" w:rsidP="00C67B8B">
      <w:pPr>
        <w:pStyle w:val="libCenterBold1"/>
        <w:rPr>
          <w:rtl/>
          <w:lang w:bidi="fa-IR"/>
        </w:rPr>
      </w:pPr>
      <w:bookmarkStart w:id="845" w:name="_Toc407707919"/>
      <w:bookmarkStart w:id="846" w:name="_Toc319618710"/>
      <w:r>
        <w:rPr>
          <w:rtl/>
          <w:lang w:bidi="fa-IR"/>
        </w:rPr>
        <w:t>(</w:t>
      </w:r>
      <w:r w:rsidRPr="007E456F">
        <w:rPr>
          <w:rtl/>
          <w:lang w:bidi="fa-IR"/>
        </w:rPr>
        <w:t>1</w:t>
      </w:r>
      <w:r>
        <w:rPr>
          <w:rtl/>
          <w:lang w:bidi="fa-IR"/>
        </w:rPr>
        <w:t>)</w:t>
      </w:r>
      <w:bookmarkEnd w:id="845"/>
    </w:p>
    <w:p w:rsidR="00A07B7D" w:rsidRDefault="00216871" w:rsidP="00216871">
      <w:pPr>
        <w:pStyle w:val="Heading3Center"/>
        <w:rPr>
          <w:rtl/>
          <w:lang w:bidi="fa-IR"/>
        </w:rPr>
      </w:pPr>
      <w:bookmarkStart w:id="847" w:name="_Toc407707920"/>
      <w:bookmarkStart w:id="848" w:name="_Toc88917009"/>
      <w:r w:rsidRPr="007E456F">
        <w:rPr>
          <w:rtl/>
          <w:lang w:bidi="fa-IR"/>
        </w:rPr>
        <w:t>رواية أحمد بن حنبل</w:t>
      </w:r>
      <w:bookmarkEnd w:id="846"/>
      <w:bookmarkEnd w:id="847"/>
      <w:bookmarkEnd w:id="848"/>
    </w:p>
    <w:p w:rsidR="00216871" w:rsidRPr="007E456F" w:rsidRDefault="00216871" w:rsidP="00216871">
      <w:pPr>
        <w:pStyle w:val="libNormal"/>
        <w:rPr>
          <w:rtl/>
          <w:lang w:bidi="fa-IR"/>
        </w:rPr>
      </w:pPr>
      <w:r w:rsidRPr="0068591D">
        <w:rPr>
          <w:rtl/>
        </w:rPr>
        <w:t>لقد رواه أحمد بن حنبل بسنده عن الصنابحي في كتاب ( المناقب ) على ما جاء في ( تفريح ال</w:t>
      </w:r>
      <w:r w:rsidR="00C67B8B">
        <w:rPr>
          <w:rFonts w:hint="cs"/>
          <w:rtl/>
        </w:rPr>
        <w:t>ا</w:t>
      </w:r>
      <w:r w:rsidRPr="0068591D">
        <w:rPr>
          <w:rtl/>
        </w:rPr>
        <w:t>حباب ) حيث قال</w:t>
      </w:r>
      <w:r>
        <w:rPr>
          <w:rtl/>
        </w:rPr>
        <w:t>:</w:t>
      </w:r>
      <w:r w:rsidRPr="0068591D">
        <w:rPr>
          <w:rtl/>
        </w:rPr>
        <w:t xml:space="preserve"> « عن علي </w:t>
      </w:r>
      <w:r w:rsidRPr="00A440E0">
        <w:rPr>
          <w:rStyle w:val="libAlaemChar"/>
          <w:rtl/>
        </w:rPr>
        <w:t>رضي‌الله‌عنه</w:t>
      </w:r>
      <w:r w:rsidRPr="0068591D">
        <w:rPr>
          <w:rtl/>
        </w:rPr>
        <w:t xml:space="preserve">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دار الحكمة وعلي بابها.</w:t>
      </w:r>
      <w:r w:rsidRPr="0068591D">
        <w:rPr>
          <w:rtl/>
        </w:rPr>
        <w:t xml:space="preserve"> رواه الترمذي وقال</w:t>
      </w:r>
      <w:r>
        <w:rPr>
          <w:rtl/>
        </w:rPr>
        <w:t>:</w:t>
      </w:r>
      <w:r w:rsidRPr="0068591D">
        <w:rPr>
          <w:rtl/>
        </w:rPr>
        <w:t xml:space="preserve"> هذا حديث غريب. وقال</w:t>
      </w:r>
      <w:r>
        <w:rPr>
          <w:rtl/>
        </w:rPr>
        <w:t>:</w:t>
      </w:r>
      <w:r w:rsidRPr="0068591D">
        <w:rPr>
          <w:rtl/>
        </w:rPr>
        <w:t xml:space="preserve"> روى بعضهم هذا الحديث عن شريك ولم يذكر فيه عن الصنابحي</w:t>
      </w:r>
      <w:r>
        <w:rPr>
          <w:rtl/>
        </w:rPr>
        <w:t>،</w:t>
      </w:r>
      <w:r w:rsidRPr="0068591D">
        <w:rPr>
          <w:rtl/>
        </w:rPr>
        <w:t xml:space="preserve"> ولا نعرف هذا الحديث عن أحد من الثقات غير شريك. ورواه أحمد عن الصنابحي»</w:t>
      </w:r>
      <w:r w:rsidRPr="00D5741B">
        <w:rPr>
          <w:rStyle w:val="libFootnotenumChar"/>
          <w:rtl/>
        </w:rPr>
        <w:t>(1)</w:t>
      </w:r>
      <w:r>
        <w:rPr>
          <w:rtl/>
        </w:rPr>
        <w:t>.</w:t>
      </w:r>
    </w:p>
    <w:p w:rsidR="00216871" w:rsidRDefault="00216871" w:rsidP="00C67B8B">
      <w:pPr>
        <w:pStyle w:val="libCenterBold1"/>
        <w:rPr>
          <w:rtl/>
          <w:lang w:bidi="fa-IR"/>
        </w:rPr>
      </w:pPr>
      <w:bookmarkStart w:id="849" w:name="_Toc407707921"/>
      <w:bookmarkStart w:id="850" w:name="_Toc319618711"/>
      <w:r>
        <w:rPr>
          <w:rtl/>
          <w:lang w:bidi="fa-IR"/>
        </w:rPr>
        <w:t>(</w:t>
      </w:r>
      <w:r w:rsidRPr="007E456F">
        <w:rPr>
          <w:rtl/>
          <w:lang w:bidi="fa-IR"/>
        </w:rPr>
        <w:t>2</w:t>
      </w:r>
      <w:r>
        <w:rPr>
          <w:rtl/>
          <w:lang w:bidi="fa-IR"/>
        </w:rPr>
        <w:t>)</w:t>
      </w:r>
      <w:bookmarkEnd w:id="849"/>
    </w:p>
    <w:p w:rsidR="00A07B7D" w:rsidRDefault="00216871" w:rsidP="00216871">
      <w:pPr>
        <w:pStyle w:val="Heading3Center"/>
        <w:rPr>
          <w:rtl/>
          <w:lang w:bidi="fa-IR"/>
        </w:rPr>
      </w:pPr>
      <w:bookmarkStart w:id="851" w:name="_Toc407707922"/>
      <w:bookmarkStart w:id="852" w:name="_Toc88917010"/>
      <w:r w:rsidRPr="007E456F">
        <w:rPr>
          <w:rtl/>
          <w:lang w:bidi="fa-IR"/>
        </w:rPr>
        <w:t>رواية الترمذي</w:t>
      </w:r>
      <w:bookmarkEnd w:id="850"/>
      <w:bookmarkEnd w:id="851"/>
      <w:bookmarkEnd w:id="852"/>
    </w:p>
    <w:p w:rsidR="00A07B7D" w:rsidRDefault="00216871" w:rsidP="00216871">
      <w:pPr>
        <w:pStyle w:val="libNormal"/>
        <w:rPr>
          <w:rtl/>
        </w:rPr>
      </w:pPr>
      <w:r>
        <w:rPr>
          <w:rtl/>
        </w:rPr>
        <w:t>و</w:t>
      </w:r>
      <w:r w:rsidRPr="0068591D">
        <w:rPr>
          <w:rtl/>
        </w:rPr>
        <w:t>رواه أبو عيسى الترمذي في ( الجامع الصحيح ) كما في ( ذخائر العقبى )</w:t>
      </w:r>
      <w:r>
        <w:rPr>
          <w:rFonts w:hint="cs"/>
          <w:rtl/>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تفريح الأحباب 350.</w:t>
      </w:r>
    </w:p>
    <w:p w:rsidR="00A07B7D" w:rsidRDefault="00216871" w:rsidP="00216871">
      <w:pPr>
        <w:pStyle w:val="libNormal"/>
        <w:rPr>
          <w:rtl/>
          <w:lang w:bidi="fa-IR"/>
        </w:rPr>
      </w:pPr>
      <w:r>
        <w:rPr>
          <w:rtl/>
          <w:lang w:bidi="fa-IR"/>
        </w:rPr>
        <w:br w:type="page"/>
      </w:r>
    </w:p>
    <w:p w:rsidR="00216871" w:rsidRPr="007E456F" w:rsidRDefault="00216871" w:rsidP="00C67B8B">
      <w:pPr>
        <w:pStyle w:val="libNormal0"/>
        <w:rPr>
          <w:rtl/>
          <w:lang w:bidi="fa-IR"/>
        </w:rPr>
      </w:pPr>
      <w:r w:rsidRPr="0068591D">
        <w:rPr>
          <w:rtl/>
        </w:rPr>
        <w:lastRenderedPageBreak/>
        <w:t xml:space="preserve">« عن علي </w:t>
      </w:r>
      <w:r w:rsidRPr="00A440E0">
        <w:rPr>
          <w:rStyle w:val="libAlaemChar"/>
          <w:rtl/>
        </w:rPr>
        <w:t>رضي‌الله‌عنه</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دار الحكمة وعلي بابها.</w:t>
      </w:r>
      <w:r w:rsidRPr="0068591D">
        <w:rPr>
          <w:rtl/>
        </w:rPr>
        <w:t xml:space="preserve"> أخرجه الترمذي </w:t>
      </w:r>
      <w:r w:rsidRPr="007E456F">
        <w:rPr>
          <w:rtl/>
          <w:lang w:bidi="fa-IR"/>
        </w:rPr>
        <w:t>وقال</w:t>
      </w:r>
      <w:r>
        <w:rPr>
          <w:rtl/>
          <w:lang w:bidi="fa-IR"/>
        </w:rPr>
        <w:t>:</w:t>
      </w:r>
      <w:r w:rsidRPr="007E456F">
        <w:rPr>
          <w:rtl/>
          <w:lang w:bidi="fa-IR"/>
        </w:rPr>
        <w:t xml:space="preserve"> حديث حسن » </w:t>
      </w:r>
      <w:r w:rsidRPr="00D5741B">
        <w:rPr>
          <w:rStyle w:val="libFootnotenumChar"/>
          <w:rtl/>
        </w:rPr>
        <w:t>(1)</w:t>
      </w:r>
      <w:r>
        <w:rPr>
          <w:rtl/>
          <w:lang w:bidi="fa-IR"/>
        </w:rPr>
        <w:t>.</w:t>
      </w:r>
    </w:p>
    <w:p w:rsidR="00216871" w:rsidRPr="007E456F" w:rsidRDefault="00216871" w:rsidP="00216871">
      <w:pPr>
        <w:pStyle w:val="libNormal"/>
        <w:rPr>
          <w:rtl/>
          <w:lang w:bidi="fa-IR"/>
        </w:rPr>
      </w:pPr>
      <w:r>
        <w:rPr>
          <w:rtl/>
        </w:rPr>
        <w:t>و</w:t>
      </w:r>
      <w:r w:rsidRPr="0068591D">
        <w:rPr>
          <w:rtl/>
        </w:rPr>
        <w:t>في ( الرياض النضرة</w:t>
      </w:r>
      <w:r>
        <w:rPr>
          <w:rtl/>
        </w:rPr>
        <w:t>:</w:t>
      </w:r>
      <w:r w:rsidRPr="0068591D">
        <w:rPr>
          <w:rtl/>
        </w:rPr>
        <w:t xml:space="preserve"> « عن علي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دار الحكمة وعلي بابها.</w:t>
      </w:r>
      <w:r w:rsidRPr="0068591D">
        <w:rPr>
          <w:rtl/>
        </w:rPr>
        <w:t xml:space="preserve"> أخرجه الترمذي </w:t>
      </w:r>
      <w:r w:rsidRPr="007E456F">
        <w:rPr>
          <w:rtl/>
          <w:lang w:bidi="fa-IR"/>
        </w:rPr>
        <w:t>وقال</w:t>
      </w:r>
      <w:r>
        <w:rPr>
          <w:rtl/>
          <w:lang w:bidi="fa-IR"/>
        </w:rPr>
        <w:t>:</w:t>
      </w:r>
      <w:r w:rsidRPr="007E456F">
        <w:rPr>
          <w:rtl/>
          <w:lang w:bidi="fa-IR"/>
        </w:rPr>
        <w:t xml:space="preserve"> حسن غريب »</w:t>
      </w:r>
      <w:r>
        <w:rPr>
          <w:rtl/>
          <w:lang w:bidi="fa-IR"/>
        </w:rPr>
        <w:t>.</w:t>
      </w:r>
    </w:p>
    <w:p w:rsidR="00216871" w:rsidRPr="007E456F" w:rsidRDefault="00216871" w:rsidP="00216871">
      <w:pPr>
        <w:pStyle w:val="libNormal"/>
        <w:rPr>
          <w:rtl/>
          <w:lang w:bidi="fa-IR"/>
        </w:rPr>
      </w:pPr>
      <w:r w:rsidRPr="007E456F">
        <w:rPr>
          <w:rtl/>
          <w:lang w:bidi="fa-IR"/>
        </w:rPr>
        <w:t xml:space="preserve">وتعلم روايته من ( المشكاة ) </w:t>
      </w:r>
      <w:r>
        <w:rPr>
          <w:rtl/>
          <w:lang w:bidi="fa-IR"/>
        </w:rPr>
        <w:t>و (</w:t>
      </w:r>
      <w:r w:rsidRPr="007E456F">
        <w:rPr>
          <w:rtl/>
          <w:lang w:bidi="fa-IR"/>
        </w:rPr>
        <w:t xml:space="preserve"> أجوبة العلائي ) </w:t>
      </w:r>
      <w:r>
        <w:rPr>
          <w:rtl/>
          <w:lang w:bidi="fa-IR"/>
        </w:rPr>
        <w:t>و (</w:t>
      </w:r>
      <w:r w:rsidRPr="007E456F">
        <w:rPr>
          <w:rtl/>
          <w:lang w:bidi="fa-IR"/>
        </w:rPr>
        <w:t xml:space="preserve"> تاريخ ابن كثير ) </w:t>
      </w:r>
      <w:r>
        <w:rPr>
          <w:rtl/>
          <w:lang w:bidi="fa-IR"/>
        </w:rPr>
        <w:t>و (</w:t>
      </w:r>
      <w:r w:rsidRPr="007E456F">
        <w:rPr>
          <w:rtl/>
          <w:lang w:bidi="fa-IR"/>
        </w:rPr>
        <w:t xml:space="preserve"> نقد الصحيح ) </w:t>
      </w:r>
      <w:r>
        <w:rPr>
          <w:rtl/>
          <w:lang w:bidi="fa-IR"/>
        </w:rPr>
        <w:t>و (</w:t>
      </w:r>
      <w:r w:rsidRPr="007E456F">
        <w:rPr>
          <w:rtl/>
          <w:lang w:bidi="fa-IR"/>
        </w:rPr>
        <w:t xml:space="preserve"> أسنى المطالب ) ( والجامع الصغير ) </w:t>
      </w:r>
      <w:r>
        <w:rPr>
          <w:rtl/>
          <w:lang w:bidi="fa-IR"/>
        </w:rPr>
        <w:t>و (</w:t>
      </w:r>
      <w:r w:rsidRPr="007E456F">
        <w:rPr>
          <w:rtl/>
          <w:lang w:bidi="fa-IR"/>
        </w:rPr>
        <w:t xml:space="preserve"> الصواعق ) </w:t>
      </w:r>
      <w:r>
        <w:rPr>
          <w:rtl/>
          <w:lang w:bidi="fa-IR"/>
        </w:rPr>
        <w:t>و (</w:t>
      </w:r>
      <w:r w:rsidRPr="007E456F">
        <w:rPr>
          <w:rtl/>
          <w:lang w:bidi="fa-IR"/>
        </w:rPr>
        <w:t xml:space="preserve"> كنز العمال ) </w:t>
      </w:r>
      <w:r>
        <w:rPr>
          <w:rtl/>
          <w:lang w:bidi="fa-IR"/>
        </w:rPr>
        <w:t>و (</w:t>
      </w:r>
      <w:r w:rsidRPr="007E456F">
        <w:rPr>
          <w:rtl/>
          <w:lang w:bidi="fa-IR"/>
        </w:rPr>
        <w:t xml:space="preserve"> المرقاة ) وغيرها أيضا</w:t>
      </w:r>
      <w:r w:rsidR="00C67B8B">
        <w:rPr>
          <w:rFonts w:hint="cs"/>
          <w:rtl/>
          <w:lang w:bidi="fa-IR"/>
        </w:rPr>
        <w:t>ً</w:t>
      </w:r>
      <w:r w:rsidRPr="007E456F">
        <w:rPr>
          <w:rtl/>
          <w:lang w:bidi="fa-IR"/>
        </w:rPr>
        <w:t>.</w:t>
      </w:r>
    </w:p>
    <w:p w:rsidR="00216871" w:rsidRDefault="00216871" w:rsidP="00C67B8B">
      <w:pPr>
        <w:pStyle w:val="libCenterBold1"/>
        <w:rPr>
          <w:rtl/>
          <w:lang w:bidi="fa-IR"/>
        </w:rPr>
      </w:pPr>
      <w:bookmarkStart w:id="853" w:name="_Toc407707923"/>
      <w:bookmarkStart w:id="854" w:name="_Toc319618712"/>
      <w:r>
        <w:rPr>
          <w:rtl/>
          <w:lang w:bidi="fa-IR"/>
        </w:rPr>
        <w:t>(</w:t>
      </w:r>
      <w:r w:rsidRPr="007E456F">
        <w:rPr>
          <w:rtl/>
          <w:lang w:bidi="fa-IR"/>
        </w:rPr>
        <w:t>3</w:t>
      </w:r>
      <w:r>
        <w:rPr>
          <w:rtl/>
          <w:lang w:bidi="fa-IR"/>
        </w:rPr>
        <w:t>)</w:t>
      </w:r>
      <w:bookmarkEnd w:id="853"/>
    </w:p>
    <w:p w:rsidR="00A07B7D" w:rsidRDefault="00216871" w:rsidP="00216871">
      <w:pPr>
        <w:pStyle w:val="Heading3Center"/>
        <w:rPr>
          <w:rtl/>
          <w:lang w:bidi="fa-IR"/>
        </w:rPr>
      </w:pPr>
      <w:bookmarkStart w:id="855" w:name="_Toc407707924"/>
      <w:bookmarkStart w:id="856" w:name="_Toc88917011"/>
      <w:r w:rsidRPr="007E456F">
        <w:rPr>
          <w:rtl/>
          <w:lang w:bidi="fa-IR"/>
        </w:rPr>
        <w:t>رواية أبي مسلم الكجّي</w:t>
      </w:r>
      <w:bookmarkEnd w:id="854"/>
      <w:bookmarkEnd w:id="855"/>
      <w:bookmarkEnd w:id="856"/>
    </w:p>
    <w:p w:rsidR="00216871" w:rsidRPr="007E456F" w:rsidRDefault="00216871" w:rsidP="00216871">
      <w:pPr>
        <w:pStyle w:val="libNormal"/>
        <w:rPr>
          <w:rtl/>
          <w:lang w:bidi="fa-IR"/>
        </w:rPr>
      </w:pPr>
      <w:r w:rsidRPr="007E456F">
        <w:rPr>
          <w:rtl/>
          <w:lang w:bidi="fa-IR"/>
        </w:rPr>
        <w:t xml:space="preserve">ورواه أبو مسلم إبراهيم بن عبد الله الكجي بسنده عن علي </w:t>
      </w:r>
      <w:r w:rsidRPr="00A440E0">
        <w:rPr>
          <w:rStyle w:val="libAlaemChar"/>
          <w:rtl/>
        </w:rPr>
        <w:t>عليه‌السلام</w:t>
      </w:r>
      <w:r w:rsidRPr="007E456F">
        <w:rPr>
          <w:rtl/>
          <w:lang w:bidi="fa-IR"/>
        </w:rPr>
        <w:t xml:space="preserve"> كما تقدم في مواضع من الكتاب</w:t>
      </w:r>
      <w:r>
        <w:rPr>
          <w:rtl/>
          <w:lang w:bidi="fa-IR"/>
        </w:rPr>
        <w:t>،</w:t>
      </w:r>
      <w:r w:rsidRPr="007E456F">
        <w:rPr>
          <w:rtl/>
          <w:lang w:bidi="fa-IR"/>
        </w:rPr>
        <w:t xml:space="preserve"> نقلا</w:t>
      </w:r>
      <w:r w:rsidR="00C67B8B">
        <w:rPr>
          <w:rFonts w:hint="cs"/>
          <w:rtl/>
          <w:lang w:bidi="fa-IR"/>
        </w:rPr>
        <w:t>ً</w:t>
      </w:r>
      <w:r w:rsidRPr="007E456F">
        <w:rPr>
          <w:rtl/>
          <w:lang w:bidi="fa-IR"/>
        </w:rPr>
        <w:t xml:space="preserve"> عن صلاح الدين العلائي قوله</w:t>
      </w:r>
      <w:r>
        <w:rPr>
          <w:rtl/>
          <w:lang w:bidi="fa-IR"/>
        </w:rPr>
        <w:t>:</w:t>
      </w:r>
      <w:r w:rsidRPr="007E456F">
        <w:rPr>
          <w:rtl/>
          <w:lang w:bidi="fa-IR"/>
        </w:rPr>
        <w:t xml:space="preserve"> « ومع ذلك فله شاهد</w:t>
      </w:r>
      <w:r>
        <w:rPr>
          <w:rFonts w:hint="cs"/>
          <w:rtl/>
          <w:lang w:bidi="fa-IR"/>
        </w:rPr>
        <w:t xml:space="preserve"> </w:t>
      </w:r>
      <w:r w:rsidRPr="0068591D">
        <w:rPr>
          <w:rtl/>
        </w:rPr>
        <w:t>رواه الترمذي في جامعه عن إسماعيل بن موسى الفزاري عن محمد بن عمر بن الرومي عن شريك بن عبد الله عن سلمة بن كهيل عن سويد بن غفلة عن أبي عبد الله الصنابحي عن علي عبد الله الصنابحي عن علي مرفوعا</w:t>
      </w:r>
      <w:r w:rsidR="00721E1B">
        <w:rPr>
          <w:rFonts w:hint="cs"/>
          <w:rtl/>
        </w:rPr>
        <w:t>ً</w:t>
      </w:r>
      <w:r>
        <w:rPr>
          <w:rtl/>
        </w:rPr>
        <w:t>:</w:t>
      </w:r>
      <w:r w:rsidRPr="0068591D">
        <w:rPr>
          <w:rtl/>
        </w:rPr>
        <w:t xml:space="preserve"> </w:t>
      </w:r>
      <w:r w:rsidRPr="00247B9F">
        <w:rPr>
          <w:rtl/>
        </w:rPr>
        <w:t>أنا دار الحكمة وعلي بابها.</w:t>
      </w:r>
    </w:p>
    <w:p w:rsidR="00216871" w:rsidRPr="0068591D" w:rsidRDefault="00216871" w:rsidP="00216871">
      <w:pPr>
        <w:pStyle w:val="libNormal"/>
        <w:rPr>
          <w:rtl/>
        </w:rPr>
      </w:pPr>
      <w:r>
        <w:rPr>
          <w:rtl/>
        </w:rPr>
        <w:t>و</w:t>
      </w:r>
      <w:r w:rsidRPr="0068591D">
        <w:rPr>
          <w:rtl/>
        </w:rPr>
        <w:t>رواه أبو مسلم الكجي وغيره عن محمد بن عمر بن الرومي »</w:t>
      </w:r>
      <w:r>
        <w:rPr>
          <w:rtl/>
        </w:rPr>
        <w:t>.</w:t>
      </w:r>
    </w:p>
    <w:p w:rsidR="00216871" w:rsidRPr="007E456F" w:rsidRDefault="00216871" w:rsidP="00216871">
      <w:pPr>
        <w:pStyle w:val="libNormal"/>
        <w:rPr>
          <w:rtl/>
          <w:lang w:bidi="fa-IR"/>
        </w:rPr>
      </w:pPr>
      <w:r w:rsidRPr="007E456F">
        <w:rPr>
          <w:rtl/>
          <w:lang w:bidi="fa-IR"/>
        </w:rPr>
        <w:t>وتقدّم عن الفيروزآبادي قوله</w:t>
      </w:r>
      <w:r>
        <w:rPr>
          <w:rtl/>
          <w:lang w:bidi="fa-IR"/>
        </w:rPr>
        <w:t>:</w:t>
      </w:r>
      <w:r w:rsidRPr="007E456F">
        <w:rPr>
          <w:rtl/>
          <w:lang w:bidi="fa-IR"/>
        </w:rPr>
        <w:t xml:space="preserve"> « وللحديث طريق آخر رواه الترمذي في جامعه</w:t>
      </w:r>
      <w:r>
        <w:rPr>
          <w:rtl/>
          <w:lang w:bidi="fa-IR"/>
        </w:rPr>
        <w:t xml:space="preserve"> ..</w:t>
      </w:r>
      <w:r w:rsidRPr="007E456F">
        <w:rPr>
          <w:rtl/>
          <w:lang w:bidi="fa-IR"/>
        </w:rPr>
        <w:t>. وتابعه أبو مسلم الكجي وغيره على روايته</w:t>
      </w:r>
      <w:r>
        <w:rPr>
          <w:rtl/>
          <w:lang w:bidi="fa-IR"/>
        </w:rPr>
        <w:t xml:space="preserve"> ..</w:t>
      </w:r>
      <w:r w:rsidRPr="007E456F">
        <w:rPr>
          <w:rtl/>
          <w:lang w:bidi="fa-IR"/>
        </w:rPr>
        <w:t>. »</w:t>
      </w:r>
      <w:r>
        <w:rPr>
          <w:rtl/>
          <w:lang w:bidi="fa-IR"/>
        </w:rPr>
        <w:t>.</w:t>
      </w:r>
    </w:p>
    <w:p w:rsidR="00A07B7D" w:rsidRDefault="00216871" w:rsidP="00216871">
      <w:pPr>
        <w:pStyle w:val="libBold1"/>
        <w:rPr>
          <w:rtl/>
          <w:lang w:bidi="fa-IR"/>
        </w:rPr>
      </w:pPr>
      <w:r w:rsidRPr="007E456F">
        <w:rPr>
          <w:rtl/>
          <w:lang w:bidi="fa-IR"/>
        </w:rPr>
        <w:t>ترجمته</w:t>
      </w:r>
      <w:r>
        <w:rPr>
          <w:rtl/>
          <w:lang w:bidi="fa-IR"/>
        </w:rPr>
        <w:t>:</w:t>
      </w:r>
    </w:p>
    <w:p w:rsidR="00216871" w:rsidRPr="007E456F" w:rsidRDefault="00216871" w:rsidP="00216871">
      <w:pPr>
        <w:pStyle w:val="libNormal"/>
        <w:rPr>
          <w:rtl/>
          <w:lang w:bidi="fa-IR"/>
        </w:rPr>
      </w:pPr>
      <w:r w:rsidRPr="00D5741B">
        <w:rPr>
          <w:rStyle w:val="libBold2Char"/>
          <w:rtl/>
        </w:rPr>
        <w:t>1</w:t>
      </w:r>
      <w:r>
        <w:rPr>
          <w:rStyle w:val="libBold2Char"/>
          <w:rtl/>
        </w:rPr>
        <w:t xml:space="preserve"> - </w:t>
      </w:r>
      <w:r w:rsidRPr="00D5741B">
        <w:rPr>
          <w:rStyle w:val="libBold2Char"/>
          <w:rtl/>
        </w:rPr>
        <w:t>السمعاني</w:t>
      </w:r>
      <w:r>
        <w:rPr>
          <w:rStyle w:val="libBold2Char"/>
          <w:rtl/>
        </w:rPr>
        <w:t>:</w:t>
      </w:r>
      <w:r w:rsidRPr="00D5741B">
        <w:rPr>
          <w:rStyle w:val="libBold2Char"/>
          <w:rtl/>
        </w:rPr>
        <w:t xml:space="preserve"> </w:t>
      </w:r>
      <w:r w:rsidRPr="007E456F">
        <w:rPr>
          <w:rtl/>
          <w:lang w:bidi="fa-IR"/>
        </w:rPr>
        <w:t>« الكجي</w:t>
      </w:r>
      <w:r>
        <w:rPr>
          <w:rtl/>
          <w:lang w:bidi="fa-IR"/>
        </w:rPr>
        <w:t xml:space="preserve"> ..</w:t>
      </w:r>
      <w:r w:rsidRPr="007E456F">
        <w:rPr>
          <w:rtl/>
          <w:lang w:bidi="fa-IR"/>
        </w:rPr>
        <w:t>. اشتهر بهذه النسبة أبو مسلم إبراهيم بن</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ذخائر العقبى 77.</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عبد الله</w:t>
      </w:r>
      <w:r>
        <w:rPr>
          <w:rtl/>
          <w:lang w:bidi="fa-IR"/>
        </w:rPr>
        <w:t xml:space="preserve"> ..</w:t>
      </w:r>
      <w:r w:rsidRPr="007E456F">
        <w:rPr>
          <w:rtl/>
          <w:lang w:bidi="fa-IR"/>
        </w:rPr>
        <w:t>. كان من ثقات المحدّثين وكبارهم</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sidRPr="00D5741B">
        <w:rPr>
          <w:rStyle w:val="libBold2Char"/>
          <w:rtl/>
        </w:rPr>
        <w:t>2</w:t>
      </w:r>
      <w:r>
        <w:rPr>
          <w:rStyle w:val="libBold2Char"/>
          <w:rtl/>
        </w:rPr>
        <w:t xml:space="preserve"> - </w:t>
      </w:r>
      <w:r w:rsidRPr="00D5741B">
        <w:rPr>
          <w:rStyle w:val="libBold2Char"/>
          <w:rtl/>
        </w:rPr>
        <w:t>الذهبي</w:t>
      </w:r>
      <w:r>
        <w:rPr>
          <w:rStyle w:val="libBold2Char"/>
          <w:rtl/>
        </w:rPr>
        <w:t>:</w:t>
      </w:r>
      <w:r w:rsidRPr="00D5741B">
        <w:rPr>
          <w:rStyle w:val="libBold2Char"/>
          <w:rtl/>
        </w:rPr>
        <w:t xml:space="preserve"> </w:t>
      </w:r>
      <w:r w:rsidRPr="007E456F">
        <w:rPr>
          <w:rtl/>
          <w:lang w:bidi="fa-IR"/>
        </w:rPr>
        <w:t>« أبو مسلم الكجّي الحافظ المسند</w:t>
      </w:r>
      <w:r>
        <w:rPr>
          <w:rtl/>
          <w:lang w:bidi="fa-IR"/>
        </w:rPr>
        <w:t xml:space="preserve"> ..</w:t>
      </w:r>
      <w:r w:rsidRPr="007E456F">
        <w:rPr>
          <w:rtl/>
          <w:lang w:bidi="fa-IR"/>
        </w:rPr>
        <w:t>. صاحب كتاب السنن وبقية الحفاظ</w:t>
      </w:r>
      <w:r>
        <w:rPr>
          <w:rtl/>
          <w:lang w:bidi="fa-IR"/>
        </w:rPr>
        <w:t xml:space="preserve"> ..</w:t>
      </w:r>
      <w:r w:rsidRPr="007E456F">
        <w:rPr>
          <w:rtl/>
          <w:lang w:bidi="fa-IR"/>
        </w:rPr>
        <w:t>. وثّقه الدارقطني وغيره</w:t>
      </w:r>
      <w:r>
        <w:rPr>
          <w:rtl/>
          <w:lang w:bidi="fa-IR"/>
        </w:rPr>
        <w:t>،</w:t>
      </w:r>
      <w:r w:rsidRPr="007E456F">
        <w:rPr>
          <w:rtl/>
          <w:lang w:bidi="fa-IR"/>
        </w:rPr>
        <w:t xml:space="preserve"> وكان سرّيا نبيلا عالما بالحديث</w:t>
      </w:r>
      <w:r>
        <w:rPr>
          <w:rtl/>
          <w:lang w:bidi="fa-IR"/>
        </w:rPr>
        <w:t xml:space="preserve"> ..</w:t>
      </w:r>
      <w:r w:rsidRPr="007E456F">
        <w:rPr>
          <w:rtl/>
          <w:lang w:bidi="fa-IR"/>
        </w:rPr>
        <w:t xml:space="preserve">. مات ببغداد في المحرم سنة 292 وحمل إلى البصرة وقد قارب المائة »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وفي ( العبر )</w:t>
      </w:r>
      <w:r>
        <w:rPr>
          <w:rtl/>
          <w:lang w:bidi="fa-IR"/>
        </w:rPr>
        <w:t>:</w:t>
      </w:r>
      <w:r w:rsidRPr="007E456F">
        <w:rPr>
          <w:rtl/>
          <w:lang w:bidi="fa-IR"/>
        </w:rPr>
        <w:t xml:space="preserve"> « الحافظ صاحب السنن ومسند الوقت</w:t>
      </w:r>
      <w:r>
        <w:rPr>
          <w:rtl/>
          <w:lang w:bidi="fa-IR"/>
        </w:rPr>
        <w:t xml:space="preserve"> ..</w:t>
      </w:r>
      <w:r w:rsidRPr="007E456F">
        <w:rPr>
          <w:rtl/>
          <w:lang w:bidi="fa-IR"/>
        </w:rPr>
        <w:t>. وثّقه الدارقطني.</w:t>
      </w:r>
      <w:r>
        <w:rPr>
          <w:rFonts w:hint="cs"/>
          <w:rtl/>
          <w:lang w:bidi="fa-IR"/>
        </w:rPr>
        <w:t xml:space="preserve"> </w:t>
      </w:r>
      <w:r w:rsidRPr="007E456F">
        <w:rPr>
          <w:rtl/>
          <w:lang w:bidi="fa-IR"/>
        </w:rPr>
        <w:t>وكان محدّثا</w:t>
      </w:r>
      <w:r w:rsidR="00721E1B">
        <w:rPr>
          <w:rFonts w:hint="cs"/>
          <w:rtl/>
          <w:lang w:bidi="fa-IR"/>
        </w:rPr>
        <w:t>ً</w:t>
      </w:r>
      <w:r w:rsidRPr="007E456F">
        <w:rPr>
          <w:rtl/>
          <w:lang w:bidi="fa-IR"/>
        </w:rPr>
        <w:t xml:space="preserve"> حافظا</w:t>
      </w:r>
      <w:r w:rsidR="00721E1B">
        <w:rPr>
          <w:rFonts w:hint="cs"/>
          <w:rtl/>
          <w:lang w:bidi="fa-IR"/>
        </w:rPr>
        <w:t>ً</w:t>
      </w:r>
      <w:r w:rsidRPr="007E456F">
        <w:rPr>
          <w:rtl/>
          <w:lang w:bidi="fa-IR"/>
        </w:rPr>
        <w:t xml:space="preserve"> محتشما</w:t>
      </w:r>
      <w:r w:rsidR="00721E1B">
        <w:rPr>
          <w:rFonts w:hint="cs"/>
          <w:rtl/>
          <w:lang w:bidi="fa-IR"/>
        </w:rPr>
        <w:t>ً</w:t>
      </w:r>
      <w:r w:rsidRPr="007E456F">
        <w:rPr>
          <w:rtl/>
          <w:lang w:bidi="fa-IR"/>
        </w:rPr>
        <w:t xml:space="preserve"> كبير الشأن » </w:t>
      </w:r>
      <w:r w:rsidRPr="00D5741B">
        <w:rPr>
          <w:rStyle w:val="libFootnotenumChar"/>
          <w:rtl/>
        </w:rPr>
        <w:t>(3)</w:t>
      </w:r>
      <w:r>
        <w:rPr>
          <w:rtl/>
          <w:lang w:bidi="fa-IR"/>
        </w:rPr>
        <w:t>.</w:t>
      </w:r>
    </w:p>
    <w:p w:rsidR="00216871" w:rsidRPr="007E456F" w:rsidRDefault="00216871" w:rsidP="00216871">
      <w:pPr>
        <w:pStyle w:val="libNormal"/>
        <w:rPr>
          <w:rtl/>
          <w:lang w:bidi="fa-IR"/>
        </w:rPr>
      </w:pPr>
      <w:r w:rsidRPr="007E456F">
        <w:rPr>
          <w:rtl/>
          <w:lang w:bidi="fa-IR"/>
        </w:rPr>
        <w:t>وفي ( دول ال</w:t>
      </w:r>
      <w:r w:rsidR="00721E1B">
        <w:rPr>
          <w:rFonts w:hint="cs"/>
          <w:rtl/>
          <w:lang w:bidi="fa-IR"/>
        </w:rPr>
        <w:t>ا</w:t>
      </w:r>
      <w:r w:rsidRPr="007E456F">
        <w:rPr>
          <w:rtl/>
          <w:lang w:bidi="fa-IR"/>
        </w:rPr>
        <w:t>سلام )</w:t>
      </w:r>
      <w:r>
        <w:rPr>
          <w:rtl/>
          <w:lang w:bidi="fa-IR"/>
        </w:rPr>
        <w:t>:</w:t>
      </w:r>
      <w:r w:rsidRPr="007E456F">
        <w:rPr>
          <w:rtl/>
          <w:lang w:bidi="fa-IR"/>
        </w:rPr>
        <w:t xml:space="preserve"> « شيخ المحدثين » </w:t>
      </w:r>
      <w:r w:rsidRPr="00D5741B">
        <w:rPr>
          <w:rStyle w:val="libFootnotenumChar"/>
          <w:rtl/>
        </w:rPr>
        <w:t>(4)</w:t>
      </w:r>
      <w:r>
        <w:rPr>
          <w:rtl/>
          <w:lang w:bidi="fa-IR"/>
        </w:rPr>
        <w:t>.</w:t>
      </w:r>
    </w:p>
    <w:p w:rsidR="00216871" w:rsidRPr="007E456F" w:rsidRDefault="00216871" w:rsidP="00216871">
      <w:pPr>
        <w:pStyle w:val="libNormal"/>
        <w:rPr>
          <w:rtl/>
          <w:lang w:bidi="fa-IR"/>
        </w:rPr>
      </w:pPr>
      <w:r w:rsidRPr="00D5741B">
        <w:rPr>
          <w:rStyle w:val="libBold2Char"/>
          <w:rtl/>
        </w:rPr>
        <w:t>3</w:t>
      </w:r>
      <w:r>
        <w:rPr>
          <w:rStyle w:val="libBold2Char"/>
          <w:rtl/>
        </w:rPr>
        <w:t xml:space="preserve"> - </w:t>
      </w:r>
      <w:r w:rsidRPr="00D5741B">
        <w:rPr>
          <w:rStyle w:val="libBold2Char"/>
          <w:rtl/>
        </w:rPr>
        <w:t>اليافعي</w:t>
      </w:r>
      <w:r>
        <w:rPr>
          <w:rStyle w:val="libBold2Char"/>
          <w:rtl/>
        </w:rPr>
        <w:t>:</w:t>
      </w:r>
      <w:r w:rsidRPr="00D5741B">
        <w:rPr>
          <w:rStyle w:val="libBold2Char"/>
          <w:rtl/>
        </w:rPr>
        <w:t xml:space="preserve"> </w:t>
      </w:r>
      <w:r w:rsidRPr="007E456F">
        <w:rPr>
          <w:rtl/>
          <w:lang w:bidi="fa-IR"/>
        </w:rPr>
        <w:t>« الحافظ صاحب السنن ومسند الوقت</w:t>
      </w:r>
      <w:r>
        <w:rPr>
          <w:rtl/>
          <w:lang w:bidi="fa-IR"/>
        </w:rPr>
        <w:t>،</w:t>
      </w:r>
      <w:r w:rsidRPr="007E456F">
        <w:rPr>
          <w:rtl/>
          <w:lang w:bidi="fa-IR"/>
        </w:rPr>
        <w:t xml:space="preserve"> وكان محدّثا</w:t>
      </w:r>
      <w:r w:rsidR="00721E1B">
        <w:rPr>
          <w:rFonts w:hint="cs"/>
          <w:rtl/>
          <w:lang w:bidi="fa-IR"/>
        </w:rPr>
        <w:t>ً</w:t>
      </w:r>
      <w:r w:rsidRPr="007E456F">
        <w:rPr>
          <w:rtl/>
          <w:lang w:bidi="fa-IR"/>
        </w:rPr>
        <w:t xml:space="preserve"> حافظا</w:t>
      </w:r>
      <w:r w:rsidR="00721E1B">
        <w:rPr>
          <w:rFonts w:hint="cs"/>
          <w:rtl/>
          <w:lang w:bidi="fa-IR"/>
        </w:rPr>
        <w:t>ً</w:t>
      </w:r>
      <w:r w:rsidRPr="007E456F">
        <w:rPr>
          <w:rtl/>
          <w:lang w:bidi="fa-IR"/>
        </w:rPr>
        <w:t xml:space="preserve"> محتشما</w:t>
      </w:r>
      <w:r w:rsidR="00721E1B">
        <w:rPr>
          <w:rFonts w:hint="cs"/>
          <w:rtl/>
          <w:lang w:bidi="fa-IR"/>
        </w:rPr>
        <w:t>ً</w:t>
      </w:r>
      <w:r w:rsidRPr="007E456F">
        <w:rPr>
          <w:rtl/>
          <w:lang w:bidi="fa-IR"/>
        </w:rPr>
        <w:t xml:space="preserve"> كبير الشأن» </w:t>
      </w:r>
      <w:r w:rsidRPr="00D5741B">
        <w:rPr>
          <w:rStyle w:val="libFootnotenumChar"/>
          <w:rtl/>
        </w:rPr>
        <w:t>(5)</w:t>
      </w:r>
      <w:r>
        <w:rPr>
          <w:rtl/>
          <w:lang w:bidi="fa-IR"/>
        </w:rPr>
        <w:t>.</w:t>
      </w:r>
    </w:p>
    <w:p w:rsidR="00216871" w:rsidRPr="007E456F" w:rsidRDefault="00216871" w:rsidP="00216871">
      <w:pPr>
        <w:pStyle w:val="libNormal"/>
        <w:rPr>
          <w:rtl/>
          <w:lang w:bidi="fa-IR"/>
        </w:rPr>
      </w:pPr>
      <w:r w:rsidRPr="00D5741B">
        <w:rPr>
          <w:rStyle w:val="libBold2Char"/>
          <w:rtl/>
        </w:rPr>
        <w:t>4</w:t>
      </w:r>
      <w:r>
        <w:rPr>
          <w:rStyle w:val="libBold2Char"/>
          <w:rtl/>
        </w:rPr>
        <w:t xml:space="preserve"> - </w:t>
      </w:r>
      <w:r w:rsidRPr="00D5741B">
        <w:rPr>
          <w:rStyle w:val="libBold2Char"/>
          <w:rtl/>
        </w:rPr>
        <w:t>السيوطي</w:t>
      </w:r>
      <w:r>
        <w:rPr>
          <w:rStyle w:val="libBold2Char"/>
          <w:rtl/>
        </w:rPr>
        <w:t>:</w:t>
      </w:r>
      <w:r w:rsidRPr="007E456F">
        <w:rPr>
          <w:rtl/>
          <w:lang w:bidi="fa-IR"/>
        </w:rPr>
        <w:t xml:space="preserve"> « أبو مسلم الكجي الحافظ المسند</w:t>
      </w:r>
      <w:r>
        <w:rPr>
          <w:rtl/>
          <w:lang w:bidi="fa-IR"/>
        </w:rPr>
        <w:t>،</w:t>
      </w:r>
      <w:r w:rsidRPr="007E456F">
        <w:rPr>
          <w:rtl/>
          <w:lang w:bidi="fa-IR"/>
        </w:rPr>
        <w:t xml:space="preserve"> وثقه [ بقية ] الشيوخ قال الدارقطني</w:t>
      </w:r>
      <w:r>
        <w:rPr>
          <w:rtl/>
          <w:lang w:bidi="fa-IR"/>
        </w:rPr>
        <w:t>:</w:t>
      </w:r>
      <w:r w:rsidRPr="007E456F">
        <w:rPr>
          <w:rtl/>
          <w:lang w:bidi="fa-IR"/>
        </w:rPr>
        <w:t xml:space="preserve"> كان ثقة نبيلا</w:t>
      </w:r>
      <w:r w:rsidR="00721E1B">
        <w:rPr>
          <w:rFonts w:hint="cs"/>
          <w:rtl/>
          <w:lang w:bidi="fa-IR"/>
        </w:rPr>
        <w:t>ً</w:t>
      </w:r>
      <w:r w:rsidRPr="007E456F">
        <w:rPr>
          <w:rtl/>
          <w:lang w:bidi="fa-IR"/>
        </w:rPr>
        <w:t xml:space="preserve"> عالما</w:t>
      </w:r>
      <w:r w:rsidR="00721E1B">
        <w:rPr>
          <w:rFonts w:hint="cs"/>
          <w:rtl/>
          <w:lang w:bidi="fa-IR"/>
        </w:rPr>
        <w:t>ً</w:t>
      </w:r>
      <w:r w:rsidRPr="007E456F">
        <w:rPr>
          <w:rtl/>
          <w:lang w:bidi="fa-IR"/>
        </w:rPr>
        <w:t xml:space="preserve"> بالحديث » </w:t>
      </w:r>
      <w:r w:rsidRPr="00D5741B">
        <w:rPr>
          <w:rStyle w:val="libFootnotenumChar"/>
          <w:rtl/>
        </w:rPr>
        <w:t>(6)</w:t>
      </w:r>
      <w:r>
        <w:rPr>
          <w:rtl/>
          <w:lang w:bidi="fa-IR"/>
        </w:rPr>
        <w:t>.</w:t>
      </w:r>
    </w:p>
    <w:p w:rsidR="00216871" w:rsidRDefault="00216871" w:rsidP="00721E1B">
      <w:pPr>
        <w:pStyle w:val="libCenterBold1"/>
        <w:rPr>
          <w:rtl/>
          <w:lang w:bidi="fa-IR"/>
        </w:rPr>
      </w:pPr>
      <w:bookmarkStart w:id="857" w:name="_Toc407707925"/>
      <w:bookmarkStart w:id="858" w:name="_Toc319618713"/>
      <w:r>
        <w:rPr>
          <w:rtl/>
          <w:lang w:bidi="fa-IR"/>
        </w:rPr>
        <w:t>(</w:t>
      </w:r>
      <w:r w:rsidRPr="007E456F">
        <w:rPr>
          <w:rtl/>
          <w:lang w:bidi="fa-IR"/>
        </w:rPr>
        <w:t>4</w:t>
      </w:r>
      <w:r>
        <w:rPr>
          <w:rtl/>
          <w:lang w:bidi="fa-IR"/>
        </w:rPr>
        <w:t>)</w:t>
      </w:r>
      <w:bookmarkEnd w:id="857"/>
    </w:p>
    <w:p w:rsidR="00A07B7D" w:rsidRDefault="00216871" w:rsidP="00216871">
      <w:pPr>
        <w:pStyle w:val="Heading3Center"/>
        <w:rPr>
          <w:rtl/>
          <w:lang w:bidi="fa-IR"/>
        </w:rPr>
      </w:pPr>
      <w:bookmarkStart w:id="859" w:name="_Toc407707926"/>
      <w:bookmarkStart w:id="860" w:name="_Toc88917012"/>
      <w:r w:rsidRPr="007E456F">
        <w:rPr>
          <w:rtl/>
          <w:lang w:bidi="fa-IR"/>
        </w:rPr>
        <w:t>رواية الطبري</w:t>
      </w:r>
      <w:bookmarkEnd w:id="858"/>
      <w:bookmarkEnd w:id="859"/>
      <w:bookmarkEnd w:id="860"/>
    </w:p>
    <w:p w:rsidR="00216871" w:rsidRPr="007E456F" w:rsidRDefault="00216871" w:rsidP="00216871">
      <w:pPr>
        <w:pStyle w:val="libNormal"/>
        <w:rPr>
          <w:rtl/>
          <w:lang w:bidi="fa-IR"/>
        </w:rPr>
      </w:pPr>
      <w:r w:rsidRPr="007E456F">
        <w:rPr>
          <w:rtl/>
          <w:lang w:bidi="fa-IR"/>
        </w:rPr>
        <w:t>ورواه أبو جعفر محمد بن جرير الطبري في كتابه ( تهذيب الآثار ) ونصّ</w:t>
      </w:r>
      <w:r w:rsidR="00721E1B">
        <w:rPr>
          <w:rFonts w:hint="cs"/>
          <w:rtl/>
          <w:lang w:bidi="fa-IR"/>
        </w:rPr>
        <w:t>َ</w:t>
      </w:r>
      <w:r w:rsidRPr="007E456F">
        <w:rPr>
          <w:rtl/>
          <w:lang w:bidi="fa-IR"/>
        </w:rPr>
        <w:t xml:space="preserve"> على صحّته بقوله</w:t>
      </w:r>
      <w:r>
        <w:rPr>
          <w:rtl/>
          <w:lang w:bidi="fa-IR"/>
        </w:rPr>
        <w:t>:</w:t>
      </w:r>
      <w:r w:rsidRPr="007E456F">
        <w:rPr>
          <w:rtl/>
          <w:lang w:bidi="fa-IR"/>
        </w:rPr>
        <w:t xml:space="preserve"> « هذا الخبر عندنا صحيح » وقد عرفت ذلك من عدة كتب فيما سلف. وقال السيوطي</w:t>
      </w:r>
      <w:r>
        <w:rPr>
          <w:rtl/>
          <w:lang w:bidi="fa-IR"/>
        </w:rPr>
        <w:t>:</w:t>
      </w:r>
      <w:r w:rsidRPr="007E456F">
        <w:rPr>
          <w:rtl/>
          <w:lang w:bidi="fa-IR"/>
        </w:rPr>
        <w:t xml:space="preserve"> « كنت أجيب بهذا الجواب دهرا</w:t>
      </w:r>
      <w:r w:rsidR="00721E1B">
        <w:rPr>
          <w:rFonts w:hint="cs"/>
          <w:rtl/>
          <w:lang w:bidi="fa-IR"/>
        </w:rPr>
        <w:t>ً</w:t>
      </w:r>
      <w:r w:rsidRPr="007E456F">
        <w:rPr>
          <w:rtl/>
          <w:lang w:bidi="fa-IR"/>
        </w:rPr>
        <w:t xml:space="preserve"> إلى أن وقفت على</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الأنساب</w:t>
      </w:r>
      <w:r w:rsidR="00216871">
        <w:rPr>
          <w:rtl/>
          <w:lang w:bidi="fa-IR"/>
        </w:rPr>
        <w:t xml:space="preserve"> - </w:t>
      </w:r>
      <w:r w:rsidR="00216871" w:rsidRPr="007E456F">
        <w:rPr>
          <w:rtl/>
          <w:lang w:bidi="fa-IR"/>
        </w:rPr>
        <w:t>الكجي.</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تذكرة الحفاظ 2 / 260.</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العبر</w:t>
      </w:r>
      <w:r w:rsidR="00216871">
        <w:rPr>
          <w:rtl/>
          <w:lang w:bidi="fa-IR"/>
        </w:rPr>
        <w:t xml:space="preserve"> - </w:t>
      </w:r>
      <w:r w:rsidR="00216871" w:rsidRPr="007E456F">
        <w:rPr>
          <w:rtl/>
          <w:lang w:bidi="fa-IR"/>
        </w:rPr>
        <w:t>حوادث 292.</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دول ال</w:t>
      </w:r>
      <w:r w:rsidR="00721E1B">
        <w:rPr>
          <w:rFonts w:hint="cs"/>
          <w:rtl/>
          <w:lang w:bidi="fa-IR"/>
        </w:rPr>
        <w:t>ا</w:t>
      </w:r>
      <w:r w:rsidR="00216871" w:rsidRPr="007E456F">
        <w:rPr>
          <w:rtl/>
          <w:lang w:bidi="fa-IR"/>
        </w:rPr>
        <w:t>سلام</w:t>
      </w:r>
      <w:r w:rsidR="00216871">
        <w:rPr>
          <w:rtl/>
          <w:lang w:bidi="fa-IR"/>
        </w:rPr>
        <w:t xml:space="preserve"> - </w:t>
      </w:r>
      <w:r w:rsidR="00216871" w:rsidRPr="007E456F">
        <w:rPr>
          <w:rtl/>
          <w:lang w:bidi="fa-IR"/>
        </w:rPr>
        <w:t>حوادث 292.</w:t>
      </w:r>
    </w:p>
    <w:p w:rsidR="00216871" w:rsidRPr="007E456F" w:rsidRDefault="00A07B7D" w:rsidP="00216871">
      <w:pPr>
        <w:pStyle w:val="libFootnote0"/>
        <w:rPr>
          <w:rtl/>
          <w:lang w:bidi="fa-IR"/>
        </w:rPr>
      </w:pPr>
      <w:r w:rsidRPr="00A07B7D">
        <w:rPr>
          <w:rStyle w:val="libFootnote0Char"/>
          <w:rtl/>
        </w:rPr>
        <w:t>(5).</w:t>
      </w:r>
      <w:r w:rsidR="00216871" w:rsidRPr="007E456F">
        <w:rPr>
          <w:rtl/>
          <w:lang w:bidi="fa-IR"/>
        </w:rPr>
        <w:t xml:space="preserve"> مرآة الجنان</w:t>
      </w:r>
      <w:r w:rsidR="00216871">
        <w:rPr>
          <w:rtl/>
          <w:lang w:bidi="fa-IR"/>
        </w:rPr>
        <w:t xml:space="preserve"> - </w:t>
      </w:r>
      <w:r w:rsidR="00216871" w:rsidRPr="007E456F">
        <w:rPr>
          <w:rtl/>
          <w:lang w:bidi="fa-IR"/>
        </w:rPr>
        <w:t>حوادث 292.</w:t>
      </w:r>
    </w:p>
    <w:p w:rsidR="00216871" w:rsidRPr="007E456F" w:rsidRDefault="00A07B7D" w:rsidP="00216871">
      <w:pPr>
        <w:pStyle w:val="libFootnote0"/>
        <w:rPr>
          <w:rtl/>
          <w:lang w:bidi="fa-IR"/>
        </w:rPr>
      </w:pPr>
      <w:r w:rsidRPr="00A07B7D">
        <w:rPr>
          <w:rStyle w:val="libFootnote0Char"/>
          <w:rtl/>
        </w:rPr>
        <w:t>(6).</w:t>
      </w:r>
      <w:r w:rsidR="00216871" w:rsidRPr="007E456F">
        <w:rPr>
          <w:rtl/>
          <w:lang w:bidi="fa-IR"/>
        </w:rPr>
        <w:t xml:space="preserve"> طبقات الحفاظ 273.</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تصحيح ابن جرير لحديث علي في تهذيب الآثار</w:t>
      </w:r>
      <w:r>
        <w:rPr>
          <w:rtl/>
          <w:lang w:bidi="fa-IR"/>
        </w:rPr>
        <w:t>،</w:t>
      </w:r>
      <w:r w:rsidRPr="007E456F">
        <w:rPr>
          <w:rtl/>
          <w:lang w:bidi="fa-IR"/>
        </w:rPr>
        <w:t xml:space="preserve"> مع تصحيح الحاكم لحديث ابن عباس</w:t>
      </w:r>
      <w:r>
        <w:rPr>
          <w:rtl/>
          <w:lang w:bidi="fa-IR"/>
        </w:rPr>
        <w:t>،</w:t>
      </w:r>
      <w:r w:rsidRPr="007E456F">
        <w:rPr>
          <w:rtl/>
          <w:lang w:bidi="fa-IR"/>
        </w:rPr>
        <w:t xml:space="preserve"> فاستخرت الله تعالى وجزمت بارتقاء الحديث عن مرتبة الحسن إلى مرتبة الصحة »</w:t>
      </w:r>
      <w:r>
        <w:rPr>
          <w:rtl/>
          <w:lang w:bidi="fa-IR"/>
        </w:rPr>
        <w:t>.</w:t>
      </w:r>
    </w:p>
    <w:p w:rsidR="00216871" w:rsidRDefault="00216871" w:rsidP="00721E1B">
      <w:pPr>
        <w:pStyle w:val="libCenterBold1"/>
        <w:rPr>
          <w:rtl/>
          <w:lang w:bidi="fa-IR"/>
        </w:rPr>
      </w:pPr>
      <w:bookmarkStart w:id="861" w:name="_Toc407707927"/>
      <w:bookmarkStart w:id="862" w:name="_Toc319618714"/>
      <w:r>
        <w:rPr>
          <w:rtl/>
          <w:lang w:bidi="fa-IR"/>
        </w:rPr>
        <w:t>(</w:t>
      </w:r>
      <w:r w:rsidRPr="007E456F">
        <w:rPr>
          <w:rtl/>
          <w:lang w:bidi="fa-IR"/>
        </w:rPr>
        <w:t>5</w:t>
      </w:r>
      <w:r>
        <w:rPr>
          <w:rtl/>
          <w:lang w:bidi="fa-IR"/>
        </w:rPr>
        <w:t>)</w:t>
      </w:r>
      <w:bookmarkEnd w:id="861"/>
    </w:p>
    <w:p w:rsidR="00216871" w:rsidRPr="007E456F" w:rsidRDefault="00216871" w:rsidP="00216871">
      <w:pPr>
        <w:pStyle w:val="Heading3Center"/>
        <w:rPr>
          <w:rtl/>
          <w:lang w:bidi="fa-IR"/>
        </w:rPr>
      </w:pPr>
      <w:bookmarkStart w:id="863" w:name="_Toc407707928"/>
      <w:bookmarkStart w:id="864" w:name="_Toc88917013"/>
      <w:r w:rsidRPr="007E456F">
        <w:rPr>
          <w:rtl/>
          <w:lang w:bidi="fa-IR"/>
        </w:rPr>
        <w:t>رواية ابن بطة</w:t>
      </w:r>
      <w:bookmarkEnd w:id="862"/>
      <w:bookmarkEnd w:id="863"/>
      <w:bookmarkEnd w:id="864"/>
    </w:p>
    <w:p w:rsidR="00216871" w:rsidRDefault="00216871" w:rsidP="00216871">
      <w:pPr>
        <w:pStyle w:val="libNormal"/>
        <w:rPr>
          <w:rtl/>
        </w:rPr>
      </w:pPr>
      <w:r>
        <w:rPr>
          <w:rtl/>
        </w:rPr>
        <w:t>و</w:t>
      </w:r>
      <w:r w:rsidRPr="0068591D">
        <w:rPr>
          <w:rtl/>
        </w:rPr>
        <w:t xml:space="preserve">رواه أبو عبد الله العكبري </w:t>
      </w:r>
      <w:r>
        <w:rPr>
          <w:rtl/>
        </w:rPr>
        <w:t>المعروف بابن بطة بالسند الآتي:</w:t>
      </w:r>
    </w:p>
    <w:p w:rsidR="00216871" w:rsidRPr="007E456F" w:rsidRDefault="00216871" w:rsidP="00216871">
      <w:pPr>
        <w:pStyle w:val="libNormal"/>
        <w:rPr>
          <w:rtl/>
        </w:rPr>
      </w:pPr>
      <w:r w:rsidRPr="0068591D">
        <w:rPr>
          <w:rtl/>
        </w:rPr>
        <w:t>« أبو علي محمد بن أحمد الصواف</w:t>
      </w:r>
      <w:r>
        <w:rPr>
          <w:rtl/>
        </w:rPr>
        <w:t>،</w:t>
      </w:r>
      <w:r w:rsidRPr="0068591D">
        <w:rPr>
          <w:rtl/>
        </w:rPr>
        <w:t xml:space="preserve"> ثنا أبو مسلم إبراهيم بن عبد الله البصري</w:t>
      </w:r>
      <w:r>
        <w:rPr>
          <w:rtl/>
        </w:rPr>
        <w:t>،</w:t>
      </w:r>
      <w:r w:rsidRPr="0068591D">
        <w:rPr>
          <w:rtl/>
        </w:rPr>
        <w:t xml:space="preserve"> ثنا محمد بن عمر بن الرومي</w:t>
      </w:r>
      <w:r>
        <w:rPr>
          <w:rtl/>
        </w:rPr>
        <w:t>،</w:t>
      </w:r>
      <w:r w:rsidRPr="0068591D">
        <w:rPr>
          <w:rtl/>
        </w:rPr>
        <w:t xml:space="preserve"> ثنا شريك عن سلمة بن كهيل عن الصنابحي عن علي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دار الحكمة وعلي بابها »</w:t>
      </w:r>
      <w:r>
        <w:rPr>
          <w:rtl/>
        </w:rPr>
        <w:t>.</w:t>
      </w:r>
    </w:p>
    <w:p w:rsidR="00216871" w:rsidRPr="007E456F" w:rsidRDefault="00216871" w:rsidP="00216871">
      <w:pPr>
        <w:pStyle w:val="libNormal"/>
        <w:rPr>
          <w:rtl/>
          <w:lang w:bidi="fa-IR"/>
        </w:rPr>
      </w:pPr>
      <w:r w:rsidRPr="007E456F">
        <w:rPr>
          <w:rtl/>
          <w:lang w:bidi="fa-IR"/>
        </w:rPr>
        <w:t>كما علمت روايته من كلام ابن عراق. الوجه (98)</w:t>
      </w:r>
      <w:r>
        <w:rPr>
          <w:rtl/>
          <w:lang w:bidi="fa-IR"/>
        </w:rPr>
        <w:t>.</w:t>
      </w:r>
    </w:p>
    <w:p w:rsidR="00216871" w:rsidRDefault="00216871" w:rsidP="00721E1B">
      <w:pPr>
        <w:pStyle w:val="libCenterBold1"/>
        <w:rPr>
          <w:rtl/>
          <w:lang w:bidi="fa-IR"/>
        </w:rPr>
      </w:pPr>
      <w:bookmarkStart w:id="865" w:name="_Toc407707929"/>
      <w:bookmarkStart w:id="866" w:name="_Toc319618715"/>
      <w:r>
        <w:rPr>
          <w:rtl/>
          <w:lang w:bidi="fa-IR"/>
        </w:rPr>
        <w:t>(</w:t>
      </w:r>
      <w:r w:rsidRPr="007E456F">
        <w:rPr>
          <w:rtl/>
          <w:lang w:bidi="fa-IR"/>
        </w:rPr>
        <w:t>6</w:t>
      </w:r>
      <w:r>
        <w:rPr>
          <w:rtl/>
          <w:lang w:bidi="fa-IR"/>
        </w:rPr>
        <w:t>)</w:t>
      </w:r>
      <w:bookmarkEnd w:id="865"/>
    </w:p>
    <w:p w:rsidR="00A07B7D" w:rsidRDefault="00216871" w:rsidP="00216871">
      <w:pPr>
        <w:pStyle w:val="Heading3Center"/>
        <w:rPr>
          <w:rtl/>
          <w:lang w:bidi="fa-IR"/>
        </w:rPr>
      </w:pPr>
      <w:bookmarkStart w:id="867" w:name="_Toc407707930"/>
      <w:bookmarkStart w:id="868" w:name="_Toc88917014"/>
      <w:r w:rsidRPr="007E456F">
        <w:rPr>
          <w:rtl/>
          <w:lang w:bidi="fa-IR"/>
        </w:rPr>
        <w:t>رواية الحاكم</w:t>
      </w:r>
      <w:bookmarkEnd w:id="866"/>
      <w:bookmarkEnd w:id="867"/>
      <w:bookmarkEnd w:id="868"/>
    </w:p>
    <w:p w:rsidR="00216871" w:rsidRPr="007E456F" w:rsidRDefault="00216871" w:rsidP="00216871">
      <w:pPr>
        <w:pStyle w:val="libNormal"/>
        <w:rPr>
          <w:rtl/>
          <w:lang w:bidi="fa-IR"/>
        </w:rPr>
      </w:pPr>
      <w:r w:rsidRPr="007E456F">
        <w:rPr>
          <w:rtl/>
          <w:lang w:bidi="fa-IR"/>
        </w:rPr>
        <w:t>ورواه أبو عبد الله الحاكم النيسابوري في ( المستدرك )</w:t>
      </w:r>
      <w:r>
        <w:rPr>
          <w:rtl/>
          <w:lang w:bidi="fa-IR"/>
        </w:rPr>
        <w:t>،</w:t>
      </w:r>
      <w:r w:rsidRPr="007E456F">
        <w:rPr>
          <w:rtl/>
          <w:lang w:bidi="fa-IR"/>
        </w:rPr>
        <w:t xml:space="preserve"> كما سيأتي في كلام الصالحي والشبراملسي والزرقاني.</w:t>
      </w:r>
    </w:p>
    <w:p w:rsidR="00216871" w:rsidRDefault="00216871" w:rsidP="00721E1B">
      <w:pPr>
        <w:pStyle w:val="libCenterBold1"/>
        <w:rPr>
          <w:rtl/>
          <w:lang w:bidi="fa-IR"/>
        </w:rPr>
      </w:pPr>
      <w:bookmarkStart w:id="869" w:name="_Toc407707931"/>
      <w:bookmarkStart w:id="870" w:name="_Toc319618716"/>
      <w:r>
        <w:rPr>
          <w:rtl/>
          <w:lang w:bidi="fa-IR"/>
        </w:rPr>
        <w:t>(</w:t>
      </w:r>
      <w:r w:rsidRPr="007E456F">
        <w:rPr>
          <w:rtl/>
          <w:lang w:bidi="fa-IR"/>
        </w:rPr>
        <w:t>7</w:t>
      </w:r>
      <w:r>
        <w:rPr>
          <w:rtl/>
          <w:lang w:bidi="fa-IR"/>
        </w:rPr>
        <w:t>)</w:t>
      </w:r>
      <w:bookmarkEnd w:id="869"/>
    </w:p>
    <w:p w:rsidR="00A07B7D" w:rsidRDefault="00216871" w:rsidP="00216871">
      <w:pPr>
        <w:pStyle w:val="Heading3Center"/>
        <w:rPr>
          <w:rtl/>
          <w:lang w:bidi="fa-IR"/>
        </w:rPr>
      </w:pPr>
      <w:bookmarkStart w:id="871" w:name="_Toc407707932"/>
      <w:bookmarkStart w:id="872" w:name="_Toc88917015"/>
      <w:r w:rsidRPr="007E456F">
        <w:rPr>
          <w:rtl/>
          <w:lang w:bidi="fa-IR"/>
        </w:rPr>
        <w:t>رواية ابن مردويه</w:t>
      </w:r>
      <w:bookmarkEnd w:id="870"/>
      <w:bookmarkEnd w:id="871"/>
      <w:bookmarkEnd w:id="872"/>
    </w:p>
    <w:p w:rsidR="00A07B7D" w:rsidRDefault="00216871" w:rsidP="00216871">
      <w:pPr>
        <w:pStyle w:val="libNormal"/>
        <w:rPr>
          <w:rtl/>
        </w:rPr>
      </w:pPr>
      <w:r>
        <w:rPr>
          <w:rtl/>
        </w:rPr>
        <w:t>و</w:t>
      </w:r>
      <w:r w:rsidRPr="0068591D">
        <w:rPr>
          <w:rtl/>
        </w:rPr>
        <w:t xml:space="preserve">رواه </w:t>
      </w:r>
      <w:r>
        <w:rPr>
          <w:rtl/>
        </w:rPr>
        <w:t xml:space="preserve">أبوبكر </w:t>
      </w:r>
      <w:r w:rsidRPr="0068591D">
        <w:rPr>
          <w:rtl/>
        </w:rPr>
        <w:t>ابن مردويه الاصبهاني</w:t>
      </w:r>
      <w:r>
        <w:rPr>
          <w:rtl/>
        </w:rPr>
        <w:t>،</w:t>
      </w:r>
      <w:r w:rsidRPr="0068591D">
        <w:rPr>
          <w:rtl/>
        </w:rPr>
        <w:t xml:space="preserve"> بسنده عن الشعبي عن</w:t>
      </w:r>
      <w:r>
        <w:rPr>
          <w:rtl/>
        </w:rPr>
        <w:t>:</w:t>
      </w:r>
      <w:r w:rsidRPr="0068591D">
        <w:rPr>
          <w:rtl/>
        </w:rPr>
        <w:t xml:space="preserve"> « علي قال</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68591D">
        <w:rPr>
          <w:rtl/>
        </w:rPr>
        <w:lastRenderedPageBreak/>
        <w:t xml:space="preserve">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دار الحكمة وعلي بابها »</w:t>
      </w:r>
      <w:r>
        <w:rPr>
          <w:rtl/>
        </w:rPr>
        <w:t>.</w:t>
      </w:r>
    </w:p>
    <w:p w:rsidR="00216871" w:rsidRPr="007E456F" w:rsidRDefault="00216871" w:rsidP="00216871">
      <w:pPr>
        <w:pStyle w:val="libNormal"/>
        <w:rPr>
          <w:rtl/>
          <w:lang w:bidi="fa-IR"/>
        </w:rPr>
      </w:pPr>
      <w:r w:rsidRPr="007E456F">
        <w:rPr>
          <w:rtl/>
          <w:lang w:bidi="fa-IR"/>
        </w:rPr>
        <w:t>كما علمت روايته في كلام ابن عراق. الوجه (98) أيضا</w:t>
      </w:r>
      <w:r w:rsidR="00721E1B">
        <w:rPr>
          <w:rFonts w:hint="cs"/>
          <w:rtl/>
          <w:lang w:bidi="fa-IR"/>
        </w:rPr>
        <w:t>ً</w:t>
      </w:r>
      <w:r w:rsidRPr="007E456F">
        <w:rPr>
          <w:rtl/>
          <w:lang w:bidi="fa-IR"/>
        </w:rPr>
        <w:t>.</w:t>
      </w:r>
    </w:p>
    <w:p w:rsidR="00216871" w:rsidRDefault="00216871" w:rsidP="00721E1B">
      <w:pPr>
        <w:pStyle w:val="libCenterBold1"/>
        <w:rPr>
          <w:rtl/>
          <w:lang w:bidi="fa-IR"/>
        </w:rPr>
      </w:pPr>
      <w:bookmarkStart w:id="873" w:name="_Toc407707933"/>
      <w:bookmarkStart w:id="874" w:name="_Toc319618717"/>
      <w:r>
        <w:rPr>
          <w:rtl/>
          <w:lang w:bidi="fa-IR"/>
        </w:rPr>
        <w:t>(</w:t>
      </w:r>
      <w:r w:rsidRPr="007E456F">
        <w:rPr>
          <w:rtl/>
          <w:lang w:bidi="fa-IR"/>
        </w:rPr>
        <w:t>8</w:t>
      </w:r>
      <w:r>
        <w:rPr>
          <w:rtl/>
          <w:lang w:bidi="fa-IR"/>
        </w:rPr>
        <w:t>)</w:t>
      </w:r>
      <w:bookmarkEnd w:id="873"/>
    </w:p>
    <w:p w:rsidR="00A07B7D" w:rsidRDefault="00216871" w:rsidP="00216871">
      <w:pPr>
        <w:pStyle w:val="Heading3Center"/>
        <w:rPr>
          <w:rtl/>
          <w:lang w:bidi="fa-IR"/>
        </w:rPr>
      </w:pPr>
      <w:bookmarkStart w:id="875" w:name="_Toc407707934"/>
      <w:bookmarkStart w:id="876" w:name="_Toc88917016"/>
      <w:r w:rsidRPr="007E456F">
        <w:rPr>
          <w:rtl/>
          <w:lang w:bidi="fa-IR"/>
        </w:rPr>
        <w:t>رواية أبي نعيم</w:t>
      </w:r>
      <w:bookmarkEnd w:id="874"/>
      <w:bookmarkEnd w:id="875"/>
      <w:bookmarkEnd w:id="876"/>
    </w:p>
    <w:p w:rsidR="00216871" w:rsidRPr="007E456F" w:rsidRDefault="00216871" w:rsidP="00216871">
      <w:pPr>
        <w:pStyle w:val="libNormal"/>
        <w:rPr>
          <w:rtl/>
        </w:rPr>
      </w:pPr>
      <w:r>
        <w:rPr>
          <w:rtl/>
        </w:rPr>
        <w:t>و</w:t>
      </w:r>
      <w:r w:rsidRPr="0068591D">
        <w:rPr>
          <w:rtl/>
        </w:rPr>
        <w:t>رواه أبو نعيم الاصبهاني حيث قال</w:t>
      </w:r>
      <w:r>
        <w:rPr>
          <w:rtl/>
        </w:rPr>
        <w:t>:</w:t>
      </w:r>
      <w:r w:rsidRPr="0068591D">
        <w:rPr>
          <w:rtl/>
        </w:rPr>
        <w:t xml:space="preserve"> « حدثنا أبو أحمد محمد بن أحمد الجرجاني</w:t>
      </w:r>
      <w:r>
        <w:rPr>
          <w:rtl/>
        </w:rPr>
        <w:t>،</w:t>
      </w:r>
      <w:r w:rsidRPr="0068591D">
        <w:rPr>
          <w:rtl/>
        </w:rPr>
        <w:t xml:space="preserve"> نا الحسن بن سفيان</w:t>
      </w:r>
      <w:r>
        <w:rPr>
          <w:rtl/>
        </w:rPr>
        <w:t>،</w:t>
      </w:r>
      <w:r w:rsidRPr="0068591D">
        <w:rPr>
          <w:rtl/>
        </w:rPr>
        <w:t xml:space="preserve"> ثنا عبد الحميد بن بحر</w:t>
      </w:r>
      <w:r>
        <w:rPr>
          <w:rtl/>
        </w:rPr>
        <w:t>،</w:t>
      </w:r>
      <w:r w:rsidRPr="0068591D">
        <w:rPr>
          <w:rtl/>
        </w:rPr>
        <w:t xml:space="preserve"> ثنا شريك عن سلمة ابن كهيل عن الصنابحي عن علي بن أبي طالب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دار الحكمة وعلي بابها.</w:t>
      </w:r>
      <w:r w:rsidRPr="0068591D">
        <w:rPr>
          <w:rtl/>
        </w:rPr>
        <w:t xml:space="preserve"> رواه الأصبغ بن نباتة والحارث عن علي نحوه</w:t>
      </w:r>
      <w:r>
        <w:rPr>
          <w:rtl/>
        </w:rPr>
        <w:t>،</w:t>
      </w:r>
      <w:r w:rsidRPr="0068591D">
        <w:rPr>
          <w:rtl/>
        </w:rPr>
        <w:t xml:space="preserve"> ومجاهد عن ابن عباس. عن النبي </w:t>
      </w:r>
      <w:r w:rsidR="002B4D52" w:rsidRPr="002B4D52">
        <w:rPr>
          <w:rStyle w:val="libAlaemChar"/>
          <w:rtl/>
        </w:rPr>
        <w:t>صلى‌الله‌عليه‌وآله‌وسلم</w:t>
      </w:r>
      <w:r w:rsidRPr="0068591D">
        <w:rPr>
          <w:rtl/>
        </w:rPr>
        <w:t xml:space="preserve"> مثله » </w:t>
      </w:r>
      <w:r w:rsidRPr="00D5741B">
        <w:rPr>
          <w:rStyle w:val="libFootnotenumChar"/>
          <w:rtl/>
        </w:rPr>
        <w:t>(1)</w:t>
      </w:r>
      <w:r>
        <w:rPr>
          <w:rtl/>
        </w:rPr>
        <w:t>.</w:t>
      </w:r>
    </w:p>
    <w:p w:rsidR="00216871" w:rsidRPr="0068591D" w:rsidRDefault="00216871" w:rsidP="00216871">
      <w:pPr>
        <w:pStyle w:val="libNormal"/>
        <w:rPr>
          <w:rtl/>
        </w:rPr>
      </w:pPr>
      <w:r>
        <w:rPr>
          <w:rtl/>
        </w:rPr>
        <w:t>و</w:t>
      </w:r>
      <w:r w:rsidRPr="0068591D">
        <w:rPr>
          <w:rtl/>
        </w:rPr>
        <w:t>رواه في كتاب ( المعرفة ) أيضا</w:t>
      </w:r>
      <w:r w:rsidR="006534DC">
        <w:rPr>
          <w:rFonts w:hint="cs"/>
          <w:rtl/>
        </w:rPr>
        <w:t>ً</w:t>
      </w:r>
      <w:r>
        <w:rPr>
          <w:rFonts w:hint="cs"/>
          <w:rtl/>
        </w:rPr>
        <w:t>.</w:t>
      </w:r>
    </w:p>
    <w:p w:rsidR="00216871" w:rsidRDefault="00216871" w:rsidP="006534DC">
      <w:pPr>
        <w:pStyle w:val="libCenterBold1"/>
        <w:rPr>
          <w:rtl/>
          <w:lang w:bidi="fa-IR"/>
        </w:rPr>
      </w:pPr>
      <w:bookmarkStart w:id="877" w:name="_Toc407707935"/>
      <w:bookmarkStart w:id="878" w:name="_Toc319618718"/>
      <w:r>
        <w:rPr>
          <w:rtl/>
          <w:lang w:bidi="fa-IR"/>
        </w:rPr>
        <w:t>(</w:t>
      </w:r>
      <w:r w:rsidRPr="007E456F">
        <w:rPr>
          <w:rtl/>
          <w:lang w:bidi="fa-IR"/>
        </w:rPr>
        <w:t>9</w:t>
      </w:r>
      <w:r>
        <w:rPr>
          <w:rtl/>
          <w:lang w:bidi="fa-IR"/>
        </w:rPr>
        <w:t>)</w:t>
      </w:r>
      <w:bookmarkEnd w:id="877"/>
    </w:p>
    <w:p w:rsidR="00A07B7D" w:rsidRDefault="00216871" w:rsidP="00216871">
      <w:pPr>
        <w:pStyle w:val="Heading3Center"/>
        <w:rPr>
          <w:rtl/>
          <w:lang w:bidi="fa-IR"/>
        </w:rPr>
      </w:pPr>
      <w:bookmarkStart w:id="879" w:name="_Toc407707936"/>
      <w:bookmarkStart w:id="880" w:name="_Toc88917017"/>
      <w:r w:rsidRPr="007E456F">
        <w:rPr>
          <w:rtl/>
          <w:lang w:bidi="fa-IR"/>
        </w:rPr>
        <w:t>رواية ابن المغازلي</w:t>
      </w:r>
      <w:bookmarkEnd w:id="878"/>
      <w:bookmarkEnd w:id="879"/>
      <w:bookmarkEnd w:id="880"/>
    </w:p>
    <w:p w:rsidR="00A07B7D" w:rsidRDefault="00216871" w:rsidP="00216871">
      <w:pPr>
        <w:pStyle w:val="libNormal"/>
        <w:rPr>
          <w:rtl/>
        </w:rPr>
      </w:pPr>
      <w:r>
        <w:rPr>
          <w:rtl/>
        </w:rPr>
        <w:t>و</w:t>
      </w:r>
      <w:r w:rsidRPr="0068591D">
        <w:rPr>
          <w:rtl/>
        </w:rPr>
        <w:t>رواه أبو الحسن ابن المغازلي الواسطي حيث قال</w:t>
      </w:r>
      <w:r>
        <w:rPr>
          <w:rtl/>
        </w:rPr>
        <w:t>:</w:t>
      </w:r>
      <w:r w:rsidRPr="0068591D">
        <w:rPr>
          <w:rtl/>
        </w:rPr>
        <w:t xml:space="preserve"> « قوله </w:t>
      </w:r>
      <w:r w:rsidRPr="00A440E0">
        <w:rPr>
          <w:rStyle w:val="libAlaemChar"/>
          <w:rtl/>
        </w:rPr>
        <w:t>عليه‌السلام</w:t>
      </w:r>
      <w:r>
        <w:rPr>
          <w:rtl/>
        </w:rPr>
        <w:t>:</w:t>
      </w:r>
      <w:r w:rsidRPr="0068591D">
        <w:rPr>
          <w:rtl/>
        </w:rPr>
        <w:t xml:space="preserve"> </w:t>
      </w:r>
      <w:r w:rsidRPr="00247B9F">
        <w:rPr>
          <w:rtl/>
        </w:rPr>
        <w:t>أنا دار الحكمة</w:t>
      </w:r>
      <w:r>
        <w:rPr>
          <w:rtl/>
        </w:rPr>
        <w:t>:</w:t>
      </w:r>
    </w:p>
    <w:p w:rsidR="00A07B7D" w:rsidRDefault="00216871" w:rsidP="00216871">
      <w:pPr>
        <w:pStyle w:val="libNormal"/>
        <w:rPr>
          <w:rtl/>
        </w:rPr>
      </w:pPr>
      <w:r w:rsidRPr="0068591D">
        <w:rPr>
          <w:rtl/>
        </w:rPr>
        <w:t>أخبرنا أبو طالب محمد بن أحمد بن عثمان البغدادي</w:t>
      </w:r>
      <w:r>
        <w:rPr>
          <w:rtl/>
        </w:rPr>
        <w:t xml:space="preserve"> - </w:t>
      </w:r>
      <w:r w:rsidRPr="0068591D">
        <w:rPr>
          <w:rtl/>
        </w:rPr>
        <w:t>قدم علينا واسطا</w:t>
      </w:r>
      <w:r w:rsidR="006534DC">
        <w:rPr>
          <w:rFonts w:hint="cs"/>
          <w:rtl/>
        </w:rPr>
        <w:t>ً</w:t>
      </w:r>
      <w:r>
        <w:rPr>
          <w:rtl/>
        </w:rPr>
        <w:t xml:space="preserve"> - </w:t>
      </w:r>
      <w:r w:rsidRPr="0068591D">
        <w:rPr>
          <w:rtl/>
        </w:rPr>
        <w:t>أنا أبو الحسن علي بن محمد بن لؤلؤ إذنا</w:t>
      </w:r>
      <w:r>
        <w:rPr>
          <w:rtl/>
        </w:rPr>
        <w:t>،</w:t>
      </w:r>
      <w:r w:rsidRPr="0068591D">
        <w:rPr>
          <w:rtl/>
        </w:rPr>
        <w:t xml:space="preserve"> نا عبد الرحمن بن محمد بن المغيرة</w:t>
      </w:r>
      <w:r>
        <w:rPr>
          <w:rtl/>
        </w:rPr>
        <w:t>،</w:t>
      </w:r>
      <w:r w:rsidRPr="0068591D">
        <w:rPr>
          <w:rtl/>
        </w:rPr>
        <w:t xml:space="preserve"> نا محمد ابن يحيى</w:t>
      </w:r>
      <w:r>
        <w:rPr>
          <w:rtl/>
        </w:rPr>
        <w:t>،</w:t>
      </w:r>
      <w:r w:rsidRPr="0068591D">
        <w:rPr>
          <w:rtl/>
        </w:rPr>
        <w:t xml:space="preserve"> نا محمد بن جعفر الكوفي عن محمد بن الطفيل</w:t>
      </w:r>
      <w:r>
        <w:rPr>
          <w:rtl/>
        </w:rPr>
        <w:t>،</w:t>
      </w:r>
      <w:r w:rsidRPr="0068591D">
        <w:rPr>
          <w:rtl/>
        </w:rPr>
        <w:t xml:space="preserve"> عن أبي معاوية عن</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حلية الأولياء 1 / 64.</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68591D">
        <w:rPr>
          <w:rtl/>
        </w:rPr>
        <w:lastRenderedPageBreak/>
        <w:t xml:space="preserve">الأعمش عن مجاهد عن ابن عباس قال قال رسول الله </w:t>
      </w:r>
      <w:r w:rsidR="002B4D52" w:rsidRPr="002B4D52">
        <w:rPr>
          <w:rStyle w:val="libAlaemChar"/>
          <w:rtl/>
        </w:rPr>
        <w:t>صلى‌الله‌عليه‌وآله‌وسلم</w:t>
      </w:r>
      <w:r>
        <w:rPr>
          <w:rtl/>
        </w:rPr>
        <w:t>:</w:t>
      </w:r>
      <w:r w:rsidRPr="0068591D">
        <w:rPr>
          <w:rtl/>
        </w:rPr>
        <w:t xml:space="preserve"> أنا دار الحكمة وعلي بابها. فمن أراد الحكمة فليأت الباب.</w:t>
      </w:r>
    </w:p>
    <w:p w:rsidR="00216871" w:rsidRPr="007E456F" w:rsidRDefault="00216871" w:rsidP="00216871">
      <w:pPr>
        <w:pStyle w:val="libNormal"/>
        <w:rPr>
          <w:rtl/>
          <w:lang w:bidi="fa-IR"/>
        </w:rPr>
      </w:pPr>
      <w:r w:rsidRPr="0068591D">
        <w:rPr>
          <w:rtl/>
        </w:rPr>
        <w:t xml:space="preserve">أخبرنا محمد بن أحمد بن عثمان بن الفرج قال أنا محمد بن المظفر بن موسى بن عيسى الحافظ إجازة نا الباغندي محمد بن محمد بن سليمان نا سويد عن شريك عن سلمة بن كهيل عن الصنابحي عن علي عن النبي </w:t>
      </w:r>
      <w:r w:rsidR="00A07B7D" w:rsidRPr="00A07B7D">
        <w:rPr>
          <w:rStyle w:val="libAlaemChar"/>
          <w:rtl/>
        </w:rPr>
        <w:t>صلى‌الله‌عليه‌وآله‌وسلم</w:t>
      </w:r>
      <w:r w:rsidRPr="0068591D">
        <w:rPr>
          <w:rtl/>
        </w:rPr>
        <w:t xml:space="preserve"> قال</w:t>
      </w:r>
      <w:r>
        <w:rPr>
          <w:rtl/>
        </w:rPr>
        <w:t>:</w:t>
      </w:r>
      <w:r w:rsidRPr="0068591D">
        <w:rPr>
          <w:rtl/>
        </w:rPr>
        <w:t xml:space="preserve"> </w:t>
      </w:r>
      <w:r w:rsidRPr="00247B9F">
        <w:rPr>
          <w:rtl/>
        </w:rPr>
        <w:t xml:space="preserve">أنا دار الحكمة وعلي بابها فمن أراد الحكمة فليأتها من بابها » </w:t>
      </w:r>
      <w:r w:rsidRPr="00D5741B">
        <w:rPr>
          <w:rStyle w:val="libFootnotenumChar"/>
          <w:rtl/>
        </w:rPr>
        <w:t>(1)</w:t>
      </w:r>
      <w:r>
        <w:rPr>
          <w:rtl/>
        </w:rPr>
        <w:t>.</w:t>
      </w:r>
    </w:p>
    <w:p w:rsidR="00216871" w:rsidRDefault="00216871" w:rsidP="006534DC">
      <w:pPr>
        <w:pStyle w:val="libCenterBold1"/>
        <w:rPr>
          <w:rtl/>
          <w:lang w:bidi="fa-IR"/>
        </w:rPr>
      </w:pPr>
      <w:bookmarkStart w:id="881" w:name="_Toc407707937"/>
      <w:bookmarkStart w:id="882" w:name="_Toc319618719"/>
      <w:r>
        <w:rPr>
          <w:rtl/>
          <w:lang w:bidi="fa-IR"/>
        </w:rPr>
        <w:t>(</w:t>
      </w:r>
      <w:r w:rsidRPr="007E456F">
        <w:rPr>
          <w:rtl/>
          <w:lang w:bidi="fa-IR"/>
        </w:rPr>
        <w:t>10</w:t>
      </w:r>
      <w:r>
        <w:rPr>
          <w:rtl/>
          <w:lang w:bidi="fa-IR"/>
        </w:rPr>
        <w:t>)</w:t>
      </w:r>
      <w:bookmarkEnd w:id="881"/>
    </w:p>
    <w:p w:rsidR="00A07B7D" w:rsidRDefault="00216871" w:rsidP="00216871">
      <w:pPr>
        <w:pStyle w:val="Heading3Center"/>
        <w:rPr>
          <w:rtl/>
          <w:lang w:bidi="fa-IR"/>
        </w:rPr>
      </w:pPr>
      <w:bookmarkStart w:id="883" w:name="_Toc407707938"/>
      <w:bookmarkStart w:id="884" w:name="_Toc88917018"/>
      <w:r w:rsidRPr="007E456F">
        <w:rPr>
          <w:rtl/>
          <w:lang w:bidi="fa-IR"/>
        </w:rPr>
        <w:t>رواية أبي المظفّر السمعاني</w:t>
      </w:r>
      <w:bookmarkEnd w:id="882"/>
      <w:bookmarkEnd w:id="883"/>
      <w:bookmarkEnd w:id="884"/>
    </w:p>
    <w:p w:rsidR="00216871" w:rsidRPr="007E456F" w:rsidRDefault="00216871" w:rsidP="00216871">
      <w:pPr>
        <w:pStyle w:val="libNormal"/>
        <w:rPr>
          <w:rtl/>
          <w:lang w:bidi="fa-IR"/>
        </w:rPr>
      </w:pPr>
      <w:r>
        <w:rPr>
          <w:rtl/>
        </w:rPr>
        <w:t xml:space="preserve">ورواه </w:t>
      </w:r>
      <w:r w:rsidRPr="0068591D">
        <w:rPr>
          <w:rtl/>
        </w:rPr>
        <w:t>أبو المظفر السمعاني في كتابه ( مناقب الصحابة )</w:t>
      </w:r>
      <w:r>
        <w:rPr>
          <w:rtl/>
        </w:rPr>
        <w:t>:</w:t>
      </w:r>
      <w:r w:rsidRPr="0068591D">
        <w:rPr>
          <w:rtl/>
        </w:rPr>
        <w:t xml:space="preserve"> « عن علي </w:t>
      </w:r>
      <w:r w:rsidRPr="00A440E0">
        <w:rPr>
          <w:rStyle w:val="libAlaemChar"/>
          <w:rtl/>
        </w:rPr>
        <w:t>رضي‌الله‌عنه</w:t>
      </w:r>
      <w:r w:rsidRPr="0068591D">
        <w:rPr>
          <w:rtl/>
        </w:rPr>
        <w:t xml:space="preserve"> قال قال رسول الله </w:t>
      </w:r>
      <w:r w:rsidR="00A07B7D" w:rsidRPr="00A07B7D">
        <w:rPr>
          <w:rStyle w:val="libAlaemChar"/>
          <w:rtl/>
        </w:rPr>
        <w:t>صلى‌الله‌عليه‌وآله‌وسلم</w:t>
      </w:r>
      <w:r>
        <w:rPr>
          <w:rtl/>
        </w:rPr>
        <w:t>:</w:t>
      </w:r>
      <w:r w:rsidRPr="0068591D">
        <w:rPr>
          <w:rtl/>
        </w:rPr>
        <w:t xml:space="preserve"> </w:t>
      </w:r>
      <w:r w:rsidRPr="00247B9F">
        <w:rPr>
          <w:rtl/>
        </w:rPr>
        <w:t xml:space="preserve">أنا دار الحكمة وعلي بابها » </w:t>
      </w:r>
      <w:r w:rsidRPr="00D5741B">
        <w:rPr>
          <w:rStyle w:val="libFootnotenumChar"/>
          <w:rtl/>
        </w:rPr>
        <w:t>(2)</w:t>
      </w:r>
      <w:r>
        <w:rPr>
          <w:rtl/>
        </w:rPr>
        <w:t>.</w:t>
      </w:r>
    </w:p>
    <w:p w:rsidR="00216871" w:rsidRDefault="00216871" w:rsidP="006534DC">
      <w:pPr>
        <w:pStyle w:val="libCenterBold1"/>
        <w:rPr>
          <w:rtl/>
          <w:lang w:bidi="fa-IR"/>
        </w:rPr>
      </w:pPr>
      <w:bookmarkStart w:id="885" w:name="_Toc407707939"/>
      <w:bookmarkStart w:id="886" w:name="_Toc319618720"/>
      <w:r>
        <w:rPr>
          <w:rtl/>
          <w:lang w:bidi="fa-IR"/>
        </w:rPr>
        <w:t>(</w:t>
      </w:r>
      <w:r w:rsidRPr="007E456F">
        <w:rPr>
          <w:rtl/>
          <w:lang w:bidi="fa-IR"/>
        </w:rPr>
        <w:t>11</w:t>
      </w:r>
      <w:r>
        <w:rPr>
          <w:rtl/>
          <w:lang w:bidi="fa-IR"/>
        </w:rPr>
        <w:t>)</w:t>
      </w:r>
      <w:bookmarkEnd w:id="885"/>
    </w:p>
    <w:p w:rsidR="00A07B7D" w:rsidRDefault="00216871" w:rsidP="00216871">
      <w:pPr>
        <w:pStyle w:val="Heading3Center"/>
        <w:rPr>
          <w:rtl/>
          <w:lang w:bidi="fa-IR"/>
        </w:rPr>
      </w:pPr>
      <w:bookmarkStart w:id="887" w:name="_Toc407707940"/>
      <w:bookmarkStart w:id="888" w:name="_Toc88917019"/>
      <w:r w:rsidRPr="007E456F">
        <w:rPr>
          <w:rtl/>
          <w:lang w:bidi="fa-IR"/>
        </w:rPr>
        <w:t>رواية الديلمي</w:t>
      </w:r>
      <w:bookmarkEnd w:id="886"/>
      <w:bookmarkEnd w:id="887"/>
      <w:bookmarkEnd w:id="888"/>
    </w:p>
    <w:p w:rsidR="00216871" w:rsidRPr="007E456F" w:rsidRDefault="00216871" w:rsidP="00216871">
      <w:pPr>
        <w:pStyle w:val="libNormal"/>
        <w:rPr>
          <w:rtl/>
          <w:lang w:bidi="fa-IR"/>
        </w:rPr>
      </w:pPr>
      <w:r>
        <w:rPr>
          <w:rtl/>
        </w:rPr>
        <w:t xml:space="preserve">ورواه </w:t>
      </w:r>
      <w:r w:rsidRPr="0068591D">
        <w:rPr>
          <w:rtl/>
        </w:rPr>
        <w:t>الديلمي صاحب ( فردوس الأخبار ) بقوله</w:t>
      </w:r>
      <w:r>
        <w:rPr>
          <w:rtl/>
        </w:rPr>
        <w:t>:</w:t>
      </w:r>
      <w:r w:rsidRPr="0068591D">
        <w:rPr>
          <w:rtl/>
        </w:rPr>
        <w:t xml:space="preserve"> </w:t>
      </w:r>
      <w:r w:rsidRPr="00247B9F">
        <w:rPr>
          <w:rtl/>
        </w:rPr>
        <w:t xml:space="preserve">« أنا دار الحكمة وعلي بابها » </w:t>
      </w:r>
      <w:r w:rsidRPr="00D5741B">
        <w:rPr>
          <w:rStyle w:val="libFootnotenumChar"/>
          <w:rtl/>
        </w:rPr>
        <w:t>(3)</w:t>
      </w:r>
      <w:r>
        <w:rPr>
          <w:rtl/>
        </w:rPr>
        <w:t>.</w:t>
      </w:r>
    </w:p>
    <w:p w:rsidR="00216871" w:rsidRDefault="00216871" w:rsidP="006534DC">
      <w:pPr>
        <w:pStyle w:val="libCenterBold1"/>
        <w:rPr>
          <w:rtl/>
          <w:lang w:bidi="fa-IR"/>
        </w:rPr>
      </w:pPr>
      <w:bookmarkStart w:id="889" w:name="_Toc407707941"/>
      <w:bookmarkStart w:id="890" w:name="_Toc319618721"/>
      <w:r>
        <w:rPr>
          <w:rtl/>
          <w:lang w:bidi="fa-IR"/>
        </w:rPr>
        <w:t>(</w:t>
      </w:r>
      <w:r w:rsidRPr="007E456F">
        <w:rPr>
          <w:rtl/>
          <w:lang w:bidi="fa-IR"/>
        </w:rPr>
        <w:t>12</w:t>
      </w:r>
      <w:r>
        <w:rPr>
          <w:rtl/>
          <w:lang w:bidi="fa-IR"/>
        </w:rPr>
        <w:t>)</w:t>
      </w:r>
      <w:bookmarkEnd w:id="889"/>
    </w:p>
    <w:p w:rsidR="00A07B7D" w:rsidRDefault="00216871" w:rsidP="00216871">
      <w:pPr>
        <w:pStyle w:val="Heading3Center"/>
        <w:rPr>
          <w:rtl/>
          <w:lang w:bidi="fa-IR"/>
        </w:rPr>
      </w:pPr>
      <w:bookmarkStart w:id="891" w:name="_Toc407707942"/>
      <w:bookmarkStart w:id="892" w:name="_Toc88917020"/>
      <w:r w:rsidRPr="007E456F">
        <w:rPr>
          <w:rtl/>
          <w:lang w:bidi="fa-IR"/>
        </w:rPr>
        <w:t>رواية العاصمي</w:t>
      </w:r>
      <w:bookmarkEnd w:id="890"/>
      <w:bookmarkEnd w:id="891"/>
      <w:bookmarkEnd w:id="892"/>
    </w:p>
    <w:p w:rsidR="00216871" w:rsidRPr="007E456F" w:rsidRDefault="00216871" w:rsidP="00216871">
      <w:pPr>
        <w:pStyle w:val="libNormal"/>
        <w:rPr>
          <w:rtl/>
          <w:lang w:bidi="fa-IR"/>
        </w:rPr>
      </w:pPr>
      <w:r w:rsidRPr="007E456F">
        <w:rPr>
          <w:rtl/>
          <w:lang w:bidi="fa-IR"/>
        </w:rPr>
        <w:t>ورواه العاصمي صاحب ( زين الفتى ) حيث ذكر مشابه أمير المؤمنين عليه</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المناقب 86</w:t>
      </w:r>
      <w:r w:rsidR="00216871">
        <w:rPr>
          <w:rtl/>
          <w:lang w:bidi="fa-IR"/>
        </w:rPr>
        <w:t xml:space="preserve"> - </w:t>
      </w:r>
      <w:r w:rsidR="00216871" w:rsidRPr="007E456F">
        <w:rPr>
          <w:rtl/>
          <w:lang w:bidi="fa-IR"/>
        </w:rPr>
        <w:t>87.</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مناقب الصحابة</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فردوس الأخبار.</w:t>
      </w:r>
    </w:p>
    <w:p w:rsidR="00216871" w:rsidRDefault="00216871" w:rsidP="00216871">
      <w:pPr>
        <w:pStyle w:val="libNormal"/>
        <w:rPr>
          <w:rtl/>
          <w:lang w:bidi="fa-IR"/>
        </w:rPr>
      </w:pPr>
      <w:r>
        <w:rPr>
          <w:rtl/>
          <w:lang w:bidi="fa-IR"/>
        </w:rPr>
        <w:br w:type="page"/>
      </w:r>
    </w:p>
    <w:p w:rsidR="00216871" w:rsidRPr="007E456F" w:rsidRDefault="00216871" w:rsidP="006534DC">
      <w:pPr>
        <w:pStyle w:val="libNormal0"/>
        <w:rPr>
          <w:rtl/>
          <w:lang w:bidi="fa-IR"/>
        </w:rPr>
      </w:pPr>
      <w:r w:rsidRPr="007E456F">
        <w:rPr>
          <w:rtl/>
          <w:lang w:bidi="fa-IR"/>
        </w:rPr>
        <w:lastRenderedPageBreak/>
        <w:t>السلام لآدم أبي البشر. فقال في شبهه به في العلم والحكمة</w:t>
      </w:r>
      <w:r>
        <w:rPr>
          <w:rtl/>
          <w:lang w:bidi="fa-IR"/>
        </w:rPr>
        <w:t>:</w:t>
      </w:r>
      <w:r w:rsidRPr="007E456F">
        <w:rPr>
          <w:rtl/>
          <w:lang w:bidi="fa-IR"/>
        </w:rPr>
        <w:t xml:space="preserve"> « ولذلك</w:t>
      </w:r>
      <w:r>
        <w:rPr>
          <w:rFonts w:hint="cs"/>
          <w:rtl/>
          <w:lang w:bidi="fa-IR"/>
        </w:rPr>
        <w:t xml:space="preserve"> </w:t>
      </w:r>
      <w:r w:rsidRPr="0068591D">
        <w:rPr>
          <w:rtl/>
        </w:rPr>
        <w:t xml:space="preserve">قال النبي </w:t>
      </w:r>
      <w:r w:rsidR="00A07B7D" w:rsidRPr="00A07B7D">
        <w:rPr>
          <w:rStyle w:val="libAlaemChar"/>
          <w:rtl/>
        </w:rPr>
        <w:t>صلى‌الله‌عليه‌وآله‌وسلم</w:t>
      </w:r>
      <w:r>
        <w:rPr>
          <w:rtl/>
        </w:rPr>
        <w:t>:</w:t>
      </w:r>
      <w:r w:rsidRPr="0068591D">
        <w:rPr>
          <w:rtl/>
        </w:rPr>
        <w:t xml:space="preserve"> </w:t>
      </w:r>
      <w:r w:rsidRPr="00247B9F">
        <w:rPr>
          <w:rtl/>
        </w:rPr>
        <w:t>أنا مدينة العلم وعلي بابها.</w:t>
      </w:r>
      <w:r w:rsidRPr="0068591D">
        <w:rPr>
          <w:rtl/>
        </w:rPr>
        <w:t xml:space="preserve"> وفي بعض الروايات</w:t>
      </w:r>
      <w:r>
        <w:rPr>
          <w:rtl/>
        </w:rPr>
        <w:t>:</w:t>
      </w:r>
      <w:r w:rsidRPr="0068591D">
        <w:rPr>
          <w:rtl/>
        </w:rPr>
        <w:t xml:space="preserve"> </w:t>
      </w:r>
      <w:r w:rsidRPr="00247B9F">
        <w:rPr>
          <w:rtl/>
        </w:rPr>
        <w:t>أنا دار الحكمة وعلي بابها »</w:t>
      </w:r>
      <w:r>
        <w:rPr>
          <w:rtl/>
        </w:rPr>
        <w:t>.</w:t>
      </w:r>
    </w:p>
    <w:p w:rsidR="00216871" w:rsidRPr="007E456F" w:rsidRDefault="00216871" w:rsidP="00216871">
      <w:pPr>
        <w:pStyle w:val="libNormal"/>
        <w:rPr>
          <w:rtl/>
          <w:lang w:bidi="fa-IR"/>
        </w:rPr>
      </w:pPr>
      <w:r w:rsidRPr="007E456F">
        <w:rPr>
          <w:rtl/>
          <w:lang w:bidi="fa-IR"/>
        </w:rPr>
        <w:t>ورواه أيضا</w:t>
      </w:r>
      <w:r w:rsidR="006534DC">
        <w:rPr>
          <w:rFonts w:hint="cs"/>
          <w:rtl/>
          <w:lang w:bidi="fa-IR"/>
        </w:rPr>
        <w:t>ً</w:t>
      </w:r>
      <w:r w:rsidRPr="007E456F">
        <w:rPr>
          <w:rtl/>
          <w:lang w:bidi="fa-IR"/>
        </w:rPr>
        <w:t xml:space="preserve"> في مقام تفصيل الأسماء التي سمّى بها النبي </w:t>
      </w:r>
      <w:r w:rsidR="00A07B7D" w:rsidRPr="00A07B7D">
        <w:rPr>
          <w:rStyle w:val="libAlaemChar"/>
          <w:rtl/>
        </w:rPr>
        <w:t>صلى‌الله‌عليه‌وآله‌وسلم</w:t>
      </w:r>
      <w:r w:rsidRPr="007E456F">
        <w:rPr>
          <w:rtl/>
          <w:lang w:bidi="fa-IR"/>
        </w:rPr>
        <w:t xml:space="preserve"> عليا</w:t>
      </w:r>
      <w:r w:rsidR="006534DC">
        <w:rPr>
          <w:rFonts w:hint="cs"/>
          <w:rtl/>
          <w:lang w:bidi="fa-IR"/>
        </w:rPr>
        <w:t>ً</w:t>
      </w:r>
      <w:r w:rsidRPr="007E456F">
        <w:rPr>
          <w:rtl/>
          <w:lang w:bidi="fa-IR"/>
        </w:rPr>
        <w:t xml:space="preserve"> </w:t>
      </w:r>
      <w:r w:rsidRPr="00A440E0">
        <w:rPr>
          <w:rStyle w:val="libAlaemChar"/>
          <w:rtl/>
        </w:rPr>
        <w:t>عليه‌السلام</w:t>
      </w:r>
      <w:r>
        <w:rPr>
          <w:rtl/>
          <w:lang w:bidi="fa-IR"/>
        </w:rPr>
        <w:t>،</w:t>
      </w:r>
      <w:r w:rsidRPr="007E456F">
        <w:rPr>
          <w:rtl/>
          <w:lang w:bidi="fa-IR"/>
        </w:rPr>
        <w:t xml:space="preserve"> قال</w:t>
      </w:r>
      <w:r>
        <w:rPr>
          <w:rtl/>
          <w:lang w:bidi="fa-IR"/>
        </w:rPr>
        <w:t>:</w:t>
      </w:r>
      <w:r w:rsidRPr="007E456F">
        <w:rPr>
          <w:rtl/>
          <w:lang w:bidi="fa-IR"/>
        </w:rPr>
        <w:t xml:space="preserve"> « وأما باب دار الحكمة</w:t>
      </w:r>
      <w:r>
        <w:rPr>
          <w:rtl/>
          <w:lang w:bidi="fa-IR"/>
        </w:rPr>
        <w:t>،</w:t>
      </w:r>
      <w:r w:rsidRPr="007E456F">
        <w:rPr>
          <w:rtl/>
          <w:lang w:bidi="fa-IR"/>
        </w:rPr>
        <w:t xml:space="preserve"> فإنه</w:t>
      </w:r>
      <w:r>
        <w:rPr>
          <w:rFonts w:hint="cs"/>
          <w:rtl/>
          <w:lang w:bidi="fa-IR"/>
        </w:rPr>
        <w:t xml:space="preserve"> </w:t>
      </w:r>
      <w:r w:rsidRPr="0068591D">
        <w:rPr>
          <w:rtl/>
        </w:rPr>
        <w:t xml:space="preserve">أخبرنا الشيخ أبو محمد عبد الله بن أحمد بن نصر </w:t>
      </w:r>
      <w:r w:rsidRPr="00A440E0">
        <w:rPr>
          <w:rStyle w:val="libAlaemChar"/>
          <w:rtl/>
        </w:rPr>
        <w:t>رحمه‌الله</w:t>
      </w:r>
      <w:r>
        <w:rPr>
          <w:rtl/>
        </w:rPr>
        <w:t>،</w:t>
      </w:r>
      <w:r w:rsidRPr="0068591D">
        <w:rPr>
          <w:rtl/>
        </w:rPr>
        <w:t xml:space="preserve"> قال أخبرنا الشيخ إبراهيم بن أحمد الحلواني </w:t>
      </w:r>
      <w:r w:rsidRPr="00A440E0">
        <w:rPr>
          <w:rStyle w:val="libAlaemChar"/>
          <w:rtl/>
        </w:rPr>
        <w:t>رحمه‌الله</w:t>
      </w:r>
      <w:r>
        <w:rPr>
          <w:rtl/>
        </w:rPr>
        <w:t>،</w:t>
      </w:r>
      <w:r w:rsidRPr="0068591D">
        <w:rPr>
          <w:rtl/>
        </w:rPr>
        <w:t xml:space="preserve"> عن محمود بن محمد بن رجا</w:t>
      </w:r>
      <w:r>
        <w:rPr>
          <w:rtl/>
        </w:rPr>
        <w:t>،</w:t>
      </w:r>
      <w:r w:rsidRPr="0068591D">
        <w:rPr>
          <w:rtl/>
        </w:rPr>
        <w:t xml:space="preserve"> عن المأمون بن أحمد وعمّار بن عبد المجيد وسليمان بن خميرويه</w:t>
      </w:r>
      <w:r>
        <w:rPr>
          <w:rtl/>
        </w:rPr>
        <w:t>،</w:t>
      </w:r>
      <w:r w:rsidRPr="0068591D">
        <w:rPr>
          <w:rtl/>
        </w:rPr>
        <w:t xml:space="preserve"> عن الامام محمد بن كرّام </w:t>
      </w:r>
      <w:r w:rsidRPr="00A440E0">
        <w:rPr>
          <w:rStyle w:val="libAlaemChar"/>
          <w:rtl/>
        </w:rPr>
        <w:t>رحمه‌الله</w:t>
      </w:r>
      <w:r>
        <w:rPr>
          <w:rtl/>
        </w:rPr>
        <w:t>،</w:t>
      </w:r>
      <w:r w:rsidRPr="0068591D">
        <w:rPr>
          <w:rtl/>
        </w:rPr>
        <w:t xml:space="preserve"> عن أحمد بن محمد بن فضيل عن زياد بن زياد</w:t>
      </w:r>
      <w:r>
        <w:rPr>
          <w:rtl/>
        </w:rPr>
        <w:t>،</w:t>
      </w:r>
      <w:r w:rsidRPr="0068591D">
        <w:rPr>
          <w:rtl/>
        </w:rPr>
        <w:t xml:space="preserve"> عن عبيد بن أبي جعد</w:t>
      </w:r>
      <w:r>
        <w:rPr>
          <w:rtl/>
        </w:rPr>
        <w:t>،</w:t>
      </w:r>
      <w:r w:rsidRPr="0068591D">
        <w:rPr>
          <w:rtl/>
        </w:rPr>
        <w:t xml:space="preserve"> عن جابر بن عبد الله قال سمعت رسول الله </w:t>
      </w:r>
      <w:r w:rsidR="00A07B7D" w:rsidRPr="00A07B7D">
        <w:rPr>
          <w:rStyle w:val="libAlaemChar"/>
          <w:rtl/>
        </w:rPr>
        <w:t>صلى‌الله‌عليه‌وآله‌وسلم</w:t>
      </w:r>
      <w:r w:rsidRPr="0068591D">
        <w:rPr>
          <w:rtl/>
        </w:rPr>
        <w:t xml:space="preserve"> يقول</w:t>
      </w:r>
      <w:r>
        <w:rPr>
          <w:rtl/>
        </w:rPr>
        <w:t>:</w:t>
      </w:r>
      <w:r w:rsidRPr="0068591D">
        <w:rPr>
          <w:rtl/>
        </w:rPr>
        <w:t xml:space="preserve"> </w:t>
      </w:r>
      <w:r w:rsidRPr="00247B9F">
        <w:rPr>
          <w:rtl/>
        </w:rPr>
        <w:t>أنا دار الحكمة وعلي بابها فمن أراد الحكمة فليأت الباب</w:t>
      </w:r>
      <w:r>
        <w:rPr>
          <w:rtl/>
        </w:rPr>
        <w:t>.</w:t>
      </w:r>
      <w:r w:rsidRPr="007E456F">
        <w:rPr>
          <w:rtl/>
          <w:lang w:bidi="fa-IR"/>
        </w:rPr>
        <w:t xml:space="preserve"> مذكور في كتاب المكتفي.</w:t>
      </w:r>
    </w:p>
    <w:p w:rsidR="00216871" w:rsidRPr="007E456F" w:rsidRDefault="00216871" w:rsidP="00216871">
      <w:pPr>
        <w:pStyle w:val="libNormal"/>
        <w:rPr>
          <w:rtl/>
          <w:lang w:bidi="fa-IR"/>
        </w:rPr>
      </w:pPr>
      <w:r>
        <w:rPr>
          <w:rtl/>
        </w:rPr>
        <w:t>و</w:t>
      </w:r>
      <w:r w:rsidRPr="0068591D">
        <w:rPr>
          <w:rtl/>
        </w:rPr>
        <w:t xml:space="preserve">أخبرني شيخي محمد بن أحمد </w:t>
      </w:r>
      <w:r w:rsidRPr="00A440E0">
        <w:rPr>
          <w:rStyle w:val="libAlaemChar"/>
          <w:rtl/>
        </w:rPr>
        <w:t>رحمه‌الله</w:t>
      </w:r>
      <w:r>
        <w:rPr>
          <w:rtl/>
        </w:rPr>
        <w:t>،</w:t>
      </w:r>
      <w:r w:rsidRPr="0068591D">
        <w:rPr>
          <w:rtl/>
        </w:rPr>
        <w:t xml:space="preserve"> قال أخبرنا علي بن إبراهيم بن علي قال</w:t>
      </w:r>
      <w:r>
        <w:rPr>
          <w:rtl/>
        </w:rPr>
        <w:t>:</w:t>
      </w:r>
      <w:r w:rsidRPr="0068591D">
        <w:rPr>
          <w:rtl/>
        </w:rPr>
        <w:t xml:space="preserve"> حدثنا أو الحسن أحمد بن محمد بن عبدوس الطرائفي</w:t>
      </w:r>
      <w:r>
        <w:rPr>
          <w:rtl/>
        </w:rPr>
        <w:t>،</w:t>
      </w:r>
      <w:r w:rsidRPr="0068591D">
        <w:rPr>
          <w:rtl/>
        </w:rPr>
        <w:t xml:space="preserve"> قال حدثنا حكيم بن الحجاج الهروي قال حدثنا إسماعيل بن بنت السدي</w:t>
      </w:r>
      <w:r>
        <w:rPr>
          <w:rtl/>
        </w:rPr>
        <w:t>،</w:t>
      </w:r>
      <w:r w:rsidRPr="0068591D">
        <w:rPr>
          <w:rtl/>
        </w:rPr>
        <w:t xml:space="preserve"> قال حدثنا محمد بن عمر الرومي عن شريك عن سلمة بن كهيل عن الصنابحي</w:t>
      </w:r>
      <w:r>
        <w:rPr>
          <w:rtl/>
        </w:rPr>
        <w:t>،</w:t>
      </w:r>
      <w:r w:rsidRPr="0068591D">
        <w:rPr>
          <w:rtl/>
        </w:rPr>
        <w:t xml:space="preserve"> عن علي قال قال رسول الله</w:t>
      </w:r>
      <w:r>
        <w:rPr>
          <w:rtl/>
        </w:rPr>
        <w:t>:</w:t>
      </w:r>
      <w:r w:rsidRPr="0068591D">
        <w:rPr>
          <w:rtl/>
        </w:rPr>
        <w:t xml:space="preserve"> </w:t>
      </w:r>
      <w:r w:rsidR="00A07B7D" w:rsidRPr="00A07B7D">
        <w:rPr>
          <w:rStyle w:val="libAlaemChar"/>
          <w:rtl/>
        </w:rPr>
        <w:t>صلى‌الله‌عليه‌وآله‌وسلم</w:t>
      </w:r>
      <w:r>
        <w:rPr>
          <w:rtl/>
        </w:rPr>
        <w:t>:</w:t>
      </w:r>
      <w:r w:rsidRPr="0068591D">
        <w:rPr>
          <w:rtl/>
        </w:rPr>
        <w:t xml:space="preserve"> </w:t>
      </w:r>
      <w:r w:rsidRPr="00247B9F">
        <w:rPr>
          <w:rtl/>
        </w:rPr>
        <w:t>أنا دار الحكمة وعلي بابها.</w:t>
      </w:r>
    </w:p>
    <w:p w:rsidR="00216871" w:rsidRPr="007E456F" w:rsidRDefault="00216871" w:rsidP="00216871">
      <w:pPr>
        <w:pStyle w:val="libNormal"/>
        <w:rPr>
          <w:rtl/>
          <w:lang w:bidi="fa-IR"/>
        </w:rPr>
      </w:pPr>
      <w:r w:rsidRPr="007E456F">
        <w:rPr>
          <w:rtl/>
          <w:lang w:bidi="fa-IR"/>
        </w:rPr>
        <w:t xml:space="preserve">وأخبرنا محمد بن أبي زكريا </w:t>
      </w:r>
      <w:r w:rsidRPr="00A440E0">
        <w:rPr>
          <w:rStyle w:val="libAlaemChar"/>
          <w:rtl/>
        </w:rPr>
        <w:t>رحمه‌الله</w:t>
      </w:r>
      <w:r w:rsidRPr="007E456F">
        <w:rPr>
          <w:rtl/>
          <w:lang w:bidi="fa-IR"/>
        </w:rPr>
        <w:t xml:space="preserve"> قال أخبرنا أبو إبراهيم إسماعيل بن ابراهيم بن محمد بن أحمد الواعظ قراءة عليه بنيسابور</w:t>
      </w:r>
      <w:r>
        <w:rPr>
          <w:rtl/>
          <w:lang w:bidi="fa-IR"/>
        </w:rPr>
        <w:t>،</w:t>
      </w:r>
      <w:r w:rsidRPr="007E456F">
        <w:rPr>
          <w:rtl/>
          <w:lang w:bidi="fa-IR"/>
        </w:rPr>
        <w:t xml:space="preserve"> قال أخبرنا </w:t>
      </w:r>
      <w:r>
        <w:rPr>
          <w:rtl/>
          <w:lang w:bidi="fa-IR"/>
        </w:rPr>
        <w:t xml:space="preserve">أبوبكر </w:t>
      </w:r>
      <w:r w:rsidRPr="007E456F">
        <w:rPr>
          <w:rtl/>
          <w:lang w:bidi="fa-IR"/>
        </w:rPr>
        <w:t>هلال ابن محمد بالبصرة قال حدثنا أبو مسلم إبراهيم بن عبد الله البصري</w:t>
      </w:r>
      <w:r>
        <w:rPr>
          <w:rtl/>
          <w:lang w:bidi="fa-IR"/>
        </w:rPr>
        <w:t>،</w:t>
      </w:r>
      <w:r w:rsidRPr="007E456F">
        <w:rPr>
          <w:rtl/>
          <w:lang w:bidi="fa-IR"/>
        </w:rPr>
        <w:t xml:space="preserve"> قال حدثنا محمد بن عمر بن عبد الله</w:t>
      </w:r>
      <w:r>
        <w:rPr>
          <w:rtl/>
          <w:lang w:bidi="fa-IR"/>
        </w:rPr>
        <w:t>،</w:t>
      </w:r>
      <w:r w:rsidRPr="007E456F">
        <w:rPr>
          <w:rtl/>
          <w:lang w:bidi="fa-IR"/>
        </w:rPr>
        <w:t xml:space="preserve"> قال حدثنا شريك عن سلمة عن الصنابحي عن علي.</w:t>
      </w:r>
      <w:r>
        <w:rPr>
          <w:rFonts w:hint="cs"/>
          <w:rtl/>
          <w:lang w:bidi="fa-IR"/>
        </w:rPr>
        <w:t xml:space="preserve"> </w:t>
      </w:r>
      <w:r w:rsidRPr="007E456F">
        <w:rPr>
          <w:rtl/>
          <w:lang w:bidi="fa-IR"/>
        </w:rPr>
        <w:t xml:space="preserve">وذكر الحديث » </w:t>
      </w:r>
      <w:r w:rsidRPr="00D5741B">
        <w:rPr>
          <w:rStyle w:val="libFootnotenumChar"/>
          <w:rtl/>
        </w:rPr>
        <w:t>(1)</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زين الفتى بتفسير سورة هل أتى</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Default="00216871" w:rsidP="00AD5ECB">
      <w:pPr>
        <w:pStyle w:val="libCenterBold1"/>
        <w:rPr>
          <w:rtl/>
          <w:lang w:bidi="fa-IR"/>
        </w:rPr>
      </w:pPr>
      <w:bookmarkStart w:id="893" w:name="_Toc407707943"/>
      <w:bookmarkStart w:id="894" w:name="_Toc319618722"/>
      <w:r>
        <w:rPr>
          <w:rtl/>
          <w:lang w:bidi="fa-IR"/>
        </w:rPr>
        <w:lastRenderedPageBreak/>
        <w:t>(</w:t>
      </w:r>
      <w:r w:rsidRPr="007E456F">
        <w:rPr>
          <w:rtl/>
          <w:lang w:bidi="fa-IR"/>
        </w:rPr>
        <w:t>13</w:t>
      </w:r>
      <w:r>
        <w:rPr>
          <w:rtl/>
          <w:lang w:bidi="fa-IR"/>
        </w:rPr>
        <w:t>)</w:t>
      </w:r>
      <w:bookmarkEnd w:id="893"/>
    </w:p>
    <w:p w:rsidR="00A07B7D" w:rsidRDefault="00216871" w:rsidP="00216871">
      <w:pPr>
        <w:pStyle w:val="Heading3Center"/>
        <w:rPr>
          <w:rtl/>
          <w:lang w:bidi="fa-IR"/>
        </w:rPr>
      </w:pPr>
      <w:bookmarkStart w:id="895" w:name="_Toc407707944"/>
      <w:bookmarkStart w:id="896" w:name="_Toc88917021"/>
      <w:r w:rsidRPr="007E456F">
        <w:rPr>
          <w:rtl/>
          <w:lang w:bidi="fa-IR"/>
        </w:rPr>
        <w:t>رواية ابن طلحة الشافعي</w:t>
      </w:r>
      <w:bookmarkEnd w:id="894"/>
      <w:bookmarkEnd w:id="895"/>
      <w:bookmarkEnd w:id="896"/>
    </w:p>
    <w:p w:rsidR="00216871" w:rsidRPr="007E456F" w:rsidRDefault="00216871" w:rsidP="00216871">
      <w:pPr>
        <w:pStyle w:val="libNormal"/>
        <w:rPr>
          <w:rtl/>
          <w:lang w:bidi="fa-IR"/>
        </w:rPr>
      </w:pPr>
      <w:r>
        <w:rPr>
          <w:rtl/>
        </w:rPr>
        <w:t>و</w:t>
      </w:r>
      <w:r w:rsidRPr="0068591D">
        <w:rPr>
          <w:rtl/>
        </w:rPr>
        <w:t>رواه أبو سالم محمد بن طلحة الشافعي بد حديث مدينة العلم كما سمعت سابقا</w:t>
      </w:r>
      <w:r w:rsidR="00AD5ECB">
        <w:rPr>
          <w:rFonts w:hint="cs"/>
          <w:rtl/>
        </w:rPr>
        <w:t>ً</w:t>
      </w:r>
      <w:r w:rsidRPr="0068591D">
        <w:rPr>
          <w:rtl/>
        </w:rPr>
        <w:t xml:space="preserve"> حيث قال</w:t>
      </w:r>
      <w:r>
        <w:rPr>
          <w:rtl/>
        </w:rPr>
        <w:t>:</w:t>
      </w:r>
      <w:r w:rsidRPr="0068591D">
        <w:rPr>
          <w:rtl/>
        </w:rPr>
        <w:t xml:space="preserve"> « ونقل الامام أبو محمد الحسين بن مسعود القاضي البغوي في كتابه الموسوم بالمصابيح</w:t>
      </w:r>
      <w:r>
        <w:rPr>
          <w:rtl/>
        </w:rPr>
        <w:t>:</w:t>
      </w:r>
      <w:r w:rsidRPr="0068591D">
        <w:rPr>
          <w:rtl/>
        </w:rPr>
        <w:t xml:space="preserve"> إن رسول الله </w:t>
      </w:r>
      <w:r w:rsidR="00A07B7D" w:rsidRPr="00A07B7D">
        <w:rPr>
          <w:rStyle w:val="libAlaemChar"/>
          <w:rtl/>
        </w:rPr>
        <w:t>صلى‌الله‌عليه‌وآله‌وسلم</w:t>
      </w:r>
      <w:r w:rsidRPr="0068591D">
        <w:rPr>
          <w:rtl/>
        </w:rPr>
        <w:t xml:space="preserve"> قال</w:t>
      </w:r>
      <w:r>
        <w:rPr>
          <w:rtl/>
        </w:rPr>
        <w:t>:</w:t>
      </w:r>
      <w:r w:rsidRPr="0068591D">
        <w:rPr>
          <w:rtl/>
        </w:rPr>
        <w:t xml:space="preserve"> </w:t>
      </w:r>
      <w:r w:rsidRPr="00247B9F">
        <w:rPr>
          <w:rtl/>
        </w:rPr>
        <w:t xml:space="preserve">أنا دار الحكمة وعلي بابها » </w:t>
      </w:r>
      <w:r w:rsidRPr="00D5741B">
        <w:rPr>
          <w:rStyle w:val="libFootnotenumChar"/>
          <w:rtl/>
        </w:rPr>
        <w:t>(1)</w:t>
      </w:r>
      <w:r>
        <w:rPr>
          <w:rtl/>
        </w:rPr>
        <w:t>.</w:t>
      </w:r>
    </w:p>
    <w:p w:rsidR="00216871" w:rsidRDefault="00216871" w:rsidP="00AD5ECB">
      <w:pPr>
        <w:pStyle w:val="libCenterBold1"/>
        <w:rPr>
          <w:rtl/>
          <w:lang w:bidi="fa-IR"/>
        </w:rPr>
      </w:pPr>
      <w:bookmarkStart w:id="897" w:name="_Toc407707945"/>
      <w:bookmarkStart w:id="898" w:name="_Toc319618723"/>
      <w:r>
        <w:rPr>
          <w:rtl/>
          <w:lang w:bidi="fa-IR"/>
        </w:rPr>
        <w:t>(</w:t>
      </w:r>
      <w:r w:rsidRPr="007E456F">
        <w:rPr>
          <w:rtl/>
          <w:lang w:bidi="fa-IR"/>
        </w:rPr>
        <w:t>14</w:t>
      </w:r>
      <w:r>
        <w:rPr>
          <w:rtl/>
          <w:lang w:bidi="fa-IR"/>
        </w:rPr>
        <w:t>)</w:t>
      </w:r>
      <w:bookmarkEnd w:id="897"/>
    </w:p>
    <w:p w:rsidR="00A07B7D" w:rsidRDefault="00216871" w:rsidP="00216871">
      <w:pPr>
        <w:pStyle w:val="Heading3Center"/>
        <w:rPr>
          <w:rtl/>
          <w:lang w:bidi="fa-IR"/>
        </w:rPr>
      </w:pPr>
      <w:bookmarkStart w:id="899" w:name="_Toc407707946"/>
      <w:bookmarkStart w:id="900" w:name="_Toc88917022"/>
      <w:r w:rsidRPr="007E456F">
        <w:rPr>
          <w:rtl/>
          <w:lang w:bidi="fa-IR"/>
        </w:rPr>
        <w:t>رواية سبط ابن الجوزي</w:t>
      </w:r>
      <w:bookmarkEnd w:id="898"/>
      <w:bookmarkEnd w:id="899"/>
      <w:bookmarkEnd w:id="900"/>
    </w:p>
    <w:p w:rsidR="00216871" w:rsidRPr="007E456F" w:rsidRDefault="00216871" w:rsidP="00216871">
      <w:pPr>
        <w:pStyle w:val="libNormal"/>
        <w:rPr>
          <w:rtl/>
          <w:lang w:bidi="fa-IR"/>
        </w:rPr>
      </w:pPr>
      <w:r>
        <w:rPr>
          <w:rtl/>
        </w:rPr>
        <w:t xml:space="preserve">ورواه </w:t>
      </w:r>
      <w:r w:rsidRPr="0068591D">
        <w:rPr>
          <w:rtl/>
        </w:rPr>
        <w:t>يوسف سبط ابن الجوزي حيث قال بعد حديث مدينة العلم</w:t>
      </w:r>
      <w:r>
        <w:rPr>
          <w:rtl/>
        </w:rPr>
        <w:t>:</w:t>
      </w:r>
      <w:r w:rsidRPr="0068591D">
        <w:rPr>
          <w:rtl/>
        </w:rPr>
        <w:t xml:space="preserve"> « وفي رواية</w:t>
      </w:r>
      <w:r>
        <w:rPr>
          <w:rtl/>
        </w:rPr>
        <w:t>:</w:t>
      </w:r>
      <w:r w:rsidRPr="0068591D">
        <w:rPr>
          <w:rtl/>
        </w:rPr>
        <w:t xml:space="preserve"> </w:t>
      </w:r>
      <w:r w:rsidRPr="00247B9F">
        <w:rPr>
          <w:rtl/>
        </w:rPr>
        <w:t>أنا دار الحكمة وعلي بابها. وفي رواية</w:t>
      </w:r>
      <w:r>
        <w:rPr>
          <w:rtl/>
        </w:rPr>
        <w:t>:</w:t>
      </w:r>
      <w:r w:rsidRPr="00247B9F">
        <w:rPr>
          <w:rtl/>
        </w:rPr>
        <w:t xml:space="preserve"> أنا مدينة الفقه وعلي بابها » </w:t>
      </w:r>
      <w:r w:rsidRPr="00D5741B">
        <w:rPr>
          <w:rStyle w:val="libFootnotenumChar"/>
          <w:rtl/>
        </w:rPr>
        <w:t>(2)</w:t>
      </w:r>
      <w:r>
        <w:rPr>
          <w:rtl/>
        </w:rPr>
        <w:t>.</w:t>
      </w:r>
    </w:p>
    <w:p w:rsidR="00216871" w:rsidRDefault="00216871" w:rsidP="00AD5ECB">
      <w:pPr>
        <w:pStyle w:val="libCenterBold1"/>
        <w:rPr>
          <w:rtl/>
          <w:lang w:bidi="fa-IR"/>
        </w:rPr>
      </w:pPr>
      <w:bookmarkStart w:id="901" w:name="_Toc407707947"/>
      <w:bookmarkStart w:id="902" w:name="_Toc319618724"/>
      <w:r>
        <w:rPr>
          <w:rtl/>
          <w:lang w:bidi="fa-IR"/>
        </w:rPr>
        <w:t>(</w:t>
      </w:r>
      <w:r w:rsidRPr="007E456F">
        <w:rPr>
          <w:rtl/>
          <w:lang w:bidi="fa-IR"/>
        </w:rPr>
        <w:t>15</w:t>
      </w:r>
      <w:r>
        <w:rPr>
          <w:rtl/>
          <w:lang w:bidi="fa-IR"/>
        </w:rPr>
        <w:t>)</w:t>
      </w:r>
      <w:bookmarkEnd w:id="901"/>
    </w:p>
    <w:p w:rsidR="00A07B7D" w:rsidRDefault="00216871" w:rsidP="00216871">
      <w:pPr>
        <w:pStyle w:val="Heading3Center"/>
        <w:rPr>
          <w:rtl/>
          <w:lang w:bidi="fa-IR"/>
        </w:rPr>
      </w:pPr>
      <w:bookmarkStart w:id="903" w:name="_Toc407707948"/>
      <w:bookmarkStart w:id="904" w:name="_Toc88917023"/>
      <w:r w:rsidRPr="007E456F">
        <w:rPr>
          <w:rtl/>
          <w:lang w:bidi="fa-IR"/>
        </w:rPr>
        <w:t>رواية الكنجي الشافعي</w:t>
      </w:r>
      <w:bookmarkEnd w:id="902"/>
      <w:bookmarkEnd w:id="903"/>
      <w:bookmarkEnd w:id="904"/>
    </w:p>
    <w:p w:rsidR="00216871" w:rsidRPr="007E456F" w:rsidRDefault="00216871" w:rsidP="00216871">
      <w:pPr>
        <w:pStyle w:val="libNormal"/>
        <w:rPr>
          <w:rtl/>
          <w:lang w:bidi="fa-IR"/>
        </w:rPr>
      </w:pPr>
      <w:r w:rsidRPr="007E456F">
        <w:rPr>
          <w:rtl/>
          <w:lang w:bidi="fa-IR"/>
        </w:rPr>
        <w:t>ورواه أبو عبد الله الكنجي الشافعي حيث عقد بابا</w:t>
      </w:r>
      <w:r w:rsidR="00AD5ECB">
        <w:rPr>
          <w:rFonts w:hint="cs"/>
          <w:rtl/>
          <w:lang w:bidi="fa-IR"/>
        </w:rPr>
        <w:t>ً</w:t>
      </w:r>
      <w:r w:rsidRPr="007E456F">
        <w:rPr>
          <w:rtl/>
          <w:lang w:bidi="fa-IR"/>
        </w:rPr>
        <w:t xml:space="preserve"> خاصا</w:t>
      </w:r>
      <w:r w:rsidR="00AD5ECB">
        <w:rPr>
          <w:rFonts w:hint="cs"/>
          <w:rtl/>
          <w:lang w:bidi="fa-IR"/>
        </w:rPr>
        <w:t>ً</w:t>
      </w:r>
      <w:r w:rsidRPr="007E456F">
        <w:rPr>
          <w:rtl/>
          <w:lang w:bidi="fa-IR"/>
        </w:rPr>
        <w:t xml:space="preserve"> به وهو</w:t>
      </w:r>
      <w:r>
        <w:rPr>
          <w:rtl/>
          <w:lang w:bidi="fa-IR"/>
        </w:rPr>
        <w:t>:</w:t>
      </w:r>
      <w:r w:rsidRPr="007E456F">
        <w:rPr>
          <w:rtl/>
          <w:lang w:bidi="fa-IR"/>
        </w:rPr>
        <w:t xml:space="preserve"> « الباب الحادي والعشرون</w:t>
      </w:r>
      <w:r>
        <w:rPr>
          <w:rtl/>
          <w:lang w:bidi="fa-IR"/>
        </w:rPr>
        <w:t>،</w:t>
      </w:r>
      <w:r w:rsidRPr="007E456F">
        <w:rPr>
          <w:rtl/>
          <w:lang w:bidi="fa-IR"/>
        </w:rPr>
        <w:t xml:space="preserve"> فيما خصّ الله تعالى عليا</w:t>
      </w:r>
      <w:r w:rsidR="00AD5ECB">
        <w:rPr>
          <w:rFonts w:hint="cs"/>
          <w:rtl/>
          <w:lang w:bidi="fa-IR"/>
        </w:rPr>
        <w:t>ً</w:t>
      </w:r>
      <w:r w:rsidRPr="007E456F">
        <w:rPr>
          <w:rtl/>
          <w:lang w:bidi="fa-IR"/>
        </w:rPr>
        <w:t xml:space="preserve"> </w:t>
      </w:r>
      <w:r w:rsidRPr="00A440E0">
        <w:rPr>
          <w:rStyle w:val="libAlaemChar"/>
          <w:rtl/>
        </w:rPr>
        <w:t>رضي‌الله‌عنه</w:t>
      </w:r>
      <w:r w:rsidRPr="007E456F">
        <w:rPr>
          <w:rtl/>
          <w:lang w:bidi="fa-IR"/>
        </w:rPr>
        <w:t xml:space="preserve"> بالحكمة. قال الله تعالى</w:t>
      </w:r>
      <w:r>
        <w:rPr>
          <w:rtl/>
          <w:lang w:bidi="fa-IR"/>
        </w:rPr>
        <w:t>:</w:t>
      </w:r>
      <w:r w:rsidRPr="007E456F">
        <w:rPr>
          <w:rtl/>
          <w:lang w:bidi="fa-IR"/>
        </w:rPr>
        <w:t xml:space="preserve"> </w:t>
      </w:r>
      <w:r w:rsidRPr="003B4C9C">
        <w:rPr>
          <w:rStyle w:val="libAlaemChar"/>
          <w:rtl/>
        </w:rPr>
        <w:t>(</w:t>
      </w:r>
      <w:r w:rsidRPr="00D5741B">
        <w:rPr>
          <w:rStyle w:val="libAieChar"/>
          <w:rtl/>
        </w:rPr>
        <w:t xml:space="preserve"> وَمَنْ يُؤْتَ الْحِكْمَةَ فَقَدْ أُوتِيَ خَيْراً كَثِيراً </w:t>
      </w:r>
      <w:r w:rsidRPr="003B4C9C">
        <w:rPr>
          <w:rStyle w:val="libAlaemChar"/>
          <w:rtl/>
        </w:rPr>
        <w:t>)</w:t>
      </w:r>
      <w:r w:rsidRPr="007E456F">
        <w:rPr>
          <w:rtl/>
          <w:lang w:bidi="fa-IR"/>
        </w:rPr>
        <w:t>.</w:t>
      </w:r>
    </w:p>
    <w:p w:rsidR="00A07B7D" w:rsidRDefault="00216871" w:rsidP="00216871">
      <w:pPr>
        <w:pStyle w:val="libNormal"/>
        <w:rPr>
          <w:rtl/>
        </w:rPr>
      </w:pPr>
      <w:r w:rsidRPr="0068591D">
        <w:rPr>
          <w:rtl/>
        </w:rPr>
        <w:t>أخبرنا عبد اللطيف بن محمد ببغداد</w:t>
      </w:r>
      <w:r>
        <w:rPr>
          <w:rtl/>
        </w:rPr>
        <w:t>،</w:t>
      </w:r>
      <w:r w:rsidRPr="0068591D">
        <w:rPr>
          <w:rtl/>
        </w:rPr>
        <w:t xml:space="preserve"> أخبرنا محمد بن عبد الباقي</w:t>
      </w:r>
      <w:r>
        <w:rPr>
          <w:rtl/>
        </w:rPr>
        <w:t>،</w:t>
      </w:r>
      <w:r w:rsidRPr="0068591D">
        <w:rPr>
          <w:rtl/>
        </w:rPr>
        <w:t xml:space="preserve"> أخبرنا أبو الفضل بن أحمد حدثنا أحمد بن عبد الله الحافظ</w:t>
      </w:r>
      <w:r>
        <w:rPr>
          <w:rtl/>
        </w:rPr>
        <w:t>،</w:t>
      </w:r>
      <w:r w:rsidRPr="0068591D">
        <w:rPr>
          <w:rtl/>
        </w:rPr>
        <w:t xml:space="preserve"> حدثنا أبو أحمد محمد بن أحمد الجرجاني</w:t>
      </w:r>
      <w:r>
        <w:rPr>
          <w:rtl/>
        </w:rPr>
        <w:t>،</w:t>
      </w:r>
      <w:r w:rsidRPr="0068591D">
        <w:rPr>
          <w:rtl/>
        </w:rPr>
        <w:t xml:space="preserve"> حدثنا الحسن بن سفيان</w:t>
      </w:r>
      <w:r>
        <w:rPr>
          <w:rtl/>
        </w:rPr>
        <w:t>،</w:t>
      </w:r>
      <w:r w:rsidRPr="0068591D">
        <w:rPr>
          <w:rtl/>
        </w:rPr>
        <w:t xml:space="preserve"> حدثنا عبد الحميد بن بحر حدثنا شريك عن سلمة بن كهيل عن الصنابحي عن علي </w:t>
      </w:r>
      <w:r w:rsidRPr="00A440E0">
        <w:rPr>
          <w:rStyle w:val="libAlaemChar"/>
          <w:rtl/>
        </w:rPr>
        <w:t>رضي‌الله‌عنه</w:t>
      </w:r>
      <w:r w:rsidRPr="0068591D">
        <w:rPr>
          <w:rtl/>
        </w:rPr>
        <w:t xml:space="preserve"> قال قال رسول الله صلّى</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مطالب السئول</w:t>
      </w:r>
      <w:r w:rsidR="00216871">
        <w:rPr>
          <w:rtl/>
          <w:lang w:bidi="fa-IR"/>
        </w:rPr>
        <w:t>:</w:t>
      </w:r>
      <w:r w:rsidR="00216871" w:rsidRPr="007E456F">
        <w:rPr>
          <w:rtl/>
          <w:lang w:bidi="fa-IR"/>
        </w:rPr>
        <w:t xml:space="preserve"> 61.</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تذكرة خواص الأمة</w:t>
      </w:r>
      <w:r w:rsidR="00216871">
        <w:rPr>
          <w:rtl/>
          <w:lang w:bidi="fa-IR"/>
        </w:rPr>
        <w:t>:</w:t>
      </w:r>
      <w:r w:rsidR="00216871" w:rsidRPr="007E456F">
        <w:rPr>
          <w:rtl/>
          <w:lang w:bidi="fa-IR"/>
        </w:rPr>
        <w:t xml:space="preserve"> 48.</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68591D">
        <w:rPr>
          <w:rtl/>
        </w:rPr>
        <w:lastRenderedPageBreak/>
        <w:t>عليه وآله وسلّم</w:t>
      </w:r>
      <w:r>
        <w:rPr>
          <w:rtl/>
        </w:rPr>
        <w:t>:</w:t>
      </w:r>
      <w:r w:rsidRPr="0068591D">
        <w:rPr>
          <w:rtl/>
        </w:rPr>
        <w:t xml:space="preserve"> </w:t>
      </w:r>
      <w:r w:rsidRPr="00247B9F">
        <w:rPr>
          <w:rtl/>
        </w:rPr>
        <w:t>أنا دار الحكمة وعلي بابها.</w:t>
      </w:r>
    </w:p>
    <w:p w:rsidR="00216871" w:rsidRPr="007E456F" w:rsidRDefault="00216871" w:rsidP="00216871">
      <w:pPr>
        <w:pStyle w:val="libNormal"/>
        <w:rPr>
          <w:rtl/>
          <w:lang w:bidi="fa-IR"/>
        </w:rPr>
      </w:pPr>
      <w:r w:rsidRPr="007E456F">
        <w:rPr>
          <w:rtl/>
          <w:lang w:bidi="fa-IR"/>
        </w:rPr>
        <w:t>قلت</w:t>
      </w:r>
      <w:r>
        <w:rPr>
          <w:rtl/>
          <w:lang w:bidi="fa-IR"/>
        </w:rPr>
        <w:t>:</w:t>
      </w:r>
      <w:r w:rsidRPr="007E456F">
        <w:rPr>
          <w:rtl/>
          <w:lang w:bidi="fa-IR"/>
        </w:rPr>
        <w:t xml:space="preserve"> هذا حديث حسن عال. وقد فسّرت الحكمة بالسنّة لقوله عز وجل</w:t>
      </w:r>
      <w:r>
        <w:rPr>
          <w:rtl/>
          <w:lang w:bidi="fa-IR"/>
        </w:rPr>
        <w:t>:</w:t>
      </w:r>
      <w:r>
        <w:rPr>
          <w:rFonts w:hint="cs"/>
          <w:rtl/>
          <w:lang w:bidi="fa-IR"/>
        </w:rPr>
        <w:t xml:space="preserve"> </w:t>
      </w:r>
      <w:r w:rsidRPr="003B4C9C">
        <w:rPr>
          <w:rStyle w:val="libAlaemChar"/>
          <w:rtl/>
        </w:rPr>
        <w:t>(</w:t>
      </w:r>
      <w:r w:rsidRPr="00D5741B">
        <w:rPr>
          <w:rStyle w:val="libAieChar"/>
          <w:rtl/>
        </w:rPr>
        <w:t xml:space="preserve"> وَأَنْزَلَ اللهُ عَلَيْكَ الْكِتابَ وَالْحِكْمَةَ </w:t>
      </w:r>
      <w:r w:rsidRPr="003B4C9C">
        <w:rPr>
          <w:rStyle w:val="libAlaemChar"/>
          <w:rtl/>
        </w:rPr>
        <w:t>)</w:t>
      </w:r>
      <w:r w:rsidRPr="007E456F">
        <w:rPr>
          <w:rtl/>
          <w:lang w:bidi="fa-IR"/>
        </w:rPr>
        <w:t xml:space="preserve"> الآية</w:t>
      </w:r>
      <w:r>
        <w:rPr>
          <w:rtl/>
          <w:lang w:bidi="fa-IR"/>
        </w:rPr>
        <w:t>:</w:t>
      </w:r>
      <w:r w:rsidRPr="007E456F">
        <w:rPr>
          <w:rtl/>
          <w:lang w:bidi="fa-IR"/>
        </w:rPr>
        <w:t xml:space="preserve"> يدل على صحة هذا التأويل ما</w:t>
      </w:r>
      <w:r>
        <w:rPr>
          <w:rFonts w:hint="cs"/>
          <w:rtl/>
          <w:lang w:bidi="fa-IR"/>
        </w:rPr>
        <w:t xml:space="preserve"> </w:t>
      </w:r>
      <w:r w:rsidRPr="0068591D">
        <w:rPr>
          <w:rtl/>
        </w:rPr>
        <w:t xml:space="preserve">قد قال </w:t>
      </w:r>
      <w:r w:rsidR="00A07B7D" w:rsidRPr="00A07B7D">
        <w:rPr>
          <w:rStyle w:val="libAlaemChar"/>
          <w:rtl/>
        </w:rPr>
        <w:t>صلى‌الله‌عليه‌وآله‌وسلم</w:t>
      </w:r>
      <w:r>
        <w:rPr>
          <w:rtl/>
        </w:rPr>
        <w:t>:</w:t>
      </w:r>
      <w:r w:rsidRPr="0068591D">
        <w:rPr>
          <w:rtl/>
        </w:rPr>
        <w:t xml:space="preserve"> </w:t>
      </w:r>
      <w:r w:rsidRPr="00247B9F">
        <w:rPr>
          <w:rtl/>
        </w:rPr>
        <w:t>أوتيت الكتاب ومثله معه.</w:t>
      </w:r>
      <w:r>
        <w:rPr>
          <w:rFonts w:hint="cs"/>
          <w:rtl/>
          <w:lang w:bidi="fa-IR"/>
        </w:rPr>
        <w:t xml:space="preserve"> </w:t>
      </w:r>
      <w:r w:rsidRPr="007E456F">
        <w:rPr>
          <w:rtl/>
          <w:lang w:bidi="fa-IR"/>
        </w:rPr>
        <w:t>أراد بالكتاب القرآن. ومثله معه ما علّمه الله تعالى من الحكمة</w:t>
      </w:r>
      <w:r>
        <w:rPr>
          <w:rtl/>
          <w:lang w:bidi="fa-IR"/>
        </w:rPr>
        <w:t>،</w:t>
      </w:r>
      <w:r w:rsidRPr="007E456F">
        <w:rPr>
          <w:rtl/>
          <w:lang w:bidi="fa-IR"/>
        </w:rPr>
        <w:t xml:space="preserve"> وبيّن له من الأمر والنهي والحلال والحرام.</w:t>
      </w:r>
      <w:r>
        <w:rPr>
          <w:rFonts w:hint="cs"/>
          <w:rtl/>
          <w:lang w:bidi="fa-IR"/>
        </w:rPr>
        <w:t xml:space="preserve"> </w:t>
      </w:r>
      <w:r w:rsidRPr="007E456F">
        <w:rPr>
          <w:rtl/>
          <w:lang w:bidi="fa-IR"/>
        </w:rPr>
        <w:t>فالحكمة هنا هي السنة</w:t>
      </w:r>
      <w:r>
        <w:rPr>
          <w:rtl/>
          <w:lang w:bidi="fa-IR"/>
        </w:rPr>
        <w:t>،</w:t>
      </w:r>
      <w:r w:rsidRPr="007E456F">
        <w:rPr>
          <w:rtl/>
          <w:lang w:bidi="fa-IR"/>
        </w:rPr>
        <w:t xml:space="preserve"> فلهذا</w:t>
      </w:r>
      <w:r>
        <w:rPr>
          <w:rFonts w:hint="cs"/>
          <w:rtl/>
          <w:lang w:bidi="fa-IR"/>
        </w:rPr>
        <w:t xml:space="preserve"> </w:t>
      </w:r>
      <w:r w:rsidRPr="0068591D">
        <w:rPr>
          <w:rtl/>
        </w:rPr>
        <w:t>قال</w:t>
      </w:r>
      <w:r>
        <w:rPr>
          <w:rtl/>
        </w:rPr>
        <w:t>:</w:t>
      </w:r>
      <w:r w:rsidRPr="0068591D">
        <w:rPr>
          <w:rtl/>
        </w:rPr>
        <w:t xml:space="preserve"> </w:t>
      </w:r>
      <w:r w:rsidRPr="00247B9F">
        <w:rPr>
          <w:rtl/>
        </w:rPr>
        <w:t xml:space="preserve">أنا دار الحكمة وعلي بابها » </w:t>
      </w:r>
      <w:r w:rsidRPr="00D5741B">
        <w:rPr>
          <w:rStyle w:val="libFootnotenumChar"/>
          <w:rtl/>
        </w:rPr>
        <w:t>(1)</w:t>
      </w:r>
      <w:r>
        <w:rPr>
          <w:rtl/>
        </w:rPr>
        <w:t>.</w:t>
      </w:r>
    </w:p>
    <w:p w:rsidR="00216871" w:rsidRDefault="00216871" w:rsidP="00AD5ECB">
      <w:pPr>
        <w:pStyle w:val="libCenterBold1"/>
        <w:rPr>
          <w:rtl/>
          <w:lang w:bidi="fa-IR"/>
        </w:rPr>
      </w:pPr>
      <w:bookmarkStart w:id="905" w:name="_Toc407707949"/>
      <w:bookmarkStart w:id="906" w:name="_Toc319618725"/>
      <w:r>
        <w:rPr>
          <w:rtl/>
          <w:lang w:bidi="fa-IR"/>
        </w:rPr>
        <w:t>(</w:t>
      </w:r>
      <w:r w:rsidRPr="007E456F">
        <w:rPr>
          <w:rtl/>
          <w:lang w:bidi="fa-IR"/>
        </w:rPr>
        <w:t>16</w:t>
      </w:r>
      <w:r>
        <w:rPr>
          <w:rtl/>
          <w:lang w:bidi="fa-IR"/>
        </w:rPr>
        <w:t>)</w:t>
      </w:r>
      <w:bookmarkEnd w:id="905"/>
    </w:p>
    <w:p w:rsidR="00A07B7D" w:rsidRDefault="00216871" w:rsidP="00216871">
      <w:pPr>
        <w:pStyle w:val="Heading3Center"/>
        <w:rPr>
          <w:rtl/>
          <w:lang w:bidi="fa-IR"/>
        </w:rPr>
      </w:pPr>
      <w:bookmarkStart w:id="907" w:name="_Toc407707950"/>
      <w:bookmarkStart w:id="908" w:name="_Toc88917024"/>
      <w:r w:rsidRPr="007E456F">
        <w:rPr>
          <w:rtl/>
          <w:lang w:bidi="fa-IR"/>
        </w:rPr>
        <w:t>رواية المحب الطبري</w:t>
      </w:r>
      <w:bookmarkEnd w:id="906"/>
      <w:bookmarkEnd w:id="907"/>
      <w:bookmarkEnd w:id="908"/>
    </w:p>
    <w:p w:rsidR="00216871" w:rsidRPr="007E456F" w:rsidRDefault="00216871" w:rsidP="00216871">
      <w:pPr>
        <w:pStyle w:val="libNormal"/>
        <w:rPr>
          <w:rtl/>
          <w:lang w:bidi="fa-IR"/>
        </w:rPr>
      </w:pPr>
      <w:r w:rsidRPr="007E456F">
        <w:rPr>
          <w:rtl/>
          <w:lang w:bidi="fa-IR"/>
        </w:rPr>
        <w:t>ورواه محب الدين الطبري الشافعي حيث قال</w:t>
      </w:r>
      <w:r>
        <w:rPr>
          <w:rtl/>
          <w:lang w:bidi="fa-IR"/>
        </w:rPr>
        <w:t>:</w:t>
      </w:r>
      <w:r w:rsidRPr="007E456F">
        <w:rPr>
          <w:rtl/>
          <w:lang w:bidi="fa-IR"/>
        </w:rPr>
        <w:t xml:space="preserve"> « ذكر اختصاصه بأنه باب دار الحكمة</w:t>
      </w:r>
      <w:r>
        <w:rPr>
          <w:rtl/>
          <w:lang w:bidi="fa-IR"/>
        </w:rPr>
        <w:t xml:space="preserve"> - </w:t>
      </w:r>
      <w:r w:rsidRPr="0068591D">
        <w:rPr>
          <w:rtl/>
        </w:rPr>
        <w:t xml:space="preserve">عن علي </w:t>
      </w:r>
      <w:r w:rsidRPr="00A440E0">
        <w:rPr>
          <w:rStyle w:val="libAlaemChar"/>
          <w:rtl/>
        </w:rPr>
        <w:t>رضي‌الله‌عنه</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دار الحكمة وعلي بابها.</w:t>
      </w:r>
      <w:r w:rsidRPr="0068591D">
        <w:rPr>
          <w:rtl/>
        </w:rPr>
        <w:t xml:space="preserve"> أخرجه الترمذي </w:t>
      </w:r>
      <w:r w:rsidRPr="007E456F">
        <w:rPr>
          <w:rtl/>
          <w:lang w:bidi="fa-IR"/>
        </w:rPr>
        <w:t>وقال</w:t>
      </w:r>
      <w:r>
        <w:rPr>
          <w:rtl/>
          <w:lang w:bidi="fa-IR"/>
        </w:rPr>
        <w:t>:</w:t>
      </w:r>
      <w:r w:rsidRPr="007E456F">
        <w:rPr>
          <w:rtl/>
          <w:lang w:bidi="fa-IR"/>
        </w:rPr>
        <w:t xml:space="preserve"> حسن غريب »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وقال أيضا</w:t>
      </w:r>
      <w:r w:rsidR="00AD5ECB">
        <w:rPr>
          <w:rFonts w:hint="cs"/>
          <w:rtl/>
          <w:lang w:bidi="fa-IR"/>
        </w:rPr>
        <w:t>ً</w:t>
      </w:r>
      <w:r>
        <w:rPr>
          <w:rtl/>
          <w:lang w:bidi="fa-IR"/>
        </w:rPr>
        <w:t>:</w:t>
      </w:r>
      <w:r w:rsidRPr="007E456F">
        <w:rPr>
          <w:rtl/>
          <w:lang w:bidi="fa-IR"/>
        </w:rPr>
        <w:t xml:space="preserve"> « ذكر أنه </w:t>
      </w:r>
      <w:r w:rsidRPr="00A440E0">
        <w:rPr>
          <w:rStyle w:val="libAlaemChar"/>
          <w:rtl/>
        </w:rPr>
        <w:t>رضي‌الله‌عنه</w:t>
      </w:r>
      <w:r w:rsidRPr="007E456F">
        <w:rPr>
          <w:rtl/>
          <w:lang w:bidi="fa-IR"/>
        </w:rPr>
        <w:t xml:space="preserve"> باب دار الحكمة</w:t>
      </w:r>
      <w:r>
        <w:rPr>
          <w:rtl/>
          <w:lang w:bidi="fa-IR"/>
        </w:rPr>
        <w:t xml:space="preserve"> - </w:t>
      </w:r>
      <w:r w:rsidRPr="0068591D">
        <w:rPr>
          <w:rtl/>
        </w:rPr>
        <w:t xml:space="preserve">عن علي </w:t>
      </w:r>
      <w:r w:rsidRPr="00A440E0">
        <w:rPr>
          <w:rStyle w:val="libAlaemChar"/>
          <w:rtl/>
        </w:rPr>
        <w:t>رضي‌الله‌عنه</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دار الحكمة وعلي بابها.</w:t>
      </w:r>
      <w:r w:rsidRPr="0068591D">
        <w:rPr>
          <w:rtl/>
        </w:rPr>
        <w:t xml:space="preserve"> أخرجه الترمذي</w:t>
      </w:r>
      <w:r>
        <w:rPr>
          <w:rtl/>
        </w:rPr>
        <w:t>،</w:t>
      </w:r>
      <w:r w:rsidRPr="007E456F">
        <w:rPr>
          <w:rtl/>
          <w:lang w:bidi="fa-IR"/>
        </w:rPr>
        <w:t xml:space="preserve"> وقال</w:t>
      </w:r>
      <w:r>
        <w:rPr>
          <w:rtl/>
          <w:lang w:bidi="fa-IR"/>
        </w:rPr>
        <w:t>:</w:t>
      </w:r>
      <w:r w:rsidRPr="007E456F">
        <w:rPr>
          <w:rtl/>
          <w:lang w:bidi="fa-IR"/>
        </w:rPr>
        <w:t xml:space="preserve"> حديث حسن » </w:t>
      </w:r>
      <w:r w:rsidRPr="00D5741B">
        <w:rPr>
          <w:rStyle w:val="libFootnotenumChar"/>
          <w:rtl/>
        </w:rPr>
        <w:t>(3)</w:t>
      </w:r>
      <w:r>
        <w:rPr>
          <w:rtl/>
          <w:lang w:bidi="fa-IR"/>
        </w:rPr>
        <w:t>.</w:t>
      </w:r>
    </w:p>
    <w:p w:rsidR="00216871" w:rsidRDefault="00216871" w:rsidP="00AD5ECB">
      <w:pPr>
        <w:pStyle w:val="libCenterBold1"/>
        <w:rPr>
          <w:rtl/>
          <w:lang w:bidi="fa-IR"/>
        </w:rPr>
      </w:pPr>
      <w:bookmarkStart w:id="909" w:name="_Toc407707951"/>
      <w:bookmarkStart w:id="910" w:name="_Toc319618726"/>
      <w:r>
        <w:rPr>
          <w:rtl/>
          <w:lang w:bidi="fa-IR"/>
        </w:rPr>
        <w:t>(</w:t>
      </w:r>
      <w:r w:rsidRPr="007E456F">
        <w:rPr>
          <w:rtl/>
          <w:lang w:bidi="fa-IR"/>
        </w:rPr>
        <w:t>17</w:t>
      </w:r>
      <w:r>
        <w:rPr>
          <w:rtl/>
          <w:lang w:bidi="fa-IR"/>
        </w:rPr>
        <w:t>)</w:t>
      </w:r>
      <w:bookmarkEnd w:id="909"/>
    </w:p>
    <w:p w:rsidR="00A07B7D" w:rsidRDefault="00216871" w:rsidP="00216871">
      <w:pPr>
        <w:pStyle w:val="Heading3Center"/>
        <w:rPr>
          <w:rtl/>
          <w:lang w:bidi="fa-IR"/>
        </w:rPr>
      </w:pPr>
      <w:bookmarkStart w:id="911" w:name="_Toc407707952"/>
      <w:bookmarkStart w:id="912" w:name="_Toc88917025"/>
      <w:r w:rsidRPr="007E456F">
        <w:rPr>
          <w:rtl/>
          <w:lang w:bidi="fa-IR"/>
        </w:rPr>
        <w:t>رواية الحمّوئي</w:t>
      </w:r>
      <w:bookmarkEnd w:id="910"/>
      <w:bookmarkEnd w:id="911"/>
      <w:bookmarkEnd w:id="912"/>
    </w:p>
    <w:p w:rsidR="00216871" w:rsidRPr="0068591D" w:rsidRDefault="00216871" w:rsidP="00216871">
      <w:pPr>
        <w:pStyle w:val="libNormal"/>
        <w:rPr>
          <w:rtl/>
        </w:rPr>
      </w:pPr>
      <w:r w:rsidRPr="0068591D">
        <w:rPr>
          <w:rtl/>
        </w:rPr>
        <w:t>ورواه صدر الدين الحمّوئي بسنده حيث قال</w:t>
      </w:r>
      <w:r>
        <w:rPr>
          <w:rtl/>
        </w:rPr>
        <w:t>:</w:t>
      </w:r>
      <w:r w:rsidRPr="0068591D">
        <w:rPr>
          <w:rtl/>
        </w:rPr>
        <w:t xml:space="preserve"> « أخبرنا شيخنا الامام أبو</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كفاية الطالب 118</w:t>
      </w:r>
      <w:r w:rsidR="00216871">
        <w:rPr>
          <w:rtl/>
          <w:lang w:bidi="fa-IR"/>
        </w:rPr>
        <w:t xml:space="preserve"> - </w:t>
      </w:r>
      <w:r w:rsidR="00216871" w:rsidRPr="007E456F">
        <w:rPr>
          <w:rtl/>
          <w:lang w:bidi="fa-IR"/>
        </w:rPr>
        <w:t>119.</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الرياض النضرة 2 / 255.</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ذخائر العقبى</w:t>
      </w:r>
      <w:r w:rsidR="00216871">
        <w:rPr>
          <w:rtl/>
          <w:lang w:bidi="fa-IR"/>
        </w:rPr>
        <w:t>:</w:t>
      </w:r>
      <w:r w:rsidR="00216871" w:rsidRPr="007E456F">
        <w:rPr>
          <w:rtl/>
          <w:lang w:bidi="fa-IR"/>
        </w:rPr>
        <w:t xml:space="preserve"> 77.</w:t>
      </w:r>
    </w:p>
    <w:p w:rsidR="00216871" w:rsidRDefault="00216871" w:rsidP="00216871">
      <w:pPr>
        <w:pStyle w:val="libNormal"/>
        <w:rPr>
          <w:rtl/>
          <w:lang w:bidi="fa-IR"/>
        </w:rPr>
      </w:pPr>
      <w:r>
        <w:rPr>
          <w:rtl/>
          <w:lang w:bidi="fa-IR"/>
        </w:rPr>
        <w:br w:type="page"/>
      </w:r>
    </w:p>
    <w:p w:rsidR="00216871" w:rsidRPr="007E456F" w:rsidRDefault="00216871" w:rsidP="00073491">
      <w:pPr>
        <w:pStyle w:val="libNormal0"/>
        <w:rPr>
          <w:rtl/>
          <w:lang w:bidi="fa-IR"/>
        </w:rPr>
      </w:pPr>
      <w:r w:rsidRPr="0068591D">
        <w:rPr>
          <w:rtl/>
        </w:rPr>
        <w:lastRenderedPageBreak/>
        <w:t>عمرو ابن الموفق بقراءتي عليه</w:t>
      </w:r>
      <w:r>
        <w:rPr>
          <w:rtl/>
        </w:rPr>
        <w:t>،</w:t>
      </w:r>
      <w:r w:rsidRPr="0068591D">
        <w:rPr>
          <w:rtl/>
        </w:rPr>
        <w:t xml:space="preserve"> قال أنبأ شيخ ال</w:t>
      </w:r>
      <w:r w:rsidR="00AD5ECB">
        <w:rPr>
          <w:rFonts w:hint="cs"/>
          <w:rtl/>
        </w:rPr>
        <w:t>ا</w:t>
      </w:r>
      <w:r w:rsidRPr="0068591D">
        <w:rPr>
          <w:rtl/>
        </w:rPr>
        <w:t>سلام سعد الحق والدين محمد بن المؤيد الحموئي قدّس الله روحه إجازة قال</w:t>
      </w:r>
      <w:r>
        <w:rPr>
          <w:rtl/>
        </w:rPr>
        <w:t>:</w:t>
      </w:r>
      <w:r w:rsidRPr="0068591D">
        <w:rPr>
          <w:rtl/>
        </w:rPr>
        <w:t xml:space="preserve"> أنبأ شيخ ال</w:t>
      </w:r>
      <w:r w:rsidR="00AD5ECB">
        <w:rPr>
          <w:rFonts w:hint="cs"/>
          <w:rtl/>
        </w:rPr>
        <w:t>ا</w:t>
      </w:r>
      <w:r w:rsidRPr="0068591D">
        <w:rPr>
          <w:rtl/>
        </w:rPr>
        <w:t>سلام نجم الدين أحمد بن عمر ابن محمد بن عبد الله الخيوقي إجازة إن</w:t>
      </w:r>
      <w:r w:rsidR="00AD5ECB">
        <w:rPr>
          <w:rFonts w:hint="cs"/>
          <w:rtl/>
        </w:rPr>
        <w:t>ْ</w:t>
      </w:r>
      <w:r w:rsidRPr="0068591D">
        <w:rPr>
          <w:rtl/>
        </w:rPr>
        <w:t xml:space="preserve"> لم يكن سماعا</w:t>
      </w:r>
      <w:r w:rsidR="00AD5ECB">
        <w:rPr>
          <w:rFonts w:hint="cs"/>
          <w:rtl/>
        </w:rPr>
        <w:t>ً</w:t>
      </w:r>
      <w:r w:rsidRPr="0068591D">
        <w:rPr>
          <w:rtl/>
        </w:rPr>
        <w:t xml:space="preserve"> قال أنبأ محمد بن عمر ابن علي الطوسي سماعا</w:t>
      </w:r>
      <w:r w:rsidR="000459C9">
        <w:rPr>
          <w:rFonts w:hint="cs"/>
          <w:rtl/>
        </w:rPr>
        <w:t>ً</w:t>
      </w:r>
      <w:r w:rsidRPr="0068591D">
        <w:rPr>
          <w:rtl/>
        </w:rPr>
        <w:t xml:space="preserve"> عليه بقراءتي عليه بنيسابور</w:t>
      </w:r>
      <w:r>
        <w:rPr>
          <w:rtl/>
        </w:rPr>
        <w:t>،</w:t>
      </w:r>
      <w:r w:rsidRPr="0068591D">
        <w:rPr>
          <w:rtl/>
        </w:rPr>
        <w:t xml:space="preserve"> قال أنبأ أبو العباس أحمد ابن أبي الفضل السقائي أنبأ أبو سعيد محمد بن طلحة الجنابذي</w:t>
      </w:r>
      <w:r>
        <w:rPr>
          <w:rtl/>
        </w:rPr>
        <w:t>،</w:t>
      </w:r>
      <w:r w:rsidRPr="0068591D">
        <w:rPr>
          <w:rtl/>
        </w:rPr>
        <w:t xml:space="preserve"> أنبأ أبو علي أحمد ابن عبد الرحمن الدمشقي</w:t>
      </w:r>
      <w:r>
        <w:rPr>
          <w:rtl/>
        </w:rPr>
        <w:t>،</w:t>
      </w:r>
      <w:r w:rsidRPr="0068591D">
        <w:rPr>
          <w:rtl/>
        </w:rPr>
        <w:t xml:space="preserve"> أنبأ </w:t>
      </w:r>
      <w:r>
        <w:rPr>
          <w:rtl/>
        </w:rPr>
        <w:t xml:space="preserve">أبوبكر </w:t>
      </w:r>
      <w:r w:rsidRPr="0068591D">
        <w:rPr>
          <w:rtl/>
        </w:rPr>
        <w:t>يوسف بن القاسم القاضي</w:t>
      </w:r>
      <w:r>
        <w:rPr>
          <w:rtl/>
        </w:rPr>
        <w:t>،</w:t>
      </w:r>
      <w:r w:rsidRPr="0068591D">
        <w:rPr>
          <w:rtl/>
        </w:rPr>
        <w:t xml:space="preserve"> نبّأ أبو عبد الله ابن محمد القاضي الكوفي</w:t>
      </w:r>
      <w:r>
        <w:rPr>
          <w:rtl/>
        </w:rPr>
        <w:t>،</w:t>
      </w:r>
      <w:r w:rsidRPr="0068591D">
        <w:rPr>
          <w:rtl/>
        </w:rPr>
        <w:t xml:space="preserve"> أنبأ إسماعيل بن موسى الفزاري</w:t>
      </w:r>
      <w:r>
        <w:rPr>
          <w:rtl/>
        </w:rPr>
        <w:t>،</w:t>
      </w:r>
      <w:r w:rsidRPr="0068591D">
        <w:rPr>
          <w:rtl/>
        </w:rPr>
        <w:t xml:space="preserve"> أنبأنا محمد بن عمر الرومي عن شريك عن سلمة بن كهيل عن الصنابحي عن علي </w:t>
      </w:r>
      <w:r w:rsidRPr="00A440E0">
        <w:rPr>
          <w:rStyle w:val="libAlaemChar"/>
          <w:rtl/>
        </w:rPr>
        <w:t>رضي‌الله‌عنه</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 xml:space="preserve">أنا دار الحكمة وعلي بابها » </w:t>
      </w:r>
      <w:r w:rsidRPr="00D5741B">
        <w:rPr>
          <w:rStyle w:val="libFootnotenumChar"/>
          <w:rtl/>
        </w:rPr>
        <w:t>(1)</w:t>
      </w:r>
      <w:r>
        <w:rPr>
          <w:rtl/>
        </w:rPr>
        <w:t>.</w:t>
      </w:r>
    </w:p>
    <w:p w:rsidR="00216871" w:rsidRDefault="00216871" w:rsidP="000459C9">
      <w:pPr>
        <w:pStyle w:val="libCenterBold1"/>
        <w:rPr>
          <w:rtl/>
          <w:lang w:bidi="fa-IR"/>
        </w:rPr>
      </w:pPr>
      <w:bookmarkStart w:id="913" w:name="_Toc407707953"/>
      <w:bookmarkStart w:id="914" w:name="_Toc319618727"/>
      <w:r>
        <w:rPr>
          <w:rtl/>
          <w:lang w:bidi="fa-IR"/>
        </w:rPr>
        <w:t>(</w:t>
      </w:r>
      <w:r w:rsidRPr="007E456F">
        <w:rPr>
          <w:rtl/>
          <w:lang w:bidi="fa-IR"/>
        </w:rPr>
        <w:t>18</w:t>
      </w:r>
      <w:r>
        <w:rPr>
          <w:rtl/>
          <w:lang w:bidi="fa-IR"/>
        </w:rPr>
        <w:t>)</w:t>
      </w:r>
      <w:bookmarkEnd w:id="913"/>
    </w:p>
    <w:p w:rsidR="00A07B7D" w:rsidRDefault="00216871" w:rsidP="00216871">
      <w:pPr>
        <w:pStyle w:val="Heading3Center"/>
        <w:rPr>
          <w:rtl/>
          <w:lang w:bidi="fa-IR"/>
        </w:rPr>
      </w:pPr>
      <w:bookmarkStart w:id="915" w:name="_Toc407707954"/>
      <w:bookmarkStart w:id="916" w:name="_Toc88917026"/>
      <w:r w:rsidRPr="007E456F">
        <w:rPr>
          <w:rtl/>
          <w:lang w:bidi="fa-IR"/>
        </w:rPr>
        <w:t>رواية الخطيب التبريزي</w:t>
      </w:r>
      <w:bookmarkEnd w:id="914"/>
      <w:bookmarkEnd w:id="915"/>
      <w:bookmarkEnd w:id="916"/>
    </w:p>
    <w:p w:rsidR="00216871" w:rsidRPr="007E456F" w:rsidRDefault="00216871" w:rsidP="00216871">
      <w:pPr>
        <w:pStyle w:val="libNormal"/>
        <w:rPr>
          <w:rtl/>
          <w:lang w:bidi="fa-IR"/>
        </w:rPr>
      </w:pPr>
      <w:r>
        <w:rPr>
          <w:rtl/>
        </w:rPr>
        <w:t>و</w:t>
      </w:r>
      <w:r w:rsidRPr="0068591D">
        <w:rPr>
          <w:rtl/>
        </w:rPr>
        <w:t xml:space="preserve">رواه وليّ الدين الخطيب التبريزي صاحب ( المشكاة ) عن علي </w:t>
      </w:r>
      <w:r w:rsidRPr="00A440E0">
        <w:rPr>
          <w:rStyle w:val="libAlaemChar"/>
          <w:rtl/>
        </w:rPr>
        <w:t>عليه‌السلام</w:t>
      </w:r>
      <w:r>
        <w:rPr>
          <w:rtl/>
        </w:rPr>
        <w:t>:</w:t>
      </w:r>
      <w:r w:rsidRPr="0068591D">
        <w:rPr>
          <w:rtl/>
        </w:rPr>
        <w:t xml:space="preserve"> «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دار الحكمة وعلي بابها.</w:t>
      </w:r>
      <w:r>
        <w:rPr>
          <w:rFonts w:hint="cs"/>
          <w:rtl/>
          <w:lang w:bidi="fa-IR"/>
        </w:rPr>
        <w:t xml:space="preserve"> </w:t>
      </w:r>
      <w:r w:rsidRPr="0068591D">
        <w:rPr>
          <w:rtl/>
        </w:rPr>
        <w:t xml:space="preserve">رواه الترمذي </w:t>
      </w:r>
      <w:r w:rsidRPr="007E456F">
        <w:rPr>
          <w:rtl/>
          <w:lang w:bidi="fa-IR"/>
        </w:rPr>
        <w:t>وقال</w:t>
      </w:r>
      <w:r>
        <w:rPr>
          <w:rtl/>
          <w:lang w:bidi="fa-IR"/>
        </w:rPr>
        <w:t>:</w:t>
      </w:r>
      <w:r w:rsidRPr="007E456F">
        <w:rPr>
          <w:rtl/>
          <w:lang w:bidi="fa-IR"/>
        </w:rPr>
        <w:t xml:space="preserve"> هذا حديث غريب. وقال</w:t>
      </w:r>
      <w:r>
        <w:rPr>
          <w:rtl/>
          <w:lang w:bidi="fa-IR"/>
        </w:rPr>
        <w:t>:</w:t>
      </w:r>
      <w:r w:rsidRPr="007E456F">
        <w:rPr>
          <w:rtl/>
          <w:lang w:bidi="fa-IR"/>
        </w:rPr>
        <w:t xml:space="preserve"> روي بعضهم هذا الحديث عن شريك ولم يذكروا فيه عن الصنابحي</w:t>
      </w:r>
      <w:r>
        <w:rPr>
          <w:rtl/>
          <w:lang w:bidi="fa-IR"/>
        </w:rPr>
        <w:t>،</w:t>
      </w:r>
      <w:r w:rsidRPr="007E456F">
        <w:rPr>
          <w:rtl/>
          <w:lang w:bidi="fa-IR"/>
        </w:rPr>
        <w:t xml:space="preserve"> ولا نعرف هذا الحديث عن أحد من الثقات غير شريك » </w:t>
      </w:r>
      <w:r w:rsidRPr="00D5741B">
        <w:rPr>
          <w:rStyle w:val="libFootnotenumChar"/>
          <w:rtl/>
        </w:rPr>
        <w:t>(2)</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فرائد السمطين 1 / 99.</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مشكاة المصابيح 3 / 244.</w:t>
      </w:r>
    </w:p>
    <w:p w:rsidR="00216871" w:rsidRDefault="00216871" w:rsidP="00216871">
      <w:pPr>
        <w:pStyle w:val="libNormal"/>
        <w:rPr>
          <w:rtl/>
          <w:lang w:bidi="fa-IR"/>
        </w:rPr>
      </w:pPr>
      <w:r>
        <w:rPr>
          <w:rtl/>
          <w:lang w:bidi="fa-IR"/>
        </w:rPr>
        <w:br w:type="page"/>
      </w:r>
    </w:p>
    <w:p w:rsidR="00216871" w:rsidRDefault="00216871" w:rsidP="000459C9">
      <w:pPr>
        <w:pStyle w:val="libCenterBold1"/>
        <w:rPr>
          <w:rtl/>
          <w:lang w:bidi="fa-IR"/>
        </w:rPr>
      </w:pPr>
      <w:bookmarkStart w:id="917" w:name="_Toc407707955"/>
      <w:bookmarkStart w:id="918" w:name="_Toc319618728"/>
      <w:r>
        <w:rPr>
          <w:rtl/>
          <w:lang w:bidi="fa-IR"/>
        </w:rPr>
        <w:lastRenderedPageBreak/>
        <w:t>(</w:t>
      </w:r>
      <w:r w:rsidRPr="007E456F">
        <w:rPr>
          <w:rtl/>
          <w:lang w:bidi="fa-IR"/>
        </w:rPr>
        <w:t>19</w:t>
      </w:r>
      <w:r>
        <w:rPr>
          <w:rtl/>
          <w:lang w:bidi="fa-IR"/>
        </w:rPr>
        <w:t>)</w:t>
      </w:r>
      <w:bookmarkEnd w:id="917"/>
    </w:p>
    <w:p w:rsidR="00A07B7D" w:rsidRDefault="00216871" w:rsidP="00216871">
      <w:pPr>
        <w:pStyle w:val="Heading3Center"/>
        <w:rPr>
          <w:rtl/>
          <w:lang w:bidi="fa-IR"/>
        </w:rPr>
      </w:pPr>
      <w:bookmarkStart w:id="919" w:name="_Toc407707956"/>
      <w:bookmarkStart w:id="920" w:name="_Toc88917027"/>
      <w:r w:rsidRPr="007E456F">
        <w:rPr>
          <w:rtl/>
          <w:lang w:bidi="fa-IR"/>
        </w:rPr>
        <w:t>رواية الزرندي</w:t>
      </w:r>
      <w:bookmarkEnd w:id="918"/>
      <w:bookmarkEnd w:id="919"/>
      <w:bookmarkEnd w:id="920"/>
    </w:p>
    <w:p w:rsidR="00216871" w:rsidRPr="007E456F" w:rsidRDefault="00216871" w:rsidP="00216871">
      <w:pPr>
        <w:pStyle w:val="libNormal"/>
        <w:rPr>
          <w:rtl/>
          <w:lang w:bidi="fa-IR"/>
        </w:rPr>
      </w:pPr>
      <w:r w:rsidRPr="007E456F">
        <w:rPr>
          <w:rtl/>
          <w:lang w:bidi="fa-IR"/>
        </w:rPr>
        <w:t>وأرسله محمد بن يوسف الزرندي إرسال المسلم</w:t>
      </w:r>
      <w:r>
        <w:rPr>
          <w:rtl/>
          <w:lang w:bidi="fa-IR"/>
        </w:rPr>
        <w:t>،</w:t>
      </w:r>
      <w:r w:rsidRPr="007E456F">
        <w:rPr>
          <w:rtl/>
          <w:lang w:bidi="fa-IR"/>
        </w:rPr>
        <w:t xml:space="preserve"> حيث قال بمدح الامام علي </w:t>
      </w:r>
      <w:r w:rsidRPr="00A440E0">
        <w:rPr>
          <w:rStyle w:val="libAlaemChar"/>
          <w:rtl/>
        </w:rPr>
        <w:t>عليه‌السلام</w:t>
      </w:r>
      <w:r>
        <w:rPr>
          <w:rtl/>
          <w:lang w:bidi="fa-IR"/>
        </w:rPr>
        <w:t>:</w:t>
      </w:r>
      <w:r w:rsidRPr="007E456F">
        <w:rPr>
          <w:rtl/>
          <w:lang w:bidi="fa-IR"/>
        </w:rPr>
        <w:t xml:space="preserve"> « المخصوص من الحضرة النبوية بكرامة الأ</w:t>
      </w:r>
      <w:r w:rsidR="000459C9">
        <w:rPr>
          <w:rFonts w:hint="cs"/>
          <w:rtl/>
          <w:lang w:bidi="fa-IR"/>
        </w:rPr>
        <w:t>ُ</w:t>
      </w:r>
      <w:r w:rsidRPr="007E456F">
        <w:rPr>
          <w:rtl/>
          <w:lang w:bidi="fa-IR"/>
        </w:rPr>
        <w:t>خوة والانتخاب</w:t>
      </w:r>
      <w:r>
        <w:rPr>
          <w:rtl/>
          <w:lang w:bidi="fa-IR"/>
        </w:rPr>
        <w:t>،</w:t>
      </w:r>
      <w:r w:rsidRPr="007E456F">
        <w:rPr>
          <w:rtl/>
          <w:lang w:bidi="fa-IR"/>
        </w:rPr>
        <w:t xml:space="preserve"> المنصوص عليه بأنه لدار الحكمة ومدينة العلم باب »</w:t>
      </w:r>
      <w:r>
        <w:rPr>
          <w:rtl/>
          <w:lang w:bidi="fa-IR"/>
        </w:rPr>
        <w:t>.</w:t>
      </w:r>
    </w:p>
    <w:p w:rsidR="00216871" w:rsidRDefault="00216871" w:rsidP="000459C9">
      <w:pPr>
        <w:pStyle w:val="libCenterBold1"/>
        <w:rPr>
          <w:rtl/>
          <w:lang w:bidi="fa-IR"/>
        </w:rPr>
      </w:pPr>
      <w:bookmarkStart w:id="921" w:name="_Toc407707957"/>
      <w:bookmarkStart w:id="922" w:name="_Toc319618729"/>
      <w:r>
        <w:rPr>
          <w:rtl/>
          <w:lang w:bidi="fa-IR"/>
        </w:rPr>
        <w:t>(</w:t>
      </w:r>
      <w:r w:rsidRPr="007E456F">
        <w:rPr>
          <w:rtl/>
          <w:lang w:bidi="fa-IR"/>
        </w:rPr>
        <w:t>20</w:t>
      </w:r>
      <w:r>
        <w:rPr>
          <w:rtl/>
          <w:lang w:bidi="fa-IR"/>
        </w:rPr>
        <w:t>)</w:t>
      </w:r>
      <w:bookmarkEnd w:id="921"/>
    </w:p>
    <w:p w:rsidR="00A07B7D" w:rsidRDefault="00216871" w:rsidP="00216871">
      <w:pPr>
        <w:pStyle w:val="Heading3Center"/>
        <w:rPr>
          <w:rtl/>
          <w:lang w:bidi="fa-IR"/>
        </w:rPr>
      </w:pPr>
      <w:bookmarkStart w:id="923" w:name="_Toc407707958"/>
      <w:bookmarkStart w:id="924" w:name="_Toc88917028"/>
      <w:r w:rsidRPr="007E456F">
        <w:rPr>
          <w:rtl/>
          <w:lang w:bidi="fa-IR"/>
        </w:rPr>
        <w:t>رواية العلائي</w:t>
      </w:r>
      <w:bookmarkEnd w:id="922"/>
      <w:bookmarkEnd w:id="923"/>
      <w:bookmarkEnd w:id="924"/>
    </w:p>
    <w:p w:rsidR="00216871" w:rsidRPr="007E456F" w:rsidRDefault="00216871" w:rsidP="00216871">
      <w:pPr>
        <w:pStyle w:val="libNormal"/>
        <w:rPr>
          <w:rtl/>
          <w:lang w:bidi="fa-IR"/>
        </w:rPr>
      </w:pPr>
      <w:r w:rsidRPr="007E456F">
        <w:rPr>
          <w:rtl/>
          <w:lang w:bidi="fa-IR"/>
        </w:rPr>
        <w:t>ودافع صلاح الدين العلائي عن هذا الحديث وأثبت صحته</w:t>
      </w:r>
      <w:r>
        <w:rPr>
          <w:rtl/>
          <w:lang w:bidi="fa-IR"/>
        </w:rPr>
        <w:t>،</w:t>
      </w:r>
      <w:r w:rsidRPr="007E456F">
        <w:rPr>
          <w:rtl/>
          <w:lang w:bidi="fa-IR"/>
        </w:rPr>
        <w:t xml:space="preserve"> ردا</w:t>
      </w:r>
      <w:r w:rsidR="000459C9">
        <w:rPr>
          <w:rFonts w:hint="cs"/>
          <w:rtl/>
          <w:lang w:bidi="fa-IR"/>
        </w:rPr>
        <w:t>ً</w:t>
      </w:r>
      <w:r w:rsidRPr="007E456F">
        <w:rPr>
          <w:rtl/>
          <w:lang w:bidi="fa-IR"/>
        </w:rPr>
        <w:t xml:space="preserve"> على من طعن فيه</w:t>
      </w:r>
      <w:r>
        <w:rPr>
          <w:rtl/>
          <w:lang w:bidi="fa-IR"/>
        </w:rPr>
        <w:t xml:space="preserve"> ..</w:t>
      </w:r>
      <w:r w:rsidRPr="007E456F">
        <w:rPr>
          <w:rtl/>
          <w:lang w:bidi="fa-IR"/>
        </w:rPr>
        <w:t>. وقد تقدم نص كلماته عن ( اللآلي المصنوعة ) في الوجه (69)</w:t>
      </w:r>
      <w:r>
        <w:rPr>
          <w:rtl/>
          <w:lang w:bidi="fa-IR"/>
        </w:rPr>
        <w:t>.</w:t>
      </w:r>
    </w:p>
    <w:p w:rsidR="00216871" w:rsidRDefault="00216871" w:rsidP="000459C9">
      <w:pPr>
        <w:pStyle w:val="libCenterBold1"/>
        <w:rPr>
          <w:rtl/>
          <w:lang w:bidi="fa-IR"/>
        </w:rPr>
      </w:pPr>
      <w:bookmarkStart w:id="925" w:name="_Toc407707959"/>
      <w:bookmarkStart w:id="926" w:name="_Toc319618730"/>
      <w:r>
        <w:rPr>
          <w:rtl/>
          <w:lang w:bidi="fa-IR"/>
        </w:rPr>
        <w:t>(</w:t>
      </w:r>
      <w:r w:rsidRPr="007E456F">
        <w:rPr>
          <w:rtl/>
          <w:lang w:bidi="fa-IR"/>
        </w:rPr>
        <w:t>21</w:t>
      </w:r>
      <w:r>
        <w:rPr>
          <w:rtl/>
          <w:lang w:bidi="fa-IR"/>
        </w:rPr>
        <w:t>)</w:t>
      </w:r>
      <w:bookmarkEnd w:id="925"/>
    </w:p>
    <w:p w:rsidR="00A07B7D" w:rsidRDefault="00216871" w:rsidP="00216871">
      <w:pPr>
        <w:pStyle w:val="Heading3Center"/>
        <w:rPr>
          <w:rtl/>
          <w:lang w:bidi="fa-IR"/>
        </w:rPr>
      </w:pPr>
      <w:bookmarkStart w:id="927" w:name="_Toc407707960"/>
      <w:bookmarkStart w:id="928" w:name="_Toc88917029"/>
      <w:r w:rsidRPr="007E456F">
        <w:rPr>
          <w:rtl/>
          <w:lang w:bidi="fa-IR"/>
        </w:rPr>
        <w:t>رواية الفيروزآبادي</w:t>
      </w:r>
      <w:bookmarkEnd w:id="926"/>
      <w:bookmarkEnd w:id="927"/>
      <w:bookmarkEnd w:id="928"/>
    </w:p>
    <w:p w:rsidR="00216871" w:rsidRPr="007E456F" w:rsidRDefault="00216871" w:rsidP="00216871">
      <w:pPr>
        <w:pStyle w:val="libNormal"/>
        <w:rPr>
          <w:rtl/>
          <w:lang w:bidi="fa-IR"/>
        </w:rPr>
      </w:pPr>
      <w:r w:rsidRPr="007E456F">
        <w:rPr>
          <w:rtl/>
          <w:lang w:bidi="fa-IR"/>
        </w:rPr>
        <w:t>ورواه مجد الدين الفيروزآبادي في ( نقد الصحيح ) وحقّقه. وقد تقدمت عبارته سابقا</w:t>
      </w:r>
      <w:r w:rsidR="000459C9">
        <w:rPr>
          <w:rFonts w:hint="cs"/>
          <w:rtl/>
          <w:lang w:bidi="fa-IR"/>
        </w:rPr>
        <w:t>ً</w:t>
      </w:r>
      <w:r w:rsidRPr="007E456F">
        <w:rPr>
          <w:rtl/>
          <w:lang w:bidi="fa-IR"/>
        </w:rPr>
        <w:t>. الوجه (75)</w:t>
      </w:r>
      <w:r>
        <w:rPr>
          <w:rtl/>
          <w:lang w:bidi="fa-IR"/>
        </w:rPr>
        <w:t>.</w:t>
      </w:r>
    </w:p>
    <w:p w:rsidR="00216871" w:rsidRDefault="00216871" w:rsidP="00216871">
      <w:pPr>
        <w:pStyle w:val="libNormal"/>
        <w:rPr>
          <w:rtl/>
          <w:lang w:bidi="fa-IR"/>
        </w:rPr>
      </w:pPr>
      <w:r>
        <w:rPr>
          <w:rtl/>
          <w:lang w:bidi="fa-IR"/>
        </w:rPr>
        <w:br w:type="page"/>
      </w:r>
    </w:p>
    <w:p w:rsidR="00216871" w:rsidRDefault="00216871" w:rsidP="000459C9">
      <w:pPr>
        <w:pStyle w:val="libCenterBold1"/>
        <w:rPr>
          <w:rtl/>
          <w:lang w:bidi="fa-IR"/>
        </w:rPr>
      </w:pPr>
      <w:bookmarkStart w:id="929" w:name="_Toc407707961"/>
      <w:bookmarkStart w:id="930" w:name="_Toc319618731"/>
      <w:r>
        <w:rPr>
          <w:rtl/>
          <w:lang w:bidi="fa-IR"/>
        </w:rPr>
        <w:lastRenderedPageBreak/>
        <w:t>(</w:t>
      </w:r>
      <w:r w:rsidRPr="007E456F">
        <w:rPr>
          <w:rtl/>
          <w:lang w:bidi="fa-IR"/>
        </w:rPr>
        <w:t>22</w:t>
      </w:r>
      <w:r>
        <w:rPr>
          <w:rtl/>
          <w:lang w:bidi="fa-IR"/>
        </w:rPr>
        <w:t>)</w:t>
      </w:r>
      <w:bookmarkEnd w:id="929"/>
    </w:p>
    <w:p w:rsidR="00A07B7D" w:rsidRDefault="00216871" w:rsidP="00216871">
      <w:pPr>
        <w:pStyle w:val="Heading3Center"/>
        <w:rPr>
          <w:rtl/>
          <w:lang w:bidi="fa-IR"/>
        </w:rPr>
      </w:pPr>
      <w:bookmarkStart w:id="931" w:name="_Toc407707962"/>
      <w:bookmarkStart w:id="932" w:name="_Toc88917030"/>
      <w:r w:rsidRPr="007E456F">
        <w:rPr>
          <w:rtl/>
          <w:lang w:bidi="fa-IR"/>
        </w:rPr>
        <w:t>رواية ابن الجزري</w:t>
      </w:r>
      <w:bookmarkEnd w:id="930"/>
      <w:bookmarkEnd w:id="931"/>
      <w:bookmarkEnd w:id="932"/>
    </w:p>
    <w:p w:rsidR="00216871" w:rsidRPr="007E456F" w:rsidRDefault="00216871" w:rsidP="00216871">
      <w:pPr>
        <w:pStyle w:val="libNormal"/>
        <w:rPr>
          <w:rtl/>
          <w:lang w:bidi="fa-IR"/>
        </w:rPr>
      </w:pPr>
      <w:r w:rsidRPr="007E456F">
        <w:rPr>
          <w:rtl/>
          <w:lang w:bidi="fa-IR"/>
        </w:rPr>
        <w:t>ورواه شمس الدين ابن الجزري في كتابه ( أسنى المطالب ) وقد تقدم نص عبارته. (78)</w:t>
      </w:r>
      <w:r>
        <w:rPr>
          <w:rtl/>
          <w:lang w:bidi="fa-IR"/>
        </w:rPr>
        <w:t>.</w:t>
      </w:r>
    </w:p>
    <w:p w:rsidR="00216871" w:rsidRDefault="00216871" w:rsidP="000459C9">
      <w:pPr>
        <w:pStyle w:val="libCenterBold1"/>
        <w:rPr>
          <w:rtl/>
          <w:lang w:bidi="fa-IR"/>
        </w:rPr>
      </w:pPr>
      <w:bookmarkStart w:id="933" w:name="_Toc407707963"/>
      <w:bookmarkStart w:id="934" w:name="_Toc319618732"/>
      <w:r>
        <w:rPr>
          <w:rtl/>
          <w:lang w:bidi="fa-IR"/>
        </w:rPr>
        <w:t>(</w:t>
      </w:r>
      <w:r w:rsidRPr="007E456F">
        <w:rPr>
          <w:rtl/>
          <w:lang w:bidi="fa-IR"/>
        </w:rPr>
        <w:t>23</w:t>
      </w:r>
      <w:r>
        <w:rPr>
          <w:rtl/>
          <w:lang w:bidi="fa-IR"/>
        </w:rPr>
        <w:t>)</w:t>
      </w:r>
      <w:bookmarkEnd w:id="933"/>
    </w:p>
    <w:p w:rsidR="00A07B7D" w:rsidRDefault="00216871" w:rsidP="00216871">
      <w:pPr>
        <w:pStyle w:val="Heading3Center"/>
        <w:rPr>
          <w:rtl/>
          <w:lang w:bidi="fa-IR"/>
        </w:rPr>
      </w:pPr>
      <w:bookmarkStart w:id="935" w:name="_Toc407707964"/>
      <w:bookmarkStart w:id="936" w:name="_Toc88917031"/>
      <w:r w:rsidRPr="007E456F">
        <w:rPr>
          <w:rtl/>
          <w:lang w:bidi="fa-IR"/>
        </w:rPr>
        <w:t>رواية العسقلاني</w:t>
      </w:r>
      <w:bookmarkEnd w:id="934"/>
      <w:bookmarkEnd w:id="935"/>
      <w:bookmarkEnd w:id="936"/>
    </w:p>
    <w:p w:rsidR="00216871" w:rsidRPr="007E456F" w:rsidRDefault="00216871" w:rsidP="00A75E44">
      <w:pPr>
        <w:pStyle w:val="libNormal"/>
        <w:rPr>
          <w:rtl/>
          <w:lang w:bidi="fa-IR"/>
        </w:rPr>
      </w:pPr>
      <w:r w:rsidRPr="007E456F">
        <w:rPr>
          <w:rtl/>
          <w:lang w:bidi="fa-IR"/>
        </w:rPr>
        <w:t>ورواه ابن حجر العسقلاني وأفتى بحسنه</w:t>
      </w:r>
      <w:r>
        <w:rPr>
          <w:rtl/>
          <w:lang w:bidi="fa-IR"/>
        </w:rPr>
        <w:t>،</w:t>
      </w:r>
      <w:r w:rsidRPr="007E456F">
        <w:rPr>
          <w:rtl/>
          <w:lang w:bidi="fa-IR"/>
        </w:rPr>
        <w:t xml:space="preserve"> كما ستعلم من عبارة الشامي والعلقمي والمناوي والزرقاني.</w:t>
      </w:r>
    </w:p>
    <w:p w:rsidR="00216871" w:rsidRDefault="00216871" w:rsidP="004A7378">
      <w:pPr>
        <w:pStyle w:val="libCenterBold1"/>
        <w:rPr>
          <w:rtl/>
          <w:lang w:bidi="fa-IR"/>
        </w:rPr>
      </w:pPr>
      <w:bookmarkStart w:id="937" w:name="_Toc407707965"/>
      <w:bookmarkStart w:id="938" w:name="_Toc319618733"/>
      <w:r>
        <w:rPr>
          <w:rtl/>
          <w:lang w:bidi="fa-IR"/>
        </w:rPr>
        <w:t>(</w:t>
      </w:r>
      <w:r w:rsidRPr="007E456F">
        <w:rPr>
          <w:rtl/>
          <w:lang w:bidi="fa-IR"/>
        </w:rPr>
        <w:t>24</w:t>
      </w:r>
      <w:r>
        <w:rPr>
          <w:rtl/>
          <w:lang w:bidi="fa-IR"/>
        </w:rPr>
        <w:t>)</w:t>
      </w:r>
      <w:bookmarkEnd w:id="937"/>
    </w:p>
    <w:p w:rsidR="00216871" w:rsidRPr="007E456F" w:rsidRDefault="00216871" w:rsidP="00216871">
      <w:pPr>
        <w:pStyle w:val="Heading3Center"/>
        <w:rPr>
          <w:rtl/>
          <w:lang w:bidi="fa-IR"/>
        </w:rPr>
      </w:pPr>
      <w:bookmarkStart w:id="939" w:name="_Toc407707966"/>
      <w:bookmarkStart w:id="940" w:name="_Toc88917032"/>
      <w:r w:rsidRPr="007E456F">
        <w:rPr>
          <w:rtl/>
          <w:lang w:bidi="fa-IR"/>
        </w:rPr>
        <w:t>رواية شهاب الدين أحمد</w:t>
      </w:r>
      <w:bookmarkEnd w:id="938"/>
      <w:bookmarkEnd w:id="939"/>
      <w:bookmarkEnd w:id="940"/>
    </w:p>
    <w:p w:rsidR="00216871" w:rsidRPr="007E456F" w:rsidRDefault="00216871" w:rsidP="00216871">
      <w:pPr>
        <w:pStyle w:val="libNormal"/>
        <w:rPr>
          <w:rtl/>
          <w:lang w:bidi="fa-IR"/>
        </w:rPr>
      </w:pPr>
      <w:r w:rsidRPr="007E456F">
        <w:rPr>
          <w:rtl/>
          <w:lang w:bidi="fa-IR"/>
        </w:rPr>
        <w:t>ورواه السيد شهاب الدين أحمد صاحب ( توضيح الدلائل ) في</w:t>
      </w:r>
      <w:r>
        <w:rPr>
          <w:rtl/>
          <w:lang w:bidi="fa-IR"/>
        </w:rPr>
        <w:t>:</w:t>
      </w:r>
      <w:r w:rsidRPr="007E456F">
        <w:rPr>
          <w:rtl/>
          <w:lang w:bidi="fa-IR"/>
        </w:rPr>
        <w:t xml:space="preserve"> « الباب الخامس عشر</w:t>
      </w:r>
      <w:r>
        <w:rPr>
          <w:rtl/>
          <w:lang w:bidi="fa-IR"/>
        </w:rPr>
        <w:t xml:space="preserve"> - </w:t>
      </w:r>
      <w:r w:rsidRPr="007E456F">
        <w:rPr>
          <w:rtl/>
          <w:lang w:bidi="fa-IR"/>
        </w:rPr>
        <w:t>في أنّ النبي صلّى الله عليه وعلى آله وبارك وسلم دار الحكمة ومدينة علم وعلي لهما باب. وأنه أعلم بالله تعالى وأحكامه وآياته وكلامه بلا ارتياب »</w:t>
      </w:r>
      <w:r>
        <w:rPr>
          <w:rtl/>
          <w:lang w:bidi="fa-IR"/>
        </w:rPr>
        <w:t>.</w:t>
      </w:r>
    </w:p>
    <w:p w:rsidR="00216871" w:rsidRPr="007E456F" w:rsidRDefault="00216871" w:rsidP="00216871">
      <w:pPr>
        <w:pStyle w:val="libNormal"/>
        <w:rPr>
          <w:rtl/>
          <w:lang w:bidi="fa-IR"/>
        </w:rPr>
      </w:pPr>
      <w:r w:rsidRPr="0068591D">
        <w:rPr>
          <w:rtl/>
        </w:rPr>
        <w:t>قال</w:t>
      </w:r>
      <w:r>
        <w:rPr>
          <w:rtl/>
        </w:rPr>
        <w:t>:</w:t>
      </w:r>
      <w:r w:rsidRPr="0068591D">
        <w:rPr>
          <w:rtl/>
        </w:rPr>
        <w:t xml:space="preserve"> « عن علي رحمة الله ورضوانه عليه قال قال رسول الله </w:t>
      </w:r>
      <w:r w:rsidR="00A07B7D" w:rsidRPr="00A07B7D">
        <w:rPr>
          <w:rStyle w:val="libAlaemChar"/>
          <w:rtl/>
        </w:rPr>
        <w:t>صلى‌الله‌عليه‌وآله‌وسلم</w:t>
      </w:r>
      <w:r w:rsidRPr="0068591D">
        <w:rPr>
          <w:rtl/>
        </w:rPr>
        <w:t xml:space="preserve"> وبارك وسلّم</w:t>
      </w:r>
      <w:r>
        <w:rPr>
          <w:rtl/>
        </w:rPr>
        <w:t>:</w:t>
      </w:r>
      <w:r w:rsidRPr="0068591D">
        <w:rPr>
          <w:rtl/>
        </w:rPr>
        <w:t xml:space="preserve"> </w:t>
      </w:r>
      <w:r w:rsidRPr="00247B9F">
        <w:rPr>
          <w:rtl/>
        </w:rPr>
        <w:t>أنا دار الحكمة وعلي بابها.</w:t>
      </w:r>
      <w:r w:rsidRPr="0068591D">
        <w:rPr>
          <w:rtl/>
        </w:rPr>
        <w:t xml:space="preserve"> رواه الحافظ أبو نعيم والطبري.</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Pr>
          <w:rtl/>
        </w:rPr>
        <w:lastRenderedPageBreak/>
        <w:t xml:space="preserve">ورواه </w:t>
      </w:r>
      <w:r w:rsidRPr="0068591D">
        <w:rPr>
          <w:rtl/>
        </w:rPr>
        <w:t>في المشكاة وقال</w:t>
      </w:r>
      <w:r>
        <w:rPr>
          <w:rtl/>
        </w:rPr>
        <w:t>:</w:t>
      </w:r>
      <w:r w:rsidRPr="0068591D">
        <w:rPr>
          <w:rtl/>
        </w:rPr>
        <w:t xml:space="preserve"> أخرجه الترمذي » </w:t>
      </w:r>
      <w:r w:rsidRPr="00D5741B">
        <w:rPr>
          <w:rStyle w:val="libFootnotenumChar"/>
          <w:rtl/>
        </w:rPr>
        <w:t>(1)</w:t>
      </w:r>
      <w:r>
        <w:rPr>
          <w:rtl/>
        </w:rPr>
        <w:t>.</w:t>
      </w:r>
    </w:p>
    <w:p w:rsidR="00216871" w:rsidRDefault="00216871" w:rsidP="004A7378">
      <w:pPr>
        <w:pStyle w:val="libCenterBold1"/>
        <w:rPr>
          <w:rtl/>
          <w:lang w:bidi="fa-IR"/>
        </w:rPr>
      </w:pPr>
      <w:bookmarkStart w:id="941" w:name="_Toc407707967"/>
      <w:bookmarkStart w:id="942" w:name="_Toc319618734"/>
      <w:r>
        <w:rPr>
          <w:rtl/>
          <w:lang w:bidi="fa-IR"/>
        </w:rPr>
        <w:t>(</w:t>
      </w:r>
      <w:r w:rsidRPr="007E456F">
        <w:rPr>
          <w:rtl/>
          <w:lang w:bidi="fa-IR"/>
        </w:rPr>
        <w:t>25</w:t>
      </w:r>
      <w:r>
        <w:rPr>
          <w:rtl/>
          <w:lang w:bidi="fa-IR"/>
        </w:rPr>
        <w:t>)</w:t>
      </w:r>
      <w:bookmarkEnd w:id="941"/>
    </w:p>
    <w:p w:rsidR="00A07B7D" w:rsidRDefault="00216871" w:rsidP="00216871">
      <w:pPr>
        <w:pStyle w:val="Heading3Center"/>
        <w:rPr>
          <w:rtl/>
          <w:lang w:bidi="fa-IR"/>
        </w:rPr>
      </w:pPr>
      <w:bookmarkStart w:id="943" w:name="_Toc407707968"/>
      <w:bookmarkStart w:id="944" w:name="_Toc88917033"/>
      <w:r w:rsidRPr="007E456F">
        <w:rPr>
          <w:rtl/>
          <w:lang w:bidi="fa-IR"/>
        </w:rPr>
        <w:t>رواية السيوطي</w:t>
      </w:r>
      <w:bookmarkEnd w:id="942"/>
      <w:bookmarkEnd w:id="943"/>
      <w:bookmarkEnd w:id="944"/>
    </w:p>
    <w:p w:rsidR="00216871" w:rsidRPr="007E456F" w:rsidRDefault="00216871" w:rsidP="00216871">
      <w:pPr>
        <w:pStyle w:val="libNormal"/>
        <w:rPr>
          <w:rtl/>
        </w:rPr>
      </w:pPr>
      <w:r>
        <w:rPr>
          <w:rtl/>
        </w:rPr>
        <w:t xml:space="preserve">ورواه </w:t>
      </w:r>
      <w:r w:rsidRPr="0068591D">
        <w:rPr>
          <w:rtl/>
        </w:rPr>
        <w:t>جلال الدين السيوطي في عدة من كتبه</w:t>
      </w:r>
      <w:r>
        <w:rPr>
          <w:rtl/>
        </w:rPr>
        <w:t>:</w:t>
      </w:r>
      <w:r w:rsidRPr="0068591D">
        <w:rPr>
          <w:rtl/>
        </w:rPr>
        <w:t xml:space="preserve"> ففي ( القول الجلي )</w:t>
      </w:r>
      <w:r>
        <w:rPr>
          <w:rFonts w:hint="cs"/>
          <w:rtl/>
        </w:rPr>
        <w:t>:</w:t>
      </w:r>
      <w:r w:rsidRPr="0068591D">
        <w:rPr>
          <w:rtl/>
        </w:rPr>
        <w:t xml:space="preserve"> « الحديث الخامس عشر</w:t>
      </w:r>
      <w:r>
        <w:rPr>
          <w:rtl/>
        </w:rPr>
        <w:t xml:space="preserve"> - </w:t>
      </w:r>
      <w:r w:rsidRPr="0068591D">
        <w:rPr>
          <w:rtl/>
        </w:rPr>
        <w:t xml:space="preserve">عن علي كرّم الله وجهه إن رسول الله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دار الحكمة وعلي بابها.</w:t>
      </w:r>
      <w:r w:rsidRPr="0068591D">
        <w:rPr>
          <w:rtl/>
        </w:rPr>
        <w:t xml:space="preserve"> أخرجه الترمذي </w:t>
      </w:r>
      <w:r w:rsidRPr="007E456F">
        <w:rPr>
          <w:rtl/>
          <w:lang w:bidi="fa-IR"/>
        </w:rPr>
        <w:t xml:space="preserve">وقال غريب » </w:t>
      </w:r>
      <w:r w:rsidRPr="00D5741B">
        <w:rPr>
          <w:rStyle w:val="libFootnotenumChar"/>
          <w:rtl/>
        </w:rPr>
        <w:t>(2)</w:t>
      </w:r>
      <w:r>
        <w:rPr>
          <w:rtl/>
          <w:lang w:bidi="fa-IR"/>
        </w:rPr>
        <w:t>.</w:t>
      </w:r>
    </w:p>
    <w:p w:rsidR="00216871" w:rsidRPr="007E456F" w:rsidRDefault="00216871" w:rsidP="00216871">
      <w:pPr>
        <w:pStyle w:val="libNormal"/>
        <w:rPr>
          <w:rtl/>
          <w:lang w:bidi="fa-IR"/>
        </w:rPr>
      </w:pPr>
      <w:r>
        <w:rPr>
          <w:rtl/>
        </w:rPr>
        <w:t>و</w:t>
      </w:r>
      <w:r w:rsidRPr="0068591D">
        <w:rPr>
          <w:rtl/>
        </w:rPr>
        <w:t>في ( الجامع الصغير )</w:t>
      </w:r>
      <w:r>
        <w:rPr>
          <w:rFonts w:hint="cs"/>
          <w:rtl/>
        </w:rPr>
        <w:t>:</w:t>
      </w:r>
      <w:r w:rsidRPr="0068591D">
        <w:rPr>
          <w:rtl/>
        </w:rPr>
        <w:t xml:space="preserve"> </w:t>
      </w:r>
      <w:r w:rsidRPr="00247B9F">
        <w:rPr>
          <w:rtl/>
        </w:rPr>
        <w:t>أنا دار الحكمة وعلي بابها.</w:t>
      </w:r>
      <w:r w:rsidRPr="0068591D">
        <w:rPr>
          <w:rtl/>
        </w:rPr>
        <w:t xml:space="preserve"> ت عن علي » </w:t>
      </w:r>
      <w:r w:rsidRPr="00D5741B">
        <w:rPr>
          <w:rStyle w:val="libFootnotenumChar"/>
          <w:rtl/>
        </w:rPr>
        <w:t>(3)</w:t>
      </w:r>
      <w:r>
        <w:rPr>
          <w:rtl/>
        </w:rPr>
        <w:t>.</w:t>
      </w:r>
    </w:p>
    <w:p w:rsidR="00216871" w:rsidRPr="007E456F" w:rsidRDefault="00216871" w:rsidP="00216871">
      <w:pPr>
        <w:pStyle w:val="libNormal"/>
        <w:rPr>
          <w:rtl/>
          <w:lang w:bidi="fa-IR"/>
        </w:rPr>
      </w:pPr>
      <w:r>
        <w:rPr>
          <w:rtl/>
        </w:rPr>
        <w:t>و</w:t>
      </w:r>
      <w:r w:rsidRPr="0068591D">
        <w:rPr>
          <w:rtl/>
        </w:rPr>
        <w:t xml:space="preserve">في ( جمع الجوامع </w:t>
      </w:r>
      <w:r>
        <w:rPr>
          <w:rtl/>
        </w:rPr>
        <w:t>):</w:t>
      </w:r>
      <w:r w:rsidRPr="0068591D">
        <w:rPr>
          <w:rtl/>
        </w:rPr>
        <w:t xml:space="preserve"> </w:t>
      </w:r>
      <w:r w:rsidRPr="00247B9F">
        <w:rPr>
          <w:rtl/>
        </w:rPr>
        <w:t>« أنا دار الحكمة وعلي بابها.</w:t>
      </w:r>
      <w:r w:rsidRPr="0068591D">
        <w:rPr>
          <w:rtl/>
        </w:rPr>
        <w:t xml:space="preserve"> ت غريب. حل »</w:t>
      </w:r>
      <w:r>
        <w:rPr>
          <w:rtl/>
        </w:rPr>
        <w:t>.</w:t>
      </w:r>
    </w:p>
    <w:p w:rsidR="00216871" w:rsidRPr="007E456F" w:rsidRDefault="00216871" w:rsidP="00216871">
      <w:pPr>
        <w:pStyle w:val="libNormal"/>
        <w:rPr>
          <w:rtl/>
          <w:lang w:bidi="fa-IR"/>
        </w:rPr>
      </w:pPr>
      <w:r w:rsidRPr="007E456F">
        <w:rPr>
          <w:rtl/>
          <w:lang w:bidi="fa-IR"/>
        </w:rPr>
        <w:t xml:space="preserve">وكذا في ( اللئالي المصنوعة ) </w:t>
      </w:r>
      <w:r>
        <w:rPr>
          <w:rtl/>
          <w:lang w:bidi="fa-IR"/>
        </w:rPr>
        <w:t>و (</w:t>
      </w:r>
      <w:r w:rsidRPr="007E456F">
        <w:rPr>
          <w:rtl/>
          <w:lang w:bidi="fa-IR"/>
        </w:rPr>
        <w:t xml:space="preserve"> شرح الترمذي )</w:t>
      </w:r>
      <w:r>
        <w:rPr>
          <w:rtl/>
          <w:lang w:bidi="fa-IR"/>
        </w:rPr>
        <w:t>.</w:t>
      </w:r>
      <w:r w:rsidRPr="007E456F">
        <w:rPr>
          <w:rtl/>
          <w:lang w:bidi="fa-IR"/>
        </w:rPr>
        <w:t xml:space="preserve"> وقد أورد كلام ابن جرير والعلائي.</w:t>
      </w:r>
    </w:p>
    <w:p w:rsidR="00216871" w:rsidRDefault="00216871" w:rsidP="004A7378">
      <w:pPr>
        <w:pStyle w:val="libCenterBold1"/>
        <w:rPr>
          <w:rtl/>
          <w:lang w:bidi="fa-IR"/>
        </w:rPr>
      </w:pPr>
      <w:bookmarkStart w:id="945" w:name="_Toc407707969"/>
      <w:bookmarkStart w:id="946" w:name="_Toc319618735"/>
      <w:r>
        <w:rPr>
          <w:rtl/>
          <w:lang w:bidi="fa-IR"/>
        </w:rPr>
        <w:t>(</w:t>
      </w:r>
      <w:r w:rsidRPr="007E456F">
        <w:rPr>
          <w:rtl/>
          <w:lang w:bidi="fa-IR"/>
        </w:rPr>
        <w:t>26</w:t>
      </w:r>
      <w:r>
        <w:rPr>
          <w:rtl/>
          <w:lang w:bidi="fa-IR"/>
        </w:rPr>
        <w:t>)</w:t>
      </w:r>
      <w:bookmarkEnd w:id="945"/>
    </w:p>
    <w:p w:rsidR="00A07B7D" w:rsidRDefault="00216871" w:rsidP="00216871">
      <w:pPr>
        <w:pStyle w:val="Heading3Center"/>
        <w:rPr>
          <w:rtl/>
          <w:lang w:bidi="fa-IR"/>
        </w:rPr>
      </w:pPr>
      <w:bookmarkStart w:id="947" w:name="_Toc407707970"/>
      <w:bookmarkStart w:id="948" w:name="_Toc88917034"/>
      <w:r w:rsidRPr="007E456F">
        <w:rPr>
          <w:rtl/>
          <w:lang w:bidi="fa-IR"/>
        </w:rPr>
        <w:t>إثبات القسطلاني</w:t>
      </w:r>
      <w:bookmarkEnd w:id="946"/>
      <w:bookmarkEnd w:id="947"/>
      <w:bookmarkEnd w:id="948"/>
    </w:p>
    <w:p w:rsidR="00216871" w:rsidRPr="007E456F" w:rsidRDefault="00216871" w:rsidP="00216871">
      <w:pPr>
        <w:pStyle w:val="libNormal"/>
        <w:rPr>
          <w:rtl/>
          <w:lang w:bidi="fa-IR"/>
        </w:rPr>
      </w:pPr>
      <w:r w:rsidRPr="007E456F">
        <w:rPr>
          <w:rtl/>
          <w:lang w:bidi="fa-IR"/>
        </w:rPr>
        <w:t xml:space="preserve">وأثبته شهاب الدين القسطلاني بوصف النبي </w:t>
      </w:r>
      <w:r w:rsidR="00A07B7D" w:rsidRPr="00A07B7D">
        <w:rPr>
          <w:rStyle w:val="libAlaemChar"/>
          <w:rtl/>
        </w:rPr>
        <w:t>صلى‌الله‌عليه‌وآله‌وسلم</w:t>
      </w:r>
      <w:r>
        <w:rPr>
          <w:rtl/>
          <w:lang w:bidi="fa-IR"/>
        </w:rPr>
        <w:t xml:space="preserve"> بـ </w:t>
      </w:r>
      <w:r w:rsidRPr="007E456F">
        <w:rPr>
          <w:rtl/>
          <w:lang w:bidi="fa-IR"/>
        </w:rPr>
        <w:t>« دار الحكمة » حيث قال</w:t>
      </w:r>
      <w:r>
        <w:rPr>
          <w:rtl/>
          <w:lang w:bidi="fa-IR"/>
        </w:rPr>
        <w:t>:</w:t>
      </w:r>
      <w:r w:rsidRPr="007E456F">
        <w:rPr>
          <w:rtl/>
          <w:lang w:bidi="fa-IR"/>
        </w:rPr>
        <w:t xml:space="preserve"> « د</w:t>
      </w:r>
      <w:r>
        <w:rPr>
          <w:rtl/>
          <w:lang w:bidi="fa-IR"/>
        </w:rPr>
        <w:t xml:space="preserve"> - </w:t>
      </w:r>
      <w:r w:rsidRPr="007E456F">
        <w:rPr>
          <w:rtl/>
          <w:lang w:bidi="fa-IR"/>
        </w:rPr>
        <w:t>دار الحكمة</w:t>
      </w:r>
      <w:r>
        <w:rPr>
          <w:rtl/>
          <w:lang w:bidi="fa-IR"/>
        </w:rPr>
        <w:t>،</w:t>
      </w:r>
      <w:r w:rsidRPr="007E456F">
        <w:rPr>
          <w:rtl/>
          <w:lang w:bidi="fa-IR"/>
        </w:rPr>
        <w:t xml:space="preserve"> الداعي إلى الله</w:t>
      </w:r>
      <w:r>
        <w:rPr>
          <w:rtl/>
          <w:lang w:bidi="fa-IR"/>
        </w:rPr>
        <w:t>،</w:t>
      </w:r>
      <w:r w:rsidRPr="007E456F">
        <w:rPr>
          <w:rtl/>
          <w:lang w:bidi="fa-IR"/>
        </w:rPr>
        <w:t xml:space="preserve"> دعوة إبراهيم</w:t>
      </w:r>
      <w:r>
        <w:rPr>
          <w:rtl/>
          <w:lang w:bidi="fa-IR"/>
        </w:rPr>
        <w:t>،</w:t>
      </w:r>
      <w:r w:rsidRPr="007E456F">
        <w:rPr>
          <w:rtl/>
          <w:lang w:bidi="fa-IR"/>
        </w:rPr>
        <w:t xml:space="preserve"> دعوة النبيين</w:t>
      </w:r>
      <w:r>
        <w:rPr>
          <w:rtl/>
          <w:lang w:bidi="fa-IR"/>
        </w:rPr>
        <w:t>،</w:t>
      </w:r>
      <w:r w:rsidRPr="007E456F">
        <w:rPr>
          <w:rtl/>
          <w:lang w:bidi="fa-IR"/>
        </w:rPr>
        <w:t xml:space="preserve"> دليل الخيرات » </w:t>
      </w:r>
      <w:r w:rsidRPr="00D5741B">
        <w:rPr>
          <w:rStyle w:val="libFootnotenumChar"/>
          <w:rtl/>
        </w:rPr>
        <w:t>(4)</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توضيح الدلائل</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القول الجلي</w:t>
      </w:r>
      <w:r w:rsidR="00216871">
        <w:rPr>
          <w:rtl/>
          <w:lang w:bidi="fa-IR"/>
        </w:rPr>
        <w:t>:</w:t>
      </w:r>
      <w:r w:rsidR="00216871" w:rsidRPr="007E456F">
        <w:rPr>
          <w:rtl/>
          <w:lang w:bidi="fa-IR"/>
        </w:rPr>
        <w:t xml:space="preserve"> 33.</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الجامع الصغير 1 / 108.</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المواهب اللدنية 1 / 182.</w:t>
      </w:r>
    </w:p>
    <w:p w:rsidR="00216871" w:rsidRDefault="00216871" w:rsidP="00216871">
      <w:pPr>
        <w:pStyle w:val="libNormal"/>
        <w:rPr>
          <w:rtl/>
          <w:lang w:bidi="fa-IR"/>
        </w:rPr>
      </w:pPr>
      <w:r>
        <w:rPr>
          <w:rtl/>
          <w:lang w:bidi="fa-IR"/>
        </w:rPr>
        <w:br w:type="page"/>
      </w:r>
    </w:p>
    <w:p w:rsidR="00216871" w:rsidRDefault="00216871" w:rsidP="004A7378">
      <w:pPr>
        <w:pStyle w:val="libCenterBold1"/>
        <w:rPr>
          <w:rtl/>
          <w:lang w:bidi="fa-IR"/>
        </w:rPr>
      </w:pPr>
      <w:bookmarkStart w:id="949" w:name="_Toc407707971"/>
      <w:bookmarkStart w:id="950" w:name="_Toc319618736"/>
      <w:r>
        <w:rPr>
          <w:rtl/>
          <w:lang w:bidi="fa-IR"/>
        </w:rPr>
        <w:lastRenderedPageBreak/>
        <w:t>(</w:t>
      </w:r>
      <w:r w:rsidRPr="007E456F">
        <w:rPr>
          <w:rtl/>
          <w:lang w:bidi="fa-IR"/>
        </w:rPr>
        <w:t>27</w:t>
      </w:r>
      <w:r>
        <w:rPr>
          <w:rtl/>
          <w:lang w:bidi="fa-IR"/>
        </w:rPr>
        <w:t>)</w:t>
      </w:r>
      <w:bookmarkEnd w:id="949"/>
    </w:p>
    <w:p w:rsidR="00A07B7D" w:rsidRDefault="00216871" w:rsidP="00216871">
      <w:pPr>
        <w:pStyle w:val="Heading3Center"/>
        <w:rPr>
          <w:rtl/>
          <w:lang w:bidi="fa-IR"/>
        </w:rPr>
      </w:pPr>
      <w:bookmarkStart w:id="951" w:name="_Toc407707972"/>
      <w:bookmarkStart w:id="952" w:name="_Toc88917035"/>
      <w:r w:rsidRPr="007E456F">
        <w:rPr>
          <w:rtl/>
          <w:lang w:bidi="fa-IR"/>
        </w:rPr>
        <w:t>رواية العلقمي</w:t>
      </w:r>
      <w:bookmarkEnd w:id="950"/>
      <w:bookmarkEnd w:id="951"/>
      <w:bookmarkEnd w:id="952"/>
    </w:p>
    <w:p w:rsidR="00216871" w:rsidRPr="007E456F" w:rsidRDefault="00216871" w:rsidP="00216871">
      <w:pPr>
        <w:pStyle w:val="libNormal"/>
        <w:rPr>
          <w:rtl/>
          <w:lang w:bidi="fa-IR"/>
        </w:rPr>
      </w:pPr>
      <w:r>
        <w:rPr>
          <w:rtl/>
        </w:rPr>
        <w:t xml:space="preserve">ورواه </w:t>
      </w:r>
      <w:r w:rsidRPr="0068591D">
        <w:rPr>
          <w:rtl/>
        </w:rPr>
        <w:t>العلقمي في شرحه على الجامع الصغير حيث قال</w:t>
      </w:r>
      <w:r>
        <w:rPr>
          <w:rtl/>
        </w:rPr>
        <w:t>:</w:t>
      </w:r>
      <w:r w:rsidRPr="0068591D">
        <w:rPr>
          <w:rtl/>
        </w:rPr>
        <w:t xml:space="preserve"> « حديث </w:t>
      </w:r>
      <w:r w:rsidRPr="00247B9F">
        <w:rPr>
          <w:rtl/>
        </w:rPr>
        <w:t>أنا دار الحكمة وعلي بابها.</w:t>
      </w:r>
      <w:r>
        <w:rPr>
          <w:rFonts w:hint="cs"/>
          <w:rtl/>
          <w:lang w:bidi="fa-IR"/>
        </w:rPr>
        <w:t xml:space="preserve"> </w:t>
      </w:r>
      <w:r w:rsidRPr="007E456F">
        <w:rPr>
          <w:rtl/>
          <w:lang w:bidi="fa-IR"/>
        </w:rPr>
        <w:t>وقال في الكبير</w:t>
      </w:r>
      <w:r>
        <w:rPr>
          <w:rtl/>
          <w:lang w:bidi="fa-IR"/>
        </w:rPr>
        <w:t>:</w:t>
      </w:r>
      <w:r w:rsidRPr="007E456F">
        <w:rPr>
          <w:rtl/>
          <w:lang w:bidi="fa-IR"/>
        </w:rPr>
        <w:t xml:space="preserve"> ت غريب. قلت</w:t>
      </w:r>
      <w:r>
        <w:rPr>
          <w:rtl/>
          <w:lang w:bidi="fa-IR"/>
        </w:rPr>
        <w:t>:</w:t>
      </w:r>
      <w:r w:rsidRPr="007E456F">
        <w:rPr>
          <w:rtl/>
          <w:lang w:bidi="fa-IR"/>
        </w:rPr>
        <w:t xml:space="preserve"> وزعم القزويني وابن الجوزي بأنه موضوع. وردّ عليهما الحافظ العلائي وابن حجر والمؤلف بما يبطل قوليهما » </w:t>
      </w:r>
      <w:r w:rsidRPr="00D5741B">
        <w:rPr>
          <w:rStyle w:val="libFootnotenumChar"/>
          <w:rtl/>
        </w:rPr>
        <w:t>(1)</w:t>
      </w:r>
      <w:r>
        <w:rPr>
          <w:rtl/>
          <w:lang w:bidi="fa-IR"/>
        </w:rPr>
        <w:t>.</w:t>
      </w:r>
    </w:p>
    <w:p w:rsidR="00216871" w:rsidRDefault="00216871" w:rsidP="004A7378">
      <w:pPr>
        <w:pStyle w:val="libCenterBold1"/>
        <w:rPr>
          <w:rtl/>
          <w:lang w:bidi="fa-IR"/>
        </w:rPr>
      </w:pPr>
      <w:bookmarkStart w:id="953" w:name="_Toc407707973"/>
      <w:bookmarkStart w:id="954" w:name="_Toc319618737"/>
      <w:r>
        <w:rPr>
          <w:rtl/>
          <w:lang w:bidi="fa-IR"/>
        </w:rPr>
        <w:t>(</w:t>
      </w:r>
      <w:r w:rsidRPr="007E456F">
        <w:rPr>
          <w:rtl/>
          <w:lang w:bidi="fa-IR"/>
        </w:rPr>
        <w:t>28</w:t>
      </w:r>
      <w:r>
        <w:rPr>
          <w:rtl/>
          <w:lang w:bidi="fa-IR"/>
        </w:rPr>
        <w:t>)</w:t>
      </w:r>
      <w:bookmarkEnd w:id="953"/>
    </w:p>
    <w:p w:rsidR="00A07B7D" w:rsidRDefault="00216871" w:rsidP="00216871">
      <w:pPr>
        <w:pStyle w:val="Heading3Center"/>
        <w:rPr>
          <w:rtl/>
          <w:lang w:bidi="fa-IR"/>
        </w:rPr>
      </w:pPr>
      <w:bookmarkStart w:id="955" w:name="_Toc407707974"/>
      <w:bookmarkStart w:id="956" w:name="_Toc88917036"/>
      <w:r w:rsidRPr="007E456F">
        <w:rPr>
          <w:rtl/>
          <w:lang w:bidi="fa-IR"/>
        </w:rPr>
        <w:t>رواية الشامي</w:t>
      </w:r>
      <w:bookmarkEnd w:id="954"/>
      <w:bookmarkEnd w:id="955"/>
      <w:bookmarkEnd w:id="956"/>
    </w:p>
    <w:p w:rsidR="00216871" w:rsidRPr="007E456F" w:rsidRDefault="00216871" w:rsidP="00216871">
      <w:pPr>
        <w:pStyle w:val="libNormal"/>
        <w:rPr>
          <w:rtl/>
          <w:lang w:bidi="fa-IR"/>
        </w:rPr>
      </w:pPr>
      <w:r>
        <w:rPr>
          <w:rtl/>
        </w:rPr>
        <w:t xml:space="preserve">وقال </w:t>
      </w:r>
      <w:r w:rsidRPr="0068591D">
        <w:rPr>
          <w:rtl/>
        </w:rPr>
        <w:t xml:space="preserve">محمد بن يوسف الشامي في أسماء رسول الله </w:t>
      </w:r>
      <w:r w:rsidR="002B4D52" w:rsidRPr="002B4D52">
        <w:rPr>
          <w:rStyle w:val="libAlaemChar"/>
          <w:rtl/>
        </w:rPr>
        <w:t>صلى‌الله‌عليه‌وآله‌وسلم</w:t>
      </w:r>
      <w:r>
        <w:rPr>
          <w:rtl/>
        </w:rPr>
        <w:t>:</w:t>
      </w:r>
      <w:r w:rsidRPr="0068591D">
        <w:rPr>
          <w:rtl/>
        </w:rPr>
        <w:t xml:space="preserve"> « حرف الدال</w:t>
      </w:r>
      <w:r>
        <w:rPr>
          <w:rFonts w:hint="cs"/>
          <w:rtl/>
        </w:rPr>
        <w:t xml:space="preserve"> - </w:t>
      </w:r>
      <w:r w:rsidRPr="0068591D">
        <w:rPr>
          <w:rtl/>
        </w:rPr>
        <w:t xml:space="preserve">دار الحكمة. أخذه الشيخ </w:t>
      </w:r>
      <w:r w:rsidRPr="00A440E0">
        <w:rPr>
          <w:rStyle w:val="libAlaemChar"/>
          <w:rtl/>
        </w:rPr>
        <w:t>رحمه‌الله</w:t>
      </w:r>
      <w:r w:rsidRPr="0068591D">
        <w:rPr>
          <w:rtl/>
        </w:rPr>
        <w:t xml:space="preserve"> تعالى من حديث علي </w:t>
      </w:r>
      <w:r w:rsidRPr="00A440E0">
        <w:rPr>
          <w:rStyle w:val="libAlaemChar"/>
          <w:rtl/>
        </w:rPr>
        <w:t>رضي‌الله‌عنه</w:t>
      </w:r>
      <w:r>
        <w:rPr>
          <w:rtl/>
        </w:rPr>
        <w:t>:</w:t>
      </w:r>
      <w:r w:rsidRPr="0068591D">
        <w:rPr>
          <w:rtl/>
        </w:rPr>
        <w:t xml:space="preserve"> إن النبي </w:t>
      </w:r>
      <w:r w:rsidR="002B4D52" w:rsidRPr="002B4D52">
        <w:rPr>
          <w:rStyle w:val="libAlaemChar"/>
          <w:rtl/>
        </w:rPr>
        <w:t>صلى‌الله‌عليه‌وآله‌وسلم</w:t>
      </w:r>
      <w:r>
        <w:rPr>
          <w:rtl/>
        </w:rPr>
        <w:t>:</w:t>
      </w:r>
      <w:r w:rsidRPr="0068591D">
        <w:rPr>
          <w:rtl/>
        </w:rPr>
        <w:t xml:space="preserve"> </w:t>
      </w:r>
      <w:r w:rsidRPr="00247B9F">
        <w:rPr>
          <w:rtl/>
        </w:rPr>
        <w:t>أنا دار الحكمة وعلي بابها.</w:t>
      </w:r>
      <w:r w:rsidRPr="0068591D">
        <w:rPr>
          <w:rtl/>
        </w:rPr>
        <w:t xml:space="preserve"> رواه الحاكم في المستدرك </w:t>
      </w:r>
      <w:r w:rsidRPr="007E456F">
        <w:rPr>
          <w:rtl/>
          <w:lang w:bidi="fa-IR"/>
        </w:rPr>
        <w:t>وصحّحه</w:t>
      </w:r>
      <w:r>
        <w:rPr>
          <w:rtl/>
          <w:lang w:bidi="fa-IR"/>
        </w:rPr>
        <w:t>،</w:t>
      </w:r>
      <w:r w:rsidRPr="007E456F">
        <w:rPr>
          <w:rtl/>
          <w:lang w:bidi="fa-IR"/>
        </w:rPr>
        <w:t xml:space="preserve"> وادعى ابن الجوزي أنه موضوع. وتعقّبه الشيخ </w:t>
      </w:r>
      <w:r w:rsidRPr="00891FF3">
        <w:rPr>
          <w:rtl/>
        </w:rPr>
        <w:t>رحمه‌</w:t>
      </w:r>
      <w:r w:rsidR="00891FF3">
        <w:rPr>
          <w:rFonts w:hint="cs"/>
          <w:rtl/>
        </w:rPr>
        <w:t xml:space="preserve"> </w:t>
      </w:r>
      <w:r w:rsidRPr="00891FF3">
        <w:rPr>
          <w:rtl/>
        </w:rPr>
        <w:t>الله تعالى</w:t>
      </w:r>
      <w:r w:rsidRPr="007E456F">
        <w:rPr>
          <w:rtl/>
          <w:lang w:bidi="fa-IR"/>
        </w:rPr>
        <w:t xml:space="preserve"> في النكت وفي اللآلي. وقال الحافظان العلائي وابن حجر</w:t>
      </w:r>
      <w:r>
        <w:rPr>
          <w:rtl/>
          <w:lang w:bidi="fa-IR"/>
        </w:rPr>
        <w:t>:</w:t>
      </w:r>
      <w:r w:rsidRPr="007E456F">
        <w:rPr>
          <w:rtl/>
          <w:lang w:bidi="fa-IR"/>
        </w:rPr>
        <w:t xml:space="preserve"> الصواب أنه حسن لا صحيح ولا موضوع. وقد بسطت الكلام عليه في كتاب الفوائد المجموعة في بيان الأحاديث الموضوعة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الكوكب المنير</w:t>
      </w:r>
      <w:r w:rsidR="00216871">
        <w:rPr>
          <w:rtl/>
          <w:lang w:bidi="fa-IR"/>
        </w:rPr>
        <w:t xml:space="preserve"> - </w:t>
      </w:r>
      <w:r w:rsidR="00216871" w:rsidRPr="007E456F">
        <w:rPr>
          <w:rtl/>
          <w:lang w:bidi="fa-IR"/>
        </w:rPr>
        <w:t>شرح الجامع الصغير</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Default="00216871" w:rsidP="00891FF3">
      <w:pPr>
        <w:pStyle w:val="libCenterBold1"/>
        <w:rPr>
          <w:rtl/>
          <w:lang w:bidi="fa-IR"/>
        </w:rPr>
      </w:pPr>
      <w:bookmarkStart w:id="957" w:name="_Toc407707975"/>
      <w:bookmarkStart w:id="958" w:name="_Toc319618738"/>
      <w:r>
        <w:rPr>
          <w:rtl/>
          <w:lang w:bidi="fa-IR"/>
        </w:rPr>
        <w:lastRenderedPageBreak/>
        <w:t>(</w:t>
      </w:r>
      <w:r w:rsidRPr="007E456F">
        <w:rPr>
          <w:rtl/>
          <w:lang w:bidi="fa-IR"/>
        </w:rPr>
        <w:t>29</w:t>
      </w:r>
      <w:r>
        <w:rPr>
          <w:rtl/>
          <w:lang w:bidi="fa-IR"/>
        </w:rPr>
        <w:t>)</w:t>
      </w:r>
      <w:bookmarkEnd w:id="957"/>
    </w:p>
    <w:p w:rsidR="00A07B7D" w:rsidRDefault="00216871" w:rsidP="00216871">
      <w:pPr>
        <w:pStyle w:val="Heading3Center"/>
        <w:rPr>
          <w:rtl/>
          <w:lang w:bidi="fa-IR"/>
        </w:rPr>
      </w:pPr>
      <w:bookmarkStart w:id="959" w:name="_Toc407707976"/>
      <w:bookmarkStart w:id="960" w:name="_Toc88917037"/>
      <w:r w:rsidRPr="007E456F">
        <w:rPr>
          <w:rtl/>
          <w:lang w:bidi="fa-IR"/>
        </w:rPr>
        <w:t>رواية ابن حجر المكي</w:t>
      </w:r>
      <w:bookmarkEnd w:id="958"/>
      <w:bookmarkEnd w:id="959"/>
      <w:bookmarkEnd w:id="960"/>
    </w:p>
    <w:p w:rsidR="00216871" w:rsidRDefault="00216871" w:rsidP="00216871">
      <w:pPr>
        <w:pStyle w:val="libNormal"/>
        <w:rPr>
          <w:rtl/>
          <w:lang w:bidi="fa-IR"/>
        </w:rPr>
      </w:pPr>
      <w:r>
        <w:rPr>
          <w:rtl/>
        </w:rPr>
        <w:t xml:space="preserve">ورواه </w:t>
      </w:r>
      <w:r w:rsidRPr="0068591D">
        <w:rPr>
          <w:rtl/>
        </w:rPr>
        <w:t>شهاب الدين ابن حجر المكي في ( الصواعق المحرقة ) كما سمعت سابقا</w:t>
      </w:r>
      <w:r w:rsidR="00891FF3">
        <w:rPr>
          <w:rFonts w:hint="cs"/>
          <w:rtl/>
        </w:rPr>
        <w:t>ً</w:t>
      </w:r>
      <w:r w:rsidRPr="0068591D">
        <w:rPr>
          <w:rtl/>
        </w:rPr>
        <w:t xml:space="preserve"> حيث قال</w:t>
      </w:r>
      <w:r>
        <w:rPr>
          <w:rtl/>
        </w:rPr>
        <w:t>:</w:t>
      </w:r>
      <w:r w:rsidRPr="0068591D">
        <w:rPr>
          <w:rtl/>
        </w:rPr>
        <w:t xml:space="preserve"> « وفي أخرى عند الترمذي عن علي قال</w:t>
      </w:r>
      <w:r>
        <w:rPr>
          <w:rtl/>
        </w:rPr>
        <w:t>:</w:t>
      </w:r>
      <w:r w:rsidRPr="0068591D">
        <w:rPr>
          <w:rtl/>
        </w:rPr>
        <w:t xml:space="preserve"> </w:t>
      </w:r>
      <w:r w:rsidRPr="00247B9F">
        <w:rPr>
          <w:rtl/>
        </w:rPr>
        <w:t xml:space="preserve">أنا دار الحكمة وعلي بابها » </w:t>
      </w:r>
      <w:r w:rsidRPr="00D5741B">
        <w:rPr>
          <w:rStyle w:val="libFootnotenumChar"/>
          <w:rtl/>
        </w:rPr>
        <w:t>(1)</w:t>
      </w:r>
      <w:r w:rsidRPr="00247B9F">
        <w:rPr>
          <w:rtl/>
        </w:rPr>
        <w:t xml:space="preserve"> </w:t>
      </w:r>
      <w:r w:rsidRPr="0068591D">
        <w:rPr>
          <w:rtl/>
        </w:rPr>
        <w:t>وكذا في ( المنح المكية )</w:t>
      </w:r>
      <w:r>
        <w:rPr>
          <w:rtl/>
        </w:rPr>
        <w:t>.</w:t>
      </w:r>
    </w:p>
    <w:p w:rsidR="00216871" w:rsidRDefault="00216871" w:rsidP="00891FF3">
      <w:pPr>
        <w:pStyle w:val="libCenterBold1"/>
        <w:rPr>
          <w:rtl/>
          <w:lang w:bidi="fa-IR"/>
        </w:rPr>
      </w:pPr>
      <w:bookmarkStart w:id="961" w:name="_Toc407707977"/>
      <w:bookmarkStart w:id="962" w:name="_Toc319618739"/>
      <w:r>
        <w:rPr>
          <w:rtl/>
          <w:lang w:bidi="fa-IR"/>
        </w:rPr>
        <w:t>(</w:t>
      </w:r>
      <w:r w:rsidRPr="007E456F">
        <w:rPr>
          <w:rtl/>
          <w:lang w:bidi="fa-IR"/>
        </w:rPr>
        <w:t>30</w:t>
      </w:r>
      <w:r>
        <w:rPr>
          <w:rtl/>
          <w:lang w:bidi="fa-IR"/>
        </w:rPr>
        <w:t>)</w:t>
      </w:r>
      <w:bookmarkEnd w:id="961"/>
    </w:p>
    <w:p w:rsidR="00A07B7D" w:rsidRDefault="00216871" w:rsidP="00216871">
      <w:pPr>
        <w:pStyle w:val="Heading3Center"/>
        <w:rPr>
          <w:rtl/>
          <w:lang w:bidi="fa-IR"/>
        </w:rPr>
      </w:pPr>
      <w:bookmarkStart w:id="963" w:name="_Toc407707978"/>
      <w:bookmarkStart w:id="964" w:name="_Toc88917038"/>
      <w:r w:rsidRPr="007E456F">
        <w:rPr>
          <w:rtl/>
          <w:lang w:bidi="fa-IR"/>
        </w:rPr>
        <w:t>رواية المتقي</w:t>
      </w:r>
      <w:bookmarkEnd w:id="962"/>
      <w:bookmarkEnd w:id="963"/>
      <w:bookmarkEnd w:id="964"/>
    </w:p>
    <w:p w:rsidR="00216871" w:rsidRPr="007E456F" w:rsidRDefault="00216871" w:rsidP="00216871">
      <w:pPr>
        <w:pStyle w:val="libNormal"/>
        <w:rPr>
          <w:rtl/>
          <w:lang w:bidi="fa-IR"/>
        </w:rPr>
      </w:pPr>
      <w:r>
        <w:rPr>
          <w:rtl/>
        </w:rPr>
        <w:t xml:space="preserve">ورواه </w:t>
      </w:r>
      <w:r w:rsidRPr="0068591D">
        <w:rPr>
          <w:rtl/>
        </w:rPr>
        <w:t xml:space="preserve">علي المتقي الهندي في فضائله </w:t>
      </w:r>
      <w:r w:rsidRPr="00A440E0">
        <w:rPr>
          <w:rStyle w:val="libAlaemChar"/>
          <w:rtl/>
        </w:rPr>
        <w:t>عليه‌السلام</w:t>
      </w:r>
      <w:r w:rsidRPr="0068591D">
        <w:rPr>
          <w:rtl/>
        </w:rPr>
        <w:t xml:space="preserve"> حيث قال</w:t>
      </w:r>
      <w:r>
        <w:rPr>
          <w:rtl/>
        </w:rPr>
        <w:t>:</w:t>
      </w:r>
      <w:r w:rsidRPr="0068591D">
        <w:rPr>
          <w:rtl/>
        </w:rPr>
        <w:t xml:space="preserve"> </w:t>
      </w:r>
      <w:r w:rsidRPr="00247B9F">
        <w:rPr>
          <w:rtl/>
        </w:rPr>
        <w:t>« أنا دار الحكمة وعلي بابها.</w:t>
      </w:r>
      <w:r w:rsidRPr="0068591D">
        <w:rPr>
          <w:rtl/>
        </w:rPr>
        <w:t xml:space="preserve"> ت عن علي » </w:t>
      </w:r>
      <w:r w:rsidRPr="00D5741B">
        <w:rPr>
          <w:rStyle w:val="libFootnotenumChar"/>
          <w:rtl/>
        </w:rPr>
        <w:t>(2)</w:t>
      </w:r>
      <w:r>
        <w:rPr>
          <w:rtl/>
        </w:rPr>
        <w:t>.</w:t>
      </w:r>
    </w:p>
    <w:p w:rsidR="00216871" w:rsidRPr="007E456F" w:rsidRDefault="00216871" w:rsidP="00216871">
      <w:pPr>
        <w:pStyle w:val="libNormal"/>
        <w:rPr>
          <w:rtl/>
          <w:lang w:bidi="fa-IR"/>
        </w:rPr>
      </w:pPr>
      <w:r>
        <w:rPr>
          <w:rtl/>
        </w:rPr>
        <w:t xml:space="preserve">ورواه </w:t>
      </w:r>
      <w:r w:rsidRPr="0068591D">
        <w:rPr>
          <w:rtl/>
        </w:rPr>
        <w:t>عن الترمذي وابن جرير</w:t>
      </w:r>
      <w:r>
        <w:rPr>
          <w:rFonts w:hint="cs"/>
          <w:rtl/>
        </w:rPr>
        <w:t xml:space="preserve"> </w:t>
      </w:r>
      <w:r w:rsidRPr="007E456F">
        <w:rPr>
          <w:rtl/>
          <w:lang w:bidi="fa-IR"/>
        </w:rPr>
        <w:t>ثم ذكر قول ابن جرير</w:t>
      </w:r>
      <w:r>
        <w:rPr>
          <w:rtl/>
          <w:lang w:bidi="fa-IR"/>
        </w:rPr>
        <w:t>:</w:t>
      </w:r>
      <w:r w:rsidRPr="007E456F">
        <w:rPr>
          <w:rtl/>
          <w:lang w:bidi="fa-IR"/>
        </w:rPr>
        <w:t xml:space="preserve"> « هذا خبر صحيح سنده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الصواعق المحرقة</w:t>
      </w:r>
      <w:r w:rsidR="00216871">
        <w:rPr>
          <w:rtl/>
          <w:lang w:bidi="fa-IR"/>
        </w:rPr>
        <w:t>:</w:t>
      </w:r>
      <w:r w:rsidR="00216871" w:rsidRPr="007E456F">
        <w:rPr>
          <w:rtl/>
          <w:lang w:bidi="fa-IR"/>
        </w:rPr>
        <w:t xml:space="preserve"> 73.</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كنز العمال 12 / 201.</w:t>
      </w:r>
    </w:p>
    <w:p w:rsidR="00216871" w:rsidRDefault="00216871" w:rsidP="00216871">
      <w:pPr>
        <w:pStyle w:val="libNormal"/>
        <w:rPr>
          <w:rtl/>
          <w:lang w:bidi="fa-IR"/>
        </w:rPr>
      </w:pPr>
      <w:r>
        <w:rPr>
          <w:rtl/>
          <w:lang w:bidi="fa-IR"/>
        </w:rPr>
        <w:br w:type="page"/>
      </w:r>
    </w:p>
    <w:p w:rsidR="00216871" w:rsidRDefault="00216871" w:rsidP="00891FF3">
      <w:pPr>
        <w:pStyle w:val="libCenterBold1"/>
        <w:rPr>
          <w:rtl/>
          <w:lang w:bidi="fa-IR"/>
        </w:rPr>
      </w:pPr>
      <w:bookmarkStart w:id="965" w:name="_Toc407707979"/>
      <w:bookmarkStart w:id="966" w:name="_Toc319618740"/>
      <w:r>
        <w:rPr>
          <w:rtl/>
          <w:lang w:bidi="fa-IR"/>
        </w:rPr>
        <w:lastRenderedPageBreak/>
        <w:t>(</w:t>
      </w:r>
      <w:r w:rsidRPr="007E456F">
        <w:rPr>
          <w:rtl/>
          <w:lang w:bidi="fa-IR"/>
        </w:rPr>
        <w:t>31</w:t>
      </w:r>
      <w:r>
        <w:rPr>
          <w:rtl/>
          <w:lang w:bidi="fa-IR"/>
        </w:rPr>
        <w:t>)</w:t>
      </w:r>
      <w:bookmarkEnd w:id="965"/>
    </w:p>
    <w:p w:rsidR="00A07B7D" w:rsidRDefault="00216871" w:rsidP="00216871">
      <w:pPr>
        <w:pStyle w:val="Heading3Center"/>
        <w:rPr>
          <w:rtl/>
          <w:lang w:bidi="fa-IR"/>
        </w:rPr>
      </w:pPr>
      <w:bookmarkStart w:id="967" w:name="_Toc407707980"/>
      <w:bookmarkStart w:id="968" w:name="_Toc88917039"/>
      <w:r w:rsidRPr="007E456F">
        <w:rPr>
          <w:rtl/>
          <w:lang w:bidi="fa-IR"/>
        </w:rPr>
        <w:t>رواية الوصابي</w:t>
      </w:r>
      <w:bookmarkEnd w:id="966"/>
      <w:bookmarkEnd w:id="967"/>
      <w:bookmarkEnd w:id="968"/>
    </w:p>
    <w:p w:rsidR="00216871" w:rsidRPr="007E456F" w:rsidRDefault="00216871" w:rsidP="00216871">
      <w:pPr>
        <w:pStyle w:val="libNormal"/>
        <w:rPr>
          <w:rtl/>
          <w:lang w:bidi="fa-IR"/>
        </w:rPr>
      </w:pPr>
      <w:r>
        <w:rPr>
          <w:rtl/>
        </w:rPr>
        <w:t xml:space="preserve">ورواه </w:t>
      </w:r>
      <w:r w:rsidRPr="0068591D">
        <w:rPr>
          <w:rtl/>
        </w:rPr>
        <w:t>إبراهيم الوصابي اليمني</w:t>
      </w:r>
      <w:r>
        <w:rPr>
          <w:rtl/>
        </w:rPr>
        <w:t>:</w:t>
      </w:r>
      <w:r w:rsidRPr="0068591D">
        <w:rPr>
          <w:rtl/>
        </w:rPr>
        <w:t xml:space="preserve"> « وعنه</w:t>
      </w:r>
      <w:r>
        <w:rPr>
          <w:rtl/>
        </w:rPr>
        <w:t xml:space="preserve"> - </w:t>
      </w:r>
      <w:r w:rsidRPr="0068591D">
        <w:rPr>
          <w:rtl/>
        </w:rPr>
        <w:t>أي عن أمير المؤمنين</w:t>
      </w:r>
      <w:r>
        <w:rPr>
          <w:rtl/>
        </w:rPr>
        <w:t xml:space="preserve"> - </w:t>
      </w:r>
      <w:r w:rsidRPr="0068591D">
        <w:rPr>
          <w:rtl/>
        </w:rPr>
        <w:t xml:space="preserve">إن رسول الله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دار الحكمة وعلي بابها.</w:t>
      </w:r>
      <w:r w:rsidRPr="0068591D">
        <w:rPr>
          <w:rtl/>
        </w:rPr>
        <w:t xml:space="preserve"> أخرجه الترمذي في جامعه </w:t>
      </w:r>
      <w:r w:rsidRPr="007E456F">
        <w:rPr>
          <w:rtl/>
          <w:lang w:bidi="fa-IR"/>
        </w:rPr>
        <w:t>وقال</w:t>
      </w:r>
      <w:r>
        <w:rPr>
          <w:rtl/>
          <w:lang w:bidi="fa-IR"/>
        </w:rPr>
        <w:t>:</w:t>
      </w:r>
      <w:r w:rsidRPr="007E456F">
        <w:rPr>
          <w:rtl/>
          <w:lang w:bidi="fa-IR"/>
        </w:rPr>
        <w:t xml:space="preserve"> غريب وأبو نعيم في المعرفة » </w:t>
      </w:r>
      <w:r w:rsidRPr="00D5741B">
        <w:rPr>
          <w:rStyle w:val="libFootnotenumChar"/>
          <w:rtl/>
        </w:rPr>
        <w:t>(1)</w:t>
      </w:r>
      <w:r>
        <w:rPr>
          <w:rtl/>
          <w:lang w:bidi="fa-IR"/>
        </w:rPr>
        <w:t>.</w:t>
      </w:r>
    </w:p>
    <w:p w:rsidR="00216871" w:rsidRDefault="00216871" w:rsidP="00891FF3">
      <w:pPr>
        <w:pStyle w:val="libCenterBold1"/>
        <w:rPr>
          <w:rtl/>
          <w:lang w:bidi="fa-IR"/>
        </w:rPr>
      </w:pPr>
      <w:bookmarkStart w:id="969" w:name="_Toc407707981"/>
      <w:bookmarkStart w:id="970" w:name="_Toc319618741"/>
      <w:r>
        <w:rPr>
          <w:rtl/>
          <w:lang w:bidi="fa-IR"/>
        </w:rPr>
        <w:t>(</w:t>
      </w:r>
      <w:r w:rsidRPr="007E456F">
        <w:rPr>
          <w:rtl/>
          <w:lang w:bidi="fa-IR"/>
        </w:rPr>
        <w:t>32</w:t>
      </w:r>
      <w:r>
        <w:rPr>
          <w:rtl/>
          <w:lang w:bidi="fa-IR"/>
        </w:rPr>
        <w:t>)</w:t>
      </w:r>
      <w:bookmarkEnd w:id="969"/>
    </w:p>
    <w:p w:rsidR="00A07B7D" w:rsidRDefault="00216871" w:rsidP="00216871">
      <w:pPr>
        <w:pStyle w:val="Heading3Center"/>
        <w:rPr>
          <w:rtl/>
          <w:lang w:bidi="fa-IR"/>
        </w:rPr>
      </w:pPr>
      <w:bookmarkStart w:id="971" w:name="_Toc407707982"/>
      <w:bookmarkStart w:id="972" w:name="_Toc88917040"/>
      <w:r w:rsidRPr="007E456F">
        <w:rPr>
          <w:rtl/>
          <w:lang w:bidi="fa-IR"/>
        </w:rPr>
        <w:t>روايه العيدروس</w:t>
      </w:r>
      <w:bookmarkEnd w:id="970"/>
      <w:bookmarkEnd w:id="971"/>
      <w:bookmarkEnd w:id="972"/>
    </w:p>
    <w:p w:rsidR="00216871" w:rsidRPr="007E456F" w:rsidRDefault="00216871" w:rsidP="00216871">
      <w:pPr>
        <w:pStyle w:val="libNormal"/>
        <w:rPr>
          <w:rtl/>
          <w:lang w:bidi="fa-IR"/>
        </w:rPr>
      </w:pPr>
      <w:r>
        <w:rPr>
          <w:rtl/>
        </w:rPr>
        <w:t xml:space="preserve">ورواه </w:t>
      </w:r>
      <w:r w:rsidRPr="0068591D">
        <w:rPr>
          <w:rtl/>
        </w:rPr>
        <w:t>شيخ بن عبد الله العيدروس قائلا</w:t>
      </w:r>
      <w:r w:rsidR="00891FF3">
        <w:rPr>
          <w:rFonts w:hint="cs"/>
          <w:rtl/>
        </w:rPr>
        <w:t>ً</w:t>
      </w:r>
      <w:r>
        <w:rPr>
          <w:rtl/>
        </w:rPr>
        <w:t>:</w:t>
      </w:r>
      <w:r w:rsidRPr="0068591D">
        <w:rPr>
          <w:rtl/>
        </w:rPr>
        <w:t xml:space="preserve"> « وفي أخرى عن الترمذي عن علي</w:t>
      </w:r>
      <w:r>
        <w:rPr>
          <w:rtl/>
        </w:rPr>
        <w:t>:</w:t>
      </w:r>
      <w:r w:rsidRPr="0068591D">
        <w:rPr>
          <w:rtl/>
        </w:rPr>
        <w:t xml:space="preserve"> </w:t>
      </w:r>
      <w:r w:rsidRPr="00247B9F">
        <w:rPr>
          <w:rtl/>
        </w:rPr>
        <w:t xml:space="preserve">أنا دار الحكمة وعلي بابها » </w:t>
      </w:r>
      <w:r w:rsidRPr="00D5741B">
        <w:rPr>
          <w:rStyle w:val="libFootnotenumChar"/>
          <w:rtl/>
        </w:rPr>
        <w:t>(2)</w:t>
      </w:r>
      <w:r>
        <w:rPr>
          <w:rtl/>
        </w:rPr>
        <w:t>.</w:t>
      </w:r>
    </w:p>
    <w:p w:rsidR="00216871" w:rsidRDefault="00216871" w:rsidP="00891FF3">
      <w:pPr>
        <w:pStyle w:val="libCenterBold1"/>
        <w:rPr>
          <w:rtl/>
          <w:lang w:bidi="fa-IR"/>
        </w:rPr>
      </w:pPr>
      <w:bookmarkStart w:id="973" w:name="_Toc407707983"/>
      <w:bookmarkStart w:id="974" w:name="_Toc319618742"/>
      <w:r>
        <w:rPr>
          <w:rtl/>
          <w:lang w:bidi="fa-IR"/>
        </w:rPr>
        <w:t>(</w:t>
      </w:r>
      <w:r w:rsidRPr="007E456F">
        <w:rPr>
          <w:rtl/>
          <w:lang w:bidi="fa-IR"/>
        </w:rPr>
        <w:t>33</w:t>
      </w:r>
      <w:r>
        <w:rPr>
          <w:rtl/>
          <w:lang w:bidi="fa-IR"/>
        </w:rPr>
        <w:t>)</w:t>
      </w:r>
      <w:bookmarkEnd w:id="973"/>
    </w:p>
    <w:p w:rsidR="00A07B7D" w:rsidRDefault="00216871" w:rsidP="00216871">
      <w:pPr>
        <w:pStyle w:val="Heading3Center"/>
        <w:rPr>
          <w:rtl/>
          <w:lang w:bidi="fa-IR"/>
        </w:rPr>
      </w:pPr>
      <w:bookmarkStart w:id="975" w:name="_Toc407707984"/>
      <w:bookmarkStart w:id="976" w:name="_Toc88917041"/>
      <w:r w:rsidRPr="007E456F">
        <w:rPr>
          <w:rtl/>
          <w:lang w:bidi="fa-IR"/>
        </w:rPr>
        <w:t>رواية السندي</w:t>
      </w:r>
      <w:bookmarkEnd w:id="974"/>
      <w:bookmarkEnd w:id="975"/>
      <w:bookmarkEnd w:id="976"/>
    </w:p>
    <w:p w:rsidR="00A07B7D" w:rsidRDefault="00216871" w:rsidP="00216871">
      <w:pPr>
        <w:pStyle w:val="libNormal"/>
        <w:rPr>
          <w:rtl/>
        </w:rPr>
      </w:pPr>
      <w:r>
        <w:rPr>
          <w:rtl/>
        </w:rPr>
        <w:t xml:space="preserve">ورواه </w:t>
      </w:r>
      <w:r w:rsidRPr="00A440E0">
        <w:rPr>
          <w:rStyle w:val="libAlaemChar"/>
          <w:rtl/>
        </w:rPr>
        <w:t>رحمه‌الله</w:t>
      </w:r>
      <w:r w:rsidRPr="0068591D">
        <w:rPr>
          <w:rtl/>
        </w:rPr>
        <w:t xml:space="preserve"> السندي قائلا</w:t>
      </w:r>
      <w:r w:rsidR="00891FF3">
        <w:rPr>
          <w:rFonts w:hint="cs"/>
          <w:rtl/>
        </w:rPr>
        <w:t>ً</w:t>
      </w:r>
      <w:r>
        <w:rPr>
          <w:rtl/>
        </w:rPr>
        <w:t>:</w:t>
      </w:r>
      <w:r w:rsidRPr="0068591D">
        <w:rPr>
          <w:rtl/>
        </w:rPr>
        <w:t xml:space="preserve"> « حديث</w:t>
      </w:r>
      <w:r>
        <w:rPr>
          <w:rtl/>
        </w:rPr>
        <w:t xml:space="preserve"> - </w:t>
      </w:r>
      <w:r w:rsidRPr="00247B9F">
        <w:rPr>
          <w:rtl/>
        </w:rPr>
        <w:t>أنا دار الحكمة وعلي بابها.</w:t>
      </w:r>
      <w:r w:rsidRPr="0068591D">
        <w:rPr>
          <w:rtl/>
        </w:rPr>
        <w:t xml:space="preserve"> ابن</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الاكتفاء في مناقب ال</w:t>
      </w:r>
      <w:r w:rsidR="00891FF3">
        <w:rPr>
          <w:rFonts w:hint="cs"/>
          <w:rtl/>
          <w:lang w:bidi="fa-IR"/>
        </w:rPr>
        <w:t>ا</w:t>
      </w:r>
      <w:r w:rsidR="00216871" w:rsidRPr="007E456F">
        <w:rPr>
          <w:rtl/>
          <w:lang w:bidi="fa-IR"/>
        </w:rPr>
        <w:t>ربعة الخلفاء</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العقد النبوي والسر المصطفوي</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68591D">
        <w:rPr>
          <w:rtl/>
        </w:rPr>
        <w:lastRenderedPageBreak/>
        <w:t>بطة. نع مرطب حب عد خظ وفي لفظ</w:t>
      </w:r>
      <w:r>
        <w:rPr>
          <w:rtl/>
        </w:rPr>
        <w:t>:</w:t>
      </w:r>
      <w:r w:rsidRPr="0068591D">
        <w:rPr>
          <w:rtl/>
        </w:rPr>
        <w:t xml:space="preserve"> </w:t>
      </w:r>
      <w:r w:rsidRPr="00247B9F">
        <w:rPr>
          <w:rtl/>
        </w:rPr>
        <w:t>أنا مدينة الفقه.</w:t>
      </w:r>
      <w:r w:rsidRPr="0068591D">
        <w:rPr>
          <w:rtl/>
        </w:rPr>
        <w:t xml:space="preserve"> وآخر</w:t>
      </w:r>
      <w:r>
        <w:rPr>
          <w:rtl/>
        </w:rPr>
        <w:t>:</w:t>
      </w:r>
      <w:r w:rsidRPr="0068591D">
        <w:rPr>
          <w:rtl/>
        </w:rPr>
        <w:t xml:space="preserve"> </w:t>
      </w:r>
      <w:r w:rsidRPr="00247B9F">
        <w:rPr>
          <w:rtl/>
        </w:rPr>
        <w:t>أنا مدينة العلم</w:t>
      </w:r>
      <w:r>
        <w:rPr>
          <w:rtl/>
        </w:rPr>
        <w:t xml:space="preserve"> ..</w:t>
      </w:r>
      <w:r w:rsidRPr="00247B9F">
        <w:rPr>
          <w:rtl/>
        </w:rPr>
        <w:t xml:space="preserve">. » </w:t>
      </w:r>
      <w:r w:rsidRPr="00D5741B">
        <w:rPr>
          <w:rStyle w:val="libFootnotenumChar"/>
          <w:rtl/>
        </w:rPr>
        <w:t>(1)</w:t>
      </w:r>
      <w:r>
        <w:rPr>
          <w:rtl/>
        </w:rPr>
        <w:t>.</w:t>
      </w:r>
    </w:p>
    <w:p w:rsidR="00216871" w:rsidRDefault="00216871" w:rsidP="00891FF3">
      <w:pPr>
        <w:pStyle w:val="libCenterBold1"/>
        <w:rPr>
          <w:rtl/>
          <w:lang w:bidi="fa-IR"/>
        </w:rPr>
      </w:pPr>
      <w:bookmarkStart w:id="977" w:name="_Toc407707985"/>
      <w:bookmarkStart w:id="978" w:name="_Toc319618743"/>
      <w:r>
        <w:rPr>
          <w:rtl/>
          <w:lang w:bidi="fa-IR"/>
        </w:rPr>
        <w:t>(</w:t>
      </w:r>
      <w:r w:rsidRPr="007E456F">
        <w:rPr>
          <w:rtl/>
          <w:lang w:bidi="fa-IR"/>
        </w:rPr>
        <w:t>34</w:t>
      </w:r>
      <w:r>
        <w:rPr>
          <w:rtl/>
          <w:lang w:bidi="fa-IR"/>
        </w:rPr>
        <w:t>)</w:t>
      </w:r>
      <w:bookmarkEnd w:id="977"/>
    </w:p>
    <w:p w:rsidR="00A07B7D" w:rsidRDefault="00216871" w:rsidP="00216871">
      <w:pPr>
        <w:pStyle w:val="Heading3Center"/>
        <w:rPr>
          <w:rtl/>
          <w:lang w:bidi="fa-IR"/>
        </w:rPr>
      </w:pPr>
      <w:bookmarkStart w:id="979" w:name="_Toc407707986"/>
      <w:bookmarkStart w:id="980" w:name="_Toc88917042"/>
      <w:r w:rsidRPr="007E456F">
        <w:rPr>
          <w:rtl/>
          <w:lang w:bidi="fa-IR"/>
        </w:rPr>
        <w:t>إثبات المحدّ</w:t>
      </w:r>
      <w:r w:rsidR="00891FF3">
        <w:rPr>
          <w:rFonts w:hint="cs"/>
          <w:rtl/>
          <w:lang w:bidi="fa-IR"/>
        </w:rPr>
        <w:t>ِ</w:t>
      </w:r>
      <w:r w:rsidRPr="007E456F">
        <w:rPr>
          <w:rtl/>
          <w:lang w:bidi="fa-IR"/>
        </w:rPr>
        <w:t>ث الشيرازي</w:t>
      </w:r>
      <w:bookmarkEnd w:id="978"/>
      <w:bookmarkEnd w:id="979"/>
      <w:bookmarkEnd w:id="980"/>
    </w:p>
    <w:p w:rsidR="00216871" w:rsidRPr="007E456F" w:rsidRDefault="00216871" w:rsidP="00216871">
      <w:pPr>
        <w:pStyle w:val="libNormal"/>
        <w:rPr>
          <w:rtl/>
          <w:lang w:bidi="fa-IR"/>
        </w:rPr>
      </w:pPr>
      <w:r w:rsidRPr="007E456F">
        <w:rPr>
          <w:rtl/>
          <w:lang w:bidi="fa-IR"/>
        </w:rPr>
        <w:t>وأثبته جمال الدين المحدّ</w:t>
      </w:r>
      <w:r w:rsidR="00891FF3">
        <w:rPr>
          <w:rFonts w:hint="cs"/>
          <w:rtl/>
          <w:lang w:bidi="fa-IR"/>
        </w:rPr>
        <w:t>ِ</w:t>
      </w:r>
      <w:r w:rsidRPr="007E456F">
        <w:rPr>
          <w:rtl/>
          <w:lang w:bidi="fa-IR"/>
        </w:rPr>
        <w:t>ث في ( أربعينه ) حيث وصف الامام عليا</w:t>
      </w:r>
      <w:r w:rsidR="00891FF3">
        <w:rPr>
          <w:rFonts w:hint="cs"/>
          <w:rtl/>
          <w:lang w:bidi="fa-IR"/>
        </w:rPr>
        <w:t>ً</w:t>
      </w:r>
      <w:r w:rsidRPr="007E456F">
        <w:rPr>
          <w:rtl/>
          <w:lang w:bidi="fa-IR"/>
        </w:rPr>
        <w:t xml:space="preserve"> </w:t>
      </w:r>
      <w:r w:rsidRPr="00A440E0">
        <w:rPr>
          <w:rStyle w:val="libAlaemChar"/>
          <w:rtl/>
        </w:rPr>
        <w:t>عليه‌السلام</w:t>
      </w:r>
      <w:r>
        <w:rPr>
          <w:rtl/>
          <w:lang w:bidi="fa-IR"/>
        </w:rPr>
        <w:t xml:space="preserve"> بـ </w:t>
      </w:r>
      <w:r w:rsidRPr="007E456F">
        <w:rPr>
          <w:rtl/>
          <w:lang w:bidi="fa-IR"/>
        </w:rPr>
        <w:t xml:space="preserve">« المنصوص عليه بأنه لدار الحكمة ومدينة العلم باب » </w:t>
      </w:r>
      <w:r w:rsidRPr="00D5741B">
        <w:rPr>
          <w:rStyle w:val="libFootnotenumChar"/>
          <w:rtl/>
        </w:rPr>
        <w:t>(2)</w:t>
      </w:r>
      <w:r>
        <w:rPr>
          <w:rtl/>
          <w:lang w:bidi="fa-IR"/>
        </w:rPr>
        <w:t>.</w:t>
      </w:r>
    </w:p>
    <w:p w:rsidR="00216871" w:rsidRDefault="00216871" w:rsidP="00891FF3">
      <w:pPr>
        <w:pStyle w:val="libCenterBold1"/>
        <w:rPr>
          <w:rtl/>
          <w:lang w:bidi="fa-IR"/>
        </w:rPr>
      </w:pPr>
      <w:bookmarkStart w:id="981" w:name="_Toc407707987"/>
      <w:bookmarkStart w:id="982" w:name="_Toc319618744"/>
      <w:r>
        <w:rPr>
          <w:rtl/>
          <w:lang w:bidi="fa-IR"/>
        </w:rPr>
        <w:t>(</w:t>
      </w:r>
      <w:r w:rsidRPr="007E456F">
        <w:rPr>
          <w:rtl/>
          <w:lang w:bidi="fa-IR"/>
        </w:rPr>
        <w:t>35</w:t>
      </w:r>
      <w:r>
        <w:rPr>
          <w:rtl/>
          <w:lang w:bidi="fa-IR"/>
        </w:rPr>
        <w:t>)</w:t>
      </w:r>
      <w:bookmarkEnd w:id="981"/>
    </w:p>
    <w:p w:rsidR="00A07B7D" w:rsidRDefault="00216871" w:rsidP="00216871">
      <w:pPr>
        <w:pStyle w:val="Heading3Center"/>
        <w:rPr>
          <w:rtl/>
          <w:lang w:bidi="fa-IR"/>
        </w:rPr>
      </w:pPr>
      <w:bookmarkStart w:id="983" w:name="_Toc407707988"/>
      <w:bookmarkStart w:id="984" w:name="_Toc88917043"/>
      <w:r w:rsidRPr="007E456F">
        <w:rPr>
          <w:rtl/>
          <w:lang w:bidi="fa-IR"/>
        </w:rPr>
        <w:t>رواية المناوي</w:t>
      </w:r>
      <w:bookmarkEnd w:id="982"/>
      <w:bookmarkEnd w:id="983"/>
      <w:bookmarkEnd w:id="984"/>
    </w:p>
    <w:p w:rsidR="00216871" w:rsidRPr="007E456F" w:rsidRDefault="00216871" w:rsidP="00216871">
      <w:pPr>
        <w:pStyle w:val="libNormal"/>
        <w:rPr>
          <w:rtl/>
          <w:lang w:bidi="fa-IR"/>
        </w:rPr>
      </w:pPr>
      <w:r>
        <w:rPr>
          <w:rtl/>
        </w:rPr>
        <w:t xml:space="preserve">ورواه </w:t>
      </w:r>
      <w:r w:rsidRPr="0068591D">
        <w:rPr>
          <w:rtl/>
        </w:rPr>
        <w:t>عبد الر</w:t>
      </w:r>
      <w:r w:rsidR="00997150">
        <w:rPr>
          <w:rFonts w:hint="cs"/>
          <w:rtl/>
        </w:rPr>
        <w:t>ؤ</w:t>
      </w:r>
      <w:r w:rsidRPr="0068591D">
        <w:rPr>
          <w:rtl/>
        </w:rPr>
        <w:t>ف المناوي في ( كنوز الحقائق ) وفي ( التيسير ) وفي ( فيض القدير في شرح الجامع الصغير )</w:t>
      </w:r>
      <w:r>
        <w:rPr>
          <w:rtl/>
        </w:rPr>
        <w:t>.</w:t>
      </w:r>
      <w:r w:rsidRPr="0068591D">
        <w:rPr>
          <w:rtl/>
        </w:rPr>
        <w:t xml:space="preserve"> وهذا نص عبارته في الكتاب الأخير</w:t>
      </w:r>
      <w:r>
        <w:rPr>
          <w:rtl/>
        </w:rPr>
        <w:t>:</w:t>
      </w:r>
      <w:r w:rsidRPr="0068591D">
        <w:rPr>
          <w:rtl/>
        </w:rPr>
        <w:t xml:space="preserve"> </w:t>
      </w:r>
      <w:r w:rsidRPr="00247B9F">
        <w:rPr>
          <w:rtl/>
        </w:rPr>
        <w:t>« أنا دار الحكمة</w:t>
      </w:r>
      <w:r>
        <w:rPr>
          <w:rtl/>
        </w:rPr>
        <w:t xml:space="preserve"> - </w:t>
      </w:r>
      <w:r w:rsidRPr="0068591D">
        <w:rPr>
          <w:rtl/>
        </w:rPr>
        <w:t>وفي رواية</w:t>
      </w:r>
      <w:r>
        <w:rPr>
          <w:rtl/>
        </w:rPr>
        <w:t>:</w:t>
      </w:r>
      <w:r w:rsidRPr="0068591D">
        <w:rPr>
          <w:rtl/>
        </w:rPr>
        <w:t xml:space="preserve"> </w:t>
      </w:r>
      <w:r w:rsidRPr="00247B9F">
        <w:rPr>
          <w:rtl/>
        </w:rPr>
        <w:t>أنا مدينة العلم</w:t>
      </w:r>
      <w:r>
        <w:rPr>
          <w:rtl/>
        </w:rPr>
        <w:t xml:space="preserve"> - </w:t>
      </w:r>
      <w:r w:rsidRPr="00247B9F">
        <w:rPr>
          <w:rtl/>
        </w:rPr>
        <w:t>وعلي بابها</w:t>
      </w:r>
      <w:r>
        <w:rPr>
          <w:rFonts w:hint="cs"/>
          <w:rtl/>
        </w:rPr>
        <w:t>،</w:t>
      </w:r>
      <w:r w:rsidRPr="007E456F">
        <w:rPr>
          <w:rtl/>
          <w:lang w:bidi="fa-IR"/>
        </w:rPr>
        <w:t xml:space="preserve"> أي علي بن أبي طالب هو الباب الذي يدخل منه إلى الحكمة</w:t>
      </w:r>
      <w:r>
        <w:rPr>
          <w:rtl/>
          <w:lang w:bidi="fa-IR"/>
        </w:rPr>
        <w:t>،</w:t>
      </w:r>
      <w:r w:rsidRPr="007E456F">
        <w:rPr>
          <w:rtl/>
          <w:lang w:bidi="fa-IR"/>
        </w:rPr>
        <w:t xml:space="preserve"> وناهيك بهذه المرتبة ما أسناها وهذه المنقبة ما أعلاها.</w:t>
      </w:r>
    </w:p>
    <w:p w:rsidR="00216871" w:rsidRPr="007E456F" w:rsidRDefault="00216871" w:rsidP="00216871">
      <w:pPr>
        <w:pStyle w:val="libNormal"/>
        <w:rPr>
          <w:rtl/>
          <w:lang w:bidi="fa-IR"/>
        </w:rPr>
      </w:pPr>
      <w:r w:rsidRPr="007E456F">
        <w:rPr>
          <w:rtl/>
          <w:lang w:bidi="fa-IR"/>
        </w:rPr>
        <w:t>ومن زعم أن المراد</w:t>
      </w:r>
      <w:r>
        <w:rPr>
          <w:rFonts w:hint="cs"/>
          <w:rtl/>
          <w:lang w:bidi="fa-IR"/>
        </w:rPr>
        <w:t xml:space="preserve"> </w:t>
      </w:r>
      <w:r w:rsidRPr="0068591D">
        <w:rPr>
          <w:rtl/>
        </w:rPr>
        <w:t>بقوله</w:t>
      </w:r>
      <w:r>
        <w:rPr>
          <w:rtl/>
        </w:rPr>
        <w:t>:</w:t>
      </w:r>
      <w:r w:rsidRPr="0068591D">
        <w:rPr>
          <w:rtl/>
        </w:rPr>
        <w:t xml:space="preserve"> </w:t>
      </w:r>
      <w:r w:rsidRPr="00247B9F">
        <w:rPr>
          <w:rtl/>
        </w:rPr>
        <w:t xml:space="preserve">« وعلي بابها » </w:t>
      </w:r>
      <w:r w:rsidRPr="007E456F">
        <w:rPr>
          <w:rtl/>
          <w:lang w:bidi="fa-IR"/>
        </w:rPr>
        <w:t>إنه مرتفع من العلو وهو الارتفاع</w:t>
      </w:r>
      <w:r>
        <w:rPr>
          <w:rtl/>
          <w:lang w:bidi="fa-IR"/>
        </w:rPr>
        <w:t>،</w:t>
      </w:r>
      <w:r w:rsidRPr="007E456F">
        <w:rPr>
          <w:rtl/>
          <w:lang w:bidi="fa-IR"/>
        </w:rPr>
        <w:t xml:space="preserve"> فقد تحمّل لغرضه الفاسد بما لا يجديه ولا يسمنه ولا يغنيه.</w:t>
      </w:r>
    </w:p>
    <w:p w:rsidR="00216871" w:rsidRPr="007E456F" w:rsidRDefault="00216871" w:rsidP="00216871">
      <w:pPr>
        <w:pStyle w:val="libNormal"/>
        <w:rPr>
          <w:rtl/>
          <w:lang w:bidi="fa-IR"/>
        </w:rPr>
      </w:pPr>
      <w:r w:rsidRPr="0068591D">
        <w:rPr>
          <w:rtl/>
        </w:rPr>
        <w:t>أخرج أبو نعيم عن ترجمان القرآن مرفوعا</w:t>
      </w:r>
      <w:r w:rsidR="009B583F">
        <w:rPr>
          <w:rFonts w:hint="cs"/>
          <w:rtl/>
        </w:rPr>
        <w:t>ً</w:t>
      </w:r>
      <w:r>
        <w:rPr>
          <w:rtl/>
        </w:rPr>
        <w:t>:</w:t>
      </w:r>
      <w:r w:rsidRPr="0068591D">
        <w:rPr>
          <w:rtl/>
        </w:rPr>
        <w:t xml:space="preserve"> </w:t>
      </w:r>
      <w:r w:rsidRPr="00247B9F">
        <w:rPr>
          <w:rtl/>
        </w:rPr>
        <w:t>ما أنزل الله عزّ وجلّ يا أيها</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مختصر تنزيه الشريعة</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الأربعين في فضائل أمير المؤمنين</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rPr>
      </w:pPr>
      <w:r w:rsidRPr="00247B9F">
        <w:rPr>
          <w:rtl/>
        </w:rPr>
        <w:lastRenderedPageBreak/>
        <w:t>الذين آمنوا إل</w:t>
      </w:r>
      <w:r w:rsidR="009B583F">
        <w:rPr>
          <w:rFonts w:hint="cs"/>
          <w:rtl/>
        </w:rPr>
        <w:t>ّ</w:t>
      </w:r>
      <w:r w:rsidRPr="00247B9F">
        <w:rPr>
          <w:rtl/>
        </w:rPr>
        <w:t>ا وعلي رأسها وأميرها</w:t>
      </w:r>
      <w:r>
        <w:rPr>
          <w:rFonts w:hint="cs"/>
          <w:rtl/>
        </w:rPr>
        <w:t>،</w:t>
      </w:r>
      <w:r w:rsidRPr="007E456F">
        <w:rPr>
          <w:rtl/>
          <w:lang w:bidi="fa-IR"/>
        </w:rPr>
        <w:t xml:space="preserve"> و</w:t>
      </w:r>
      <w:r w:rsidRPr="0068591D">
        <w:rPr>
          <w:rtl/>
        </w:rPr>
        <w:t>أخرج عن ابن مسعود قال</w:t>
      </w:r>
      <w:r>
        <w:rPr>
          <w:rtl/>
        </w:rPr>
        <w:t>:</w:t>
      </w:r>
      <w:r w:rsidRPr="0068591D">
        <w:rPr>
          <w:rtl/>
        </w:rPr>
        <w:t xml:space="preserve"> </w:t>
      </w:r>
      <w:r w:rsidRPr="00247B9F">
        <w:rPr>
          <w:rtl/>
        </w:rPr>
        <w:t xml:space="preserve">كنت عند النبي </w:t>
      </w:r>
      <w:r w:rsidR="002B4D52" w:rsidRPr="002B4D52">
        <w:rPr>
          <w:rStyle w:val="libAlaemChar"/>
          <w:rtl/>
        </w:rPr>
        <w:t>صلى‌الله‌عليه‌وآله‌وسلم</w:t>
      </w:r>
      <w:r>
        <w:rPr>
          <w:rtl/>
        </w:rPr>
        <w:t>،</w:t>
      </w:r>
      <w:r w:rsidRPr="00247B9F">
        <w:rPr>
          <w:rtl/>
        </w:rPr>
        <w:t xml:space="preserve"> فسئل عن علي كرّم الله وجهه</w:t>
      </w:r>
      <w:r>
        <w:rPr>
          <w:rtl/>
        </w:rPr>
        <w:t>،</w:t>
      </w:r>
      <w:r w:rsidRPr="00247B9F">
        <w:rPr>
          <w:rtl/>
        </w:rPr>
        <w:t xml:space="preserve"> فقال</w:t>
      </w:r>
      <w:r>
        <w:rPr>
          <w:rtl/>
        </w:rPr>
        <w:t>:</w:t>
      </w:r>
      <w:r w:rsidRPr="00247B9F">
        <w:rPr>
          <w:rtl/>
        </w:rPr>
        <w:t xml:space="preserve"> قسمت الحكمة عشرة أجزاء فأعطي علي تسعة أجزاء والناس جزءا</w:t>
      </w:r>
      <w:r w:rsidR="008252DE">
        <w:rPr>
          <w:rFonts w:hint="cs"/>
          <w:rtl/>
        </w:rPr>
        <w:t>ً</w:t>
      </w:r>
      <w:r w:rsidRPr="00247B9F">
        <w:rPr>
          <w:rtl/>
        </w:rPr>
        <w:t xml:space="preserve"> واحدا</w:t>
      </w:r>
      <w:r w:rsidR="008252DE">
        <w:rPr>
          <w:rFonts w:hint="cs"/>
          <w:rtl/>
        </w:rPr>
        <w:t>ً</w:t>
      </w:r>
      <w:r>
        <w:rPr>
          <w:rFonts w:hint="cs"/>
          <w:rtl/>
        </w:rPr>
        <w:t>،</w:t>
      </w:r>
      <w:r w:rsidRPr="007E456F">
        <w:rPr>
          <w:rtl/>
          <w:lang w:bidi="fa-IR"/>
        </w:rPr>
        <w:t xml:space="preserve"> و</w:t>
      </w:r>
      <w:r w:rsidRPr="0068591D">
        <w:rPr>
          <w:rtl/>
        </w:rPr>
        <w:t>عنه أيضا</w:t>
      </w:r>
      <w:r w:rsidR="008252DE">
        <w:rPr>
          <w:rFonts w:hint="cs"/>
          <w:rtl/>
        </w:rPr>
        <w:t>ً</w:t>
      </w:r>
      <w:r>
        <w:rPr>
          <w:rtl/>
        </w:rPr>
        <w:t>:</w:t>
      </w:r>
      <w:r w:rsidRPr="0068591D">
        <w:rPr>
          <w:rtl/>
        </w:rPr>
        <w:t xml:space="preserve"> </w:t>
      </w:r>
      <w:r w:rsidRPr="00247B9F">
        <w:rPr>
          <w:rtl/>
        </w:rPr>
        <w:t>أنزل القرآن على سبعة أحرف ما منها حرف إل</w:t>
      </w:r>
      <w:r w:rsidR="008252DE">
        <w:rPr>
          <w:rFonts w:hint="cs"/>
          <w:rtl/>
        </w:rPr>
        <w:t>ّ</w:t>
      </w:r>
      <w:r w:rsidRPr="00247B9F">
        <w:rPr>
          <w:rtl/>
        </w:rPr>
        <w:t>ا له ظهر وبطن</w:t>
      </w:r>
      <w:r>
        <w:rPr>
          <w:rtl/>
        </w:rPr>
        <w:t>،</w:t>
      </w:r>
      <w:r w:rsidRPr="00247B9F">
        <w:rPr>
          <w:rtl/>
        </w:rPr>
        <w:t xml:space="preserve"> وأما علي فعنده منه علم الظاهر والباطن</w:t>
      </w:r>
      <w:r>
        <w:rPr>
          <w:rtl/>
        </w:rPr>
        <w:t>،</w:t>
      </w:r>
      <w:r w:rsidRPr="007E456F">
        <w:rPr>
          <w:rtl/>
          <w:lang w:bidi="fa-IR"/>
        </w:rPr>
        <w:t xml:space="preserve"> و</w:t>
      </w:r>
      <w:r w:rsidRPr="0068591D">
        <w:rPr>
          <w:rtl/>
        </w:rPr>
        <w:t>أخرج أيضا</w:t>
      </w:r>
      <w:r w:rsidR="007F46F8">
        <w:rPr>
          <w:rFonts w:hint="cs"/>
          <w:rtl/>
        </w:rPr>
        <w:t>ً</w:t>
      </w:r>
      <w:r>
        <w:rPr>
          <w:rtl/>
        </w:rPr>
        <w:t>:</w:t>
      </w:r>
      <w:r w:rsidRPr="0068591D">
        <w:rPr>
          <w:rtl/>
        </w:rPr>
        <w:t xml:space="preserve"> </w:t>
      </w:r>
      <w:r w:rsidRPr="00247B9F">
        <w:rPr>
          <w:rtl/>
        </w:rPr>
        <w:t>علي سيد المرسلين [ المسلمين ] وإمام المتقين</w:t>
      </w:r>
      <w:r>
        <w:rPr>
          <w:rtl/>
        </w:rPr>
        <w:t>،</w:t>
      </w:r>
      <w:r w:rsidRPr="00247B9F">
        <w:rPr>
          <w:rtl/>
        </w:rPr>
        <w:t xml:space="preserve"> </w:t>
      </w:r>
      <w:r>
        <w:rPr>
          <w:rtl/>
        </w:rPr>
        <w:t>و</w:t>
      </w:r>
      <w:r w:rsidRPr="0068591D">
        <w:rPr>
          <w:rtl/>
        </w:rPr>
        <w:t>أخرج أيضا</w:t>
      </w:r>
      <w:r w:rsidR="00337C77">
        <w:rPr>
          <w:rFonts w:hint="cs"/>
          <w:rtl/>
        </w:rPr>
        <w:t>ً</w:t>
      </w:r>
      <w:r>
        <w:rPr>
          <w:rtl/>
        </w:rPr>
        <w:t>:</w:t>
      </w:r>
      <w:r w:rsidRPr="0068591D">
        <w:rPr>
          <w:rtl/>
        </w:rPr>
        <w:t xml:space="preserve"> </w:t>
      </w:r>
      <w:r>
        <w:rPr>
          <w:rtl/>
        </w:rPr>
        <w:t>أنا سيد ولد آدم وعلي سيد العرب</w:t>
      </w:r>
      <w:r>
        <w:rPr>
          <w:rFonts w:hint="cs"/>
          <w:rtl/>
        </w:rPr>
        <w:t>،</w:t>
      </w:r>
      <w:r w:rsidRPr="007E456F">
        <w:rPr>
          <w:rtl/>
          <w:lang w:bidi="fa-IR"/>
        </w:rPr>
        <w:t xml:space="preserve"> و</w:t>
      </w:r>
      <w:r w:rsidRPr="0068591D">
        <w:rPr>
          <w:rtl/>
        </w:rPr>
        <w:t>أخرج أيضا</w:t>
      </w:r>
      <w:r w:rsidR="00337C77">
        <w:rPr>
          <w:rFonts w:hint="cs"/>
          <w:rtl/>
        </w:rPr>
        <w:t>ً</w:t>
      </w:r>
      <w:r>
        <w:rPr>
          <w:rtl/>
        </w:rPr>
        <w:t>:</w:t>
      </w:r>
      <w:r w:rsidRPr="0068591D">
        <w:rPr>
          <w:rtl/>
        </w:rPr>
        <w:t xml:space="preserve"> </w:t>
      </w:r>
      <w:r w:rsidRPr="00247B9F">
        <w:rPr>
          <w:rtl/>
        </w:rPr>
        <w:t>علي راية الهدى</w:t>
      </w:r>
      <w:r>
        <w:rPr>
          <w:rtl/>
        </w:rPr>
        <w:t>،</w:t>
      </w:r>
      <w:r w:rsidRPr="00247B9F">
        <w:rPr>
          <w:rtl/>
        </w:rPr>
        <w:t xml:space="preserve"> </w:t>
      </w:r>
      <w:r>
        <w:rPr>
          <w:rtl/>
        </w:rPr>
        <w:t>و</w:t>
      </w:r>
      <w:r w:rsidRPr="0068591D">
        <w:rPr>
          <w:rtl/>
        </w:rPr>
        <w:t>أخرج أيضا</w:t>
      </w:r>
      <w:r w:rsidR="00337C77">
        <w:rPr>
          <w:rFonts w:hint="cs"/>
          <w:rtl/>
        </w:rPr>
        <w:t>ً</w:t>
      </w:r>
      <w:r>
        <w:rPr>
          <w:rtl/>
        </w:rPr>
        <w:t>:</w:t>
      </w:r>
      <w:r w:rsidRPr="0068591D">
        <w:rPr>
          <w:rtl/>
        </w:rPr>
        <w:t xml:space="preserve"> </w:t>
      </w:r>
      <w:r w:rsidRPr="00247B9F">
        <w:rPr>
          <w:rtl/>
        </w:rPr>
        <w:t>إن</w:t>
      </w:r>
      <w:r w:rsidR="002652B1">
        <w:rPr>
          <w:rFonts w:hint="cs"/>
          <w:rtl/>
        </w:rPr>
        <w:t>ّ</w:t>
      </w:r>
      <w:r w:rsidRPr="00247B9F">
        <w:rPr>
          <w:rtl/>
        </w:rPr>
        <w:t xml:space="preserve"> الله أمرني أن أدنيك وأعلمك لتعي وأنزلت عليّ</w:t>
      </w:r>
      <w:r w:rsidR="00616013">
        <w:rPr>
          <w:rFonts w:hint="cs"/>
          <w:rtl/>
        </w:rPr>
        <w:t>َ</w:t>
      </w:r>
      <w:r w:rsidRPr="00247B9F">
        <w:rPr>
          <w:rtl/>
        </w:rPr>
        <w:t xml:space="preserve"> هذه الآية</w:t>
      </w:r>
      <w:r>
        <w:rPr>
          <w:rtl/>
        </w:rPr>
        <w:t>:</w:t>
      </w:r>
      <w:r w:rsidRPr="00247B9F">
        <w:rPr>
          <w:rtl/>
        </w:rPr>
        <w:t xml:space="preserve"> </w:t>
      </w:r>
      <w:r w:rsidRPr="003B4C9C">
        <w:rPr>
          <w:rStyle w:val="libAlaemChar"/>
          <w:rtl/>
        </w:rPr>
        <w:t>(</w:t>
      </w:r>
      <w:r w:rsidRPr="00D5741B">
        <w:rPr>
          <w:rStyle w:val="libAieChar"/>
          <w:rtl/>
        </w:rPr>
        <w:t xml:space="preserve"> وَتَعِيَها أُذُنٌ واعِيَةٌ </w:t>
      </w:r>
      <w:r w:rsidRPr="003B4C9C">
        <w:rPr>
          <w:rStyle w:val="libAlaemChar"/>
          <w:rtl/>
        </w:rPr>
        <w:t>)</w:t>
      </w:r>
      <w:r w:rsidRPr="00A440E0">
        <w:rPr>
          <w:rStyle w:val="libAlaemChar"/>
          <w:rFonts w:hint="cs"/>
          <w:rtl/>
        </w:rPr>
        <w:t xml:space="preserve"> </w:t>
      </w:r>
      <w:r w:rsidRPr="007E456F">
        <w:rPr>
          <w:rtl/>
          <w:lang w:bidi="fa-IR"/>
        </w:rPr>
        <w:t>وأخرج أيضا</w:t>
      </w:r>
      <w:r w:rsidR="00616013">
        <w:rPr>
          <w:rFonts w:hint="cs"/>
          <w:rtl/>
          <w:lang w:bidi="fa-IR"/>
        </w:rPr>
        <w:t>ً</w:t>
      </w:r>
      <w:r w:rsidRPr="007E456F">
        <w:rPr>
          <w:rtl/>
          <w:lang w:bidi="fa-IR"/>
        </w:rPr>
        <w:t xml:space="preserve"> عن ابن عباس</w:t>
      </w:r>
      <w:r>
        <w:rPr>
          <w:rtl/>
          <w:lang w:bidi="fa-IR"/>
        </w:rPr>
        <w:t>:</w:t>
      </w:r>
      <w:r w:rsidRPr="007E456F">
        <w:rPr>
          <w:rtl/>
          <w:lang w:bidi="fa-IR"/>
        </w:rPr>
        <w:t xml:space="preserve"> كنا نتحدث أن رسول الله </w:t>
      </w:r>
      <w:r w:rsidR="002B4D52" w:rsidRPr="002B4D52">
        <w:rPr>
          <w:rStyle w:val="libAlaemChar"/>
          <w:rtl/>
        </w:rPr>
        <w:t>صلى‌الله‌عليه‌وآله‌وسلم</w:t>
      </w:r>
      <w:r w:rsidRPr="007E456F">
        <w:rPr>
          <w:rtl/>
          <w:lang w:bidi="fa-IR"/>
        </w:rPr>
        <w:t xml:space="preserve"> عهد إلى علي كرّم الله وجه سبعين عهدا</w:t>
      </w:r>
      <w:r w:rsidR="003A7714">
        <w:rPr>
          <w:rFonts w:hint="cs"/>
          <w:rtl/>
          <w:lang w:bidi="fa-IR"/>
        </w:rPr>
        <w:t>ً</w:t>
      </w:r>
      <w:r w:rsidRPr="007E456F">
        <w:rPr>
          <w:rtl/>
          <w:lang w:bidi="fa-IR"/>
        </w:rPr>
        <w:t xml:space="preserve"> لم يعهد إلى غيره.</w:t>
      </w:r>
      <w:r>
        <w:rPr>
          <w:rFonts w:hint="cs"/>
          <w:rtl/>
          <w:lang w:bidi="fa-IR"/>
        </w:rPr>
        <w:t xml:space="preserve"> </w:t>
      </w:r>
      <w:r w:rsidRPr="007E456F">
        <w:rPr>
          <w:rtl/>
          <w:lang w:bidi="fa-IR"/>
        </w:rPr>
        <w:t>والأخبار في هذا الباب لا تكاد تحصى.</w:t>
      </w:r>
    </w:p>
    <w:p w:rsidR="00216871" w:rsidRPr="007E456F" w:rsidRDefault="00216871" w:rsidP="00216871">
      <w:pPr>
        <w:pStyle w:val="libNormal"/>
        <w:rPr>
          <w:rtl/>
          <w:lang w:bidi="fa-IR"/>
        </w:rPr>
      </w:pPr>
      <w:r w:rsidRPr="007E456F">
        <w:rPr>
          <w:rtl/>
          <w:lang w:bidi="fa-IR"/>
        </w:rPr>
        <w:t>« ت » عن اسماعيل بن موسى الفزاري عن محمد بن عمر الرومي عن شريك عن سلمة بن كهيل عن سويد بن غفلة عن أبي عبد الله الصنابحي عن علي أمير المؤمنين « وقال غريب » وزعم القزويني كابن الجوزي وضعه</w:t>
      </w:r>
      <w:r>
        <w:rPr>
          <w:rtl/>
          <w:lang w:bidi="fa-IR"/>
        </w:rPr>
        <w:t>،</w:t>
      </w:r>
      <w:r w:rsidRPr="007E456F">
        <w:rPr>
          <w:rtl/>
          <w:lang w:bidi="fa-IR"/>
        </w:rPr>
        <w:t xml:space="preserve"> وأطال العلائي ردّه وقال</w:t>
      </w:r>
      <w:r>
        <w:rPr>
          <w:rtl/>
          <w:lang w:bidi="fa-IR"/>
        </w:rPr>
        <w:t>:</w:t>
      </w:r>
      <w:r w:rsidRPr="007E456F">
        <w:rPr>
          <w:rtl/>
          <w:lang w:bidi="fa-IR"/>
        </w:rPr>
        <w:t xml:space="preserve"> لم يأت أبو الفرج ولا غيره بعلة قادحة في هذا الخبر سوى دعوى الوضع دفعا</w:t>
      </w:r>
      <w:r w:rsidR="003A7714">
        <w:rPr>
          <w:rFonts w:hint="cs"/>
          <w:rtl/>
          <w:lang w:bidi="fa-IR"/>
        </w:rPr>
        <w:t>ً</w:t>
      </w:r>
      <w:r w:rsidRPr="007E456F">
        <w:rPr>
          <w:rtl/>
          <w:lang w:bidi="fa-IR"/>
        </w:rPr>
        <w:t xml:space="preserve"> بالصدر.</w:t>
      </w:r>
    </w:p>
    <w:p w:rsidR="00216871" w:rsidRPr="007E456F" w:rsidRDefault="00216871" w:rsidP="00216871">
      <w:pPr>
        <w:pStyle w:val="libNormal"/>
        <w:rPr>
          <w:rtl/>
          <w:lang w:bidi="fa-IR"/>
        </w:rPr>
      </w:pPr>
      <w:r w:rsidRPr="007E456F">
        <w:rPr>
          <w:rtl/>
          <w:lang w:bidi="fa-IR"/>
        </w:rPr>
        <w:t>وسئل عنه الحافظ ابن حجر في فتاويه فقال</w:t>
      </w:r>
      <w:r>
        <w:rPr>
          <w:rtl/>
          <w:lang w:bidi="fa-IR"/>
        </w:rPr>
        <w:t>:</w:t>
      </w:r>
      <w:r w:rsidRPr="007E456F">
        <w:rPr>
          <w:rtl/>
          <w:lang w:bidi="fa-IR"/>
        </w:rPr>
        <w:t xml:space="preserve"> هذا حديث صحّحه الحاكم وذكره ابن الجوزي في الموضوعات وقال إنه كذب</w:t>
      </w:r>
      <w:r>
        <w:rPr>
          <w:rtl/>
          <w:lang w:bidi="fa-IR"/>
        </w:rPr>
        <w:t>،</w:t>
      </w:r>
      <w:r w:rsidRPr="007E456F">
        <w:rPr>
          <w:rtl/>
          <w:lang w:bidi="fa-IR"/>
        </w:rPr>
        <w:t xml:space="preserve"> والصواب خلاف قوليهما معا</w:t>
      </w:r>
      <w:r w:rsidR="003F70E0">
        <w:rPr>
          <w:rFonts w:hint="cs"/>
          <w:rtl/>
          <w:lang w:bidi="fa-IR"/>
        </w:rPr>
        <w:t>ً</w:t>
      </w:r>
      <w:r w:rsidRPr="007E456F">
        <w:rPr>
          <w:rtl/>
          <w:lang w:bidi="fa-IR"/>
        </w:rPr>
        <w:t xml:space="preserve"> وأنه من قسم الحسن لا يرتقي إلى الصحة ولا ينحط إلى الكذب</w:t>
      </w:r>
      <w:r>
        <w:rPr>
          <w:rtl/>
          <w:lang w:bidi="fa-IR"/>
        </w:rPr>
        <w:t>،</w:t>
      </w:r>
      <w:r w:rsidRPr="007E456F">
        <w:rPr>
          <w:rtl/>
          <w:lang w:bidi="fa-IR"/>
        </w:rPr>
        <w:t xml:space="preserve"> قال</w:t>
      </w:r>
      <w:r>
        <w:rPr>
          <w:rtl/>
          <w:lang w:bidi="fa-IR"/>
        </w:rPr>
        <w:t>:</w:t>
      </w:r>
      <w:r w:rsidRPr="007E456F">
        <w:rPr>
          <w:rtl/>
          <w:lang w:bidi="fa-IR"/>
        </w:rPr>
        <w:t xml:space="preserve"> وبيانه يستدعى طولا</w:t>
      </w:r>
      <w:r w:rsidR="003F70E0">
        <w:rPr>
          <w:rFonts w:hint="cs"/>
          <w:rtl/>
          <w:lang w:bidi="fa-IR"/>
        </w:rPr>
        <w:t>ً</w:t>
      </w:r>
      <w:r>
        <w:rPr>
          <w:rtl/>
          <w:lang w:bidi="fa-IR"/>
        </w:rPr>
        <w:t>،</w:t>
      </w:r>
      <w:r w:rsidRPr="007E456F">
        <w:rPr>
          <w:rtl/>
          <w:lang w:bidi="fa-IR"/>
        </w:rPr>
        <w:t xml:space="preserve"> لكن هذا هو المعتمد » </w:t>
      </w:r>
      <w:r w:rsidRPr="00D5741B">
        <w:rPr>
          <w:rStyle w:val="libFootnotenumChar"/>
          <w:rtl/>
        </w:rPr>
        <w:t>(1)</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فيض القدير في شرح الجامع الصغير 3 / 46.</w:t>
      </w:r>
    </w:p>
    <w:p w:rsidR="00216871" w:rsidRDefault="00216871" w:rsidP="00216871">
      <w:pPr>
        <w:pStyle w:val="libNormal"/>
        <w:rPr>
          <w:rtl/>
          <w:lang w:bidi="fa-IR"/>
        </w:rPr>
      </w:pPr>
      <w:r>
        <w:rPr>
          <w:rtl/>
          <w:lang w:bidi="fa-IR"/>
        </w:rPr>
        <w:br w:type="page"/>
      </w:r>
    </w:p>
    <w:p w:rsidR="00216871" w:rsidRDefault="00216871" w:rsidP="003F70E0">
      <w:pPr>
        <w:pStyle w:val="libCenterBold1"/>
        <w:rPr>
          <w:rtl/>
          <w:lang w:bidi="fa-IR"/>
        </w:rPr>
      </w:pPr>
      <w:bookmarkStart w:id="985" w:name="_Toc407707989"/>
      <w:bookmarkStart w:id="986" w:name="_Toc319618745"/>
      <w:r>
        <w:rPr>
          <w:rtl/>
          <w:lang w:bidi="fa-IR"/>
        </w:rPr>
        <w:lastRenderedPageBreak/>
        <w:t>(</w:t>
      </w:r>
      <w:r w:rsidRPr="007E456F">
        <w:rPr>
          <w:rtl/>
          <w:lang w:bidi="fa-IR"/>
        </w:rPr>
        <w:t>36</w:t>
      </w:r>
      <w:r>
        <w:rPr>
          <w:rtl/>
          <w:lang w:bidi="fa-IR"/>
        </w:rPr>
        <w:t>)</w:t>
      </w:r>
      <w:bookmarkEnd w:id="985"/>
    </w:p>
    <w:p w:rsidR="00A07B7D" w:rsidRDefault="00216871" w:rsidP="00216871">
      <w:pPr>
        <w:pStyle w:val="Heading3Center"/>
        <w:rPr>
          <w:rtl/>
          <w:lang w:bidi="fa-IR"/>
        </w:rPr>
      </w:pPr>
      <w:bookmarkStart w:id="987" w:name="_Toc407707990"/>
      <w:bookmarkStart w:id="988" w:name="_Toc88917044"/>
      <w:r w:rsidRPr="007E456F">
        <w:rPr>
          <w:rtl/>
          <w:lang w:bidi="fa-IR"/>
        </w:rPr>
        <w:t>رواية الشعراني</w:t>
      </w:r>
      <w:bookmarkEnd w:id="986"/>
      <w:bookmarkEnd w:id="987"/>
      <w:bookmarkEnd w:id="988"/>
    </w:p>
    <w:p w:rsidR="00216871" w:rsidRPr="007E456F" w:rsidRDefault="00216871" w:rsidP="00216871">
      <w:pPr>
        <w:pStyle w:val="libNormal"/>
        <w:rPr>
          <w:rtl/>
          <w:lang w:bidi="fa-IR"/>
        </w:rPr>
      </w:pPr>
      <w:r w:rsidRPr="007E456F">
        <w:rPr>
          <w:rtl/>
          <w:lang w:bidi="fa-IR"/>
        </w:rPr>
        <w:t>ورواه محمد حجازي الشعراني في ( فتح المولى النصير بشرح الجامع الصغير ) وحكم بكونه حسنا</w:t>
      </w:r>
      <w:r w:rsidR="003F70E0">
        <w:rPr>
          <w:rFonts w:hint="cs"/>
          <w:rtl/>
          <w:lang w:bidi="fa-IR"/>
        </w:rPr>
        <w:t>ً</w:t>
      </w:r>
      <w:r w:rsidRPr="007E456F">
        <w:rPr>
          <w:rtl/>
          <w:lang w:bidi="fa-IR"/>
        </w:rPr>
        <w:t xml:space="preserve"> كما في شرح العزيزي</w:t>
      </w:r>
      <w:r>
        <w:rPr>
          <w:rtl/>
          <w:lang w:bidi="fa-IR"/>
        </w:rPr>
        <w:t>،</w:t>
      </w:r>
      <w:r w:rsidRPr="007E456F">
        <w:rPr>
          <w:rtl/>
          <w:lang w:bidi="fa-IR"/>
        </w:rPr>
        <w:t xml:space="preserve"> فإنه المراد من « قال الشيخ</w:t>
      </w:r>
      <w:r>
        <w:rPr>
          <w:rtl/>
          <w:lang w:bidi="fa-IR"/>
        </w:rPr>
        <w:t xml:space="preserve"> ..</w:t>
      </w:r>
      <w:r w:rsidRPr="007E456F">
        <w:rPr>
          <w:rtl/>
          <w:lang w:bidi="fa-IR"/>
        </w:rPr>
        <w:t>. » وسيأتي.</w:t>
      </w:r>
    </w:p>
    <w:p w:rsidR="00216871" w:rsidRDefault="00216871" w:rsidP="003F70E0">
      <w:pPr>
        <w:pStyle w:val="libCenterBold1"/>
        <w:rPr>
          <w:rtl/>
          <w:lang w:bidi="fa-IR"/>
        </w:rPr>
      </w:pPr>
      <w:bookmarkStart w:id="989" w:name="_Toc407707991"/>
      <w:bookmarkStart w:id="990" w:name="_Toc319618746"/>
      <w:r>
        <w:rPr>
          <w:rtl/>
          <w:lang w:bidi="fa-IR"/>
        </w:rPr>
        <w:t>(</w:t>
      </w:r>
      <w:r w:rsidRPr="007E456F">
        <w:rPr>
          <w:rtl/>
          <w:lang w:bidi="fa-IR"/>
        </w:rPr>
        <w:t>37</w:t>
      </w:r>
      <w:r>
        <w:rPr>
          <w:rtl/>
          <w:lang w:bidi="fa-IR"/>
        </w:rPr>
        <w:t>)</w:t>
      </w:r>
      <w:bookmarkEnd w:id="989"/>
    </w:p>
    <w:p w:rsidR="00A07B7D" w:rsidRDefault="00216871" w:rsidP="00216871">
      <w:pPr>
        <w:pStyle w:val="Heading3Center"/>
        <w:rPr>
          <w:rtl/>
          <w:lang w:bidi="fa-IR"/>
        </w:rPr>
      </w:pPr>
      <w:bookmarkStart w:id="991" w:name="_Toc407707992"/>
      <w:bookmarkStart w:id="992" w:name="_Toc88917045"/>
      <w:r w:rsidRPr="007E456F">
        <w:rPr>
          <w:rtl/>
          <w:lang w:bidi="fa-IR"/>
        </w:rPr>
        <w:t>إثبات يعقوب الل</w:t>
      </w:r>
      <w:r w:rsidR="003F70E0">
        <w:rPr>
          <w:rFonts w:hint="cs"/>
          <w:rtl/>
          <w:lang w:bidi="fa-IR"/>
        </w:rPr>
        <w:t>ّ</w:t>
      </w:r>
      <w:r w:rsidRPr="007E456F">
        <w:rPr>
          <w:rtl/>
          <w:lang w:bidi="fa-IR"/>
        </w:rPr>
        <w:t>اهوري</w:t>
      </w:r>
      <w:bookmarkEnd w:id="990"/>
      <w:bookmarkEnd w:id="991"/>
      <w:bookmarkEnd w:id="992"/>
    </w:p>
    <w:p w:rsidR="00216871" w:rsidRPr="007E456F" w:rsidRDefault="00216871" w:rsidP="00216871">
      <w:pPr>
        <w:pStyle w:val="libNormal"/>
        <w:rPr>
          <w:rtl/>
          <w:lang w:bidi="fa-IR"/>
        </w:rPr>
      </w:pPr>
      <w:r w:rsidRPr="007E456F">
        <w:rPr>
          <w:rtl/>
          <w:lang w:bidi="fa-IR"/>
        </w:rPr>
        <w:t>وأثبته المل</w:t>
      </w:r>
      <w:r w:rsidR="00986441">
        <w:rPr>
          <w:rFonts w:hint="cs"/>
          <w:rtl/>
          <w:lang w:bidi="fa-IR"/>
        </w:rPr>
        <w:t>ّ</w:t>
      </w:r>
      <w:r w:rsidRPr="007E456F">
        <w:rPr>
          <w:rtl/>
          <w:lang w:bidi="fa-IR"/>
        </w:rPr>
        <w:t>ا يعقوب البنباني اللاهوري. وسيأتي كلامه فيما بعد.</w:t>
      </w:r>
    </w:p>
    <w:p w:rsidR="00216871" w:rsidRDefault="00216871" w:rsidP="003F70E0">
      <w:pPr>
        <w:pStyle w:val="libCenterBold1"/>
        <w:rPr>
          <w:rtl/>
          <w:lang w:bidi="fa-IR"/>
        </w:rPr>
      </w:pPr>
      <w:bookmarkStart w:id="993" w:name="_Toc407707993"/>
      <w:bookmarkStart w:id="994" w:name="_Toc319618747"/>
      <w:r>
        <w:rPr>
          <w:rtl/>
          <w:lang w:bidi="fa-IR"/>
        </w:rPr>
        <w:t>(</w:t>
      </w:r>
      <w:r w:rsidRPr="007E456F">
        <w:rPr>
          <w:rtl/>
          <w:lang w:bidi="fa-IR"/>
        </w:rPr>
        <w:t>38</w:t>
      </w:r>
      <w:r>
        <w:rPr>
          <w:rtl/>
          <w:lang w:bidi="fa-IR"/>
        </w:rPr>
        <w:t>)</w:t>
      </w:r>
      <w:bookmarkEnd w:id="993"/>
    </w:p>
    <w:p w:rsidR="00A07B7D" w:rsidRDefault="00216871" w:rsidP="00216871">
      <w:pPr>
        <w:pStyle w:val="Heading3Center"/>
        <w:rPr>
          <w:rtl/>
          <w:lang w:bidi="fa-IR"/>
        </w:rPr>
      </w:pPr>
      <w:bookmarkStart w:id="995" w:name="_Toc407707994"/>
      <w:bookmarkStart w:id="996" w:name="_Toc88917046"/>
      <w:r w:rsidRPr="007E456F">
        <w:rPr>
          <w:rtl/>
          <w:lang w:bidi="fa-IR"/>
        </w:rPr>
        <w:t>رواية ابن باكثير المكي</w:t>
      </w:r>
      <w:bookmarkEnd w:id="994"/>
      <w:bookmarkEnd w:id="995"/>
      <w:bookmarkEnd w:id="996"/>
    </w:p>
    <w:p w:rsidR="00216871" w:rsidRPr="007E456F" w:rsidRDefault="00216871" w:rsidP="00216871">
      <w:pPr>
        <w:pStyle w:val="libNormal"/>
        <w:rPr>
          <w:rtl/>
          <w:lang w:bidi="fa-IR"/>
        </w:rPr>
      </w:pPr>
      <w:r>
        <w:rPr>
          <w:rtl/>
        </w:rPr>
        <w:t xml:space="preserve">ورواه </w:t>
      </w:r>
      <w:r w:rsidRPr="0068591D">
        <w:rPr>
          <w:rtl/>
        </w:rPr>
        <w:t>أحمد بن الفضل المكي حيث قال</w:t>
      </w:r>
      <w:r>
        <w:rPr>
          <w:rtl/>
        </w:rPr>
        <w:t>:</w:t>
      </w:r>
      <w:r w:rsidRPr="0068591D">
        <w:rPr>
          <w:rtl/>
        </w:rPr>
        <w:t xml:space="preserve"> « وعنه أيضا</w:t>
      </w:r>
      <w:r w:rsidR="00AC7394">
        <w:rPr>
          <w:rFonts w:hint="cs"/>
          <w:rtl/>
        </w:rPr>
        <w:t>ً</w:t>
      </w:r>
      <w:r w:rsidRPr="0068591D">
        <w:rPr>
          <w:rtl/>
        </w:rPr>
        <w:t xml:space="preserve"> كرّم الله وجهه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دار الحكمة وعلي بابها.</w:t>
      </w:r>
      <w:r w:rsidRPr="0068591D">
        <w:rPr>
          <w:rtl/>
        </w:rPr>
        <w:t xml:space="preserve"> أخرجه الترمذي » </w:t>
      </w:r>
      <w:r w:rsidRPr="00D5741B">
        <w:rPr>
          <w:rStyle w:val="libFootnotenumChar"/>
          <w:rtl/>
        </w:rPr>
        <w:t>(1)</w:t>
      </w:r>
      <w:r>
        <w:rPr>
          <w:rtl/>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وسيلة المآل</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Default="00216871" w:rsidP="00EB3CD4">
      <w:pPr>
        <w:pStyle w:val="libCenterBold1"/>
        <w:rPr>
          <w:rtl/>
          <w:lang w:bidi="fa-IR"/>
        </w:rPr>
      </w:pPr>
      <w:bookmarkStart w:id="997" w:name="_Toc407707995"/>
      <w:bookmarkStart w:id="998" w:name="_Toc319618748"/>
      <w:r>
        <w:rPr>
          <w:rtl/>
          <w:lang w:bidi="fa-IR"/>
        </w:rPr>
        <w:lastRenderedPageBreak/>
        <w:t>(</w:t>
      </w:r>
      <w:r w:rsidRPr="007E456F">
        <w:rPr>
          <w:rtl/>
          <w:lang w:bidi="fa-IR"/>
        </w:rPr>
        <w:t>39</w:t>
      </w:r>
      <w:r>
        <w:rPr>
          <w:rtl/>
          <w:lang w:bidi="fa-IR"/>
        </w:rPr>
        <w:t>)</w:t>
      </w:r>
      <w:bookmarkEnd w:id="997"/>
    </w:p>
    <w:p w:rsidR="00A07B7D" w:rsidRDefault="00216871" w:rsidP="00216871">
      <w:pPr>
        <w:pStyle w:val="Heading3Center"/>
        <w:rPr>
          <w:rtl/>
          <w:lang w:bidi="fa-IR"/>
        </w:rPr>
      </w:pPr>
      <w:bookmarkStart w:id="999" w:name="_Toc407707996"/>
      <w:bookmarkStart w:id="1000" w:name="_Toc88917047"/>
      <w:r w:rsidRPr="007E456F">
        <w:rPr>
          <w:rtl/>
          <w:lang w:bidi="fa-IR"/>
        </w:rPr>
        <w:t>إثبات عبد الحق الدهلوي</w:t>
      </w:r>
      <w:bookmarkEnd w:id="998"/>
      <w:bookmarkEnd w:id="999"/>
      <w:bookmarkEnd w:id="1000"/>
    </w:p>
    <w:p w:rsidR="00216871" w:rsidRPr="007E456F" w:rsidRDefault="00216871" w:rsidP="00216871">
      <w:pPr>
        <w:pStyle w:val="libNormal"/>
        <w:rPr>
          <w:rtl/>
          <w:lang w:bidi="fa-IR"/>
        </w:rPr>
      </w:pPr>
      <w:r w:rsidRPr="007E456F">
        <w:rPr>
          <w:rtl/>
          <w:lang w:bidi="fa-IR"/>
        </w:rPr>
        <w:t>وأثبته الشيخ عبد الحق الدهلوي في ( اللمعات شرح المشكاة ) وكذا في ( أشعة اللمعات )</w:t>
      </w:r>
      <w:r>
        <w:rPr>
          <w:rtl/>
          <w:lang w:bidi="fa-IR"/>
        </w:rPr>
        <w:t>.</w:t>
      </w:r>
      <w:r w:rsidRPr="007E456F">
        <w:rPr>
          <w:rtl/>
          <w:lang w:bidi="fa-IR"/>
        </w:rPr>
        <w:t xml:space="preserve"> كما ذكر « دار الحكمة » في أسماء النبي في ( مدارج النبوة )</w:t>
      </w:r>
      <w:r>
        <w:rPr>
          <w:rtl/>
          <w:lang w:bidi="fa-IR"/>
        </w:rPr>
        <w:t>.</w:t>
      </w:r>
    </w:p>
    <w:p w:rsidR="00216871" w:rsidRDefault="00216871" w:rsidP="00EB3CD4">
      <w:pPr>
        <w:pStyle w:val="libCenterBold1"/>
        <w:rPr>
          <w:rtl/>
          <w:lang w:bidi="fa-IR"/>
        </w:rPr>
      </w:pPr>
      <w:bookmarkStart w:id="1001" w:name="_Toc407707997"/>
      <w:bookmarkStart w:id="1002" w:name="_Toc319618749"/>
      <w:r>
        <w:rPr>
          <w:rtl/>
          <w:lang w:bidi="fa-IR"/>
        </w:rPr>
        <w:t>(</w:t>
      </w:r>
      <w:r w:rsidRPr="007E456F">
        <w:rPr>
          <w:rtl/>
          <w:lang w:bidi="fa-IR"/>
        </w:rPr>
        <w:t>40</w:t>
      </w:r>
      <w:r>
        <w:rPr>
          <w:rtl/>
          <w:lang w:bidi="fa-IR"/>
        </w:rPr>
        <w:t>)</w:t>
      </w:r>
      <w:bookmarkEnd w:id="1001"/>
    </w:p>
    <w:p w:rsidR="00A07B7D" w:rsidRDefault="00216871" w:rsidP="00216871">
      <w:pPr>
        <w:pStyle w:val="Heading3Center"/>
        <w:rPr>
          <w:rtl/>
          <w:lang w:bidi="fa-IR"/>
        </w:rPr>
      </w:pPr>
      <w:bookmarkStart w:id="1003" w:name="_Toc407707998"/>
      <w:bookmarkStart w:id="1004" w:name="_Toc88917048"/>
      <w:r w:rsidRPr="007E456F">
        <w:rPr>
          <w:rtl/>
          <w:lang w:bidi="fa-IR"/>
        </w:rPr>
        <w:t>رواية الجفري</w:t>
      </w:r>
      <w:bookmarkEnd w:id="1002"/>
      <w:bookmarkEnd w:id="1003"/>
      <w:bookmarkEnd w:id="1004"/>
    </w:p>
    <w:p w:rsidR="00216871" w:rsidRPr="007E456F" w:rsidRDefault="00216871" w:rsidP="00216871">
      <w:pPr>
        <w:pStyle w:val="libNormal"/>
        <w:rPr>
          <w:rtl/>
          <w:lang w:bidi="fa-IR"/>
        </w:rPr>
      </w:pPr>
      <w:r>
        <w:rPr>
          <w:rtl/>
        </w:rPr>
        <w:t>و</w:t>
      </w:r>
      <w:r w:rsidRPr="0068591D">
        <w:rPr>
          <w:rtl/>
        </w:rPr>
        <w:t>أرسله شيخ بن علي الجفري إرسال المسلّ</w:t>
      </w:r>
      <w:r w:rsidR="00EB3CD4">
        <w:rPr>
          <w:rFonts w:hint="cs"/>
          <w:rtl/>
        </w:rPr>
        <w:t>َ</w:t>
      </w:r>
      <w:r w:rsidRPr="0068591D">
        <w:rPr>
          <w:rtl/>
        </w:rPr>
        <w:t>م حيث قال في ( كنز البراهين الكسبية )</w:t>
      </w:r>
      <w:r>
        <w:rPr>
          <w:rtl/>
        </w:rPr>
        <w:t>:</w:t>
      </w:r>
      <w:r w:rsidRPr="0068591D">
        <w:rPr>
          <w:rtl/>
        </w:rPr>
        <w:t xml:space="preserve"> « قال </w:t>
      </w:r>
      <w:r w:rsidR="002B4D52" w:rsidRPr="002B4D52">
        <w:rPr>
          <w:rStyle w:val="libAlaemChar"/>
          <w:rtl/>
        </w:rPr>
        <w:t>صلى‌الله‌عليه‌وآله‌وسلم</w:t>
      </w:r>
      <w:r>
        <w:rPr>
          <w:rtl/>
        </w:rPr>
        <w:t>:</w:t>
      </w:r>
      <w:r w:rsidRPr="0068591D">
        <w:rPr>
          <w:rtl/>
        </w:rPr>
        <w:t xml:space="preserve"> </w:t>
      </w:r>
      <w:r w:rsidRPr="00247B9F">
        <w:rPr>
          <w:rtl/>
        </w:rPr>
        <w:t>أنا دار الحكمة وعلي بابها »</w:t>
      </w:r>
      <w:r>
        <w:rPr>
          <w:rtl/>
        </w:rPr>
        <w:t>.</w:t>
      </w:r>
    </w:p>
    <w:p w:rsidR="00216871" w:rsidRDefault="00216871" w:rsidP="00EB3CD4">
      <w:pPr>
        <w:pStyle w:val="libCenterBold1"/>
        <w:rPr>
          <w:rtl/>
          <w:lang w:bidi="fa-IR"/>
        </w:rPr>
      </w:pPr>
      <w:bookmarkStart w:id="1005" w:name="_Toc407707999"/>
      <w:bookmarkStart w:id="1006" w:name="_Toc319618750"/>
      <w:r>
        <w:rPr>
          <w:rtl/>
          <w:lang w:bidi="fa-IR"/>
        </w:rPr>
        <w:t>(</w:t>
      </w:r>
      <w:r w:rsidRPr="007E456F">
        <w:rPr>
          <w:rtl/>
          <w:lang w:bidi="fa-IR"/>
        </w:rPr>
        <w:t>41</w:t>
      </w:r>
      <w:r>
        <w:rPr>
          <w:rtl/>
          <w:lang w:bidi="fa-IR"/>
        </w:rPr>
        <w:t>)</w:t>
      </w:r>
      <w:bookmarkEnd w:id="1005"/>
    </w:p>
    <w:p w:rsidR="00A07B7D" w:rsidRDefault="00216871" w:rsidP="00216871">
      <w:pPr>
        <w:pStyle w:val="Heading3Center"/>
        <w:rPr>
          <w:rtl/>
          <w:lang w:bidi="fa-IR"/>
        </w:rPr>
      </w:pPr>
      <w:bookmarkStart w:id="1007" w:name="_Toc407708000"/>
      <w:bookmarkStart w:id="1008" w:name="_Toc88917049"/>
      <w:r w:rsidRPr="007E456F">
        <w:rPr>
          <w:rtl/>
          <w:lang w:bidi="fa-IR"/>
        </w:rPr>
        <w:t>رواية العزيزي</w:t>
      </w:r>
      <w:bookmarkEnd w:id="1006"/>
      <w:bookmarkEnd w:id="1007"/>
      <w:bookmarkEnd w:id="1008"/>
    </w:p>
    <w:p w:rsidR="00216871" w:rsidRPr="007E456F" w:rsidRDefault="00216871" w:rsidP="00216871">
      <w:pPr>
        <w:pStyle w:val="libNormal"/>
        <w:rPr>
          <w:rtl/>
          <w:lang w:bidi="fa-IR"/>
        </w:rPr>
      </w:pPr>
      <w:r w:rsidRPr="007E456F">
        <w:rPr>
          <w:rtl/>
          <w:lang w:bidi="fa-IR"/>
        </w:rPr>
        <w:t>ورواه الشيخ علي العزيزي بشرح الجامع الصغير وقال</w:t>
      </w:r>
      <w:r>
        <w:rPr>
          <w:rtl/>
          <w:lang w:bidi="fa-IR"/>
        </w:rPr>
        <w:t>:</w:t>
      </w:r>
      <w:r w:rsidRPr="007E456F">
        <w:rPr>
          <w:rtl/>
          <w:lang w:bidi="fa-IR"/>
        </w:rPr>
        <w:t xml:space="preserve"> « قال العلقمي</w:t>
      </w:r>
      <w:r>
        <w:rPr>
          <w:rtl/>
          <w:lang w:bidi="fa-IR"/>
        </w:rPr>
        <w:t>:</w:t>
      </w:r>
      <w:r>
        <w:rPr>
          <w:rFonts w:hint="cs"/>
          <w:rtl/>
          <w:lang w:bidi="fa-IR"/>
        </w:rPr>
        <w:t xml:space="preserve"> </w:t>
      </w:r>
      <w:r w:rsidRPr="007E456F">
        <w:rPr>
          <w:rtl/>
          <w:lang w:bidi="fa-IR"/>
        </w:rPr>
        <w:t>وزعم القزويني وابن الجوزي أنه موضوع. وردّ عليهما الحافظ العلائي وابن حجر والمؤلف بما يبطل قولهما</w:t>
      </w:r>
      <w:r>
        <w:rPr>
          <w:rtl/>
          <w:lang w:bidi="fa-IR"/>
        </w:rPr>
        <w:t xml:space="preserve"> ..</w:t>
      </w:r>
      <w:r w:rsidRPr="007E456F">
        <w:rPr>
          <w:rtl/>
          <w:lang w:bidi="fa-IR"/>
        </w:rPr>
        <w:t>. وقال الشيخ</w:t>
      </w:r>
      <w:r>
        <w:rPr>
          <w:rtl/>
          <w:lang w:bidi="fa-IR"/>
        </w:rPr>
        <w:t>:</w:t>
      </w:r>
      <w:r w:rsidRPr="007E456F">
        <w:rPr>
          <w:rtl/>
          <w:lang w:bidi="fa-IR"/>
        </w:rPr>
        <w:t xml:space="preserve"> حديث حسن » </w:t>
      </w:r>
      <w:r w:rsidRPr="00D5741B">
        <w:rPr>
          <w:rStyle w:val="libFootnotenumChar"/>
          <w:rtl/>
        </w:rPr>
        <w:t>(1)</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السراج المنير</w:t>
      </w:r>
      <w:r w:rsidR="00216871">
        <w:rPr>
          <w:rtl/>
          <w:lang w:bidi="fa-IR"/>
        </w:rPr>
        <w:t xml:space="preserve"> - </w:t>
      </w:r>
      <w:r w:rsidR="00216871" w:rsidRPr="007E456F">
        <w:rPr>
          <w:rtl/>
          <w:lang w:bidi="fa-IR"/>
        </w:rPr>
        <w:t>شرح الجامع الصغير 2 / 62.</w:t>
      </w:r>
    </w:p>
    <w:p w:rsidR="00216871" w:rsidRDefault="00216871" w:rsidP="00216871">
      <w:pPr>
        <w:pStyle w:val="libNormal"/>
        <w:rPr>
          <w:rtl/>
          <w:lang w:bidi="fa-IR"/>
        </w:rPr>
      </w:pPr>
      <w:r>
        <w:rPr>
          <w:rtl/>
          <w:lang w:bidi="fa-IR"/>
        </w:rPr>
        <w:br w:type="page"/>
      </w:r>
    </w:p>
    <w:p w:rsidR="00216871" w:rsidRDefault="00216871" w:rsidP="00EB3CD4">
      <w:pPr>
        <w:pStyle w:val="libCenterBold1"/>
        <w:rPr>
          <w:rtl/>
          <w:lang w:bidi="fa-IR"/>
        </w:rPr>
      </w:pPr>
      <w:bookmarkStart w:id="1009" w:name="_Toc407708001"/>
      <w:bookmarkStart w:id="1010" w:name="_Toc319618751"/>
      <w:r>
        <w:rPr>
          <w:rtl/>
          <w:lang w:bidi="fa-IR"/>
        </w:rPr>
        <w:lastRenderedPageBreak/>
        <w:t>(</w:t>
      </w:r>
      <w:r w:rsidRPr="007E456F">
        <w:rPr>
          <w:rtl/>
          <w:lang w:bidi="fa-IR"/>
        </w:rPr>
        <w:t>42</w:t>
      </w:r>
      <w:r>
        <w:rPr>
          <w:rtl/>
          <w:lang w:bidi="fa-IR"/>
        </w:rPr>
        <w:t>)</w:t>
      </w:r>
      <w:bookmarkEnd w:id="1009"/>
    </w:p>
    <w:p w:rsidR="00A07B7D" w:rsidRDefault="00216871" w:rsidP="00216871">
      <w:pPr>
        <w:pStyle w:val="Heading3Center"/>
        <w:rPr>
          <w:rtl/>
          <w:lang w:bidi="fa-IR"/>
        </w:rPr>
      </w:pPr>
      <w:bookmarkStart w:id="1011" w:name="_Toc407708002"/>
      <w:bookmarkStart w:id="1012" w:name="_Toc88917050"/>
      <w:r w:rsidRPr="007E456F">
        <w:rPr>
          <w:rtl/>
          <w:lang w:bidi="fa-IR"/>
        </w:rPr>
        <w:t>رواية الشبراملسي</w:t>
      </w:r>
      <w:bookmarkEnd w:id="1010"/>
      <w:bookmarkEnd w:id="1011"/>
      <w:bookmarkEnd w:id="1012"/>
    </w:p>
    <w:p w:rsidR="00216871" w:rsidRPr="007E456F" w:rsidRDefault="00216871" w:rsidP="00216871">
      <w:pPr>
        <w:pStyle w:val="libNormal"/>
        <w:rPr>
          <w:rtl/>
          <w:lang w:bidi="fa-IR"/>
        </w:rPr>
      </w:pPr>
      <w:r>
        <w:rPr>
          <w:rtl/>
        </w:rPr>
        <w:t xml:space="preserve">ورواه </w:t>
      </w:r>
      <w:r w:rsidRPr="0068591D">
        <w:rPr>
          <w:rtl/>
        </w:rPr>
        <w:t xml:space="preserve">علي الشبراملسي في حاشيته على المواهب اللدنية بشرح « دار الحكمة » من أسماء النبي </w:t>
      </w:r>
      <w:r w:rsidR="00A07B7D" w:rsidRPr="00A07B7D">
        <w:rPr>
          <w:rStyle w:val="libAlaemChar"/>
          <w:rtl/>
        </w:rPr>
        <w:t>صلى‌الله‌عليه‌وآله‌وسلم</w:t>
      </w:r>
      <w:r w:rsidRPr="0068591D">
        <w:rPr>
          <w:rtl/>
        </w:rPr>
        <w:t xml:space="preserve"> قال</w:t>
      </w:r>
      <w:r>
        <w:rPr>
          <w:rtl/>
        </w:rPr>
        <w:t>:</w:t>
      </w:r>
      <w:r w:rsidRPr="0068591D">
        <w:rPr>
          <w:rtl/>
        </w:rPr>
        <w:t xml:space="preserve"> « قوله</w:t>
      </w:r>
      <w:r>
        <w:rPr>
          <w:rtl/>
        </w:rPr>
        <w:t>:</w:t>
      </w:r>
      <w:r w:rsidRPr="0068591D">
        <w:rPr>
          <w:rtl/>
        </w:rPr>
        <w:t xml:space="preserve"> دار الحكمة. أخذه الشيخ من حديث علي</w:t>
      </w:r>
      <w:r>
        <w:rPr>
          <w:rtl/>
        </w:rPr>
        <w:t>:</w:t>
      </w:r>
      <w:r w:rsidRPr="0068591D">
        <w:rPr>
          <w:rtl/>
        </w:rPr>
        <w:t xml:space="preserve"> إنّ النبي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دار الحكمة وعلي بابها.</w:t>
      </w:r>
      <w:r w:rsidRPr="0068591D">
        <w:rPr>
          <w:rtl/>
        </w:rPr>
        <w:t xml:space="preserve"> رواه الحاكم في المستدرك </w:t>
      </w:r>
      <w:r w:rsidRPr="007E456F">
        <w:rPr>
          <w:rtl/>
          <w:lang w:bidi="fa-IR"/>
        </w:rPr>
        <w:t>وصححه »</w:t>
      </w:r>
      <w:r>
        <w:rPr>
          <w:rtl/>
          <w:lang w:bidi="fa-IR"/>
        </w:rPr>
        <w:t>.</w:t>
      </w:r>
    </w:p>
    <w:p w:rsidR="00216871" w:rsidRDefault="00216871" w:rsidP="00EB3CD4">
      <w:pPr>
        <w:pStyle w:val="libCenterBold1"/>
        <w:rPr>
          <w:rtl/>
          <w:lang w:bidi="fa-IR"/>
        </w:rPr>
      </w:pPr>
      <w:bookmarkStart w:id="1013" w:name="_Toc407708003"/>
      <w:bookmarkStart w:id="1014" w:name="_Toc319618752"/>
      <w:r>
        <w:rPr>
          <w:rtl/>
          <w:lang w:bidi="fa-IR"/>
        </w:rPr>
        <w:t>(</w:t>
      </w:r>
      <w:r w:rsidRPr="007E456F">
        <w:rPr>
          <w:rtl/>
          <w:lang w:bidi="fa-IR"/>
        </w:rPr>
        <w:t>43</w:t>
      </w:r>
      <w:r>
        <w:rPr>
          <w:rtl/>
          <w:lang w:bidi="fa-IR"/>
        </w:rPr>
        <w:t>)</w:t>
      </w:r>
      <w:bookmarkEnd w:id="1013"/>
    </w:p>
    <w:p w:rsidR="00A07B7D" w:rsidRDefault="00216871" w:rsidP="00216871">
      <w:pPr>
        <w:pStyle w:val="Heading3Center"/>
        <w:rPr>
          <w:rtl/>
          <w:lang w:bidi="fa-IR"/>
        </w:rPr>
      </w:pPr>
      <w:bookmarkStart w:id="1015" w:name="_Toc407708004"/>
      <w:bookmarkStart w:id="1016" w:name="_Toc88917051"/>
      <w:r w:rsidRPr="007E456F">
        <w:rPr>
          <w:rtl/>
          <w:lang w:bidi="fa-IR"/>
        </w:rPr>
        <w:t>رواية الزرقاني</w:t>
      </w:r>
      <w:bookmarkEnd w:id="1014"/>
      <w:bookmarkEnd w:id="1015"/>
      <w:bookmarkEnd w:id="1016"/>
    </w:p>
    <w:p w:rsidR="00216871" w:rsidRPr="007E456F" w:rsidRDefault="00216871" w:rsidP="00216871">
      <w:pPr>
        <w:pStyle w:val="libNormal"/>
        <w:rPr>
          <w:rtl/>
          <w:lang w:bidi="fa-IR"/>
        </w:rPr>
      </w:pPr>
      <w:r>
        <w:rPr>
          <w:rtl/>
        </w:rPr>
        <w:t>و</w:t>
      </w:r>
      <w:r w:rsidRPr="0068591D">
        <w:rPr>
          <w:rtl/>
        </w:rPr>
        <w:t>أثبته الزرقاني المالكي شارح المواهب اللدنية وحققه بشرح « دار الحكمة » قال</w:t>
      </w:r>
      <w:r>
        <w:rPr>
          <w:rtl/>
        </w:rPr>
        <w:t>:</w:t>
      </w:r>
      <w:r w:rsidRPr="0068591D">
        <w:rPr>
          <w:rtl/>
        </w:rPr>
        <w:t xml:space="preserve"> « لقوله </w:t>
      </w:r>
      <w:r w:rsidR="002B4D52" w:rsidRPr="002B4D52">
        <w:rPr>
          <w:rStyle w:val="libAlaemChar"/>
          <w:rtl/>
        </w:rPr>
        <w:t>صلى‌الله‌عليه‌وآله‌وسلم</w:t>
      </w:r>
      <w:r>
        <w:rPr>
          <w:rtl/>
        </w:rPr>
        <w:t>:</w:t>
      </w:r>
      <w:r w:rsidRPr="0068591D">
        <w:rPr>
          <w:rtl/>
        </w:rPr>
        <w:t xml:space="preserve"> </w:t>
      </w:r>
      <w:r w:rsidRPr="00247B9F">
        <w:rPr>
          <w:rtl/>
        </w:rPr>
        <w:t>أنا دار الحكمة وعلي بابها.</w:t>
      </w:r>
      <w:r w:rsidRPr="0068591D">
        <w:rPr>
          <w:rtl/>
        </w:rPr>
        <w:t xml:space="preserve"> رواه الحاكم في المستدرك </w:t>
      </w:r>
      <w:r w:rsidRPr="007E456F">
        <w:rPr>
          <w:rtl/>
          <w:lang w:bidi="fa-IR"/>
        </w:rPr>
        <w:t>وصححه</w:t>
      </w:r>
      <w:r>
        <w:rPr>
          <w:rtl/>
          <w:lang w:bidi="fa-IR"/>
        </w:rPr>
        <w:t>،</w:t>
      </w:r>
      <w:r w:rsidRPr="007E456F">
        <w:rPr>
          <w:rtl/>
          <w:lang w:bidi="fa-IR"/>
        </w:rPr>
        <w:t xml:space="preserve"> وزعم ابن الجوزي والذهبي أنه موضوع. وردّ بما يطول.</w:t>
      </w:r>
      <w:r>
        <w:rPr>
          <w:rFonts w:hint="cs"/>
          <w:rtl/>
          <w:lang w:bidi="fa-IR"/>
        </w:rPr>
        <w:t xml:space="preserve"> </w:t>
      </w:r>
      <w:r w:rsidRPr="007E456F">
        <w:rPr>
          <w:rtl/>
          <w:lang w:bidi="fa-IR"/>
        </w:rPr>
        <w:t>قال الحافظان العلائي وابن حجر</w:t>
      </w:r>
      <w:r>
        <w:rPr>
          <w:rtl/>
          <w:lang w:bidi="fa-IR"/>
        </w:rPr>
        <w:t>:</w:t>
      </w:r>
      <w:r w:rsidRPr="007E456F">
        <w:rPr>
          <w:rtl/>
          <w:lang w:bidi="fa-IR"/>
        </w:rPr>
        <w:t xml:space="preserve"> الصواب إنه حسن لا صحيح ولا موضوع » </w:t>
      </w:r>
      <w:r w:rsidRPr="00D5741B">
        <w:rPr>
          <w:rStyle w:val="libFootnotenumChar"/>
          <w:rtl/>
        </w:rPr>
        <w:t>(1)</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شرح المواهب اللدنية 3 / 129.</w:t>
      </w:r>
    </w:p>
    <w:p w:rsidR="00216871" w:rsidRDefault="00216871" w:rsidP="00216871">
      <w:pPr>
        <w:pStyle w:val="libNormal"/>
        <w:rPr>
          <w:rtl/>
          <w:lang w:bidi="fa-IR"/>
        </w:rPr>
      </w:pPr>
      <w:r>
        <w:rPr>
          <w:rtl/>
          <w:lang w:bidi="fa-IR"/>
        </w:rPr>
        <w:br w:type="page"/>
      </w:r>
    </w:p>
    <w:p w:rsidR="00216871" w:rsidRDefault="00216871" w:rsidP="00EB3CD4">
      <w:pPr>
        <w:pStyle w:val="libCenterBold1"/>
        <w:rPr>
          <w:rtl/>
          <w:lang w:bidi="fa-IR"/>
        </w:rPr>
      </w:pPr>
      <w:bookmarkStart w:id="1017" w:name="_Toc407708005"/>
      <w:bookmarkStart w:id="1018" w:name="_Toc319618753"/>
      <w:r>
        <w:rPr>
          <w:rtl/>
          <w:lang w:bidi="fa-IR"/>
        </w:rPr>
        <w:lastRenderedPageBreak/>
        <w:t>(</w:t>
      </w:r>
      <w:r w:rsidRPr="007E456F">
        <w:rPr>
          <w:rtl/>
          <w:lang w:bidi="fa-IR"/>
        </w:rPr>
        <w:t>44</w:t>
      </w:r>
      <w:r>
        <w:rPr>
          <w:rtl/>
          <w:lang w:bidi="fa-IR"/>
        </w:rPr>
        <w:t>)</w:t>
      </w:r>
      <w:bookmarkEnd w:id="1017"/>
    </w:p>
    <w:p w:rsidR="00A07B7D" w:rsidRDefault="00216871" w:rsidP="00216871">
      <w:pPr>
        <w:pStyle w:val="Heading3Center"/>
        <w:rPr>
          <w:rtl/>
          <w:lang w:bidi="fa-IR"/>
        </w:rPr>
      </w:pPr>
      <w:bookmarkStart w:id="1019" w:name="_Toc407708006"/>
      <w:bookmarkStart w:id="1020" w:name="_Toc88917052"/>
      <w:r w:rsidRPr="007E456F">
        <w:rPr>
          <w:rtl/>
          <w:lang w:bidi="fa-IR"/>
        </w:rPr>
        <w:t>رواية البدخشاني</w:t>
      </w:r>
      <w:bookmarkEnd w:id="1018"/>
      <w:bookmarkEnd w:id="1019"/>
      <w:bookmarkEnd w:id="1020"/>
    </w:p>
    <w:p w:rsidR="00216871" w:rsidRPr="007E456F" w:rsidRDefault="00216871" w:rsidP="00216871">
      <w:pPr>
        <w:pStyle w:val="libNormal"/>
        <w:rPr>
          <w:rtl/>
          <w:lang w:bidi="fa-IR"/>
        </w:rPr>
      </w:pPr>
      <w:r>
        <w:rPr>
          <w:rtl/>
        </w:rPr>
        <w:t xml:space="preserve">ورواه </w:t>
      </w:r>
      <w:r w:rsidRPr="0068591D">
        <w:rPr>
          <w:rtl/>
        </w:rPr>
        <w:t>الميرزا محمد البدخشاني في كتابه ( نزل الأبرار ) حيث قال بعد ذكر حديث مدينة العلم</w:t>
      </w:r>
      <w:r>
        <w:rPr>
          <w:rtl/>
        </w:rPr>
        <w:t>:</w:t>
      </w:r>
      <w:r w:rsidRPr="0068591D">
        <w:rPr>
          <w:rtl/>
        </w:rPr>
        <w:t xml:space="preserve"> « وهو عند الترمذي وأبي نعيم في الحلية عن علي كرم الله وجهه بلفظ</w:t>
      </w:r>
      <w:r>
        <w:rPr>
          <w:rtl/>
        </w:rPr>
        <w:t>:</w:t>
      </w:r>
      <w:r w:rsidRPr="0068591D">
        <w:rPr>
          <w:rtl/>
        </w:rPr>
        <w:t xml:space="preserve"> </w:t>
      </w:r>
      <w:r w:rsidRPr="00247B9F">
        <w:rPr>
          <w:rtl/>
        </w:rPr>
        <w:t>أنا دار الحكمة وعلي بابها»</w:t>
      </w:r>
      <w:r>
        <w:rPr>
          <w:rtl/>
        </w:rPr>
        <w:t>.</w:t>
      </w:r>
    </w:p>
    <w:p w:rsidR="00216871" w:rsidRPr="007E456F" w:rsidRDefault="00216871" w:rsidP="00216871">
      <w:pPr>
        <w:pStyle w:val="libNormal"/>
        <w:rPr>
          <w:rtl/>
          <w:lang w:bidi="fa-IR"/>
        </w:rPr>
      </w:pPr>
      <w:r>
        <w:rPr>
          <w:rtl/>
        </w:rPr>
        <w:t>و</w:t>
      </w:r>
      <w:r w:rsidRPr="0068591D">
        <w:rPr>
          <w:rtl/>
        </w:rPr>
        <w:t>في كتابه ( مفتاح النجا )</w:t>
      </w:r>
      <w:r>
        <w:rPr>
          <w:rtl/>
        </w:rPr>
        <w:t>:</w:t>
      </w:r>
      <w:r w:rsidRPr="0068591D">
        <w:rPr>
          <w:rtl/>
        </w:rPr>
        <w:t xml:space="preserve"> « وأخرجه الترمذي وأبو نعيم في الحلية عن علي كرم الله وجهه مرفوعا</w:t>
      </w:r>
      <w:r w:rsidR="0034748B">
        <w:rPr>
          <w:rFonts w:hint="cs"/>
          <w:rtl/>
        </w:rPr>
        <w:t>ً</w:t>
      </w:r>
      <w:r w:rsidRPr="0068591D">
        <w:rPr>
          <w:rtl/>
        </w:rPr>
        <w:t xml:space="preserve"> بلفظ</w:t>
      </w:r>
      <w:r>
        <w:rPr>
          <w:rtl/>
        </w:rPr>
        <w:t>:</w:t>
      </w:r>
      <w:r w:rsidRPr="0068591D">
        <w:rPr>
          <w:rtl/>
        </w:rPr>
        <w:t xml:space="preserve"> </w:t>
      </w:r>
      <w:r w:rsidRPr="00247B9F">
        <w:rPr>
          <w:rtl/>
        </w:rPr>
        <w:t>أنا دار الحكمة وعلي بابها »</w:t>
      </w:r>
      <w:r>
        <w:rPr>
          <w:rtl/>
        </w:rPr>
        <w:t>.</w:t>
      </w:r>
    </w:p>
    <w:p w:rsidR="00216871" w:rsidRPr="007E456F" w:rsidRDefault="00216871" w:rsidP="00216871">
      <w:pPr>
        <w:pStyle w:val="libNormal"/>
        <w:rPr>
          <w:rtl/>
          <w:lang w:bidi="fa-IR"/>
        </w:rPr>
      </w:pPr>
      <w:r w:rsidRPr="007E456F">
        <w:rPr>
          <w:rtl/>
          <w:lang w:bidi="fa-IR"/>
        </w:rPr>
        <w:t>وفي كتابه ( تحفة المحبين ) عن الترمذي وحكم بحسنه بالنظر إلى شواهده.</w:t>
      </w:r>
    </w:p>
    <w:p w:rsidR="00216871" w:rsidRDefault="00216871" w:rsidP="003F49A4">
      <w:pPr>
        <w:pStyle w:val="libCenterBold1"/>
        <w:rPr>
          <w:rtl/>
          <w:lang w:bidi="fa-IR"/>
        </w:rPr>
      </w:pPr>
      <w:bookmarkStart w:id="1021" w:name="_Toc407708007"/>
      <w:bookmarkStart w:id="1022" w:name="_Toc319618754"/>
      <w:r>
        <w:rPr>
          <w:rtl/>
          <w:lang w:bidi="fa-IR"/>
        </w:rPr>
        <w:t>(</w:t>
      </w:r>
      <w:r w:rsidRPr="007E456F">
        <w:rPr>
          <w:rtl/>
          <w:lang w:bidi="fa-IR"/>
        </w:rPr>
        <w:t>45</w:t>
      </w:r>
      <w:r>
        <w:rPr>
          <w:rtl/>
          <w:lang w:bidi="fa-IR"/>
        </w:rPr>
        <w:t>)</w:t>
      </w:r>
      <w:bookmarkEnd w:id="1021"/>
    </w:p>
    <w:p w:rsidR="00A07B7D" w:rsidRDefault="00216871" w:rsidP="00216871">
      <w:pPr>
        <w:pStyle w:val="Heading3Center"/>
        <w:rPr>
          <w:rtl/>
          <w:lang w:bidi="fa-IR"/>
        </w:rPr>
      </w:pPr>
      <w:bookmarkStart w:id="1023" w:name="_Toc407708008"/>
      <w:bookmarkStart w:id="1024" w:name="_Toc88917053"/>
      <w:r w:rsidRPr="007E456F">
        <w:rPr>
          <w:rtl/>
          <w:lang w:bidi="fa-IR"/>
        </w:rPr>
        <w:t>رواية محمد صدر العالم</w:t>
      </w:r>
      <w:bookmarkEnd w:id="1022"/>
      <w:bookmarkEnd w:id="1023"/>
      <w:bookmarkEnd w:id="1024"/>
    </w:p>
    <w:p w:rsidR="00216871" w:rsidRPr="007E456F" w:rsidRDefault="00216871" w:rsidP="00216871">
      <w:pPr>
        <w:pStyle w:val="libNormal"/>
        <w:rPr>
          <w:rtl/>
          <w:lang w:bidi="fa-IR"/>
        </w:rPr>
      </w:pPr>
      <w:r w:rsidRPr="007E456F">
        <w:rPr>
          <w:rtl/>
          <w:lang w:bidi="fa-IR"/>
        </w:rPr>
        <w:t>ورواه محمد صدر العالم في ( معارج العلى ) نقلا عن ( جمع الجوامع ) وقد مرّت عبارته فيما سبق.</w:t>
      </w:r>
    </w:p>
    <w:p w:rsidR="00216871" w:rsidRDefault="00216871" w:rsidP="003F49A4">
      <w:pPr>
        <w:pStyle w:val="libCenterBold1"/>
        <w:rPr>
          <w:rtl/>
          <w:lang w:bidi="fa-IR"/>
        </w:rPr>
      </w:pPr>
      <w:bookmarkStart w:id="1025" w:name="_Toc407708009"/>
      <w:bookmarkStart w:id="1026" w:name="_Toc319618755"/>
      <w:r>
        <w:rPr>
          <w:rtl/>
          <w:lang w:bidi="fa-IR"/>
        </w:rPr>
        <w:t>(</w:t>
      </w:r>
      <w:r w:rsidRPr="007E456F">
        <w:rPr>
          <w:rtl/>
          <w:lang w:bidi="fa-IR"/>
        </w:rPr>
        <w:t>46</w:t>
      </w:r>
      <w:r>
        <w:rPr>
          <w:rtl/>
          <w:lang w:bidi="fa-IR"/>
        </w:rPr>
        <w:t>)</w:t>
      </w:r>
      <w:bookmarkEnd w:id="1025"/>
    </w:p>
    <w:p w:rsidR="00A07B7D" w:rsidRDefault="00216871" w:rsidP="00216871">
      <w:pPr>
        <w:pStyle w:val="Heading3Center"/>
        <w:rPr>
          <w:rtl/>
          <w:lang w:bidi="fa-IR"/>
        </w:rPr>
      </w:pPr>
      <w:bookmarkStart w:id="1027" w:name="_Toc407708010"/>
      <w:bookmarkStart w:id="1028" w:name="_Toc88917054"/>
      <w:r w:rsidRPr="007E456F">
        <w:rPr>
          <w:rtl/>
          <w:lang w:bidi="fa-IR"/>
        </w:rPr>
        <w:t>إثبات النظام السهالوي</w:t>
      </w:r>
      <w:bookmarkEnd w:id="1026"/>
      <w:bookmarkEnd w:id="1027"/>
      <w:bookmarkEnd w:id="1028"/>
    </w:p>
    <w:p w:rsidR="00216871" w:rsidRPr="007E456F" w:rsidRDefault="00216871" w:rsidP="00216871">
      <w:pPr>
        <w:pStyle w:val="libNormal"/>
        <w:rPr>
          <w:rtl/>
          <w:lang w:bidi="fa-IR"/>
        </w:rPr>
      </w:pPr>
      <w:r w:rsidRPr="007E456F">
        <w:rPr>
          <w:rtl/>
          <w:lang w:bidi="fa-IR"/>
        </w:rPr>
        <w:t>وأثبته نظام الدين السهالوي في ( الصبح الصادق ) كما ستعرف.</w:t>
      </w:r>
    </w:p>
    <w:p w:rsidR="00216871" w:rsidRDefault="00216871" w:rsidP="00216871">
      <w:pPr>
        <w:pStyle w:val="libNormal"/>
        <w:rPr>
          <w:rtl/>
          <w:lang w:bidi="fa-IR"/>
        </w:rPr>
      </w:pPr>
      <w:r>
        <w:rPr>
          <w:rtl/>
          <w:lang w:bidi="fa-IR"/>
        </w:rPr>
        <w:br w:type="page"/>
      </w:r>
    </w:p>
    <w:p w:rsidR="00216871" w:rsidRDefault="00216871" w:rsidP="003F49A4">
      <w:pPr>
        <w:pStyle w:val="libCenterBold1"/>
        <w:rPr>
          <w:rtl/>
          <w:lang w:bidi="fa-IR"/>
        </w:rPr>
      </w:pPr>
      <w:bookmarkStart w:id="1029" w:name="_Toc407708011"/>
      <w:bookmarkStart w:id="1030" w:name="_Toc319618756"/>
      <w:r>
        <w:rPr>
          <w:rtl/>
          <w:lang w:bidi="fa-IR"/>
        </w:rPr>
        <w:lastRenderedPageBreak/>
        <w:t>(</w:t>
      </w:r>
      <w:r w:rsidRPr="007E456F">
        <w:rPr>
          <w:rtl/>
          <w:lang w:bidi="fa-IR"/>
        </w:rPr>
        <w:t>47</w:t>
      </w:r>
      <w:r>
        <w:rPr>
          <w:rtl/>
          <w:lang w:bidi="fa-IR"/>
        </w:rPr>
        <w:t>)</w:t>
      </w:r>
      <w:bookmarkEnd w:id="1029"/>
    </w:p>
    <w:p w:rsidR="00A07B7D" w:rsidRDefault="00216871" w:rsidP="00216871">
      <w:pPr>
        <w:pStyle w:val="Heading3Center"/>
        <w:rPr>
          <w:rtl/>
          <w:lang w:bidi="fa-IR"/>
        </w:rPr>
      </w:pPr>
      <w:bookmarkStart w:id="1031" w:name="_Toc407708012"/>
      <w:bookmarkStart w:id="1032" w:name="_Toc88917055"/>
      <w:r w:rsidRPr="007E456F">
        <w:rPr>
          <w:rtl/>
          <w:lang w:bidi="fa-IR"/>
        </w:rPr>
        <w:t>رواية ولي الله الدهلوي</w:t>
      </w:r>
      <w:bookmarkEnd w:id="1030"/>
      <w:bookmarkEnd w:id="1031"/>
      <w:bookmarkEnd w:id="1032"/>
    </w:p>
    <w:p w:rsidR="00216871" w:rsidRPr="007E456F" w:rsidRDefault="00216871" w:rsidP="00216871">
      <w:pPr>
        <w:pStyle w:val="libNormal"/>
        <w:rPr>
          <w:rtl/>
          <w:lang w:bidi="fa-IR"/>
        </w:rPr>
      </w:pPr>
      <w:r w:rsidRPr="007E456F">
        <w:rPr>
          <w:rtl/>
          <w:lang w:bidi="fa-IR"/>
        </w:rPr>
        <w:t>ورواه شاه ولي الله الدهلوي في ( قرة العينين ) واختار أنه حسن.</w:t>
      </w:r>
    </w:p>
    <w:p w:rsidR="00216871" w:rsidRDefault="00216871" w:rsidP="003F49A4">
      <w:pPr>
        <w:pStyle w:val="libCenterBold1"/>
        <w:rPr>
          <w:rtl/>
          <w:lang w:bidi="fa-IR"/>
        </w:rPr>
      </w:pPr>
      <w:bookmarkStart w:id="1033" w:name="_Toc407708013"/>
      <w:bookmarkStart w:id="1034" w:name="_Toc319618757"/>
      <w:r>
        <w:rPr>
          <w:rtl/>
          <w:lang w:bidi="fa-IR"/>
        </w:rPr>
        <w:t>(</w:t>
      </w:r>
      <w:r w:rsidRPr="007E456F">
        <w:rPr>
          <w:rtl/>
          <w:lang w:bidi="fa-IR"/>
        </w:rPr>
        <w:t>48</w:t>
      </w:r>
      <w:r>
        <w:rPr>
          <w:rtl/>
          <w:lang w:bidi="fa-IR"/>
        </w:rPr>
        <w:t>)</w:t>
      </w:r>
      <w:bookmarkEnd w:id="1033"/>
    </w:p>
    <w:p w:rsidR="00A07B7D" w:rsidRDefault="00216871" w:rsidP="00216871">
      <w:pPr>
        <w:pStyle w:val="Heading3Center"/>
        <w:rPr>
          <w:rtl/>
          <w:lang w:bidi="fa-IR"/>
        </w:rPr>
      </w:pPr>
      <w:bookmarkStart w:id="1035" w:name="_Toc407708014"/>
      <w:bookmarkStart w:id="1036" w:name="_Toc88917056"/>
      <w:r w:rsidRPr="007E456F">
        <w:rPr>
          <w:rtl/>
          <w:lang w:bidi="fa-IR"/>
        </w:rPr>
        <w:t>رواية الأمير الصنعاني</w:t>
      </w:r>
      <w:bookmarkEnd w:id="1034"/>
      <w:bookmarkEnd w:id="1035"/>
      <w:bookmarkEnd w:id="1036"/>
    </w:p>
    <w:p w:rsidR="00216871" w:rsidRPr="007E456F" w:rsidRDefault="00216871" w:rsidP="00216871">
      <w:pPr>
        <w:pStyle w:val="libNormal"/>
        <w:rPr>
          <w:rtl/>
          <w:lang w:bidi="fa-IR"/>
        </w:rPr>
      </w:pPr>
      <w:r w:rsidRPr="007E456F">
        <w:rPr>
          <w:rtl/>
          <w:lang w:bidi="fa-IR"/>
        </w:rPr>
        <w:t>ورواه محمد بن إسماعيل الأمير الصنعاني عن الترمذي</w:t>
      </w:r>
      <w:r>
        <w:rPr>
          <w:rtl/>
          <w:lang w:bidi="fa-IR"/>
        </w:rPr>
        <w:t>،</w:t>
      </w:r>
      <w:r w:rsidRPr="007E456F">
        <w:rPr>
          <w:rtl/>
          <w:lang w:bidi="fa-IR"/>
        </w:rPr>
        <w:t xml:space="preserve"> ونقل تصحيح الطبري في ( الروضة الندية )</w:t>
      </w:r>
      <w:r>
        <w:rPr>
          <w:rtl/>
          <w:lang w:bidi="fa-IR"/>
        </w:rPr>
        <w:t>.</w:t>
      </w:r>
    </w:p>
    <w:p w:rsidR="00216871" w:rsidRDefault="00216871" w:rsidP="003F49A4">
      <w:pPr>
        <w:pStyle w:val="libCenterBold1"/>
        <w:rPr>
          <w:rtl/>
          <w:lang w:bidi="fa-IR"/>
        </w:rPr>
      </w:pPr>
      <w:bookmarkStart w:id="1037" w:name="_Toc407708015"/>
      <w:bookmarkStart w:id="1038" w:name="_Toc319618758"/>
      <w:r>
        <w:rPr>
          <w:rtl/>
          <w:lang w:bidi="fa-IR"/>
        </w:rPr>
        <w:t>(</w:t>
      </w:r>
      <w:r w:rsidRPr="007E456F">
        <w:rPr>
          <w:rtl/>
          <w:lang w:bidi="fa-IR"/>
        </w:rPr>
        <w:t>49</w:t>
      </w:r>
      <w:r>
        <w:rPr>
          <w:rtl/>
          <w:lang w:bidi="fa-IR"/>
        </w:rPr>
        <w:t>)</w:t>
      </w:r>
      <w:bookmarkEnd w:id="1037"/>
    </w:p>
    <w:p w:rsidR="00A07B7D" w:rsidRDefault="00216871" w:rsidP="00216871">
      <w:pPr>
        <w:pStyle w:val="Heading3Center"/>
        <w:rPr>
          <w:rtl/>
          <w:lang w:bidi="fa-IR"/>
        </w:rPr>
      </w:pPr>
      <w:bookmarkStart w:id="1039" w:name="_Toc407708016"/>
      <w:bookmarkStart w:id="1040" w:name="_Toc88917057"/>
      <w:r w:rsidRPr="007E456F">
        <w:rPr>
          <w:rtl/>
          <w:lang w:bidi="fa-IR"/>
        </w:rPr>
        <w:t>رواية محمد مبين اللكهنوي</w:t>
      </w:r>
      <w:bookmarkEnd w:id="1038"/>
      <w:bookmarkEnd w:id="1039"/>
      <w:bookmarkEnd w:id="1040"/>
    </w:p>
    <w:p w:rsidR="00216871" w:rsidRPr="007E456F" w:rsidRDefault="00216871" w:rsidP="00216871">
      <w:pPr>
        <w:pStyle w:val="libNormal"/>
        <w:rPr>
          <w:rtl/>
          <w:lang w:bidi="fa-IR"/>
        </w:rPr>
      </w:pPr>
      <w:r w:rsidRPr="007E456F">
        <w:rPr>
          <w:rtl/>
          <w:lang w:bidi="fa-IR"/>
        </w:rPr>
        <w:t>ورواه المولوي محمد مبين اللكهنوي في ( وسيلة النجا ) عن الترمذي وأبي نعيم.</w:t>
      </w:r>
    </w:p>
    <w:p w:rsidR="00216871" w:rsidRDefault="00216871" w:rsidP="00216871">
      <w:pPr>
        <w:pStyle w:val="libNormal"/>
        <w:rPr>
          <w:rtl/>
          <w:lang w:bidi="fa-IR"/>
        </w:rPr>
      </w:pPr>
      <w:r>
        <w:rPr>
          <w:rtl/>
          <w:lang w:bidi="fa-IR"/>
        </w:rPr>
        <w:br w:type="page"/>
      </w:r>
    </w:p>
    <w:p w:rsidR="00216871" w:rsidRDefault="00216871" w:rsidP="003F49A4">
      <w:pPr>
        <w:pStyle w:val="libCenterBold1"/>
        <w:rPr>
          <w:rtl/>
          <w:lang w:bidi="fa-IR"/>
        </w:rPr>
      </w:pPr>
      <w:bookmarkStart w:id="1041" w:name="_Toc407708017"/>
      <w:bookmarkStart w:id="1042" w:name="_Toc319618759"/>
      <w:r>
        <w:rPr>
          <w:rtl/>
          <w:lang w:bidi="fa-IR"/>
        </w:rPr>
        <w:lastRenderedPageBreak/>
        <w:t>(</w:t>
      </w:r>
      <w:r w:rsidRPr="007E456F">
        <w:rPr>
          <w:rtl/>
          <w:lang w:bidi="fa-IR"/>
        </w:rPr>
        <w:t>50</w:t>
      </w:r>
      <w:r>
        <w:rPr>
          <w:rtl/>
          <w:lang w:bidi="fa-IR"/>
        </w:rPr>
        <w:t>)</w:t>
      </w:r>
      <w:bookmarkEnd w:id="1041"/>
    </w:p>
    <w:p w:rsidR="00A07B7D" w:rsidRDefault="00216871" w:rsidP="00216871">
      <w:pPr>
        <w:pStyle w:val="Heading3Center"/>
        <w:rPr>
          <w:rtl/>
          <w:lang w:bidi="fa-IR"/>
        </w:rPr>
      </w:pPr>
      <w:bookmarkStart w:id="1043" w:name="_Toc407708018"/>
      <w:bookmarkStart w:id="1044" w:name="_Toc88917058"/>
      <w:r w:rsidRPr="007E456F">
        <w:rPr>
          <w:rtl/>
          <w:lang w:bidi="fa-IR"/>
        </w:rPr>
        <w:t>رواية ( الدهلوي )</w:t>
      </w:r>
      <w:bookmarkEnd w:id="1042"/>
      <w:bookmarkEnd w:id="1043"/>
      <w:bookmarkEnd w:id="1044"/>
    </w:p>
    <w:p w:rsidR="00216871" w:rsidRPr="007E456F" w:rsidRDefault="00216871" w:rsidP="00216871">
      <w:pPr>
        <w:pStyle w:val="libNormal"/>
        <w:rPr>
          <w:rtl/>
          <w:lang w:bidi="fa-IR"/>
        </w:rPr>
      </w:pPr>
      <w:r>
        <w:rPr>
          <w:rtl/>
        </w:rPr>
        <w:t xml:space="preserve">وقال </w:t>
      </w:r>
      <w:r w:rsidRPr="0068591D">
        <w:rPr>
          <w:rtl/>
        </w:rPr>
        <w:t>عبد العزيز ( الدهلوي ) في كتابه ( عزيز الاقتباس )</w:t>
      </w:r>
      <w:r>
        <w:rPr>
          <w:rtl/>
        </w:rPr>
        <w:t>:</w:t>
      </w:r>
      <w:r w:rsidRPr="0068591D">
        <w:rPr>
          <w:rtl/>
        </w:rPr>
        <w:t xml:space="preserve"> « حديث </w:t>
      </w:r>
      <w:r w:rsidRPr="00247B9F">
        <w:rPr>
          <w:rtl/>
        </w:rPr>
        <w:t>أنا دار الحكمة وعلي بابها.</w:t>
      </w:r>
      <w:r w:rsidRPr="0068591D">
        <w:rPr>
          <w:rtl/>
        </w:rPr>
        <w:t xml:space="preserve"> رواه الترمذي »</w:t>
      </w:r>
      <w:r>
        <w:rPr>
          <w:rtl/>
        </w:rPr>
        <w:t>.</w:t>
      </w:r>
    </w:p>
    <w:p w:rsidR="00216871" w:rsidRPr="007E456F" w:rsidRDefault="00216871" w:rsidP="00216871">
      <w:pPr>
        <w:pStyle w:val="libNormal"/>
        <w:rPr>
          <w:rtl/>
        </w:rPr>
      </w:pPr>
      <w:r>
        <w:rPr>
          <w:rtl/>
        </w:rPr>
        <w:t>و</w:t>
      </w:r>
      <w:r w:rsidRPr="0068591D">
        <w:rPr>
          <w:rtl/>
        </w:rPr>
        <w:t xml:space="preserve">ذكره ( الدهلوي ) </w:t>
      </w:r>
      <w:r w:rsidRPr="007E456F">
        <w:rPr>
          <w:rtl/>
          <w:lang w:bidi="fa-IR"/>
        </w:rPr>
        <w:t>في جواب سؤال بعض السائلين واحتج به</w:t>
      </w:r>
      <w:r>
        <w:rPr>
          <w:rtl/>
          <w:lang w:bidi="fa-IR"/>
        </w:rPr>
        <w:t>،</w:t>
      </w:r>
      <w:r w:rsidRPr="007E456F">
        <w:rPr>
          <w:rtl/>
          <w:lang w:bidi="fa-IR"/>
        </w:rPr>
        <w:t xml:space="preserve"> وقد مضت عبارته.</w:t>
      </w:r>
    </w:p>
    <w:p w:rsidR="00216871" w:rsidRDefault="00216871" w:rsidP="003F49A4">
      <w:pPr>
        <w:pStyle w:val="libCenterBold1"/>
        <w:rPr>
          <w:rtl/>
          <w:lang w:bidi="fa-IR"/>
        </w:rPr>
      </w:pPr>
      <w:bookmarkStart w:id="1045" w:name="_Toc407708019"/>
      <w:bookmarkStart w:id="1046" w:name="_Toc319618760"/>
      <w:r>
        <w:rPr>
          <w:rtl/>
          <w:lang w:bidi="fa-IR"/>
        </w:rPr>
        <w:t>(</w:t>
      </w:r>
      <w:r w:rsidRPr="007E456F">
        <w:rPr>
          <w:rtl/>
          <w:lang w:bidi="fa-IR"/>
        </w:rPr>
        <w:t>51</w:t>
      </w:r>
      <w:r>
        <w:rPr>
          <w:rtl/>
          <w:lang w:bidi="fa-IR"/>
        </w:rPr>
        <w:t>)</w:t>
      </w:r>
      <w:bookmarkEnd w:id="1045"/>
    </w:p>
    <w:p w:rsidR="00A07B7D" w:rsidRDefault="00216871" w:rsidP="00216871">
      <w:pPr>
        <w:pStyle w:val="Heading3Center"/>
        <w:rPr>
          <w:rtl/>
          <w:lang w:bidi="fa-IR"/>
        </w:rPr>
      </w:pPr>
      <w:bookmarkStart w:id="1047" w:name="_Toc407708020"/>
      <w:bookmarkStart w:id="1048" w:name="_Toc88917059"/>
      <w:r w:rsidRPr="007E456F">
        <w:rPr>
          <w:rtl/>
          <w:lang w:bidi="fa-IR"/>
        </w:rPr>
        <w:t>إثبات محمد إسماعيل الدهلوي</w:t>
      </w:r>
      <w:bookmarkEnd w:id="1046"/>
      <w:bookmarkEnd w:id="1047"/>
      <w:bookmarkEnd w:id="1048"/>
    </w:p>
    <w:p w:rsidR="00216871" w:rsidRPr="007E456F" w:rsidRDefault="00216871" w:rsidP="00216871">
      <w:pPr>
        <w:pStyle w:val="libNormal"/>
        <w:rPr>
          <w:rtl/>
        </w:rPr>
      </w:pPr>
      <w:r>
        <w:rPr>
          <w:rtl/>
        </w:rPr>
        <w:t>و</w:t>
      </w:r>
      <w:r w:rsidRPr="0068591D">
        <w:rPr>
          <w:rtl/>
        </w:rPr>
        <w:t>هو ابن أخ ( الدهلوي )</w:t>
      </w:r>
      <w:r>
        <w:rPr>
          <w:rtl/>
        </w:rPr>
        <w:t xml:space="preserve"> ..</w:t>
      </w:r>
      <w:r w:rsidRPr="0068591D">
        <w:rPr>
          <w:rtl/>
        </w:rPr>
        <w:t>. فإنه أثبت حديث أنا دار الحكمة في رسالته ( منصب امامت ) قال</w:t>
      </w:r>
      <w:r>
        <w:rPr>
          <w:rtl/>
        </w:rPr>
        <w:t>:</w:t>
      </w:r>
      <w:r w:rsidRPr="0068591D">
        <w:rPr>
          <w:rtl/>
        </w:rPr>
        <w:t xml:space="preserve"> </w:t>
      </w:r>
      <w:r w:rsidRPr="00247B9F">
        <w:rPr>
          <w:rtl/>
        </w:rPr>
        <w:t xml:space="preserve">« ومن ذلك الحكمة. قال الله تبارك وتعالى </w:t>
      </w:r>
      <w:r w:rsidRPr="003B4C9C">
        <w:rPr>
          <w:rStyle w:val="libAlaemChar"/>
          <w:rtl/>
        </w:rPr>
        <w:t>(</w:t>
      </w:r>
      <w:r w:rsidRPr="00D5741B">
        <w:rPr>
          <w:rStyle w:val="libAieChar"/>
          <w:rtl/>
        </w:rPr>
        <w:t xml:space="preserve"> وَلَقَدْ آتَيْنا لُقْمانَ الْحِكْمَةَ أَنِ اشْكُرْ لِلَّهِ </w:t>
      </w:r>
      <w:r w:rsidRPr="003B4C9C">
        <w:rPr>
          <w:rStyle w:val="libAlaemChar"/>
          <w:rtl/>
        </w:rPr>
        <w:t>)</w:t>
      </w:r>
      <w:r w:rsidRPr="00247B9F">
        <w:rPr>
          <w:rtl/>
        </w:rPr>
        <w:t xml:space="preserve"> وقال </w:t>
      </w:r>
      <w:r w:rsidR="002B4D52" w:rsidRPr="002B4D52">
        <w:rPr>
          <w:rStyle w:val="libAlaemChar"/>
          <w:rtl/>
        </w:rPr>
        <w:t>صلى‌الله‌عليه‌وآله‌وسلم</w:t>
      </w:r>
      <w:r>
        <w:rPr>
          <w:rtl/>
        </w:rPr>
        <w:t>:</w:t>
      </w:r>
      <w:r w:rsidRPr="00247B9F">
        <w:rPr>
          <w:rtl/>
        </w:rPr>
        <w:t xml:space="preserve"> أنا دار الحكمة وعلي بابها</w:t>
      </w:r>
      <w:r>
        <w:rPr>
          <w:rFonts w:hint="cs"/>
          <w:rtl/>
        </w:rPr>
        <w:t>.</w:t>
      </w:r>
      <w:r w:rsidRPr="00247B9F">
        <w:rPr>
          <w:rtl/>
        </w:rPr>
        <w:t xml:space="preserve"> ودعا </w:t>
      </w:r>
      <w:r w:rsidR="002B4D52" w:rsidRPr="002B4D52">
        <w:rPr>
          <w:rStyle w:val="libAlaemChar"/>
          <w:rtl/>
        </w:rPr>
        <w:t>صلى‌الله‌عليه‌وآله‌وسلم</w:t>
      </w:r>
      <w:r w:rsidRPr="00247B9F">
        <w:rPr>
          <w:rtl/>
        </w:rPr>
        <w:t xml:space="preserve"> لابن عباس</w:t>
      </w:r>
      <w:r>
        <w:rPr>
          <w:rtl/>
        </w:rPr>
        <w:t>:</w:t>
      </w:r>
      <w:r w:rsidRPr="00247B9F">
        <w:rPr>
          <w:rtl/>
        </w:rPr>
        <w:t xml:space="preserve"> اللهم علمه الحكمة »</w:t>
      </w:r>
      <w:r>
        <w:rPr>
          <w:rtl/>
        </w:rPr>
        <w:t>.</w:t>
      </w:r>
    </w:p>
    <w:p w:rsidR="00216871" w:rsidRDefault="00216871" w:rsidP="003F49A4">
      <w:pPr>
        <w:pStyle w:val="libCenterBold1"/>
        <w:rPr>
          <w:rtl/>
          <w:lang w:bidi="fa-IR"/>
        </w:rPr>
      </w:pPr>
      <w:bookmarkStart w:id="1049" w:name="_Toc407708021"/>
      <w:bookmarkStart w:id="1050" w:name="_Toc319618761"/>
      <w:r>
        <w:rPr>
          <w:rtl/>
          <w:lang w:bidi="fa-IR"/>
        </w:rPr>
        <w:t>(</w:t>
      </w:r>
      <w:r w:rsidRPr="007E456F">
        <w:rPr>
          <w:rtl/>
          <w:lang w:bidi="fa-IR"/>
        </w:rPr>
        <w:t>52</w:t>
      </w:r>
      <w:r>
        <w:rPr>
          <w:rtl/>
          <w:lang w:bidi="fa-IR"/>
        </w:rPr>
        <w:t>)</w:t>
      </w:r>
      <w:bookmarkEnd w:id="1049"/>
    </w:p>
    <w:p w:rsidR="00A07B7D" w:rsidRDefault="00216871" w:rsidP="00216871">
      <w:pPr>
        <w:pStyle w:val="Heading3Center"/>
        <w:rPr>
          <w:rtl/>
          <w:lang w:bidi="fa-IR"/>
        </w:rPr>
      </w:pPr>
      <w:bookmarkStart w:id="1051" w:name="_Toc407708022"/>
      <w:bookmarkStart w:id="1052" w:name="_Toc88917060"/>
      <w:r w:rsidRPr="007E456F">
        <w:rPr>
          <w:rtl/>
          <w:lang w:bidi="fa-IR"/>
        </w:rPr>
        <w:t>رواية المحدّ</w:t>
      </w:r>
      <w:r w:rsidR="00DB1FCD">
        <w:rPr>
          <w:rFonts w:hint="cs"/>
          <w:rtl/>
          <w:lang w:bidi="fa-IR"/>
        </w:rPr>
        <w:t>ِ</w:t>
      </w:r>
      <w:r w:rsidRPr="007E456F">
        <w:rPr>
          <w:rtl/>
          <w:lang w:bidi="fa-IR"/>
        </w:rPr>
        <w:t>ث الدهلوي</w:t>
      </w:r>
      <w:bookmarkEnd w:id="1050"/>
      <w:bookmarkEnd w:id="1051"/>
      <w:bookmarkEnd w:id="1052"/>
    </w:p>
    <w:p w:rsidR="00A07B7D" w:rsidRDefault="00216871" w:rsidP="00216871">
      <w:pPr>
        <w:pStyle w:val="libNormal"/>
        <w:rPr>
          <w:rtl/>
        </w:rPr>
      </w:pPr>
      <w:r>
        <w:rPr>
          <w:rtl/>
        </w:rPr>
        <w:t xml:space="preserve">ورواه </w:t>
      </w:r>
      <w:r w:rsidRPr="0068591D">
        <w:rPr>
          <w:rtl/>
        </w:rPr>
        <w:t>حسن علي المحدث الدهلوي تلميذ ( الدهلوي ) قائلا</w:t>
      </w:r>
      <w:r w:rsidR="00C318BE">
        <w:rPr>
          <w:rFonts w:hint="cs"/>
          <w:rtl/>
        </w:rPr>
        <w:t>ً</w:t>
      </w:r>
      <w:r>
        <w:rPr>
          <w:rtl/>
        </w:rPr>
        <w:t>:</w:t>
      </w:r>
      <w:r w:rsidRPr="0068591D">
        <w:rPr>
          <w:rtl/>
        </w:rPr>
        <w:t xml:space="preserve"> « عن علي</w:t>
      </w:r>
    </w:p>
    <w:p w:rsidR="00216871" w:rsidRDefault="00216871" w:rsidP="00216871">
      <w:pPr>
        <w:pStyle w:val="libNormal"/>
        <w:rPr>
          <w:rtl/>
          <w:lang w:bidi="fa-IR"/>
        </w:rPr>
      </w:pPr>
      <w:r>
        <w:rPr>
          <w:rtl/>
          <w:lang w:bidi="fa-IR"/>
        </w:rPr>
        <w:br w:type="page"/>
      </w:r>
    </w:p>
    <w:p w:rsidR="00216871" w:rsidRPr="007E456F" w:rsidRDefault="00216871" w:rsidP="00C318BE">
      <w:pPr>
        <w:pStyle w:val="libNormal0"/>
        <w:rPr>
          <w:rtl/>
          <w:lang w:bidi="fa-IR"/>
        </w:rPr>
      </w:pPr>
      <w:r w:rsidRPr="00A440E0">
        <w:rPr>
          <w:rStyle w:val="libAlaemChar"/>
          <w:rtl/>
        </w:rPr>
        <w:lastRenderedPageBreak/>
        <w:t>رضي‌الله‌عنه</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دار الحكمة وعلي بابها.</w:t>
      </w:r>
    </w:p>
    <w:p w:rsidR="00216871" w:rsidRPr="0068591D" w:rsidRDefault="00216871" w:rsidP="00216871">
      <w:pPr>
        <w:pStyle w:val="libNormal"/>
        <w:rPr>
          <w:rtl/>
        </w:rPr>
      </w:pPr>
      <w:r w:rsidRPr="0068591D">
        <w:rPr>
          <w:rtl/>
        </w:rPr>
        <w:t>رواه الترمذي وقال</w:t>
      </w:r>
      <w:r>
        <w:rPr>
          <w:rtl/>
        </w:rPr>
        <w:t>:</w:t>
      </w:r>
      <w:r w:rsidRPr="0068591D">
        <w:rPr>
          <w:rtl/>
        </w:rPr>
        <w:t xml:space="preserve"> هذا حديث غريب</w:t>
      </w:r>
      <w:r>
        <w:rPr>
          <w:rtl/>
        </w:rPr>
        <w:t>،</w:t>
      </w:r>
      <w:r w:rsidRPr="0068591D">
        <w:rPr>
          <w:rtl/>
        </w:rPr>
        <w:t xml:space="preserve"> وقال روى بعضهم هذا الحديث عن شريك ولم يذكر فيه عن الصنابحي</w:t>
      </w:r>
      <w:r>
        <w:rPr>
          <w:rtl/>
        </w:rPr>
        <w:t>،</w:t>
      </w:r>
      <w:r w:rsidRPr="0068591D">
        <w:rPr>
          <w:rtl/>
        </w:rPr>
        <w:t xml:space="preserve"> ولا نعرف هذا الحديث عن أحد من الثقات غير شريك</w:t>
      </w:r>
      <w:r>
        <w:rPr>
          <w:rtl/>
        </w:rPr>
        <w:t>،</w:t>
      </w:r>
      <w:r w:rsidRPr="0068591D">
        <w:rPr>
          <w:rtl/>
        </w:rPr>
        <w:t xml:space="preserve"> ورواه أحمد عن الصنابحي »</w:t>
      </w:r>
      <w:r>
        <w:rPr>
          <w:rtl/>
        </w:rPr>
        <w:t>.</w:t>
      </w:r>
    </w:p>
    <w:p w:rsidR="00216871" w:rsidRPr="007E456F" w:rsidRDefault="00216871" w:rsidP="00216871">
      <w:pPr>
        <w:pStyle w:val="libNormal"/>
        <w:rPr>
          <w:rtl/>
          <w:lang w:bidi="fa-IR"/>
        </w:rPr>
      </w:pPr>
      <w:r>
        <w:rPr>
          <w:rtl/>
        </w:rPr>
        <w:t>و</w:t>
      </w:r>
      <w:r w:rsidRPr="0068591D">
        <w:rPr>
          <w:rtl/>
        </w:rPr>
        <w:t>كذا أثبته في كتابه ( شرح عزيز الاقتباس )</w:t>
      </w:r>
      <w:r>
        <w:rPr>
          <w:rtl/>
        </w:rPr>
        <w:t>.</w:t>
      </w:r>
    </w:p>
    <w:p w:rsidR="00216871" w:rsidRDefault="00216871" w:rsidP="00C318BE">
      <w:pPr>
        <w:pStyle w:val="libCenterBold1"/>
        <w:rPr>
          <w:rtl/>
          <w:lang w:bidi="fa-IR"/>
        </w:rPr>
      </w:pPr>
      <w:bookmarkStart w:id="1053" w:name="_Toc407708023"/>
      <w:bookmarkStart w:id="1054" w:name="_Toc319618762"/>
      <w:r>
        <w:rPr>
          <w:rtl/>
          <w:lang w:bidi="fa-IR"/>
        </w:rPr>
        <w:t>(</w:t>
      </w:r>
      <w:r w:rsidRPr="007E456F">
        <w:rPr>
          <w:rtl/>
          <w:lang w:bidi="fa-IR"/>
        </w:rPr>
        <w:t>53</w:t>
      </w:r>
      <w:r>
        <w:rPr>
          <w:rtl/>
          <w:lang w:bidi="fa-IR"/>
        </w:rPr>
        <w:t>)</w:t>
      </w:r>
      <w:bookmarkEnd w:id="1053"/>
    </w:p>
    <w:p w:rsidR="00A07B7D" w:rsidRDefault="00216871" w:rsidP="00216871">
      <w:pPr>
        <w:pStyle w:val="Heading3Center"/>
        <w:rPr>
          <w:rtl/>
          <w:lang w:bidi="fa-IR"/>
        </w:rPr>
      </w:pPr>
      <w:bookmarkStart w:id="1055" w:name="_Toc407708024"/>
      <w:bookmarkStart w:id="1056" w:name="_Toc88917061"/>
      <w:r w:rsidRPr="007E456F">
        <w:rPr>
          <w:rtl/>
          <w:lang w:bidi="fa-IR"/>
        </w:rPr>
        <w:t>رواية السليماني</w:t>
      </w:r>
      <w:bookmarkEnd w:id="1054"/>
      <w:bookmarkEnd w:id="1055"/>
      <w:bookmarkEnd w:id="1056"/>
    </w:p>
    <w:p w:rsidR="00216871" w:rsidRPr="007E456F" w:rsidRDefault="00216871" w:rsidP="00216871">
      <w:pPr>
        <w:pStyle w:val="libNormal"/>
        <w:rPr>
          <w:rtl/>
        </w:rPr>
      </w:pPr>
      <w:r>
        <w:rPr>
          <w:rtl/>
        </w:rPr>
        <w:t xml:space="preserve">ورواه </w:t>
      </w:r>
      <w:r w:rsidRPr="0068591D">
        <w:rPr>
          <w:rtl/>
        </w:rPr>
        <w:t>نور الدين السليماني في ( الدر اليتيم ) نقلا</w:t>
      </w:r>
      <w:r w:rsidR="002C635D">
        <w:rPr>
          <w:rFonts w:hint="cs"/>
          <w:rtl/>
        </w:rPr>
        <w:t>ً</w:t>
      </w:r>
      <w:r w:rsidRPr="0068591D">
        <w:rPr>
          <w:rtl/>
        </w:rPr>
        <w:t xml:space="preserve"> عن كتاب ( الاكتفاء )</w:t>
      </w:r>
      <w:r>
        <w:rPr>
          <w:rFonts w:hint="cs"/>
          <w:rtl/>
        </w:rPr>
        <w:t>:</w:t>
      </w:r>
      <w:r w:rsidRPr="0068591D">
        <w:rPr>
          <w:rtl/>
        </w:rPr>
        <w:t xml:space="preserve"> « وعنه</w:t>
      </w:r>
      <w:r>
        <w:rPr>
          <w:rtl/>
        </w:rPr>
        <w:t xml:space="preserve"> - </w:t>
      </w:r>
      <w:r w:rsidRPr="0068591D">
        <w:rPr>
          <w:rtl/>
        </w:rPr>
        <w:t xml:space="preserve">أي عن علي </w:t>
      </w:r>
      <w:r w:rsidRPr="00A440E0">
        <w:rPr>
          <w:rStyle w:val="libAlaemChar"/>
          <w:rtl/>
        </w:rPr>
        <w:t>عليه‌السلام</w:t>
      </w:r>
      <w:r>
        <w:rPr>
          <w:rtl/>
        </w:rPr>
        <w:t xml:space="preserve"> - </w:t>
      </w:r>
      <w:r w:rsidRPr="0068591D">
        <w:rPr>
          <w:rtl/>
        </w:rPr>
        <w:t xml:space="preserve">إن رسول الله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أنا دار الحكمة وعلي بابها.</w:t>
      </w:r>
      <w:r w:rsidRPr="0068591D">
        <w:rPr>
          <w:rtl/>
        </w:rPr>
        <w:t xml:space="preserve"> أخرجه الترمذي في جامعه وقال غريب. وأبو نعيم في المعرفة »</w:t>
      </w:r>
      <w:r>
        <w:rPr>
          <w:rtl/>
        </w:rPr>
        <w:t>.</w:t>
      </w:r>
    </w:p>
    <w:p w:rsidR="00216871" w:rsidRDefault="00216871" w:rsidP="00A92AB8">
      <w:pPr>
        <w:pStyle w:val="libCenterBold1"/>
        <w:rPr>
          <w:rtl/>
          <w:lang w:bidi="fa-IR"/>
        </w:rPr>
      </w:pPr>
      <w:bookmarkStart w:id="1057" w:name="_Toc407708025"/>
      <w:bookmarkStart w:id="1058" w:name="_Toc319618763"/>
      <w:r>
        <w:rPr>
          <w:rtl/>
          <w:lang w:bidi="fa-IR"/>
        </w:rPr>
        <w:t>(</w:t>
      </w:r>
      <w:r w:rsidRPr="007E456F">
        <w:rPr>
          <w:rtl/>
          <w:lang w:bidi="fa-IR"/>
        </w:rPr>
        <w:t>54</w:t>
      </w:r>
      <w:r>
        <w:rPr>
          <w:rtl/>
          <w:lang w:bidi="fa-IR"/>
        </w:rPr>
        <w:t>)</w:t>
      </w:r>
      <w:bookmarkEnd w:id="1057"/>
    </w:p>
    <w:p w:rsidR="00A07B7D" w:rsidRDefault="00216871" w:rsidP="00216871">
      <w:pPr>
        <w:pStyle w:val="Heading3Center"/>
        <w:rPr>
          <w:rtl/>
          <w:lang w:bidi="fa-IR"/>
        </w:rPr>
      </w:pPr>
      <w:bookmarkStart w:id="1059" w:name="_Toc407708026"/>
      <w:bookmarkStart w:id="1060" w:name="_Toc88917062"/>
      <w:r w:rsidRPr="007E456F">
        <w:rPr>
          <w:rtl/>
          <w:lang w:bidi="fa-IR"/>
        </w:rPr>
        <w:t>رواية ولي الله اللكهنوي</w:t>
      </w:r>
      <w:bookmarkEnd w:id="1058"/>
      <w:bookmarkEnd w:id="1059"/>
      <w:bookmarkEnd w:id="1060"/>
    </w:p>
    <w:p w:rsidR="00216871" w:rsidRPr="007E456F" w:rsidRDefault="00216871" w:rsidP="00216871">
      <w:pPr>
        <w:pStyle w:val="libNormal"/>
        <w:rPr>
          <w:rtl/>
          <w:lang w:bidi="fa-IR"/>
        </w:rPr>
      </w:pPr>
      <w:r w:rsidRPr="007E456F">
        <w:rPr>
          <w:rtl/>
          <w:lang w:bidi="fa-IR"/>
        </w:rPr>
        <w:t>ورواه ولي الله اللكهنوي حيث قال بعد حديث مدينة العلم</w:t>
      </w:r>
      <w:r>
        <w:rPr>
          <w:rtl/>
          <w:lang w:bidi="fa-IR"/>
        </w:rPr>
        <w:t>:</w:t>
      </w:r>
      <w:r w:rsidRPr="007E456F">
        <w:rPr>
          <w:rtl/>
          <w:lang w:bidi="fa-IR"/>
        </w:rPr>
        <w:t xml:space="preserve"> « وأورد الترمذي لفظ الدار مكان المدينة »</w:t>
      </w:r>
      <w:r>
        <w:rPr>
          <w:rtl/>
          <w:lang w:bidi="fa-IR"/>
        </w:rPr>
        <w:t>.</w:t>
      </w:r>
    </w:p>
    <w:p w:rsidR="00216871" w:rsidRDefault="00216871" w:rsidP="00216871">
      <w:pPr>
        <w:pStyle w:val="libNormal"/>
        <w:rPr>
          <w:rtl/>
          <w:lang w:bidi="fa-IR"/>
        </w:rPr>
      </w:pPr>
      <w:r>
        <w:rPr>
          <w:rtl/>
          <w:lang w:bidi="fa-IR"/>
        </w:rPr>
        <w:br w:type="page"/>
      </w:r>
    </w:p>
    <w:p w:rsidR="00216871" w:rsidRDefault="00216871" w:rsidP="009E4B64">
      <w:pPr>
        <w:pStyle w:val="libCenterBold1"/>
        <w:rPr>
          <w:rtl/>
          <w:lang w:bidi="fa-IR"/>
        </w:rPr>
      </w:pPr>
      <w:bookmarkStart w:id="1061" w:name="_Toc407708027"/>
      <w:bookmarkStart w:id="1062" w:name="_Toc319618764"/>
      <w:r>
        <w:rPr>
          <w:rtl/>
          <w:lang w:bidi="fa-IR"/>
        </w:rPr>
        <w:lastRenderedPageBreak/>
        <w:t>(</w:t>
      </w:r>
      <w:r w:rsidRPr="007E456F">
        <w:rPr>
          <w:rtl/>
          <w:lang w:bidi="fa-IR"/>
        </w:rPr>
        <w:t>55</w:t>
      </w:r>
      <w:r>
        <w:rPr>
          <w:rtl/>
          <w:lang w:bidi="fa-IR"/>
        </w:rPr>
        <w:t>)</w:t>
      </w:r>
      <w:bookmarkEnd w:id="1061"/>
    </w:p>
    <w:p w:rsidR="00A07B7D" w:rsidRDefault="00216871" w:rsidP="00216871">
      <w:pPr>
        <w:pStyle w:val="Heading3Center"/>
        <w:rPr>
          <w:rtl/>
          <w:lang w:bidi="fa-IR"/>
        </w:rPr>
      </w:pPr>
      <w:bookmarkStart w:id="1063" w:name="_Toc407708028"/>
      <w:bookmarkStart w:id="1064" w:name="_Toc88917063"/>
      <w:r w:rsidRPr="007E456F">
        <w:rPr>
          <w:rtl/>
          <w:lang w:bidi="fa-IR"/>
        </w:rPr>
        <w:t>رواية البلخي القندوزي</w:t>
      </w:r>
      <w:bookmarkEnd w:id="1062"/>
      <w:bookmarkEnd w:id="1063"/>
      <w:bookmarkEnd w:id="1064"/>
    </w:p>
    <w:p w:rsidR="00216871" w:rsidRPr="007E456F" w:rsidRDefault="00216871" w:rsidP="00216871">
      <w:pPr>
        <w:pStyle w:val="libNormal"/>
        <w:rPr>
          <w:rtl/>
          <w:lang w:bidi="fa-IR"/>
        </w:rPr>
      </w:pPr>
      <w:r>
        <w:rPr>
          <w:rtl/>
        </w:rPr>
        <w:t xml:space="preserve">ورواه </w:t>
      </w:r>
      <w:r w:rsidRPr="0068591D">
        <w:rPr>
          <w:rtl/>
        </w:rPr>
        <w:t>الشيخ سليمان القندوزي حيث قال</w:t>
      </w:r>
      <w:r>
        <w:rPr>
          <w:rtl/>
        </w:rPr>
        <w:t>:</w:t>
      </w:r>
      <w:r w:rsidRPr="0068591D">
        <w:rPr>
          <w:rtl/>
        </w:rPr>
        <w:t xml:space="preserve"> « الترمذي والحمويني بسنديهما عن سويد بن غفلة عن الصنابحي عن علي </w:t>
      </w:r>
      <w:r w:rsidRPr="00A440E0">
        <w:rPr>
          <w:rStyle w:val="libAlaemChar"/>
          <w:rtl/>
        </w:rPr>
        <w:t>رضي‌الله‌عنه</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دار الحكمة وعلي بابها</w:t>
      </w:r>
      <w:r w:rsidRPr="0068591D">
        <w:rPr>
          <w:rtl/>
        </w:rPr>
        <w:t xml:space="preserve"> وفي الباب عن ابن عباس.</w:t>
      </w:r>
    </w:p>
    <w:p w:rsidR="00216871" w:rsidRPr="007E456F" w:rsidRDefault="00216871" w:rsidP="00216871">
      <w:pPr>
        <w:pStyle w:val="libNormal"/>
        <w:rPr>
          <w:rtl/>
          <w:lang w:bidi="fa-IR"/>
        </w:rPr>
      </w:pPr>
      <w:r w:rsidRPr="0068591D">
        <w:rPr>
          <w:rtl/>
        </w:rPr>
        <w:t xml:space="preserve">الحمويني عن سلمة بن كهيل عن الصنابحي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دار الحكمة وعلي بابها.</w:t>
      </w:r>
    </w:p>
    <w:p w:rsidR="00216871" w:rsidRPr="007E456F" w:rsidRDefault="00216871" w:rsidP="00216871">
      <w:pPr>
        <w:pStyle w:val="libNormal"/>
        <w:rPr>
          <w:rtl/>
          <w:lang w:bidi="fa-IR"/>
        </w:rPr>
      </w:pPr>
      <w:r w:rsidRPr="0068591D">
        <w:rPr>
          <w:rtl/>
        </w:rPr>
        <w:t>ابن المغازلي بسنده عن مجاهد عن ابن عباس</w:t>
      </w:r>
      <w:r>
        <w:rPr>
          <w:rtl/>
        </w:rPr>
        <w:t>.</w:t>
      </w:r>
      <w:r w:rsidRPr="007E456F">
        <w:rPr>
          <w:rtl/>
          <w:lang w:bidi="fa-IR"/>
        </w:rPr>
        <w:t xml:space="preserve"> و</w:t>
      </w:r>
      <w:r w:rsidRPr="0068591D">
        <w:rPr>
          <w:rtl/>
        </w:rPr>
        <w:t>أيضا</w:t>
      </w:r>
      <w:r w:rsidR="009E4B64">
        <w:rPr>
          <w:rFonts w:hint="cs"/>
          <w:rtl/>
        </w:rPr>
        <w:t>ً</w:t>
      </w:r>
      <w:r w:rsidRPr="0068591D">
        <w:rPr>
          <w:rtl/>
        </w:rPr>
        <w:t xml:space="preserve"> عن سلمة بن كهيل عن الصنابحي عن علي كرّم الله وجهه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دار الحكمة وعلي بابها »</w:t>
      </w:r>
      <w:r>
        <w:rPr>
          <w:rtl/>
        </w:rPr>
        <w:t>.</w:t>
      </w:r>
    </w:p>
    <w:p w:rsidR="00216871" w:rsidRPr="007E456F" w:rsidRDefault="00216871" w:rsidP="00216871">
      <w:pPr>
        <w:pStyle w:val="libNormal"/>
        <w:rPr>
          <w:rtl/>
          <w:lang w:bidi="fa-IR"/>
        </w:rPr>
      </w:pPr>
      <w:r>
        <w:rPr>
          <w:rtl/>
        </w:rPr>
        <w:t xml:space="preserve">وروى </w:t>
      </w:r>
      <w:r w:rsidRPr="0068591D">
        <w:rPr>
          <w:rtl/>
        </w:rPr>
        <w:t xml:space="preserve">عن ( كنوز الحقائق </w:t>
      </w:r>
      <w:r>
        <w:rPr>
          <w:rtl/>
        </w:rPr>
        <w:t>):</w:t>
      </w:r>
      <w:r w:rsidRPr="0068591D">
        <w:rPr>
          <w:rtl/>
        </w:rPr>
        <w:t xml:space="preserve"> </w:t>
      </w:r>
      <w:r w:rsidRPr="00247B9F">
        <w:rPr>
          <w:rtl/>
        </w:rPr>
        <w:t>« أنا دار الحكمة وعلي بابها.</w:t>
      </w:r>
      <w:r w:rsidRPr="0068591D">
        <w:rPr>
          <w:rtl/>
        </w:rPr>
        <w:t xml:space="preserve"> للترمذي » وكذا عن ( الجامع الصغير ) وعن ( الصواعق المحرقة )</w:t>
      </w:r>
      <w:r>
        <w:rPr>
          <w:rtl/>
        </w:rPr>
        <w:t>.</w:t>
      </w:r>
    </w:p>
    <w:p w:rsidR="00216871" w:rsidRDefault="00216871" w:rsidP="0035722B">
      <w:pPr>
        <w:pStyle w:val="libCenterBold1"/>
        <w:rPr>
          <w:rtl/>
          <w:lang w:bidi="fa-IR"/>
        </w:rPr>
      </w:pPr>
      <w:bookmarkStart w:id="1065" w:name="_Toc407708029"/>
      <w:bookmarkStart w:id="1066" w:name="_Toc319618765"/>
      <w:r>
        <w:rPr>
          <w:rtl/>
          <w:lang w:bidi="fa-IR"/>
        </w:rPr>
        <w:t>(</w:t>
      </w:r>
      <w:r w:rsidRPr="007E456F">
        <w:rPr>
          <w:rtl/>
          <w:lang w:bidi="fa-IR"/>
        </w:rPr>
        <w:t>56</w:t>
      </w:r>
      <w:r>
        <w:rPr>
          <w:rtl/>
          <w:lang w:bidi="fa-IR"/>
        </w:rPr>
        <w:t>)</w:t>
      </w:r>
      <w:bookmarkEnd w:id="1065"/>
    </w:p>
    <w:p w:rsidR="00A07B7D" w:rsidRDefault="00216871" w:rsidP="00216871">
      <w:pPr>
        <w:pStyle w:val="Heading3Center"/>
        <w:rPr>
          <w:rtl/>
          <w:lang w:bidi="fa-IR"/>
        </w:rPr>
      </w:pPr>
      <w:bookmarkStart w:id="1067" w:name="_Toc407708030"/>
      <w:bookmarkStart w:id="1068" w:name="_Toc88917064"/>
      <w:r w:rsidRPr="007E456F">
        <w:rPr>
          <w:rtl/>
          <w:lang w:bidi="fa-IR"/>
        </w:rPr>
        <w:t>رواية الشاذلي</w:t>
      </w:r>
      <w:bookmarkEnd w:id="1066"/>
      <w:bookmarkEnd w:id="1067"/>
      <w:bookmarkEnd w:id="1068"/>
    </w:p>
    <w:p w:rsidR="00216871" w:rsidRPr="007E456F" w:rsidRDefault="00216871" w:rsidP="00216871">
      <w:pPr>
        <w:pStyle w:val="libNormal"/>
        <w:rPr>
          <w:rtl/>
          <w:lang w:bidi="fa-IR"/>
        </w:rPr>
      </w:pPr>
      <w:r w:rsidRPr="007E456F">
        <w:rPr>
          <w:rtl/>
          <w:lang w:bidi="fa-IR"/>
        </w:rPr>
        <w:t>ورواه الشاذلي الدمنتي في ( شرح الترمذي ) حيث أخرجه.</w:t>
      </w:r>
    </w:p>
    <w:p w:rsidR="00216871" w:rsidRDefault="00216871" w:rsidP="00216871">
      <w:pPr>
        <w:pStyle w:val="libNormal"/>
        <w:rPr>
          <w:rtl/>
          <w:lang w:bidi="fa-IR"/>
        </w:rPr>
      </w:pPr>
      <w:r>
        <w:rPr>
          <w:rtl/>
          <w:lang w:bidi="fa-IR"/>
        </w:rPr>
        <w:br w:type="page"/>
      </w:r>
    </w:p>
    <w:p w:rsidR="00216871" w:rsidRDefault="00216871" w:rsidP="0035722B">
      <w:pPr>
        <w:pStyle w:val="libCenterBold1"/>
        <w:rPr>
          <w:rtl/>
          <w:lang w:bidi="fa-IR"/>
        </w:rPr>
      </w:pPr>
      <w:bookmarkStart w:id="1069" w:name="_Toc407708031"/>
      <w:bookmarkStart w:id="1070" w:name="_Toc319618766"/>
      <w:r>
        <w:rPr>
          <w:rtl/>
          <w:lang w:bidi="fa-IR"/>
        </w:rPr>
        <w:lastRenderedPageBreak/>
        <w:t>(</w:t>
      </w:r>
      <w:r w:rsidRPr="007E456F">
        <w:rPr>
          <w:rtl/>
          <w:lang w:bidi="fa-IR"/>
        </w:rPr>
        <w:t>2</w:t>
      </w:r>
      <w:r>
        <w:rPr>
          <w:rtl/>
          <w:lang w:bidi="fa-IR"/>
        </w:rPr>
        <w:t>)</w:t>
      </w:r>
      <w:bookmarkEnd w:id="1069"/>
    </w:p>
    <w:p w:rsidR="00216871" w:rsidRPr="007E456F" w:rsidRDefault="00216871" w:rsidP="00216871">
      <w:pPr>
        <w:pStyle w:val="Heading2Center"/>
        <w:rPr>
          <w:rtl/>
          <w:lang w:bidi="fa-IR"/>
        </w:rPr>
      </w:pPr>
      <w:bookmarkStart w:id="1071" w:name="_Toc407708032"/>
      <w:bookmarkStart w:id="1072" w:name="_Toc88917065"/>
      <w:r w:rsidRPr="007E456F">
        <w:rPr>
          <w:rtl/>
          <w:lang w:bidi="fa-IR"/>
        </w:rPr>
        <w:t>أنا مدينة الحكمة وعلي بابها</w:t>
      </w:r>
      <w:bookmarkEnd w:id="1070"/>
      <w:bookmarkEnd w:id="1071"/>
      <w:bookmarkEnd w:id="1072"/>
    </w:p>
    <w:p w:rsidR="00216871" w:rsidRPr="007E456F" w:rsidRDefault="00216871" w:rsidP="00216871">
      <w:pPr>
        <w:pStyle w:val="libNormal"/>
        <w:rPr>
          <w:rtl/>
          <w:lang w:bidi="fa-IR"/>
        </w:rPr>
      </w:pPr>
      <w:r w:rsidRPr="007E456F">
        <w:rPr>
          <w:rtl/>
          <w:lang w:bidi="fa-IR"/>
        </w:rPr>
        <w:t>وممن رواه أو أرسله إرسال المسلّ</w:t>
      </w:r>
      <w:r w:rsidR="0035722B">
        <w:rPr>
          <w:rFonts w:hint="cs"/>
          <w:rtl/>
          <w:lang w:bidi="fa-IR"/>
        </w:rPr>
        <w:t>َ</w:t>
      </w:r>
      <w:r w:rsidRPr="007E456F">
        <w:rPr>
          <w:rtl/>
          <w:lang w:bidi="fa-IR"/>
        </w:rPr>
        <w:t>م</w:t>
      </w:r>
      <w:r>
        <w:rPr>
          <w:rtl/>
          <w:lang w:bidi="fa-IR"/>
        </w:rPr>
        <w:t>:</w:t>
      </w:r>
    </w:p>
    <w:p w:rsidR="00216871" w:rsidRDefault="00216871" w:rsidP="00216871">
      <w:pPr>
        <w:pStyle w:val="libNormal"/>
        <w:rPr>
          <w:rtl/>
          <w:lang w:bidi="fa-IR"/>
        </w:rPr>
      </w:pPr>
      <w:r w:rsidRPr="007E456F">
        <w:rPr>
          <w:rtl/>
          <w:lang w:bidi="fa-IR"/>
        </w:rPr>
        <w:t>1</w:t>
      </w:r>
      <w:r>
        <w:rPr>
          <w:rtl/>
          <w:lang w:bidi="fa-IR"/>
        </w:rPr>
        <w:t xml:space="preserve"> - </w:t>
      </w:r>
      <w:r w:rsidRPr="007E456F">
        <w:rPr>
          <w:rtl/>
          <w:lang w:bidi="fa-IR"/>
        </w:rPr>
        <w:t>إسماعيل المدني الأنماطي</w:t>
      </w:r>
      <w:r>
        <w:rPr>
          <w:rFonts w:hint="cs"/>
          <w:rtl/>
          <w:lang w:bidi="fa-IR"/>
        </w:rPr>
        <w:t>.</w:t>
      </w:r>
    </w:p>
    <w:p w:rsidR="00216871" w:rsidRPr="007E456F" w:rsidRDefault="00216871" w:rsidP="00216871">
      <w:pPr>
        <w:pStyle w:val="libNormal"/>
        <w:rPr>
          <w:rtl/>
          <w:lang w:bidi="fa-IR"/>
        </w:rPr>
      </w:pPr>
      <w:r w:rsidRPr="007E456F">
        <w:rPr>
          <w:rtl/>
          <w:lang w:bidi="fa-IR"/>
        </w:rPr>
        <w:t>2</w:t>
      </w:r>
      <w:r>
        <w:rPr>
          <w:rtl/>
          <w:lang w:bidi="fa-IR"/>
        </w:rPr>
        <w:t xml:space="preserve"> - </w:t>
      </w:r>
      <w:r w:rsidRPr="007E456F">
        <w:rPr>
          <w:rtl/>
          <w:lang w:bidi="fa-IR"/>
        </w:rPr>
        <w:t>أبو الحسن شاذان الفضلي.</w:t>
      </w:r>
    </w:p>
    <w:p w:rsidR="00216871" w:rsidRPr="007E456F" w:rsidRDefault="00216871" w:rsidP="00216871">
      <w:pPr>
        <w:pStyle w:val="libNormal"/>
        <w:rPr>
          <w:rtl/>
          <w:lang w:bidi="fa-IR"/>
        </w:rPr>
      </w:pPr>
      <w:r w:rsidRPr="007E456F">
        <w:rPr>
          <w:rtl/>
          <w:lang w:bidi="fa-IR"/>
        </w:rPr>
        <w:t>3</w:t>
      </w:r>
      <w:r>
        <w:rPr>
          <w:rtl/>
          <w:lang w:bidi="fa-IR"/>
        </w:rPr>
        <w:t xml:space="preserve"> - </w:t>
      </w:r>
      <w:r w:rsidRPr="007E456F">
        <w:rPr>
          <w:rtl/>
          <w:lang w:bidi="fa-IR"/>
        </w:rPr>
        <w:t>أبو الحسن علي بن عمر الدارقطني.</w:t>
      </w:r>
    </w:p>
    <w:p w:rsidR="00216871" w:rsidRPr="007E456F" w:rsidRDefault="00216871" w:rsidP="00216871">
      <w:pPr>
        <w:pStyle w:val="libNormal"/>
        <w:rPr>
          <w:rtl/>
          <w:lang w:bidi="fa-IR"/>
        </w:rPr>
      </w:pPr>
      <w:r w:rsidRPr="007E456F">
        <w:rPr>
          <w:rtl/>
          <w:lang w:bidi="fa-IR"/>
        </w:rPr>
        <w:t>4</w:t>
      </w:r>
      <w:r>
        <w:rPr>
          <w:rtl/>
          <w:lang w:bidi="fa-IR"/>
        </w:rPr>
        <w:t xml:space="preserve"> - </w:t>
      </w:r>
      <w:r w:rsidRPr="007E456F">
        <w:rPr>
          <w:rtl/>
          <w:lang w:bidi="fa-IR"/>
        </w:rPr>
        <w:t>أبو نعيم أحمد بن عبد الله الاصفهاني.</w:t>
      </w:r>
    </w:p>
    <w:p w:rsidR="00216871" w:rsidRPr="007E456F" w:rsidRDefault="00216871" w:rsidP="00216871">
      <w:pPr>
        <w:pStyle w:val="libNormal"/>
        <w:rPr>
          <w:rtl/>
          <w:lang w:bidi="fa-IR"/>
        </w:rPr>
      </w:pPr>
      <w:r w:rsidRPr="007E456F">
        <w:rPr>
          <w:rtl/>
          <w:lang w:bidi="fa-IR"/>
        </w:rPr>
        <w:t>5</w:t>
      </w:r>
      <w:r>
        <w:rPr>
          <w:rtl/>
          <w:lang w:bidi="fa-IR"/>
        </w:rPr>
        <w:t xml:space="preserve"> - أبوبكر </w:t>
      </w:r>
      <w:r w:rsidRPr="007E456F">
        <w:rPr>
          <w:rtl/>
          <w:lang w:bidi="fa-IR"/>
        </w:rPr>
        <w:t>أحمد بن علي الخطيب البغدادي.</w:t>
      </w:r>
    </w:p>
    <w:p w:rsidR="00216871" w:rsidRPr="007E456F" w:rsidRDefault="00216871" w:rsidP="00216871">
      <w:pPr>
        <w:pStyle w:val="libNormal"/>
        <w:rPr>
          <w:rtl/>
          <w:lang w:bidi="fa-IR"/>
        </w:rPr>
      </w:pPr>
      <w:r w:rsidRPr="007E456F">
        <w:rPr>
          <w:rtl/>
          <w:lang w:bidi="fa-IR"/>
        </w:rPr>
        <w:t>6</w:t>
      </w:r>
      <w:r>
        <w:rPr>
          <w:rtl/>
          <w:lang w:bidi="fa-IR"/>
        </w:rPr>
        <w:t xml:space="preserve"> - </w:t>
      </w:r>
      <w:r w:rsidRPr="007E456F">
        <w:rPr>
          <w:rtl/>
          <w:lang w:bidi="fa-IR"/>
        </w:rPr>
        <w:t>أبو المجامع ابراهيم بن محمد الحموئي.</w:t>
      </w:r>
    </w:p>
    <w:p w:rsidR="00216871" w:rsidRPr="007E456F" w:rsidRDefault="00216871" w:rsidP="00216871">
      <w:pPr>
        <w:pStyle w:val="libNormal"/>
        <w:rPr>
          <w:rtl/>
          <w:lang w:bidi="fa-IR"/>
        </w:rPr>
      </w:pPr>
      <w:r w:rsidRPr="007E456F">
        <w:rPr>
          <w:rtl/>
          <w:lang w:bidi="fa-IR"/>
        </w:rPr>
        <w:t>7</w:t>
      </w:r>
      <w:r>
        <w:rPr>
          <w:rtl/>
          <w:lang w:bidi="fa-IR"/>
        </w:rPr>
        <w:t xml:space="preserve"> - </w:t>
      </w:r>
      <w:r w:rsidRPr="007E456F">
        <w:rPr>
          <w:rtl/>
          <w:lang w:bidi="fa-IR"/>
        </w:rPr>
        <w:t>السيد شهاب الدين أحمد.</w:t>
      </w:r>
    </w:p>
    <w:p w:rsidR="00216871" w:rsidRPr="007E456F" w:rsidRDefault="00216871" w:rsidP="00216871">
      <w:pPr>
        <w:pStyle w:val="libNormal"/>
        <w:rPr>
          <w:rtl/>
          <w:lang w:bidi="fa-IR"/>
        </w:rPr>
      </w:pPr>
      <w:r w:rsidRPr="007E456F">
        <w:rPr>
          <w:rtl/>
          <w:lang w:bidi="fa-IR"/>
        </w:rPr>
        <w:t>8</w:t>
      </w:r>
      <w:r>
        <w:rPr>
          <w:rtl/>
          <w:lang w:bidi="fa-IR"/>
        </w:rPr>
        <w:t xml:space="preserve"> - </w:t>
      </w:r>
      <w:r w:rsidRPr="007E456F">
        <w:rPr>
          <w:rtl/>
          <w:lang w:bidi="fa-IR"/>
        </w:rPr>
        <w:t>جلال الدين عبد الرحمن السيوطي.</w:t>
      </w:r>
    </w:p>
    <w:p w:rsidR="00216871" w:rsidRPr="007E456F" w:rsidRDefault="00216871" w:rsidP="00216871">
      <w:pPr>
        <w:pStyle w:val="libNormal"/>
        <w:rPr>
          <w:rtl/>
          <w:lang w:bidi="fa-IR"/>
        </w:rPr>
      </w:pPr>
      <w:r w:rsidRPr="007E456F">
        <w:rPr>
          <w:rtl/>
          <w:lang w:bidi="fa-IR"/>
        </w:rPr>
        <w:t>9</w:t>
      </w:r>
      <w:r>
        <w:rPr>
          <w:rtl/>
          <w:lang w:bidi="fa-IR"/>
        </w:rPr>
        <w:t xml:space="preserve"> - </w:t>
      </w:r>
      <w:r w:rsidRPr="007E456F">
        <w:rPr>
          <w:rtl/>
          <w:lang w:bidi="fa-IR"/>
        </w:rPr>
        <w:t>عبد الر</w:t>
      </w:r>
      <w:r w:rsidR="0035722B">
        <w:rPr>
          <w:rFonts w:hint="cs"/>
          <w:rtl/>
          <w:lang w:bidi="fa-IR"/>
        </w:rPr>
        <w:t>ؤ</w:t>
      </w:r>
      <w:r w:rsidRPr="007E456F">
        <w:rPr>
          <w:rtl/>
          <w:lang w:bidi="fa-IR"/>
        </w:rPr>
        <w:t>ف بن تاج العارفين المناوي.</w:t>
      </w:r>
    </w:p>
    <w:p w:rsidR="00216871" w:rsidRPr="007E456F" w:rsidRDefault="00216871" w:rsidP="00216871">
      <w:pPr>
        <w:pStyle w:val="libNormal"/>
        <w:rPr>
          <w:rtl/>
          <w:lang w:bidi="fa-IR"/>
        </w:rPr>
      </w:pPr>
      <w:r w:rsidRPr="007E456F">
        <w:rPr>
          <w:rtl/>
          <w:lang w:bidi="fa-IR"/>
        </w:rPr>
        <w:t>10</w:t>
      </w:r>
      <w:r>
        <w:rPr>
          <w:rtl/>
          <w:lang w:bidi="fa-IR"/>
        </w:rPr>
        <w:t xml:space="preserve"> - </w:t>
      </w:r>
      <w:r w:rsidRPr="007E456F">
        <w:rPr>
          <w:rtl/>
          <w:lang w:bidi="fa-IR"/>
        </w:rPr>
        <w:t>شاه ولي الله الدهلوي.</w:t>
      </w:r>
    </w:p>
    <w:p w:rsidR="00216871" w:rsidRPr="007E456F" w:rsidRDefault="00216871" w:rsidP="00216871">
      <w:pPr>
        <w:pStyle w:val="libNormal"/>
        <w:rPr>
          <w:rtl/>
          <w:lang w:bidi="fa-IR"/>
        </w:rPr>
      </w:pPr>
      <w:r w:rsidRPr="007E456F">
        <w:rPr>
          <w:rtl/>
          <w:lang w:bidi="fa-IR"/>
        </w:rPr>
        <w:t>11</w:t>
      </w:r>
      <w:r>
        <w:rPr>
          <w:rtl/>
          <w:lang w:bidi="fa-IR"/>
        </w:rPr>
        <w:t xml:space="preserve"> - </w:t>
      </w:r>
      <w:r w:rsidRPr="007E456F">
        <w:rPr>
          <w:rtl/>
          <w:lang w:bidi="fa-IR"/>
        </w:rPr>
        <w:t>المولوي ولي الله اللكهنوي.</w:t>
      </w:r>
    </w:p>
    <w:p w:rsidR="00216871" w:rsidRPr="007E456F" w:rsidRDefault="00216871" w:rsidP="00216871">
      <w:pPr>
        <w:pStyle w:val="libNormal"/>
        <w:rPr>
          <w:rtl/>
          <w:lang w:bidi="fa-IR"/>
        </w:rPr>
      </w:pPr>
      <w:r w:rsidRPr="007E456F">
        <w:rPr>
          <w:rtl/>
          <w:lang w:bidi="fa-IR"/>
        </w:rPr>
        <w:t>12</w:t>
      </w:r>
      <w:r>
        <w:rPr>
          <w:rtl/>
          <w:lang w:bidi="fa-IR"/>
        </w:rPr>
        <w:t xml:space="preserve"> - </w:t>
      </w:r>
      <w:r w:rsidRPr="007E456F">
        <w:rPr>
          <w:rtl/>
          <w:lang w:bidi="fa-IR"/>
        </w:rPr>
        <w:t>الشيخ سليمان البلخي القندوزي.</w:t>
      </w:r>
    </w:p>
    <w:p w:rsidR="00216871" w:rsidRDefault="00216871" w:rsidP="00216871">
      <w:pPr>
        <w:pStyle w:val="libNormal"/>
        <w:rPr>
          <w:rtl/>
          <w:lang w:bidi="fa-IR"/>
        </w:rPr>
      </w:pPr>
      <w:r>
        <w:rPr>
          <w:rtl/>
          <w:lang w:bidi="fa-IR"/>
        </w:rPr>
        <w:br w:type="page"/>
      </w:r>
    </w:p>
    <w:p w:rsidR="00216871" w:rsidRDefault="00216871" w:rsidP="00F64158">
      <w:pPr>
        <w:pStyle w:val="libCenterBold1"/>
        <w:rPr>
          <w:rtl/>
          <w:lang w:bidi="fa-IR"/>
        </w:rPr>
      </w:pPr>
      <w:bookmarkStart w:id="1073" w:name="_Toc407708033"/>
      <w:bookmarkStart w:id="1074" w:name="_Toc319618767"/>
      <w:r>
        <w:rPr>
          <w:rtl/>
          <w:lang w:bidi="fa-IR"/>
        </w:rPr>
        <w:lastRenderedPageBreak/>
        <w:t>(</w:t>
      </w:r>
      <w:r w:rsidRPr="007E456F">
        <w:rPr>
          <w:rtl/>
          <w:lang w:bidi="fa-IR"/>
        </w:rPr>
        <w:t>1</w:t>
      </w:r>
      <w:r>
        <w:rPr>
          <w:rtl/>
          <w:lang w:bidi="fa-IR"/>
        </w:rPr>
        <w:t>)</w:t>
      </w:r>
      <w:bookmarkEnd w:id="1073"/>
    </w:p>
    <w:p w:rsidR="00A07B7D" w:rsidRDefault="00216871" w:rsidP="00216871">
      <w:pPr>
        <w:pStyle w:val="Heading3Center"/>
        <w:rPr>
          <w:rtl/>
          <w:lang w:bidi="fa-IR"/>
        </w:rPr>
      </w:pPr>
      <w:bookmarkStart w:id="1075" w:name="_Toc407708034"/>
      <w:bookmarkStart w:id="1076" w:name="_Toc88917066"/>
      <w:r w:rsidRPr="007E456F">
        <w:rPr>
          <w:rtl/>
          <w:lang w:bidi="fa-IR"/>
        </w:rPr>
        <w:t>رواية الأنماطي</w:t>
      </w:r>
      <w:bookmarkEnd w:id="1074"/>
      <w:bookmarkEnd w:id="1075"/>
      <w:bookmarkEnd w:id="1076"/>
    </w:p>
    <w:p w:rsidR="00216871" w:rsidRPr="007E456F" w:rsidRDefault="00216871" w:rsidP="00216871">
      <w:pPr>
        <w:pStyle w:val="libNormal"/>
        <w:rPr>
          <w:rtl/>
          <w:lang w:bidi="fa-IR"/>
        </w:rPr>
      </w:pPr>
      <w:r w:rsidRPr="0068591D">
        <w:rPr>
          <w:rtl/>
        </w:rPr>
        <w:t xml:space="preserve">لقد روى هذا الحديث بترجمة مولانا أمير المؤمنين </w:t>
      </w:r>
      <w:r w:rsidRPr="00A440E0">
        <w:rPr>
          <w:rStyle w:val="libAlaemChar"/>
          <w:rtl/>
        </w:rPr>
        <w:t>عليه‌السلام</w:t>
      </w:r>
      <w:r w:rsidRPr="0068591D">
        <w:rPr>
          <w:rtl/>
        </w:rPr>
        <w:t xml:space="preserve"> من كتابه في ( تاريخ الصحابة ) قائلا</w:t>
      </w:r>
      <w:r w:rsidR="00F64158">
        <w:rPr>
          <w:rFonts w:hint="cs"/>
          <w:rtl/>
        </w:rPr>
        <w:t>ً</w:t>
      </w:r>
      <w:r>
        <w:rPr>
          <w:rtl/>
        </w:rPr>
        <w:t>:</w:t>
      </w:r>
      <w:r w:rsidRPr="0068591D">
        <w:rPr>
          <w:rtl/>
        </w:rPr>
        <w:t xml:space="preserve"> « حدثنا </w:t>
      </w:r>
      <w:r>
        <w:rPr>
          <w:rtl/>
        </w:rPr>
        <w:t xml:space="preserve">أبوبكر </w:t>
      </w:r>
      <w:r w:rsidRPr="0068591D">
        <w:rPr>
          <w:rtl/>
        </w:rPr>
        <w:t>ابن خلاد وفاروق الخطابي قالا</w:t>
      </w:r>
      <w:r>
        <w:rPr>
          <w:rtl/>
        </w:rPr>
        <w:t>:</w:t>
      </w:r>
      <w:r w:rsidRPr="0068591D">
        <w:rPr>
          <w:rtl/>
        </w:rPr>
        <w:t xml:space="preserve"> أخبرنا أبو مسلم الكجي</w:t>
      </w:r>
      <w:r>
        <w:rPr>
          <w:rtl/>
        </w:rPr>
        <w:t>،</w:t>
      </w:r>
      <w:r w:rsidRPr="0068591D">
        <w:rPr>
          <w:rtl/>
        </w:rPr>
        <w:t xml:space="preserve"> عن محمد بن عمر بن الرومي</w:t>
      </w:r>
      <w:r>
        <w:rPr>
          <w:rtl/>
        </w:rPr>
        <w:t>،</w:t>
      </w:r>
      <w:r w:rsidRPr="0068591D">
        <w:rPr>
          <w:rtl/>
        </w:rPr>
        <w:t xml:space="preserve"> عن شريك عن سلمة بن كهيل</w:t>
      </w:r>
      <w:r>
        <w:rPr>
          <w:rtl/>
        </w:rPr>
        <w:t>،</w:t>
      </w:r>
      <w:r w:rsidRPr="0068591D">
        <w:rPr>
          <w:rtl/>
        </w:rPr>
        <w:t xml:space="preserve"> عن الصنابحي عن علي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الحكمة وعلي بابها »</w:t>
      </w:r>
      <w:r>
        <w:rPr>
          <w:rtl/>
        </w:rPr>
        <w:t>.</w:t>
      </w:r>
    </w:p>
    <w:p w:rsidR="00216871" w:rsidRDefault="00216871" w:rsidP="00C342DD">
      <w:pPr>
        <w:pStyle w:val="libCenterBold1"/>
        <w:rPr>
          <w:rtl/>
          <w:lang w:bidi="fa-IR"/>
        </w:rPr>
      </w:pPr>
      <w:bookmarkStart w:id="1077" w:name="_Toc407708035"/>
      <w:bookmarkStart w:id="1078" w:name="_Toc319618768"/>
      <w:r>
        <w:rPr>
          <w:rtl/>
          <w:lang w:bidi="fa-IR"/>
        </w:rPr>
        <w:t>(</w:t>
      </w:r>
      <w:r w:rsidRPr="007E456F">
        <w:rPr>
          <w:rtl/>
          <w:lang w:bidi="fa-IR"/>
        </w:rPr>
        <w:t>2</w:t>
      </w:r>
      <w:r>
        <w:rPr>
          <w:rtl/>
          <w:lang w:bidi="fa-IR"/>
        </w:rPr>
        <w:t>)</w:t>
      </w:r>
      <w:bookmarkEnd w:id="1077"/>
    </w:p>
    <w:p w:rsidR="00A07B7D" w:rsidRDefault="00216871" w:rsidP="00216871">
      <w:pPr>
        <w:pStyle w:val="Heading3Center"/>
        <w:rPr>
          <w:rtl/>
          <w:lang w:bidi="fa-IR"/>
        </w:rPr>
      </w:pPr>
      <w:bookmarkStart w:id="1079" w:name="_Toc407708036"/>
      <w:bookmarkStart w:id="1080" w:name="_Toc88917067"/>
      <w:r w:rsidRPr="007E456F">
        <w:rPr>
          <w:rtl/>
          <w:lang w:bidi="fa-IR"/>
        </w:rPr>
        <w:t>رواية شاذان الفضلي</w:t>
      </w:r>
      <w:bookmarkEnd w:id="1078"/>
      <w:bookmarkEnd w:id="1079"/>
      <w:bookmarkEnd w:id="1080"/>
    </w:p>
    <w:p w:rsidR="00216871" w:rsidRPr="007E456F" w:rsidRDefault="00216871" w:rsidP="00216871">
      <w:pPr>
        <w:pStyle w:val="libNormal"/>
        <w:rPr>
          <w:rtl/>
          <w:lang w:bidi="fa-IR"/>
        </w:rPr>
      </w:pPr>
      <w:r w:rsidRPr="007E456F">
        <w:rPr>
          <w:rtl/>
          <w:lang w:bidi="fa-IR"/>
        </w:rPr>
        <w:t xml:space="preserve">ورواه أبو الحسن شاذان الفضلي في كتابه في ( خصائص علي ) </w:t>
      </w:r>
      <w:r w:rsidRPr="00A440E0">
        <w:rPr>
          <w:rStyle w:val="libAlaemChar"/>
          <w:rtl/>
        </w:rPr>
        <w:t>عليه‌السلام</w:t>
      </w:r>
      <w:r w:rsidRPr="007E456F">
        <w:rPr>
          <w:rtl/>
          <w:lang w:bidi="fa-IR"/>
        </w:rPr>
        <w:t xml:space="preserve"> على ما نقل عنه جلال الدين السيوطي</w:t>
      </w:r>
      <w:r>
        <w:rPr>
          <w:rtl/>
          <w:lang w:bidi="fa-IR"/>
        </w:rPr>
        <w:t>،</w:t>
      </w:r>
      <w:r w:rsidRPr="007E456F">
        <w:rPr>
          <w:rtl/>
          <w:lang w:bidi="fa-IR"/>
        </w:rPr>
        <w:t xml:space="preserve"> كما ستعلم</w:t>
      </w:r>
      <w:r>
        <w:rPr>
          <w:rFonts w:hint="cs"/>
          <w:rtl/>
          <w:lang w:bidi="fa-IR"/>
        </w:rPr>
        <w:t>.</w:t>
      </w:r>
    </w:p>
    <w:p w:rsidR="00216871" w:rsidRDefault="00216871" w:rsidP="00C342DD">
      <w:pPr>
        <w:pStyle w:val="libCenterBold1"/>
        <w:rPr>
          <w:rtl/>
          <w:lang w:bidi="fa-IR"/>
        </w:rPr>
      </w:pPr>
      <w:bookmarkStart w:id="1081" w:name="_Toc407708037"/>
      <w:bookmarkStart w:id="1082" w:name="_Toc319618769"/>
      <w:r>
        <w:rPr>
          <w:rtl/>
          <w:lang w:bidi="fa-IR"/>
        </w:rPr>
        <w:t>(</w:t>
      </w:r>
      <w:r w:rsidRPr="007E456F">
        <w:rPr>
          <w:rtl/>
          <w:lang w:bidi="fa-IR"/>
        </w:rPr>
        <w:t>3</w:t>
      </w:r>
      <w:r>
        <w:rPr>
          <w:rtl/>
          <w:lang w:bidi="fa-IR"/>
        </w:rPr>
        <w:t>)</w:t>
      </w:r>
      <w:bookmarkEnd w:id="1081"/>
    </w:p>
    <w:p w:rsidR="00A07B7D" w:rsidRDefault="00216871" w:rsidP="00216871">
      <w:pPr>
        <w:pStyle w:val="Heading3Center"/>
        <w:rPr>
          <w:rtl/>
          <w:lang w:bidi="fa-IR"/>
        </w:rPr>
      </w:pPr>
      <w:bookmarkStart w:id="1083" w:name="_Toc407708038"/>
      <w:bookmarkStart w:id="1084" w:name="_Toc88917068"/>
      <w:r w:rsidRPr="007E456F">
        <w:rPr>
          <w:rtl/>
          <w:lang w:bidi="fa-IR"/>
        </w:rPr>
        <w:t>رواية الدارقطني</w:t>
      </w:r>
      <w:bookmarkEnd w:id="1082"/>
      <w:bookmarkEnd w:id="1083"/>
      <w:bookmarkEnd w:id="1084"/>
    </w:p>
    <w:p w:rsidR="00216871" w:rsidRPr="007E456F" w:rsidRDefault="00216871" w:rsidP="00216871">
      <w:pPr>
        <w:pStyle w:val="libNormal"/>
        <w:rPr>
          <w:rtl/>
          <w:lang w:bidi="fa-IR"/>
        </w:rPr>
      </w:pPr>
      <w:r w:rsidRPr="007E456F">
        <w:rPr>
          <w:rtl/>
          <w:lang w:bidi="fa-IR"/>
        </w:rPr>
        <w:t>ورواه أبو الحسن علي بن عمر الدارقطني أيضا</w:t>
      </w:r>
      <w:r w:rsidR="00C342DD">
        <w:rPr>
          <w:rFonts w:hint="cs"/>
          <w:rtl/>
          <w:lang w:bidi="fa-IR"/>
        </w:rPr>
        <w:t>ً</w:t>
      </w:r>
      <w:r>
        <w:rPr>
          <w:rtl/>
          <w:lang w:bidi="fa-IR"/>
        </w:rPr>
        <w:t xml:space="preserve"> ..</w:t>
      </w:r>
      <w:r w:rsidRPr="007E456F">
        <w:rPr>
          <w:rtl/>
          <w:lang w:bidi="fa-IR"/>
        </w:rPr>
        <w:t>. كما ستعلم من عبارة الحافظ الخطيب البغدادي</w:t>
      </w:r>
      <w:r>
        <w:rPr>
          <w:rFonts w:hint="cs"/>
          <w:rtl/>
          <w:lang w:bidi="fa-IR"/>
        </w:rPr>
        <w:t>.</w:t>
      </w:r>
    </w:p>
    <w:p w:rsidR="00216871" w:rsidRDefault="00216871" w:rsidP="00216871">
      <w:pPr>
        <w:pStyle w:val="libNormal"/>
        <w:rPr>
          <w:rtl/>
          <w:lang w:bidi="fa-IR"/>
        </w:rPr>
      </w:pPr>
      <w:r>
        <w:rPr>
          <w:rtl/>
          <w:lang w:bidi="fa-IR"/>
        </w:rPr>
        <w:br w:type="page"/>
      </w:r>
    </w:p>
    <w:p w:rsidR="00216871" w:rsidRDefault="00216871" w:rsidP="002B3048">
      <w:pPr>
        <w:pStyle w:val="libCenterBold1"/>
        <w:rPr>
          <w:rtl/>
          <w:lang w:bidi="fa-IR"/>
        </w:rPr>
      </w:pPr>
      <w:bookmarkStart w:id="1085" w:name="_Toc407708039"/>
      <w:bookmarkStart w:id="1086" w:name="_Toc319618770"/>
      <w:r>
        <w:rPr>
          <w:rtl/>
          <w:lang w:bidi="fa-IR"/>
        </w:rPr>
        <w:lastRenderedPageBreak/>
        <w:t>(</w:t>
      </w:r>
      <w:r w:rsidRPr="007E456F">
        <w:rPr>
          <w:rtl/>
          <w:lang w:bidi="fa-IR"/>
        </w:rPr>
        <w:t>4</w:t>
      </w:r>
      <w:r>
        <w:rPr>
          <w:rtl/>
          <w:lang w:bidi="fa-IR"/>
        </w:rPr>
        <w:t>)</w:t>
      </w:r>
      <w:bookmarkEnd w:id="1085"/>
    </w:p>
    <w:p w:rsidR="00A07B7D" w:rsidRDefault="00216871" w:rsidP="00216871">
      <w:pPr>
        <w:pStyle w:val="Heading3Center"/>
        <w:rPr>
          <w:rtl/>
          <w:lang w:bidi="fa-IR"/>
        </w:rPr>
      </w:pPr>
      <w:bookmarkStart w:id="1087" w:name="_Toc407708040"/>
      <w:bookmarkStart w:id="1088" w:name="_Toc88917069"/>
      <w:r w:rsidRPr="007E456F">
        <w:rPr>
          <w:rtl/>
          <w:lang w:bidi="fa-IR"/>
        </w:rPr>
        <w:t>إثبات أبي نعيم</w:t>
      </w:r>
      <w:bookmarkEnd w:id="1086"/>
      <w:bookmarkEnd w:id="1087"/>
      <w:bookmarkEnd w:id="1088"/>
    </w:p>
    <w:p w:rsidR="00216871" w:rsidRPr="007E456F" w:rsidRDefault="00216871" w:rsidP="00216871">
      <w:pPr>
        <w:pStyle w:val="libNormal"/>
        <w:rPr>
          <w:rtl/>
          <w:lang w:bidi="fa-IR"/>
        </w:rPr>
      </w:pPr>
      <w:r w:rsidRPr="007E456F">
        <w:rPr>
          <w:rtl/>
          <w:lang w:bidi="fa-IR"/>
        </w:rPr>
        <w:t xml:space="preserve">وأثبت الحافظ أبو نعيم هذا الحديث بوصفه سيدنا أمير المؤمنين </w:t>
      </w:r>
      <w:r w:rsidRPr="00A440E0">
        <w:rPr>
          <w:rStyle w:val="libAlaemChar"/>
          <w:rtl/>
        </w:rPr>
        <w:t>عليه‌السلام</w:t>
      </w:r>
      <w:r>
        <w:rPr>
          <w:rtl/>
          <w:lang w:bidi="fa-IR"/>
        </w:rPr>
        <w:t xml:space="preserve"> بـ </w:t>
      </w:r>
      <w:r w:rsidRPr="007E456F">
        <w:rPr>
          <w:rtl/>
          <w:lang w:bidi="fa-IR"/>
        </w:rPr>
        <w:t>« مدينة الحكمة »</w:t>
      </w:r>
      <w:r>
        <w:rPr>
          <w:rtl/>
          <w:lang w:bidi="fa-IR"/>
        </w:rPr>
        <w:t>،</w:t>
      </w:r>
      <w:r w:rsidRPr="007E456F">
        <w:rPr>
          <w:rtl/>
          <w:lang w:bidi="fa-IR"/>
        </w:rPr>
        <w:t xml:space="preserve"> إذ في مدحه بقوله</w:t>
      </w:r>
      <w:r>
        <w:rPr>
          <w:rtl/>
          <w:lang w:bidi="fa-IR"/>
        </w:rPr>
        <w:t>:</w:t>
      </w:r>
      <w:r w:rsidRPr="007E456F">
        <w:rPr>
          <w:rtl/>
          <w:lang w:bidi="fa-IR"/>
        </w:rPr>
        <w:t xml:space="preserve"> « سيد القوم</w:t>
      </w:r>
      <w:r>
        <w:rPr>
          <w:rtl/>
          <w:lang w:bidi="fa-IR"/>
        </w:rPr>
        <w:t>،</w:t>
      </w:r>
      <w:r w:rsidRPr="007E456F">
        <w:rPr>
          <w:rtl/>
          <w:lang w:bidi="fa-IR"/>
        </w:rPr>
        <w:t xml:space="preserve"> محب الشهود ومحبوب العبود</w:t>
      </w:r>
      <w:r>
        <w:rPr>
          <w:rtl/>
          <w:lang w:bidi="fa-IR"/>
        </w:rPr>
        <w:t>،</w:t>
      </w:r>
      <w:r w:rsidRPr="007E456F">
        <w:rPr>
          <w:rtl/>
          <w:lang w:bidi="fa-IR"/>
        </w:rPr>
        <w:t xml:space="preserve"> باب مدينة الحكمة والعلوم</w:t>
      </w:r>
      <w:r>
        <w:rPr>
          <w:rtl/>
          <w:lang w:bidi="fa-IR"/>
        </w:rPr>
        <w:t xml:space="preserve"> ..</w:t>
      </w:r>
      <w:r w:rsidRPr="007E456F">
        <w:rPr>
          <w:rtl/>
          <w:lang w:bidi="fa-IR"/>
        </w:rPr>
        <w:t>.»</w:t>
      </w:r>
      <w:r w:rsidRPr="00D5741B">
        <w:rPr>
          <w:rStyle w:val="libFootnotenumChar"/>
          <w:rtl/>
        </w:rPr>
        <w:t>(1)</w:t>
      </w:r>
      <w:r>
        <w:rPr>
          <w:rtl/>
          <w:lang w:bidi="fa-IR"/>
        </w:rPr>
        <w:t>.</w:t>
      </w:r>
    </w:p>
    <w:p w:rsidR="00216871" w:rsidRDefault="00216871" w:rsidP="002B3048">
      <w:pPr>
        <w:pStyle w:val="libCenterBold1"/>
        <w:rPr>
          <w:rtl/>
          <w:lang w:bidi="fa-IR"/>
        </w:rPr>
      </w:pPr>
      <w:bookmarkStart w:id="1089" w:name="_Toc407708041"/>
      <w:bookmarkStart w:id="1090" w:name="_Toc319618771"/>
      <w:r>
        <w:rPr>
          <w:rtl/>
          <w:lang w:bidi="fa-IR"/>
        </w:rPr>
        <w:t>(</w:t>
      </w:r>
      <w:r w:rsidRPr="007E456F">
        <w:rPr>
          <w:rtl/>
          <w:lang w:bidi="fa-IR"/>
        </w:rPr>
        <w:t>5</w:t>
      </w:r>
      <w:r>
        <w:rPr>
          <w:rtl/>
          <w:lang w:bidi="fa-IR"/>
        </w:rPr>
        <w:t>)</w:t>
      </w:r>
      <w:bookmarkEnd w:id="1089"/>
    </w:p>
    <w:p w:rsidR="00A07B7D" w:rsidRDefault="00216871" w:rsidP="00216871">
      <w:pPr>
        <w:pStyle w:val="Heading3Center"/>
        <w:rPr>
          <w:rtl/>
          <w:lang w:bidi="fa-IR"/>
        </w:rPr>
      </w:pPr>
      <w:bookmarkStart w:id="1091" w:name="_Toc407708042"/>
      <w:bookmarkStart w:id="1092" w:name="_Toc88917070"/>
      <w:r w:rsidRPr="007E456F">
        <w:rPr>
          <w:rtl/>
          <w:lang w:bidi="fa-IR"/>
        </w:rPr>
        <w:t>رواية الخطيب البغدادي</w:t>
      </w:r>
      <w:bookmarkEnd w:id="1090"/>
      <w:bookmarkEnd w:id="1091"/>
      <w:bookmarkEnd w:id="1092"/>
    </w:p>
    <w:p w:rsidR="00A07B7D" w:rsidRDefault="00216871" w:rsidP="00216871">
      <w:pPr>
        <w:pStyle w:val="libNormal"/>
        <w:rPr>
          <w:rtl/>
        </w:rPr>
      </w:pPr>
      <w:r>
        <w:rPr>
          <w:rtl/>
        </w:rPr>
        <w:t xml:space="preserve">ورواه </w:t>
      </w:r>
      <w:r w:rsidRPr="0068591D">
        <w:rPr>
          <w:rtl/>
        </w:rPr>
        <w:t xml:space="preserve">الحافظ </w:t>
      </w:r>
      <w:r>
        <w:rPr>
          <w:rtl/>
        </w:rPr>
        <w:t xml:space="preserve">أبوبكر </w:t>
      </w:r>
      <w:r w:rsidRPr="0068591D">
        <w:rPr>
          <w:rtl/>
        </w:rPr>
        <w:t>الخطيب البغدادي في ( تاريخ بغداد ) حيث قال</w:t>
      </w:r>
      <w:r>
        <w:rPr>
          <w:rtl/>
        </w:rPr>
        <w:t>:</w:t>
      </w:r>
    </w:p>
    <w:p w:rsidR="00216871" w:rsidRPr="007E456F" w:rsidRDefault="00216871" w:rsidP="00216871">
      <w:pPr>
        <w:pStyle w:val="libNormal"/>
        <w:rPr>
          <w:rtl/>
          <w:lang w:bidi="fa-IR"/>
        </w:rPr>
      </w:pPr>
      <w:r w:rsidRPr="0068591D">
        <w:rPr>
          <w:rtl/>
        </w:rPr>
        <w:t>« أخبرنا علي بن أبي علي المعدّل وعبيد الله بن محمد بن عبيد الله بن سابور</w:t>
      </w:r>
      <w:r>
        <w:rPr>
          <w:rtl/>
        </w:rPr>
        <w:t>،</w:t>
      </w:r>
      <w:r w:rsidRPr="0068591D">
        <w:rPr>
          <w:rtl/>
        </w:rPr>
        <w:t xml:space="preserve"> حدثنا عثمان بن إسماعيل بن مجالد</w:t>
      </w:r>
      <w:r>
        <w:rPr>
          <w:rtl/>
        </w:rPr>
        <w:t>،</w:t>
      </w:r>
      <w:r w:rsidRPr="0068591D">
        <w:rPr>
          <w:rtl/>
        </w:rPr>
        <w:t xml:space="preserve"> حدثنا أبو معاوية الضرير عن الأعمش عن مجاهد عن ابن عباس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 xml:space="preserve">أنا مدينة الحكمة وعلي بابها فمن أراد الحكمة فليأت الباب » </w:t>
      </w:r>
      <w:r w:rsidRPr="00D5741B">
        <w:rPr>
          <w:rStyle w:val="libFootnotenumChar"/>
          <w:rtl/>
        </w:rPr>
        <w:t>(2)</w:t>
      </w:r>
      <w:r>
        <w:rPr>
          <w:rtl/>
        </w:rPr>
        <w:t>.</w:t>
      </w:r>
    </w:p>
    <w:p w:rsidR="00A07B7D" w:rsidRDefault="00216871" w:rsidP="00216871">
      <w:pPr>
        <w:pStyle w:val="libNormal"/>
        <w:rPr>
          <w:rtl/>
        </w:rPr>
      </w:pPr>
      <w:r>
        <w:rPr>
          <w:rtl/>
        </w:rPr>
        <w:t>و</w:t>
      </w:r>
      <w:r w:rsidRPr="0068591D">
        <w:rPr>
          <w:rtl/>
        </w:rPr>
        <w:t>في كتاب ( تلخيص المتشابه في الرسم ) بقوله</w:t>
      </w:r>
      <w:r>
        <w:rPr>
          <w:rtl/>
        </w:rPr>
        <w:t>:</w:t>
      </w:r>
      <w:r w:rsidRPr="0068591D">
        <w:rPr>
          <w:rtl/>
        </w:rPr>
        <w:t xml:space="preserve"> « أخبرني الحسن بن أبي طالب نا علي بن عمر الحافظ</w:t>
      </w:r>
      <w:r>
        <w:rPr>
          <w:rtl/>
        </w:rPr>
        <w:t>،</w:t>
      </w:r>
      <w:r w:rsidRPr="0068591D">
        <w:rPr>
          <w:rtl/>
        </w:rPr>
        <w:t xml:space="preserve"> ثنا محمد بن إبراهيم الأنماطي</w:t>
      </w:r>
      <w:r>
        <w:rPr>
          <w:rtl/>
        </w:rPr>
        <w:t>،</w:t>
      </w:r>
      <w:r w:rsidRPr="0068591D">
        <w:rPr>
          <w:rtl/>
        </w:rPr>
        <w:t xml:space="preserve"> نا الحسين بن عبيد الله التميمي</w:t>
      </w:r>
      <w:r>
        <w:rPr>
          <w:rtl/>
        </w:rPr>
        <w:t>،</w:t>
      </w:r>
      <w:r w:rsidRPr="0068591D">
        <w:rPr>
          <w:rtl/>
        </w:rPr>
        <w:t xml:space="preserve"> نا حبيب بن النعمان قال</w:t>
      </w:r>
      <w:r>
        <w:rPr>
          <w:rtl/>
        </w:rPr>
        <w:t>:</w:t>
      </w:r>
      <w:r w:rsidRPr="0068591D">
        <w:rPr>
          <w:rtl/>
        </w:rPr>
        <w:t xml:space="preserve"> </w:t>
      </w:r>
      <w:r w:rsidRPr="00247B9F">
        <w:rPr>
          <w:rtl/>
        </w:rPr>
        <w:t>أتيت المدينة لأجاور بها</w:t>
      </w:r>
      <w:r>
        <w:rPr>
          <w:rtl/>
        </w:rPr>
        <w:t>،</w:t>
      </w:r>
      <w:r w:rsidRPr="00247B9F">
        <w:rPr>
          <w:rtl/>
        </w:rPr>
        <w:t xml:space="preserve"> فسألت</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حلية الأولياء 1 / 61.</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تاريخ بغداد 11 / 204.</w:t>
      </w:r>
    </w:p>
    <w:p w:rsidR="00216871" w:rsidRDefault="00216871" w:rsidP="00216871">
      <w:pPr>
        <w:pStyle w:val="libNormal"/>
        <w:rPr>
          <w:rtl/>
          <w:lang w:bidi="fa-IR"/>
        </w:rPr>
      </w:pPr>
      <w:r>
        <w:rPr>
          <w:rtl/>
          <w:lang w:bidi="fa-IR"/>
        </w:rPr>
        <w:br w:type="page"/>
      </w:r>
    </w:p>
    <w:p w:rsidR="00216871" w:rsidRPr="00247B9F" w:rsidRDefault="00216871" w:rsidP="00216871">
      <w:pPr>
        <w:pStyle w:val="libNormal0"/>
        <w:rPr>
          <w:rtl/>
          <w:lang w:bidi="fa-IR"/>
        </w:rPr>
      </w:pPr>
      <w:r w:rsidRPr="00247B9F">
        <w:rPr>
          <w:rtl/>
        </w:rPr>
        <w:lastRenderedPageBreak/>
        <w:t>من خير أهلها فأشاروا إلى جعفر بن محمد بن علي بن الحسين بن علي بن أبي طالب</w:t>
      </w:r>
      <w:r>
        <w:rPr>
          <w:rtl/>
        </w:rPr>
        <w:t>،</w:t>
      </w:r>
      <w:r w:rsidRPr="00247B9F">
        <w:rPr>
          <w:rtl/>
        </w:rPr>
        <w:t xml:space="preserve"> فأتيته فسلّمت عليه</w:t>
      </w:r>
      <w:r>
        <w:rPr>
          <w:rtl/>
        </w:rPr>
        <w:t>،</w:t>
      </w:r>
      <w:r w:rsidRPr="00247B9F">
        <w:rPr>
          <w:rtl/>
        </w:rPr>
        <w:t xml:space="preserve"> فقال لي</w:t>
      </w:r>
      <w:r>
        <w:rPr>
          <w:rtl/>
        </w:rPr>
        <w:t>:</w:t>
      </w:r>
      <w:r w:rsidRPr="00247B9F">
        <w:rPr>
          <w:rtl/>
        </w:rPr>
        <w:t xml:space="preserve"> أنت الأعرابي الذي سمعت من أنس بن مالك خمسة عشر حديثا</w:t>
      </w:r>
      <w:r w:rsidR="00E041A3">
        <w:rPr>
          <w:rFonts w:hint="cs"/>
          <w:rtl/>
        </w:rPr>
        <w:t>ً</w:t>
      </w:r>
      <w:r>
        <w:rPr>
          <w:rtl/>
        </w:rPr>
        <w:t>؟</w:t>
      </w:r>
      <w:r w:rsidRPr="00247B9F">
        <w:rPr>
          <w:rtl/>
        </w:rPr>
        <w:t xml:space="preserve"> قال قلت</w:t>
      </w:r>
      <w:r>
        <w:rPr>
          <w:rtl/>
        </w:rPr>
        <w:t>:</w:t>
      </w:r>
      <w:r w:rsidRPr="00247B9F">
        <w:rPr>
          <w:rtl/>
        </w:rPr>
        <w:t xml:space="preserve"> نعم. قال</w:t>
      </w:r>
      <w:r>
        <w:rPr>
          <w:rtl/>
        </w:rPr>
        <w:t>:</w:t>
      </w:r>
      <w:r w:rsidRPr="00247B9F">
        <w:rPr>
          <w:rtl/>
        </w:rPr>
        <w:t xml:space="preserve"> فأملها علي</w:t>
      </w:r>
      <w:r>
        <w:rPr>
          <w:rtl/>
        </w:rPr>
        <w:t>،</w:t>
      </w:r>
      <w:r w:rsidRPr="00247B9F">
        <w:rPr>
          <w:rtl/>
        </w:rPr>
        <w:t xml:space="preserve"> قال</w:t>
      </w:r>
      <w:r>
        <w:rPr>
          <w:rtl/>
        </w:rPr>
        <w:t>:</w:t>
      </w:r>
      <w:r w:rsidRPr="00247B9F">
        <w:rPr>
          <w:rtl/>
        </w:rPr>
        <w:t xml:space="preserve"> فأمليتها على ابنه وهو يسمع فقلت له</w:t>
      </w:r>
      <w:r>
        <w:rPr>
          <w:rtl/>
        </w:rPr>
        <w:t>:</w:t>
      </w:r>
      <w:r w:rsidRPr="00247B9F">
        <w:rPr>
          <w:rtl/>
        </w:rPr>
        <w:t xml:space="preserve"> الا تحدثني بحديث</w:t>
      </w:r>
      <w:r w:rsidR="00E041A3">
        <w:rPr>
          <w:rFonts w:hint="cs"/>
          <w:rtl/>
        </w:rPr>
        <w:t>ٍ</w:t>
      </w:r>
      <w:r w:rsidRPr="00247B9F">
        <w:rPr>
          <w:rtl/>
        </w:rPr>
        <w:t xml:space="preserve"> عن جدّك أخبرك به أبوك</w:t>
      </w:r>
      <w:r>
        <w:rPr>
          <w:rtl/>
        </w:rPr>
        <w:t>؟</w:t>
      </w:r>
      <w:r w:rsidRPr="00247B9F">
        <w:rPr>
          <w:rtl/>
        </w:rPr>
        <w:t xml:space="preserve"> قال</w:t>
      </w:r>
      <w:r>
        <w:rPr>
          <w:rtl/>
        </w:rPr>
        <w:t>:</w:t>
      </w:r>
      <w:r w:rsidRPr="00247B9F">
        <w:rPr>
          <w:rtl/>
        </w:rPr>
        <w:t xml:space="preserve"> يا أعرابي تريد أن يبغضك الناس وينسبوك إلى الرفض</w:t>
      </w:r>
      <w:r>
        <w:rPr>
          <w:rtl/>
        </w:rPr>
        <w:t>؟</w:t>
      </w:r>
      <w:r w:rsidRPr="00247B9F">
        <w:rPr>
          <w:rtl/>
        </w:rPr>
        <w:t xml:space="preserve"> قال قلت</w:t>
      </w:r>
      <w:r>
        <w:rPr>
          <w:rtl/>
        </w:rPr>
        <w:t>:</w:t>
      </w:r>
      <w:r w:rsidRPr="00247B9F">
        <w:rPr>
          <w:rtl/>
        </w:rPr>
        <w:t xml:space="preserve"> لا. قال</w:t>
      </w:r>
      <w:r>
        <w:rPr>
          <w:rtl/>
        </w:rPr>
        <w:t>:</w:t>
      </w:r>
      <w:r w:rsidRPr="00247B9F">
        <w:rPr>
          <w:rtl/>
        </w:rPr>
        <w:t xml:space="preserve"> حدثني أبي عن جدّي قال حدثني جابر بن عبد الله قال رسول الله</w:t>
      </w:r>
      <w:r>
        <w:rPr>
          <w:rtl/>
        </w:rPr>
        <w:t>:</w:t>
      </w:r>
      <w:r w:rsidRPr="00247B9F">
        <w:rPr>
          <w:rtl/>
        </w:rPr>
        <w:t xml:space="preserve"> </w:t>
      </w:r>
      <w:r>
        <w:rPr>
          <w:rtl/>
        </w:rPr>
        <w:t xml:space="preserve">أبوبكر </w:t>
      </w:r>
      <w:r w:rsidRPr="00247B9F">
        <w:rPr>
          <w:rtl/>
        </w:rPr>
        <w:t>وعمر سيدا كهول أهل الجنة.</w:t>
      </w:r>
    </w:p>
    <w:p w:rsidR="00216871" w:rsidRPr="007E456F" w:rsidRDefault="00216871" w:rsidP="00216871">
      <w:pPr>
        <w:pStyle w:val="libNormal"/>
        <w:rPr>
          <w:rtl/>
          <w:lang w:bidi="fa-IR"/>
        </w:rPr>
      </w:pPr>
      <w:r w:rsidRPr="007E456F">
        <w:rPr>
          <w:rtl/>
          <w:lang w:bidi="fa-IR"/>
        </w:rPr>
        <w:t>قال</w:t>
      </w:r>
      <w:r>
        <w:rPr>
          <w:rtl/>
          <w:lang w:bidi="fa-IR"/>
        </w:rPr>
        <w:t>:</w:t>
      </w:r>
      <w:r w:rsidRPr="007E456F">
        <w:rPr>
          <w:rtl/>
          <w:lang w:bidi="fa-IR"/>
        </w:rPr>
        <w:t xml:space="preserve"> فعجّلت. فعرف الذي أردت. قال</w:t>
      </w:r>
      <w:r>
        <w:rPr>
          <w:rtl/>
          <w:lang w:bidi="fa-IR"/>
        </w:rPr>
        <w:t>:</w:t>
      </w:r>
    </w:p>
    <w:p w:rsidR="00216871" w:rsidRPr="007E456F" w:rsidRDefault="00216871" w:rsidP="00216871">
      <w:pPr>
        <w:pStyle w:val="libNormal"/>
        <w:rPr>
          <w:rtl/>
          <w:lang w:bidi="fa-IR"/>
        </w:rPr>
      </w:pPr>
      <w:r>
        <w:rPr>
          <w:rtl/>
        </w:rPr>
        <w:t>و</w:t>
      </w:r>
      <w:r w:rsidRPr="0068591D">
        <w:rPr>
          <w:rtl/>
        </w:rPr>
        <w:t xml:space="preserve">حدثني أبي عن أبيه عن جابر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الحكم</w:t>
      </w:r>
      <w:r>
        <w:rPr>
          <w:rtl/>
        </w:rPr>
        <w:t xml:space="preserve"> - </w:t>
      </w:r>
      <w:r w:rsidRPr="00247B9F">
        <w:rPr>
          <w:rtl/>
        </w:rPr>
        <w:t>أو الحكمة</w:t>
      </w:r>
      <w:r>
        <w:rPr>
          <w:rtl/>
        </w:rPr>
        <w:t xml:space="preserve"> - </w:t>
      </w:r>
      <w:r w:rsidRPr="00247B9F">
        <w:rPr>
          <w:rtl/>
        </w:rPr>
        <w:t>وعلي بابها</w:t>
      </w:r>
      <w:r>
        <w:rPr>
          <w:rtl/>
        </w:rPr>
        <w:t>،</w:t>
      </w:r>
      <w:r w:rsidRPr="00247B9F">
        <w:rPr>
          <w:rtl/>
        </w:rPr>
        <w:t xml:space="preserve"> فمن أراد المدينة فليأت الباب » </w:t>
      </w:r>
      <w:r w:rsidRPr="00D5741B">
        <w:rPr>
          <w:rStyle w:val="libFootnotenumChar"/>
          <w:rtl/>
        </w:rPr>
        <w:t>(1)</w:t>
      </w:r>
      <w:r>
        <w:rPr>
          <w:rtl/>
        </w:rPr>
        <w:t>.</w:t>
      </w:r>
    </w:p>
    <w:p w:rsidR="00216871" w:rsidRPr="007E456F" w:rsidRDefault="00216871" w:rsidP="00216871">
      <w:pPr>
        <w:pStyle w:val="libNormal"/>
        <w:rPr>
          <w:rtl/>
          <w:lang w:bidi="fa-IR"/>
        </w:rPr>
      </w:pPr>
      <w:r w:rsidRPr="007E456F">
        <w:rPr>
          <w:rtl/>
          <w:lang w:bidi="fa-IR"/>
        </w:rPr>
        <w:t>كما وستعلم ذلك من عبارة السيوطي الآتية.</w:t>
      </w:r>
    </w:p>
    <w:p w:rsidR="00216871" w:rsidRDefault="00216871" w:rsidP="003A5FC8">
      <w:pPr>
        <w:pStyle w:val="libCenterBold1"/>
        <w:rPr>
          <w:rtl/>
          <w:lang w:bidi="fa-IR"/>
        </w:rPr>
      </w:pPr>
      <w:bookmarkStart w:id="1093" w:name="_Toc407708043"/>
      <w:bookmarkStart w:id="1094" w:name="_Toc319618772"/>
      <w:r>
        <w:rPr>
          <w:rtl/>
          <w:lang w:bidi="fa-IR"/>
        </w:rPr>
        <w:t>(</w:t>
      </w:r>
      <w:r w:rsidRPr="007E456F">
        <w:rPr>
          <w:rtl/>
          <w:lang w:bidi="fa-IR"/>
        </w:rPr>
        <w:t>6</w:t>
      </w:r>
      <w:r>
        <w:rPr>
          <w:rtl/>
          <w:lang w:bidi="fa-IR"/>
        </w:rPr>
        <w:t>)</w:t>
      </w:r>
      <w:bookmarkEnd w:id="1093"/>
    </w:p>
    <w:p w:rsidR="00A07B7D" w:rsidRDefault="00216871" w:rsidP="00216871">
      <w:pPr>
        <w:pStyle w:val="Heading3Center"/>
        <w:rPr>
          <w:rtl/>
          <w:lang w:bidi="fa-IR"/>
        </w:rPr>
      </w:pPr>
      <w:bookmarkStart w:id="1095" w:name="_Toc407708044"/>
      <w:bookmarkStart w:id="1096" w:name="_Toc88917071"/>
      <w:r w:rsidRPr="007E456F">
        <w:rPr>
          <w:rtl/>
          <w:lang w:bidi="fa-IR"/>
        </w:rPr>
        <w:t>رواية الحموئي</w:t>
      </w:r>
      <w:bookmarkEnd w:id="1094"/>
      <w:bookmarkEnd w:id="1095"/>
      <w:bookmarkEnd w:id="1096"/>
    </w:p>
    <w:p w:rsidR="00216871" w:rsidRPr="007E456F" w:rsidRDefault="00216871" w:rsidP="00216871">
      <w:pPr>
        <w:pStyle w:val="libNormal"/>
        <w:rPr>
          <w:rtl/>
          <w:lang w:bidi="fa-IR"/>
        </w:rPr>
      </w:pPr>
      <w:r w:rsidRPr="007E456F">
        <w:rPr>
          <w:rtl/>
          <w:lang w:bidi="fa-IR"/>
        </w:rPr>
        <w:t>ورواه صدر الدين أبو المجامع الحمويني</w:t>
      </w:r>
      <w:r>
        <w:rPr>
          <w:rtl/>
          <w:lang w:bidi="fa-IR"/>
        </w:rPr>
        <w:t>،</w:t>
      </w:r>
      <w:r w:rsidRPr="007E456F">
        <w:rPr>
          <w:rtl/>
          <w:lang w:bidi="fa-IR"/>
        </w:rPr>
        <w:t xml:space="preserve"> كما ستعلم من عبارة القندوزي.</w:t>
      </w:r>
    </w:p>
    <w:p w:rsidR="00216871" w:rsidRDefault="00216871" w:rsidP="003A5FC8">
      <w:pPr>
        <w:pStyle w:val="libCenterBold1"/>
        <w:rPr>
          <w:rtl/>
          <w:lang w:bidi="fa-IR"/>
        </w:rPr>
      </w:pPr>
      <w:bookmarkStart w:id="1097" w:name="_Toc407708045"/>
      <w:bookmarkStart w:id="1098" w:name="_Toc319618773"/>
      <w:r>
        <w:rPr>
          <w:rtl/>
          <w:lang w:bidi="fa-IR"/>
        </w:rPr>
        <w:t>(</w:t>
      </w:r>
      <w:r w:rsidRPr="007E456F">
        <w:rPr>
          <w:rtl/>
          <w:lang w:bidi="fa-IR"/>
        </w:rPr>
        <w:t>7</w:t>
      </w:r>
      <w:r>
        <w:rPr>
          <w:rtl/>
          <w:lang w:bidi="fa-IR"/>
        </w:rPr>
        <w:t>)</w:t>
      </w:r>
      <w:bookmarkEnd w:id="1097"/>
    </w:p>
    <w:p w:rsidR="00216871" w:rsidRPr="007E456F" w:rsidRDefault="00216871" w:rsidP="00216871">
      <w:pPr>
        <w:pStyle w:val="Heading3Center"/>
        <w:rPr>
          <w:rtl/>
          <w:lang w:bidi="fa-IR"/>
        </w:rPr>
      </w:pPr>
      <w:bookmarkStart w:id="1099" w:name="_Toc407708046"/>
      <w:bookmarkStart w:id="1100" w:name="_Toc88917072"/>
      <w:r w:rsidRPr="007E456F">
        <w:rPr>
          <w:rtl/>
          <w:lang w:bidi="fa-IR"/>
        </w:rPr>
        <w:t>رواية شهاب الدين أحمد</w:t>
      </w:r>
      <w:bookmarkEnd w:id="1098"/>
      <w:bookmarkEnd w:id="1099"/>
      <w:bookmarkEnd w:id="1100"/>
    </w:p>
    <w:p w:rsidR="00216871" w:rsidRPr="007E456F" w:rsidRDefault="00216871" w:rsidP="00216871">
      <w:pPr>
        <w:pStyle w:val="libNormal"/>
        <w:rPr>
          <w:rtl/>
          <w:lang w:bidi="fa-IR"/>
        </w:rPr>
      </w:pPr>
      <w:r w:rsidRPr="007E456F">
        <w:rPr>
          <w:rtl/>
          <w:lang w:bidi="fa-IR"/>
        </w:rPr>
        <w:t>وقال شهاب الدين أحمد</w:t>
      </w:r>
      <w:r>
        <w:rPr>
          <w:rtl/>
          <w:lang w:bidi="fa-IR"/>
        </w:rPr>
        <w:t>:</w:t>
      </w:r>
      <w:r w:rsidRPr="007E456F">
        <w:rPr>
          <w:rtl/>
          <w:lang w:bidi="fa-IR"/>
        </w:rPr>
        <w:t xml:space="preserve"> « قال الامام الهمام المتفق على علو شأنه في العلوم</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تلخيص المتشابه 1 / 161.</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والأعمال</w:t>
      </w:r>
      <w:r>
        <w:rPr>
          <w:rtl/>
          <w:lang w:bidi="fa-IR"/>
        </w:rPr>
        <w:t>،</w:t>
      </w:r>
      <w:r w:rsidRPr="007E456F">
        <w:rPr>
          <w:rtl/>
          <w:lang w:bidi="fa-IR"/>
        </w:rPr>
        <w:t xml:space="preserve"> المتّسق له دراري الفضل في سلك النظم بألسنة أهل الكمال</w:t>
      </w:r>
      <w:r>
        <w:rPr>
          <w:rtl/>
          <w:lang w:bidi="fa-IR"/>
        </w:rPr>
        <w:t>،</w:t>
      </w:r>
      <w:r w:rsidRPr="007E456F">
        <w:rPr>
          <w:rtl/>
          <w:lang w:bidi="fa-IR"/>
        </w:rPr>
        <w:t xml:space="preserve"> الحافظ الورع البارع العالم العامل العارف الكامل بلا شك ومرية</w:t>
      </w:r>
      <w:r>
        <w:rPr>
          <w:rtl/>
          <w:lang w:bidi="fa-IR"/>
        </w:rPr>
        <w:t>:</w:t>
      </w:r>
      <w:r w:rsidRPr="007E456F">
        <w:rPr>
          <w:rtl/>
          <w:lang w:bidi="fa-IR"/>
        </w:rPr>
        <w:t xml:space="preserve"> أبو نعيم أحمد بن عبد الله الاصفهاني</w:t>
      </w:r>
      <w:r>
        <w:rPr>
          <w:rtl/>
          <w:lang w:bidi="fa-IR"/>
        </w:rPr>
        <w:t>،</w:t>
      </w:r>
      <w:r w:rsidRPr="007E456F">
        <w:rPr>
          <w:rtl/>
          <w:lang w:bidi="fa-IR"/>
        </w:rPr>
        <w:t xml:space="preserve"> في كتابه الفائق اللائق المسمى بالحلية</w:t>
      </w:r>
      <w:r>
        <w:rPr>
          <w:rtl/>
          <w:lang w:bidi="fa-IR"/>
        </w:rPr>
        <w:t>:</w:t>
      </w:r>
      <w:r w:rsidRPr="007E456F">
        <w:rPr>
          <w:rtl/>
          <w:lang w:bidi="fa-IR"/>
        </w:rPr>
        <w:t xml:space="preserve"> « وسيد القوم محب الشهود ومحبوب المعبود</w:t>
      </w:r>
      <w:r>
        <w:rPr>
          <w:rtl/>
          <w:lang w:bidi="fa-IR"/>
        </w:rPr>
        <w:t>،</w:t>
      </w:r>
      <w:r w:rsidRPr="007E456F">
        <w:rPr>
          <w:rtl/>
          <w:lang w:bidi="fa-IR"/>
        </w:rPr>
        <w:t xml:space="preserve"> باب مدينة الحكم والعلوم</w:t>
      </w:r>
      <w:r>
        <w:rPr>
          <w:rtl/>
          <w:lang w:bidi="fa-IR"/>
        </w:rPr>
        <w:t xml:space="preserve"> ..</w:t>
      </w:r>
      <w:r w:rsidRPr="007E456F">
        <w:rPr>
          <w:rtl/>
          <w:lang w:bidi="fa-IR"/>
        </w:rPr>
        <w:t xml:space="preserve">.» </w:t>
      </w:r>
      <w:r w:rsidRPr="00D5741B">
        <w:rPr>
          <w:rStyle w:val="libFootnotenumChar"/>
          <w:rtl/>
        </w:rPr>
        <w:t>(1)</w:t>
      </w:r>
      <w:r>
        <w:rPr>
          <w:rtl/>
          <w:lang w:bidi="fa-IR"/>
        </w:rPr>
        <w:t>.</w:t>
      </w:r>
    </w:p>
    <w:p w:rsidR="00216871" w:rsidRDefault="00216871" w:rsidP="003A5FC8">
      <w:pPr>
        <w:pStyle w:val="libCenterBold1"/>
        <w:rPr>
          <w:rtl/>
          <w:lang w:bidi="fa-IR"/>
        </w:rPr>
      </w:pPr>
      <w:bookmarkStart w:id="1101" w:name="_Toc407708047"/>
      <w:bookmarkStart w:id="1102" w:name="_Toc319618774"/>
      <w:r>
        <w:rPr>
          <w:rtl/>
          <w:lang w:bidi="fa-IR"/>
        </w:rPr>
        <w:t>(</w:t>
      </w:r>
      <w:r w:rsidRPr="007E456F">
        <w:rPr>
          <w:rtl/>
          <w:lang w:bidi="fa-IR"/>
        </w:rPr>
        <w:t>8</w:t>
      </w:r>
      <w:r>
        <w:rPr>
          <w:rtl/>
          <w:lang w:bidi="fa-IR"/>
        </w:rPr>
        <w:t>)</w:t>
      </w:r>
      <w:bookmarkEnd w:id="1101"/>
    </w:p>
    <w:p w:rsidR="00A07B7D" w:rsidRDefault="00216871" w:rsidP="00216871">
      <w:pPr>
        <w:pStyle w:val="Heading3Center"/>
        <w:rPr>
          <w:rtl/>
          <w:lang w:bidi="fa-IR"/>
        </w:rPr>
      </w:pPr>
      <w:bookmarkStart w:id="1103" w:name="_Toc407708048"/>
      <w:bookmarkStart w:id="1104" w:name="_Toc88917073"/>
      <w:r w:rsidRPr="007E456F">
        <w:rPr>
          <w:rtl/>
          <w:lang w:bidi="fa-IR"/>
        </w:rPr>
        <w:t>رواية السيوطي</w:t>
      </w:r>
      <w:bookmarkEnd w:id="1102"/>
      <w:bookmarkEnd w:id="1103"/>
      <w:bookmarkEnd w:id="1104"/>
    </w:p>
    <w:p w:rsidR="00216871" w:rsidRPr="007E456F" w:rsidRDefault="00216871" w:rsidP="00216871">
      <w:pPr>
        <w:pStyle w:val="libNormal"/>
        <w:rPr>
          <w:rtl/>
          <w:lang w:bidi="fa-IR"/>
        </w:rPr>
      </w:pPr>
      <w:r>
        <w:rPr>
          <w:rtl/>
        </w:rPr>
        <w:t xml:space="preserve">وقال </w:t>
      </w:r>
      <w:r w:rsidRPr="0068591D">
        <w:rPr>
          <w:rtl/>
        </w:rPr>
        <w:t>جلال الدين السيوطي</w:t>
      </w:r>
      <w:r>
        <w:rPr>
          <w:rtl/>
        </w:rPr>
        <w:t>:</w:t>
      </w:r>
      <w:r w:rsidRPr="0068591D">
        <w:rPr>
          <w:rtl/>
        </w:rPr>
        <w:t xml:space="preserve"> « قال أبو الحسن شاذان الفضلي في خصائص علي</w:t>
      </w:r>
      <w:r>
        <w:rPr>
          <w:rtl/>
        </w:rPr>
        <w:t>:</w:t>
      </w:r>
      <w:r w:rsidRPr="0068591D">
        <w:rPr>
          <w:rtl/>
        </w:rPr>
        <w:t xml:space="preserve"> ثنا </w:t>
      </w:r>
      <w:r>
        <w:rPr>
          <w:rtl/>
        </w:rPr>
        <w:t xml:space="preserve">أبوبكر </w:t>
      </w:r>
      <w:r w:rsidRPr="0068591D">
        <w:rPr>
          <w:rtl/>
        </w:rPr>
        <w:t>محمد بن ابراهيم بن فيروز الأنماطي</w:t>
      </w:r>
      <w:r>
        <w:rPr>
          <w:rtl/>
        </w:rPr>
        <w:t>،</w:t>
      </w:r>
      <w:r w:rsidRPr="0068591D">
        <w:rPr>
          <w:rtl/>
        </w:rPr>
        <w:t xml:space="preserve"> ثنا الحسين بن عبد الله التميمي</w:t>
      </w:r>
      <w:r>
        <w:rPr>
          <w:rtl/>
        </w:rPr>
        <w:t>،</w:t>
      </w:r>
      <w:r w:rsidRPr="0068591D">
        <w:rPr>
          <w:rtl/>
        </w:rPr>
        <w:t xml:space="preserve"> ثنا حبيب بن النعمان</w:t>
      </w:r>
      <w:r>
        <w:rPr>
          <w:rtl/>
        </w:rPr>
        <w:t>،</w:t>
      </w:r>
      <w:r w:rsidRPr="0068591D">
        <w:rPr>
          <w:rtl/>
        </w:rPr>
        <w:t xml:space="preserve"> حدثني جعفر بن محمد</w:t>
      </w:r>
      <w:r>
        <w:rPr>
          <w:rtl/>
        </w:rPr>
        <w:t>،</w:t>
      </w:r>
      <w:r w:rsidRPr="0068591D">
        <w:rPr>
          <w:rtl/>
        </w:rPr>
        <w:t xml:space="preserve"> حدثني أبي عن جدي عن جابر بن عبد الله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الحكمة وعلي بابها فمن أراد المدينة فليأت إلى بابها.</w:t>
      </w:r>
    </w:p>
    <w:p w:rsidR="00216871" w:rsidRPr="007E456F" w:rsidRDefault="00216871" w:rsidP="00216871">
      <w:pPr>
        <w:pStyle w:val="libNormal"/>
        <w:rPr>
          <w:rtl/>
          <w:lang w:bidi="fa-IR"/>
        </w:rPr>
      </w:pPr>
      <w:r w:rsidRPr="0068591D">
        <w:rPr>
          <w:rtl/>
        </w:rPr>
        <w:t>أخرجه الخطيب في تلخيص المتشابه من طريق الدارقطني</w:t>
      </w:r>
      <w:r>
        <w:rPr>
          <w:rtl/>
        </w:rPr>
        <w:t>،</w:t>
      </w:r>
      <w:r w:rsidRPr="0068591D">
        <w:rPr>
          <w:rtl/>
        </w:rPr>
        <w:t xml:space="preserve"> ثنا محمد بن ابراهيم الأنماطي به »</w:t>
      </w:r>
      <w:r w:rsidRPr="00D5741B">
        <w:rPr>
          <w:rStyle w:val="libFootnotenumChar"/>
          <w:rtl/>
        </w:rPr>
        <w:t>(2)</w:t>
      </w:r>
      <w:r>
        <w:rPr>
          <w:rtl/>
        </w:rPr>
        <w:t>.</w:t>
      </w:r>
    </w:p>
    <w:p w:rsidR="00216871" w:rsidRDefault="00216871" w:rsidP="003A5FC8">
      <w:pPr>
        <w:pStyle w:val="libCenterBold1"/>
        <w:rPr>
          <w:rtl/>
          <w:lang w:bidi="fa-IR"/>
        </w:rPr>
      </w:pPr>
      <w:bookmarkStart w:id="1105" w:name="_Toc407708049"/>
      <w:bookmarkStart w:id="1106" w:name="_Toc319618775"/>
      <w:r>
        <w:rPr>
          <w:rtl/>
          <w:lang w:bidi="fa-IR"/>
        </w:rPr>
        <w:t>(</w:t>
      </w:r>
      <w:r w:rsidRPr="007E456F">
        <w:rPr>
          <w:rtl/>
          <w:lang w:bidi="fa-IR"/>
        </w:rPr>
        <w:t>9</w:t>
      </w:r>
      <w:r>
        <w:rPr>
          <w:rtl/>
          <w:lang w:bidi="fa-IR"/>
        </w:rPr>
        <w:t>)</w:t>
      </w:r>
      <w:bookmarkEnd w:id="1105"/>
    </w:p>
    <w:p w:rsidR="00A07B7D" w:rsidRDefault="00216871" w:rsidP="00216871">
      <w:pPr>
        <w:pStyle w:val="Heading3Center"/>
        <w:rPr>
          <w:rtl/>
          <w:lang w:bidi="fa-IR"/>
        </w:rPr>
      </w:pPr>
      <w:bookmarkStart w:id="1107" w:name="_Toc407708050"/>
      <w:bookmarkStart w:id="1108" w:name="_Toc88917074"/>
      <w:r w:rsidRPr="007E456F">
        <w:rPr>
          <w:rtl/>
          <w:lang w:bidi="fa-IR"/>
        </w:rPr>
        <w:t>رواية المناوي</w:t>
      </w:r>
      <w:bookmarkEnd w:id="1106"/>
      <w:bookmarkEnd w:id="1107"/>
      <w:bookmarkEnd w:id="1108"/>
    </w:p>
    <w:p w:rsidR="00216871" w:rsidRPr="007E456F" w:rsidRDefault="00216871" w:rsidP="00216871">
      <w:pPr>
        <w:pStyle w:val="libNormal"/>
        <w:rPr>
          <w:rtl/>
          <w:lang w:bidi="fa-IR"/>
        </w:rPr>
      </w:pPr>
      <w:r>
        <w:rPr>
          <w:rtl/>
        </w:rPr>
        <w:t xml:space="preserve">ورواه </w:t>
      </w:r>
      <w:r w:rsidRPr="0068591D">
        <w:rPr>
          <w:rtl/>
        </w:rPr>
        <w:t>عبد الر</w:t>
      </w:r>
      <w:r w:rsidR="00824C4F">
        <w:rPr>
          <w:rFonts w:hint="cs"/>
          <w:rtl/>
        </w:rPr>
        <w:t>ؤ</w:t>
      </w:r>
      <w:r w:rsidRPr="0068591D">
        <w:rPr>
          <w:rtl/>
        </w:rPr>
        <w:t>ف المناوي حيث قال</w:t>
      </w:r>
      <w:r>
        <w:rPr>
          <w:rtl/>
        </w:rPr>
        <w:t>:</w:t>
      </w:r>
      <w:r w:rsidRPr="0068591D">
        <w:rPr>
          <w:rtl/>
        </w:rPr>
        <w:t xml:space="preserve"> </w:t>
      </w:r>
      <w:r w:rsidRPr="00247B9F">
        <w:rPr>
          <w:rtl/>
        </w:rPr>
        <w:t>« أنا دار الحكمة.</w:t>
      </w:r>
      <w:r w:rsidRPr="0068591D">
        <w:rPr>
          <w:rtl/>
        </w:rPr>
        <w:t xml:space="preserve"> وفي رواية</w:t>
      </w:r>
      <w:r>
        <w:rPr>
          <w:rtl/>
        </w:rPr>
        <w:t>:</w:t>
      </w:r>
      <w:r w:rsidRPr="0068591D">
        <w:rPr>
          <w:rtl/>
        </w:rPr>
        <w:t xml:space="preserve"> </w:t>
      </w:r>
      <w:r w:rsidRPr="00247B9F">
        <w:rPr>
          <w:rtl/>
        </w:rPr>
        <w:t>أنا</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توضيح الدلائل</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اللالي المصنوعة 1 / 335.</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247B9F">
        <w:rPr>
          <w:rtl/>
        </w:rPr>
        <w:lastRenderedPageBreak/>
        <w:t>مدينة الحكمة</w:t>
      </w:r>
      <w:r>
        <w:rPr>
          <w:rtl/>
        </w:rPr>
        <w:t xml:space="preserve"> - </w:t>
      </w:r>
      <w:r w:rsidRPr="00247B9F">
        <w:rPr>
          <w:rtl/>
        </w:rPr>
        <w:t>وعلي بابها</w:t>
      </w:r>
      <w:r>
        <w:rPr>
          <w:rFonts w:hint="cs"/>
          <w:rtl/>
        </w:rPr>
        <w:t>.</w:t>
      </w:r>
      <w:r w:rsidRPr="007E456F">
        <w:rPr>
          <w:rtl/>
          <w:lang w:bidi="fa-IR"/>
        </w:rPr>
        <w:t xml:space="preserve"> أي</w:t>
      </w:r>
      <w:r>
        <w:rPr>
          <w:rtl/>
          <w:lang w:bidi="fa-IR"/>
        </w:rPr>
        <w:t>:</w:t>
      </w:r>
      <w:r w:rsidRPr="007E456F">
        <w:rPr>
          <w:rtl/>
          <w:lang w:bidi="fa-IR"/>
        </w:rPr>
        <w:t xml:space="preserve"> علي بن أبي طالب هو الباب الذي يدخل منه إلى الحكمة»</w:t>
      </w:r>
      <w:r w:rsidRPr="00D5741B">
        <w:rPr>
          <w:rStyle w:val="libFootnotenumChar"/>
          <w:rtl/>
        </w:rPr>
        <w:t>(1)</w:t>
      </w:r>
      <w:r>
        <w:rPr>
          <w:rtl/>
          <w:lang w:bidi="fa-IR"/>
        </w:rPr>
        <w:t>.</w:t>
      </w:r>
    </w:p>
    <w:p w:rsidR="00216871" w:rsidRDefault="00216871" w:rsidP="00770D2E">
      <w:pPr>
        <w:pStyle w:val="libCenterBold1"/>
        <w:rPr>
          <w:rtl/>
          <w:lang w:bidi="fa-IR"/>
        </w:rPr>
      </w:pPr>
      <w:bookmarkStart w:id="1109" w:name="_Toc407708051"/>
      <w:bookmarkStart w:id="1110" w:name="_Toc319618776"/>
      <w:r>
        <w:rPr>
          <w:rtl/>
          <w:lang w:bidi="fa-IR"/>
        </w:rPr>
        <w:t>(</w:t>
      </w:r>
      <w:r w:rsidRPr="007E456F">
        <w:rPr>
          <w:rtl/>
          <w:lang w:bidi="fa-IR"/>
        </w:rPr>
        <w:t>10</w:t>
      </w:r>
      <w:r>
        <w:rPr>
          <w:rtl/>
          <w:lang w:bidi="fa-IR"/>
        </w:rPr>
        <w:t>)</w:t>
      </w:r>
      <w:bookmarkEnd w:id="1109"/>
    </w:p>
    <w:p w:rsidR="00A07B7D" w:rsidRDefault="00216871" w:rsidP="00216871">
      <w:pPr>
        <w:pStyle w:val="Heading3Center"/>
        <w:rPr>
          <w:rtl/>
          <w:lang w:bidi="fa-IR"/>
        </w:rPr>
      </w:pPr>
      <w:bookmarkStart w:id="1111" w:name="_Toc407708052"/>
      <w:bookmarkStart w:id="1112" w:name="_Toc88917075"/>
      <w:r w:rsidRPr="007E456F">
        <w:rPr>
          <w:rtl/>
          <w:lang w:bidi="fa-IR"/>
        </w:rPr>
        <w:t>رواية ولي الله الدهلوي</w:t>
      </w:r>
      <w:bookmarkEnd w:id="1110"/>
      <w:bookmarkEnd w:id="1111"/>
      <w:bookmarkEnd w:id="1112"/>
    </w:p>
    <w:p w:rsidR="00A07B7D" w:rsidRDefault="00216871" w:rsidP="00216871">
      <w:pPr>
        <w:pStyle w:val="libNormal"/>
        <w:rPr>
          <w:rtl/>
        </w:rPr>
      </w:pPr>
      <w:r>
        <w:rPr>
          <w:rtl/>
        </w:rPr>
        <w:t xml:space="preserve">ورواه </w:t>
      </w:r>
      <w:r w:rsidRPr="0068591D">
        <w:rPr>
          <w:rtl/>
        </w:rPr>
        <w:t xml:space="preserve">شاه ولي الله الدهلوي في ( إزالة الخفا ) </w:t>
      </w:r>
      <w:r w:rsidRPr="00247B9F">
        <w:rPr>
          <w:rtl/>
        </w:rPr>
        <w:t>مستشهدا</w:t>
      </w:r>
      <w:r w:rsidR="00770D2E">
        <w:rPr>
          <w:rFonts w:hint="cs"/>
          <w:rtl/>
        </w:rPr>
        <w:t>ً</w:t>
      </w:r>
      <w:r w:rsidRPr="00247B9F">
        <w:rPr>
          <w:rtl/>
        </w:rPr>
        <w:t xml:space="preserve"> به مرسلا</w:t>
      </w:r>
      <w:r w:rsidR="00770D2E">
        <w:rPr>
          <w:rFonts w:hint="cs"/>
          <w:rtl/>
        </w:rPr>
        <w:t>ً</w:t>
      </w:r>
      <w:r w:rsidRPr="00247B9F">
        <w:rPr>
          <w:rtl/>
        </w:rPr>
        <w:t xml:space="preserve"> إيّاه إرسال المسلّ</w:t>
      </w:r>
      <w:r w:rsidR="00770D2E">
        <w:rPr>
          <w:rFonts w:hint="cs"/>
          <w:rtl/>
        </w:rPr>
        <w:t>َ</w:t>
      </w:r>
      <w:r w:rsidRPr="00247B9F">
        <w:rPr>
          <w:rtl/>
        </w:rPr>
        <w:t xml:space="preserve">م حيث قال في ذكر مآثر أمير المؤمنين </w:t>
      </w:r>
      <w:r w:rsidRPr="00A440E0">
        <w:rPr>
          <w:rStyle w:val="libAlaemChar"/>
          <w:rtl/>
        </w:rPr>
        <w:t>عليه‌السلام</w:t>
      </w:r>
      <w:r>
        <w:rPr>
          <w:rtl/>
        </w:rPr>
        <w:t>:</w:t>
      </w:r>
      <w:r w:rsidRPr="00247B9F">
        <w:rPr>
          <w:rtl/>
        </w:rPr>
        <w:t xml:space="preserve"> « وحكمته أكثر من أن تحصر وتحصى وكيف يتيسر ذلك وقد قال رسول الله </w:t>
      </w:r>
      <w:r w:rsidR="002B4D52" w:rsidRPr="002B4D52">
        <w:rPr>
          <w:rStyle w:val="libAlaemChar"/>
          <w:rtl/>
        </w:rPr>
        <w:t>صلى‌الله‌عليه‌وآله‌وسلم</w:t>
      </w:r>
      <w:r>
        <w:rPr>
          <w:rtl/>
        </w:rPr>
        <w:t>:</w:t>
      </w:r>
      <w:r w:rsidRPr="00247B9F">
        <w:rPr>
          <w:rtl/>
        </w:rPr>
        <w:t xml:space="preserve"> أنا مدينة الحكمة وعلي بابها »</w:t>
      </w:r>
      <w:r>
        <w:rPr>
          <w:rtl/>
        </w:rPr>
        <w:t>؟</w:t>
      </w:r>
    </w:p>
    <w:p w:rsidR="00216871" w:rsidRDefault="00216871" w:rsidP="00770D2E">
      <w:pPr>
        <w:pStyle w:val="libCenterBold1"/>
        <w:rPr>
          <w:rtl/>
          <w:lang w:bidi="fa-IR"/>
        </w:rPr>
      </w:pPr>
      <w:bookmarkStart w:id="1113" w:name="_Toc407708053"/>
      <w:bookmarkStart w:id="1114" w:name="_Toc319618777"/>
      <w:r>
        <w:rPr>
          <w:rtl/>
          <w:lang w:bidi="fa-IR"/>
        </w:rPr>
        <w:t>(</w:t>
      </w:r>
      <w:r w:rsidRPr="007E456F">
        <w:rPr>
          <w:rtl/>
          <w:lang w:bidi="fa-IR"/>
        </w:rPr>
        <w:t>11</w:t>
      </w:r>
      <w:r>
        <w:rPr>
          <w:rtl/>
          <w:lang w:bidi="fa-IR"/>
        </w:rPr>
        <w:t>)</w:t>
      </w:r>
      <w:bookmarkEnd w:id="1113"/>
    </w:p>
    <w:p w:rsidR="00A07B7D" w:rsidRDefault="00216871" w:rsidP="00216871">
      <w:pPr>
        <w:pStyle w:val="Heading3Center"/>
        <w:rPr>
          <w:rtl/>
          <w:lang w:bidi="fa-IR"/>
        </w:rPr>
      </w:pPr>
      <w:bookmarkStart w:id="1115" w:name="_Toc407708054"/>
      <w:bookmarkStart w:id="1116" w:name="_Toc88917076"/>
      <w:r w:rsidRPr="007E456F">
        <w:rPr>
          <w:rtl/>
          <w:lang w:bidi="fa-IR"/>
        </w:rPr>
        <w:t>رواية ولي الله اللكهنوي</w:t>
      </w:r>
      <w:bookmarkEnd w:id="1114"/>
      <w:bookmarkEnd w:id="1115"/>
      <w:bookmarkEnd w:id="1116"/>
    </w:p>
    <w:p w:rsidR="00216871" w:rsidRPr="007E456F" w:rsidRDefault="00216871" w:rsidP="00216871">
      <w:pPr>
        <w:pStyle w:val="libNormal"/>
        <w:rPr>
          <w:rtl/>
          <w:lang w:bidi="fa-IR"/>
        </w:rPr>
      </w:pPr>
      <w:r w:rsidRPr="007E456F">
        <w:rPr>
          <w:rtl/>
          <w:lang w:bidi="fa-IR"/>
        </w:rPr>
        <w:t xml:space="preserve">وكذا قال المولوي ولي الله اللكهنوي في ذكر مناقب الامام </w:t>
      </w:r>
      <w:r w:rsidRPr="00A440E0">
        <w:rPr>
          <w:rStyle w:val="libAlaemChar"/>
          <w:rtl/>
        </w:rPr>
        <w:t>عليه‌السلام</w:t>
      </w:r>
      <w:r w:rsidRPr="007E456F">
        <w:rPr>
          <w:rtl/>
          <w:lang w:bidi="fa-IR"/>
        </w:rPr>
        <w:t xml:space="preserve"> من كتابه ( مرآة المؤمنين )</w:t>
      </w:r>
      <w:r>
        <w:rPr>
          <w:rtl/>
          <w:lang w:bidi="fa-IR"/>
        </w:rPr>
        <w:t>.</w:t>
      </w:r>
    </w:p>
    <w:p w:rsidR="00216871" w:rsidRDefault="00216871" w:rsidP="00770D2E">
      <w:pPr>
        <w:pStyle w:val="libCenterBold1"/>
        <w:rPr>
          <w:rtl/>
          <w:lang w:bidi="fa-IR"/>
        </w:rPr>
      </w:pPr>
      <w:bookmarkStart w:id="1117" w:name="_Toc407708055"/>
      <w:bookmarkStart w:id="1118" w:name="_Toc319618778"/>
      <w:r>
        <w:rPr>
          <w:rtl/>
          <w:lang w:bidi="fa-IR"/>
        </w:rPr>
        <w:t>(</w:t>
      </w:r>
      <w:r w:rsidRPr="007E456F">
        <w:rPr>
          <w:rtl/>
          <w:lang w:bidi="fa-IR"/>
        </w:rPr>
        <w:t>12</w:t>
      </w:r>
      <w:r>
        <w:rPr>
          <w:rtl/>
          <w:lang w:bidi="fa-IR"/>
        </w:rPr>
        <w:t>)</w:t>
      </w:r>
      <w:bookmarkEnd w:id="1117"/>
    </w:p>
    <w:p w:rsidR="00A07B7D" w:rsidRDefault="00216871" w:rsidP="00216871">
      <w:pPr>
        <w:pStyle w:val="Heading3Center"/>
        <w:rPr>
          <w:rtl/>
          <w:lang w:bidi="fa-IR"/>
        </w:rPr>
      </w:pPr>
      <w:bookmarkStart w:id="1119" w:name="_Toc407708056"/>
      <w:bookmarkStart w:id="1120" w:name="_Toc88917077"/>
      <w:r w:rsidRPr="007E456F">
        <w:rPr>
          <w:rtl/>
          <w:lang w:bidi="fa-IR"/>
        </w:rPr>
        <w:t>رواية القندوزي</w:t>
      </w:r>
      <w:bookmarkEnd w:id="1118"/>
      <w:bookmarkEnd w:id="1119"/>
      <w:bookmarkEnd w:id="1120"/>
    </w:p>
    <w:p w:rsidR="00A07B7D" w:rsidRDefault="00216871" w:rsidP="00216871">
      <w:pPr>
        <w:pStyle w:val="libNormal"/>
        <w:rPr>
          <w:rtl/>
        </w:rPr>
      </w:pPr>
      <w:r>
        <w:rPr>
          <w:rtl/>
        </w:rPr>
        <w:t xml:space="preserve">وقال </w:t>
      </w:r>
      <w:r w:rsidRPr="0068591D">
        <w:rPr>
          <w:rtl/>
        </w:rPr>
        <w:t>القندوزي البلخي الحنفي</w:t>
      </w:r>
      <w:r>
        <w:rPr>
          <w:rtl/>
        </w:rPr>
        <w:t>:</w:t>
      </w:r>
      <w:r w:rsidRPr="0068591D">
        <w:rPr>
          <w:rtl/>
        </w:rPr>
        <w:t xml:space="preserve"> « أخرج الحمويني عن سعيد بن جبير عن</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فيض القدير 3 / 46.</w:t>
      </w:r>
    </w:p>
    <w:p w:rsidR="00216871" w:rsidRDefault="00216871" w:rsidP="00216871">
      <w:pPr>
        <w:pStyle w:val="libNormal"/>
        <w:rPr>
          <w:rtl/>
          <w:lang w:bidi="fa-IR"/>
        </w:rPr>
      </w:pPr>
      <w:r>
        <w:rPr>
          <w:rtl/>
          <w:lang w:bidi="fa-IR"/>
        </w:rPr>
        <w:br w:type="page"/>
      </w:r>
    </w:p>
    <w:p w:rsidR="00216871" w:rsidRPr="007E456F" w:rsidRDefault="00216871" w:rsidP="00770D2E">
      <w:pPr>
        <w:pStyle w:val="libNormal0"/>
        <w:rPr>
          <w:rtl/>
          <w:lang w:bidi="fa-IR"/>
        </w:rPr>
      </w:pPr>
      <w:r w:rsidRPr="0068591D">
        <w:rPr>
          <w:rtl/>
        </w:rPr>
        <w:lastRenderedPageBreak/>
        <w:t xml:space="preserve">ابن عباس </w:t>
      </w:r>
      <w:r w:rsidRPr="00A440E0">
        <w:rPr>
          <w:rStyle w:val="libAlaemChar"/>
          <w:rtl/>
        </w:rPr>
        <w:t>رضي‌الله‌عنه</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يا علي أنا مدينة الحكمة وأنت بابها ولن تؤتى المدينة إل</w:t>
      </w:r>
      <w:r w:rsidR="00770D2E">
        <w:rPr>
          <w:rFonts w:hint="cs"/>
          <w:rtl/>
        </w:rPr>
        <w:t>ّ</w:t>
      </w:r>
      <w:r w:rsidRPr="00247B9F">
        <w:rPr>
          <w:rtl/>
        </w:rPr>
        <w:t>ا من قبل الباب</w:t>
      </w:r>
      <w:r>
        <w:rPr>
          <w:rtl/>
        </w:rPr>
        <w:t>،</w:t>
      </w:r>
      <w:r w:rsidRPr="00247B9F">
        <w:rPr>
          <w:rtl/>
        </w:rPr>
        <w:t xml:space="preserve"> وكذب من زعم أنه يحبّني ويبغضك</w:t>
      </w:r>
      <w:r>
        <w:rPr>
          <w:rtl/>
        </w:rPr>
        <w:t>،</w:t>
      </w:r>
      <w:r w:rsidRPr="00247B9F">
        <w:rPr>
          <w:rtl/>
        </w:rPr>
        <w:t xml:space="preserve"> لأنك مني وأنا منك</w:t>
      </w:r>
      <w:r>
        <w:rPr>
          <w:rtl/>
        </w:rPr>
        <w:t>،</w:t>
      </w:r>
      <w:r w:rsidRPr="00247B9F">
        <w:rPr>
          <w:rtl/>
        </w:rPr>
        <w:t xml:space="preserve"> لحمك من لحمي ودمك من دمي وروحك من روحي وسريرتك من سريرتي وعلانيتك من علانيتي. وأنت إمام أمّتي ووصيي.</w:t>
      </w:r>
      <w:r>
        <w:rPr>
          <w:rFonts w:hint="cs"/>
          <w:rtl/>
        </w:rPr>
        <w:t xml:space="preserve"> </w:t>
      </w:r>
      <w:r w:rsidRPr="00247B9F">
        <w:rPr>
          <w:rtl/>
        </w:rPr>
        <w:t xml:space="preserve">سعد من أطاعك وشقي من عصاك وربح من تولاك وخسر من عاداك. فاز من لزمك وهلك من فارقك ومثلك ومثل الأئمة من ولدك مثل سفينة نوح من ركبها نجا ومن تخلف عنها غرق. ومثلكم مثل النجوم كلما غاب نجم طلع نجم إلى يوم القيامة » </w:t>
      </w:r>
      <w:r w:rsidRPr="00D5741B">
        <w:rPr>
          <w:rStyle w:val="libFootnotenumChar"/>
          <w:rtl/>
        </w:rPr>
        <w:t>(1)</w:t>
      </w:r>
      <w:r>
        <w:rPr>
          <w:rtl/>
        </w:rPr>
        <w:t>.</w:t>
      </w:r>
    </w:p>
    <w:p w:rsidR="00A07B7D" w:rsidRDefault="00216871" w:rsidP="00216871">
      <w:pPr>
        <w:pStyle w:val="libCenterBold1"/>
        <w:rPr>
          <w:rtl/>
          <w:lang w:bidi="fa-IR"/>
        </w:rPr>
      </w:pPr>
      <w:r w:rsidRPr="007E456F">
        <w:rPr>
          <w:rtl/>
          <w:lang w:bidi="fa-IR"/>
        </w:rPr>
        <w:t>تنبيه</w:t>
      </w:r>
    </w:p>
    <w:p w:rsidR="00216871" w:rsidRPr="007E456F" w:rsidRDefault="00216871" w:rsidP="00216871">
      <w:pPr>
        <w:pStyle w:val="libNormal"/>
        <w:rPr>
          <w:rtl/>
          <w:lang w:bidi="fa-IR"/>
        </w:rPr>
      </w:pPr>
      <w:r w:rsidRPr="007E456F">
        <w:rPr>
          <w:rtl/>
          <w:lang w:bidi="fa-IR"/>
        </w:rPr>
        <w:t>يظهر من الحافظ الدارقطني أن له كلاما</w:t>
      </w:r>
      <w:r w:rsidR="00872D29">
        <w:rPr>
          <w:rFonts w:hint="cs"/>
          <w:rtl/>
          <w:lang w:bidi="fa-IR"/>
        </w:rPr>
        <w:t>ً</w:t>
      </w:r>
      <w:r w:rsidRPr="007E456F">
        <w:rPr>
          <w:rtl/>
          <w:lang w:bidi="fa-IR"/>
        </w:rPr>
        <w:t xml:space="preserve"> في ثبوت</w:t>
      </w:r>
      <w:r>
        <w:rPr>
          <w:rFonts w:hint="cs"/>
          <w:rtl/>
          <w:lang w:bidi="fa-IR"/>
        </w:rPr>
        <w:t xml:space="preserve"> </w:t>
      </w:r>
      <w:r w:rsidRPr="0068591D">
        <w:rPr>
          <w:rtl/>
        </w:rPr>
        <w:t>حديث</w:t>
      </w:r>
      <w:r>
        <w:rPr>
          <w:rtl/>
        </w:rPr>
        <w:t>:</w:t>
      </w:r>
      <w:r w:rsidRPr="0068591D">
        <w:rPr>
          <w:rtl/>
        </w:rPr>
        <w:t xml:space="preserve"> </w:t>
      </w:r>
      <w:r w:rsidRPr="00247B9F">
        <w:rPr>
          <w:rtl/>
        </w:rPr>
        <w:t xml:space="preserve">( أنا مدينة الحكمة وعلي بابها ) </w:t>
      </w:r>
      <w:r w:rsidRPr="0068591D">
        <w:rPr>
          <w:rtl/>
        </w:rPr>
        <w:t xml:space="preserve">عن سيدنا علي </w:t>
      </w:r>
      <w:r w:rsidRPr="00A440E0">
        <w:rPr>
          <w:rStyle w:val="libAlaemChar"/>
          <w:rtl/>
        </w:rPr>
        <w:t>عليه‌السلام</w:t>
      </w:r>
      <w:r w:rsidRPr="0068591D">
        <w:rPr>
          <w:rtl/>
        </w:rPr>
        <w:t>.</w:t>
      </w:r>
      <w:r>
        <w:rPr>
          <w:rFonts w:hint="cs"/>
          <w:rtl/>
          <w:lang w:bidi="fa-IR"/>
        </w:rPr>
        <w:t xml:space="preserve"> </w:t>
      </w:r>
      <w:r w:rsidRPr="007E456F">
        <w:rPr>
          <w:rtl/>
          <w:lang w:bidi="fa-IR"/>
        </w:rPr>
        <w:t>وهذا نص كلامه</w:t>
      </w:r>
      <w:r>
        <w:rPr>
          <w:rFonts w:hint="cs"/>
          <w:rtl/>
          <w:lang w:bidi="fa-IR"/>
        </w:rPr>
        <w:t xml:space="preserve"> </w:t>
      </w:r>
      <w:r w:rsidRPr="0068591D">
        <w:rPr>
          <w:rtl/>
        </w:rPr>
        <w:t xml:space="preserve">في ( العلل </w:t>
      </w:r>
      <w:r>
        <w:rPr>
          <w:rtl/>
        </w:rPr>
        <w:t>):</w:t>
      </w:r>
      <w:r w:rsidRPr="0068591D">
        <w:rPr>
          <w:rtl/>
        </w:rPr>
        <w:t xml:space="preserve"> </w:t>
      </w:r>
      <w:r w:rsidRPr="00247B9F">
        <w:rPr>
          <w:rtl/>
        </w:rPr>
        <w:t xml:space="preserve">« وسئل عن حديث الصنابحي عن علي عن النبي </w:t>
      </w:r>
      <w:r w:rsidR="002B4D52" w:rsidRPr="002B4D52">
        <w:rPr>
          <w:rStyle w:val="libAlaemChar"/>
          <w:rtl/>
        </w:rPr>
        <w:t>صلى‌الله‌عليه‌وآله‌وسلم</w:t>
      </w:r>
      <w:r>
        <w:rPr>
          <w:rtl/>
        </w:rPr>
        <w:t>:</w:t>
      </w:r>
      <w:r w:rsidRPr="00247B9F">
        <w:rPr>
          <w:rtl/>
        </w:rPr>
        <w:t xml:space="preserve"> أنا مدينة الحكمة وعلي بابها فمن أراد المدينة فليأتها من بابها.</w:t>
      </w:r>
    </w:p>
    <w:p w:rsidR="00216871" w:rsidRPr="007E456F" w:rsidRDefault="00216871" w:rsidP="00216871">
      <w:pPr>
        <w:pStyle w:val="libNormal"/>
        <w:rPr>
          <w:rtl/>
          <w:lang w:bidi="fa-IR"/>
        </w:rPr>
      </w:pPr>
      <w:r w:rsidRPr="007E456F">
        <w:rPr>
          <w:rtl/>
          <w:lang w:bidi="fa-IR"/>
        </w:rPr>
        <w:t>فقال</w:t>
      </w:r>
      <w:r>
        <w:rPr>
          <w:rtl/>
          <w:lang w:bidi="fa-IR"/>
        </w:rPr>
        <w:t>:</w:t>
      </w:r>
      <w:r w:rsidRPr="007E456F">
        <w:rPr>
          <w:rtl/>
          <w:lang w:bidi="fa-IR"/>
        </w:rPr>
        <w:t xml:space="preserve"> هو حديث يرويه سلمة بن كهيل. واختلف عنه. فرواه شريك عن سلمة عن الصنابحي عن علي. واختلف عن شريك</w:t>
      </w:r>
      <w:r>
        <w:rPr>
          <w:rtl/>
          <w:lang w:bidi="fa-IR"/>
        </w:rPr>
        <w:t>،</w:t>
      </w:r>
      <w:r w:rsidRPr="007E456F">
        <w:rPr>
          <w:rtl/>
          <w:lang w:bidi="fa-IR"/>
        </w:rPr>
        <w:t xml:space="preserve"> فقيل عنه عن سلمة عن رجل عن الصنابحي. ورواه يحيى بن سلمة بن كهيل عن أبيه عن سويد بن غفلة عن الصنابحي ولم يسنده.</w:t>
      </w:r>
    </w:p>
    <w:p w:rsidR="00216871" w:rsidRPr="007E456F" w:rsidRDefault="00216871" w:rsidP="00216871">
      <w:pPr>
        <w:pStyle w:val="libNormal"/>
        <w:rPr>
          <w:rtl/>
          <w:lang w:bidi="fa-IR"/>
        </w:rPr>
      </w:pPr>
      <w:r w:rsidRPr="007E456F">
        <w:rPr>
          <w:rtl/>
          <w:lang w:bidi="fa-IR"/>
        </w:rPr>
        <w:t xml:space="preserve">والحديث مضطرب غير ثابت. وسلمة لم يسمع من الصنابحي »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أقول</w:t>
      </w:r>
      <w:r>
        <w:rPr>
          <w:rtl/>
          <w:lang w:bidi="fa-IR"/>
        </w:rPr>
        <w:t>:</w:t>
      </w:r>
      <w:r w:rsidRPr="007E456F">
        <w:rPr>
          <w:rtl/>
          <w:lang w:bidi="fa-IR"/>
        </w:rPr>
        <w:t xml:space="preserve"> هذا من الدارقطني غير مقبول. إذ لا تنافي بين طرق الحديث</w:t>
      </w:r>
      <w:r>
        <w:rPr>
          <w:rtl/>
          <w:lang w:bidi="fa-IR"/>
        </w:rPr>
        <w:t>،</w:t>
      </w:r>
      <w:r w:rsidRPr="007E456F">
        <w:rPr>
          <w:rtl/>
          <w:lang w:bidi="fa-IR"/>
        </w:rPr>
        <w:t xml:space="preserve"> بل إن بعضها يقوّي البعض الآخر</w:t>
      </w:r>
      <w:r>
        <w:rPr>
          <w:rtl/>
          <w:lang w:bidi="fa-IR"/>
        </w:rPr>
        <w:t>،</w:t>
      </w:r>
      <w:r w:rsidRPr="007E456F">
        <w:rPr>
          <w:rtl/>
          <w:lang w:bidi="fa-IR"/>
        </w:rPr>
        <w:t xml:space="preserve"> ولا اضطراب</w:t>
      </w:r>
      <w:r>
        <w:rPr>
          <w:rtl/>
          <w:lang w:bidi="fa-IR"/>
        </w:rPr>
        <w:t xml:space="preserve"> ..</w:t>
      </w:r>
      <w:r w:rsidRPr="007E456F">
        <w:rPr>
          <w:rtl/>
          <w:lang w:bidi="fa-IR"/>
        </w:rPr>
        <w:t>. وتوضيح ذلك</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ينابيع المودة</w:t>
      </w:r>
      <w:r w:rsidR="00216871">
        <w:rPr>
          <w:rtl/>
          <w:lang w:bidi="fa-IR"/>
        </w:rPr>
        <w:t>:</w:t>
      </w:r>
      <w:r w:rsidR="00216871" w:rsidRPr="007E456F">
        <w:rPr>
          <w:rtl/>
          <w:lang w:bidi="fa-IR"/>
        </w:rPr>
        <w:t xml:space="preserve"> 130 6 / 230.</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تهذيب التهذيب 4 / 156.</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إن الطريق الذي فيه « شريك عن سلمة عن الصنابحي عن علي » لا كلام في ثبوت الحديث به</w:t>
      </w:r>
      <w:r>
        <w:rPr>
          <w:rtl/>
          <w:lang w:bidi="fa-IR"/>
        </w:rPr>
        <w:t>،</w:t>
      </w:r>
      <w:r w:rsidRPr="007E456F">
        <w:rPr>
          <w:rtl/>
          <w:lang w:bidi="fa-IR"/>
        </w:rPr>
        <w:t xml:space="preserve"> ودعوى الدارقطني أن « سلمة لم يسمع من الصنابحي » غير مسموعة</w:t>
      </w:r>
      <w:r>
        <w:rPr>
          <w:rtl/>
          <w:lang w:bidi="fa-IR"/>
        </w:rPr>
        <w:t>،</w:t>
      </w:r>
      <w:r w:rsidRPr="007E456F">
        <w:rPr>
          <w:rtl/>
          <w:lang w:bidi="fa-IR"/>
        </w:rPr>
        <w:t xml:space="preserve"> لأنها شهادة على النفي</w:t>
      </w:r>
      <w:r>
        <w:rPr>
          <w:rtl/>
          <w:lang w:bidi="fa-IR"/>
        </w:rPr>
        <w:t>،</w:t>
      </w:r>
      <w:r w:rsidRPr="007E456F">
        <w:rPr>
          <w:rtl/>
          <w:lang w:bidi="fa-IR"/>
        </w:rPr>
        <w:t xml:space="preserve"> بل لا وجه لاستبعاد سماعه منه</w:t>
      </w:r>
      <w:r>
        <w:rPr>
          <w:rtl/>
          <w:lang w:bidi="fa-IR"/>
        </w:rPr>
        <w:t>،</w:t>
      </w:r>
      <w:r w:rsidRPr="007E456F">
        <w:rPr>
          <w:rtl/>
          <w:lang w:bidi="fa-IR"/>
        </w:rPr>
        <w:t xml:space="preserve"> لأن سلمة ولد سنة 74 كما ذكر ابن حجر </w:t>
      </w:r>
      <w:r w:rsidRPr="00D5741B">
        <w:rPr>
          <w:rStyle w:val="libFootnotenumChar"/>
          <w:rtl/>
        </w:rPr>
        <w:t>(1)</w:t>
      </w:r>
      <w:r>
        <w:rPr>
          <w:rtl/>
          <w:lang w:bidi="fa-IR"/>
        </w:rPr>
        <w:t>.</w:t>
      </w:r>
      <w:r w:rsidRPr="007E456F">
        <w:rPr>
          <w:rtl/>
          <w:lang w:bidi="fa-IR"/>
        </w:rPr>
        <w:t xml:space="preserve"> وقد مات الصنابحي</w:t>
      </w:r>
      <w:r>
        <w:rPr>
          <w:rtl/>
          <w:lang w:bidi="fa-IR"/>
        </w:rPr>
        <w:t xml:space="preserve"> - </w:t>
      </w:r>
      <w:r w:rsidRPr="007E456F">
        <w:rPr>
          <w:rtl/>
          <w:lang w:bidi="fa-IR"/>
        </w:rPr>
        <w:t>وهو عبد الرحمن بن عسيلة</w:t>
      </w:r>
      <w:r>
        <w:rPr>
          <w:rtl/>
          <w:lang w:bidi="fa-IR"/>
        </w:rPr>
        <w:t xml:space="preserve"> - </w:t>
      </w:r>
      <w:r w:rsidRPr="007E456F">
        <w:rPr>
          <w:rtl/>
          <w:lang w:bidi="fa-IR"/>
        </w:rPr>
        <w:t>زمن عبد الملك</w:t>
      </w:r>
      <w:r>
        <w:rPr>
          <w:rtl/>
          <w:lang w:bidi="fa-IR"/>
        </w:rPr>
        <w:t>،</w:t>
      </w:r>
      <w:r w:rsidRPr="007E456F">
        <w:rPr>
          <w:rtl/>
          <w:lang w:bidi="fa-IR"/>
        </w:rPr>
        <w:t xml:space="preserve"> وذكره البخاري فيمن مات بين السبعين إلى الثمانين كما قال ابن حجر. فلو كانت وفاته سنة 70 كان سلمة من أبناء الثالثة والعشرين.</w:t>
      </w:r>
      <w:r>
        <w:rPr>
          <w:rFonts w:hint="cs"/>
          <w:rtl/>
          <w:lang w:bidi="fa-IR"/>
        </w:rPr>
        <w:t xml:space="preserve"> </w:t>
      </w:r>
      <w:r w:rsidRPr="007E456F">
        <w:rPr>
          <w:rtl/>
          <w:lang w:bidi="fa-IR"/>
        </w:rPr>
        <w:t>فلا شكال في سماعه منه.</w:t>
      </w:r>
    </w:p>
    <w:p w:rsidR="00216871" w:rsidRPr="007E456F" w:rsidRDefault="00216871" w:rsidP="00216871">
      <w:pPr>
        <w:pStyle w:val="libNormal"/>
        <w:rPr>
          <w:rtl/>
          <w:lang w:bidi="fa-IR"/>
        </w:rPr>
      </w:pPr>
      <w:r w:rsidRPr="007E456F">
        <w:rPr>
          <w:rtl/>
          <w:lang w:bidi="fa-IR"/>
        </w:rPr>
        <w:t>والطريق الذي فيه</w:t>
      </w:r>
      <w:r>
        <w:rPr>
          <w:rtl/>
          <w:lang w:bidi="fa-IR"/>
        </w:rPr>
        <w:t>:</w:t>
      </w:r>
      <w:r w:rsidRPr="007E456F">
        <w:rPr>
          <w:rtl/>
          <w:lang w:bidi="fa-IR"/>
        </w:rPr>
        <w:t xml:space="preserve"> « شريك عن سلمة عن رجل عن الصنابحي » يثبت به الحديث كذلك</w:t>
      </w:r>
      <w:r>
        <w:rPr>
          <w:rtl/>
          <w:lang w:bidi="fa-IR"/>
        </w:rPr>
        <w:t>،</w:t>
      </w:r>
      <w:r w:rsidRPr="007E456F">
        <w:rPr>
          <w:rtl/>
          <w:lang w:bidi="fa-IR"/>
        </w:rPr>
        <w:t xml:space="preserve"> لأن « الرجل » فيه هو « سويد بن غفلة » بقرينة الطريق الآخر وهو من ثقات التابعين قال الذهبي</w:t>
      </w:r>
      <w:r>
        <w:rPr>
          <w:rtl/>
          <w:lang w:bidi="fa-IR"/>
        </w:rPr>
        <w:t>:</w:t>
      </w:r>
      <w:r w:rsidRPr="007E456F">
        <w:rPr>
          <w:rtl/>
          <w:lang w:bidi="fa-IR"/>
        </w:rPr>
        <w:t xml:space="preserve"> « سويد بن غفلة الجعفي أبو أمية ولد عام الفيل قدم المدينة حين دفنوا النبي</w:t>
      </w:r>
      <w:r>
        <w:rPr>
          <w:rtl/>
          <w:lang w:bidi="fa-IR"/>
        </w:rPr>
        <w:t xml:space="preserve"> </w:t>
      </w:r>
      <w:r w:rsidR="002B4D52" w:rsidRPr="002B4D52">
        <w:rPr>
          <w:rStyle w:val="libAlaemChar"/>
          <w:rtl/>
        </w:rPr>
        <w:t>صلى‌الله‌عليه‌وآله‌وسلم</w:t>
      </w:r>
      <w:r>
        <w:rPr>
          <w:rtl/>
          <w:lang w:bidi="fa-IR"/>
        </w:rPr>
        <w:t>. وسمع أبا</w:t>
      </w:r>
      <w:r w:rsidRPr="007E456F">
        <w:rPr>
          <w:rtl/>
          <w:lang w:bidi="fa-IR"/>
        </w:rPr>
        <w:t>بكر وعدّة.</w:t>
      </w:r>
      <w:r>
        <w:rPr>
          <w:rFonts w:hint="cs"/>
          <w:rtl/>
          <w:lang w:bidi="fa-IR"/>
        </w:rPr>
        <w:t xml:space="preserve"> </w:t>
      </w:r>
      <w:r w:rsidRPr="007E456F">
        <w:rPr>
          <w:rtl/>
          <w:lang w:bidi="fa-IR"/>
        </w:rPr>
        <w:t xml:space="preserve">وعنه سلمة بن كهيل وعبدة بن أبي لبابة. ثقة إمام زاهد قوّام »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وأما قول الدارقطني</w:t>
      </w:r>
      <w:r>
        <w:rPr>
          <w:rtl/>
          <w:lang w:bidi="fa-IR"/>
        </w:rPr>
        <w:t>:</w:t>
      </w:r>
      <w:r w:rsidRPr="007E456F">
        <w:rPr>
          <w:rtl/>
          <w:lang w:bidi="fa-IR"/>
        </w:rPr>
        <w:t xml:space="preserve"> « ورواه يحيى بن سلمة بن كهيل عن أبيه عن سويد ابن غفلة عن الصنابحي ولم يسنده » أي</w:t>
      </w:r>
      <w:r>
        <w:rPr>
          <w:rtl/>
          <w:lang w:bidi="fa-IR"/>
        </w:rPr>
        <w:t>:</w:t>
      </w:r>
      <w:r w:rsidRPr="007E456F">
        <w:rPr>
          <w:rtl/>
          <w:lang w:bidi="fa-IR"/>
        </w:rPr>
        <w:t xml:space="preserve"> لم يسنده إلى الصنابحي</w:t>
      </w:r>
      <w:r>
        <w:rPr>
          <w:rtl/>
          <w:lang w:bidi="fa-IR"/>
        </w:rPr>
        <w:t>،</w:t>
      </w:r>
      <w:r w:rsidRPr="007E456F">
        <w:rPr>
          <w:rtl/>
          <w:lang w:bidi="fa-IR"/>
        </w:rPr>
        <w:t xml:space="preserve"> بل رواه عن أمير المؤمنين </w:t>
      </w:r>
      <w:r w:rsidRPr="00A440E0">
        <w:rPr>
          <w:rStyle w:val="libAlaemChar"/>
          <w:rtl/>
        </w:rPr>
        <w:t>عليه‌السلام</w:t>
      </w:r>
      <w:r w:rsidRPr="007E456F">
        <w:rPr>
          <w:rtl/>
          <w:lang w:bidi="fa-IR"/>
        </w:rPr>
        <w:t xml:space="preserve"> من دون ذكر له.</w:t>
      </w:r>
    </w:p>
    <w:p w:rsidR="00216871" w:rsidRPr="007E456F" w:rsidRDefault="00216871" w:rsidP="00216871">
      <w:pPr>
        <w:pStyle w:val="libNormal"/>
        <w:rPr>
          <w:rtl/>
          <w:lang w:bidi="fa-IR"/>
        </w:rPr>
      </w:pPr>
      <w:r w:rsidRPr="007E456F">
        <w:rPr>
          <w:rtl/>
          <w:lang w:bidi="fa-IR"/>
        </w:rPr>
        <w:t>ففيه</w:t>
      </w:r>
      <w:r>
        <w:rPr>
          <w:rtl/>
          <w:lang w:bidi="fa-IR"/>
        </w:rPr>
        <w:t>:</w:t>
      </w:r>
      <w:r w:rsidRPr="007E456F">
        <w:rPr>
          <w:rtl/>
          <w:lang w:bidi="fa-IR"/>
        </w:rPr>
        <w:t xml:space="preserve"> إن « سويد بن غفلة » تابعي مخضرم</w:t>
      </w:r>
      <w:r>
        <w:rPr>
          <w:rtl/>
          <w:lang w:bidi="fa-IR"/>
        </w:rPr>
        <w:t>،</w:t>
      </w:r>
      <w:r w:rsidRPr="007E456F">
        <w:rPr>
          <w:rtl/>
          <w:lang w:bidi="fa-IR"/>
        </w:rPr>
        <w:t xml:space="preserve"> روى عن الخلفاء الأربعة كما لا يخفى على من لاحظ كتب الرجال</w:t>
      </w:r>
      <w:r>
        <w:rPr>
          <w:rtl/>
          <w:lang w:bidi="fa-IR"/>
        </w:rPr>
        <w:t>،</w:t>
      </w:r>
      <w:r w:rsidRPr="007E456F">
        <w:rPr>
          <w:rtl/>
          <w:lang w:bidi="fa-IR"/>
        </w:rPr>
        <w:t xml:space="preserve"> وقد نص على ذلك الحافظ العلائي في ( أجوبته ) والفيروزآبادي في ( نقد الصحيح )</w:t>
      </w:r>
      <w:r>
        <w:rPr>
          <w:rtl/>
          <w:lang w:bidi="fa-IR"/>
        </w:rPr>
        <w:t>.</w:t>
      </w:r>
      <w:r w:rsidRPr="007E456F">
        <w:rPr>
          <w:rtl/>
          <w:lang w:bidi="fa-IR"/>
        </w:rPr>
        <w:t xml:space="preserve"> على أنه والصنابحي في طبقة واحدة ولم يكن بين قدومهما المدينة المنورة إل</w:t>
      </w:r>
      <w:r w:rsidR="00A41017">
        <w:rPr>
          <w:rFonts w:hint="cs"/>
          <w:rtl/>
          <w:lang w:bidi="fa-IR"/>
        </w:rPr>
        <w:t>ّ</w:t>
      </w:r>
      <w:r w:rsidRPr="007E456F">
        <w:rPr>
          <w:rtl/>
          <w:lang w:bidi="fa-IR"/>
        </w:rPr>
        <w:t>ا أيّام معدودة. قال ابن حجر</w:t>
      </w:r>
      <w:r>
        <w:rPr>
          <w:rtl/>
          <w:lang w:bidi="fa-IR"/>
        </w:rPr>
        <w:t>:</w:t>
      </w:r>
      <w:r w:rsidRPr="007E456F">
        <w:rPr>
          <w:rtl/>
          <w:lang w:bidi="fa-IR"/>
        </w:rPr>
        <w:t xml:space="preserve"> « سويد بن غفلة</w:t>
      </w:r>
      <w:r>
        <w:rPr>
          <w:rtl/>
          <w:lang w:bidi="fa-IR"/>
        </w:rPr>
        <w:t xml:space="preserve"> - </w:t>
      </w:r>
      <w:r w:rsidRPr="007E456F">
        <w:rPr>
          <w:rtl/>
          <w:lang w:bidi="fa-IR"/>
        </w:rPr>
        <w:t>بفتح المعجمة والفاء</w:t>
      </w:r>
      <w:r>
        <w:rPr>
          <w:rtl/>
          <w:lang w:bidi="fa-IR"/>
        </w:rPr>
        <w:t xml:space="preserve"> - </w:t>
      </w:r>
      <w:r w:rsidRPr="007E456F">
        <w:rPr>
          <w:rtl/>
          <w:lang w:bidi="fa-IR"/>
        </w:rPr>
        <w:t>أبو أمية الجعفي</w:t>
      </w:r>
      <w:r>
        <w:rPr>
          <w:rtl/>
          <w:lang w:bidi="fa-IR"/>
        </w:rPr>
        <w:t>،</w:t>
      </w:r>
      <w:r w:rsidRPr="007E456F">
        <w:rPr>
          <w:rtl/>
          <w:lang w:bidi="fa-IR"/>
        </w:rPr>
        <w:t xml:space="preserve"> مخضرم من كبار التابعين</w:t>
      </w:r>
      <w:r>
        <w:rPr>
          <w:rtl/>
          <w:lang w:bidi="fa-IR"/>
        </w:rPr>
        <w:t>،</w:t>
      </w:r>
      <w:r w:rsidRPr="007E456F">
        <w:rPr>
          <w:rtl/>
          <w:lang w:bidi="fa-IR"/>
        </w:rPr>
        <w:t xml:space="preserve"> قدم المدينة يوم دفن النبي </w:t>
      </w:r>
      <w:r w:rsidR="002B4D52" w:rsidRPr="002B4D52">
        <w:rPr>
          <w:rStyle w:val="libAlaemChar"/>
          <w:rtl/>
        </w:rPr>
        <w:t>صلى‌الله‌عليه‌وآله‌وسلم</w:t>
      </w:r>
      <w:r w:rsidRPr="007E456F">
        <w:rPr>
          <w:rtl/>
          <w:lang w:bidi="fa-IR"/>
        </w:rPr>
        <w:t xml:space="preserve"> وكان مسلما في حياته</w:t>
      </w:r>
      <w:r>
        <w:rPr>
          <w:rtl/>
          <w:lang w:bidi="fa-IR"/>
        </w:rPr>
        <w:t>،</w:t>
      </w:r>
      <w:r w:rsidRPr="007E456F">
        <w:rPr>
          <w:rtl/>
          <w:lang w:bidi="fa-IR"/>
        </w:rPr>
        <w:t xml:space="preserve"> ثم نزل الكوفة</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تهذيب التهذيب 6 / 230.</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الكاشف 1 / 412.</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 xml:space="preserve">ومات سنة 80 وله مائة وثلاثون سنة » </w:t>
      </w:r>
      <w:r w:rsidRPr="00D5741B">
        <w:rPr>
          <w:rStyle w:val="libFootnotenumChar"/>
          <w:rtl/>
        </w:rPr>
        <w:t>(1)</w:t>
      </w:r>
      <w:r>
        <w:rPr>
          <w:rtl/>
          <w:lang w:bidi="fa-IR"/>
        </w:rPr>
        <w:t>.</w:t>
      </w:r>
    </w:p>
    <w:p w:rsidR="00216871" w:rsidRPr="007E456F" w:rsidRDefault="00216871" w:rsidP="00216871">
      <w:pPr>
        <w:pStyle w:val="libNormal"/>
        <w:rPr>
          <w:rtl/>
          <w:lang w:bidi="fa-IR"/>
        </w:rPr>
      </w:pPr>
      <w:r w:rsidRPr="007E456F">
        <w:rPr>
          <w:rtl/>
          <w:lang w:bidi="fa-IR"/>
        </w:rPr>
        <w:t>وقال</w:t>
      </w:r>
      <w:r>
        <w:rPr>
          <w:rtl/>
          <w:lang w:bidi="fa-IR"/>
        </w:rPr>
        <w:t>:</w:t>
      </w:r>
      <w:r w:rsidRPr="007E456F">
        <w:rPr>
          <w:rtl/>
          <w:lang w:bidi="fa-IR"/>
        </w:rPr>
        <w:t xml:space="preserve"> « عبد الرحمن بن عسيلة</w:t>
      </w:r>
      <w:r>
        <w:rPr>
          <w:rtl/>
          <w:lang w:bidi="fa-IR"/>
        </w:rPr>
        <w:t xml:space="preserve"> - </w:t>
      </w:r>
      <w:r w:rsidRPr="007E456F">
        <w:rPr>
          <w:rtl/>
          <w:lang w:bidi="fa-IR"/>
        </w:rPr>
        <w:t>بمهملة مصغرا</w:t>
      </w:r>
      <w:r w:rsidR="00C53805">
        <w:rPr>
          <w:rFonts w:hint="cs"/>
          <w:rtl/>
          <w:lang w:bidi="fa-IR"/>
        </w:rPr>
        <w:t>ً</w:t>
      </w:r>
      <w:r>
        <w:rPr>
          <w:rtl/>
          <w:lang w:bidi="fa-IR"/>
        </w:rPr>
        <w:t xml:space="preserve"> - </w:t>
      </w:r>
      <w:r w:rsidRPr="007E456F">
        <w:rPr>
          <w:rtl/>
          <w:lang w:bidi="fa-IR"/>
        </w:rPr>
        <w:t xml:space="preserve">المرادي أبو عبد الله الصنابحي ثقة من كبار التابعين. قدم المدينة بعد موت النبي </w:t>
      </w:r>
      <w:r w:rsidR="002B4D52" w:rsidRPr="002B4D52">
        <w:rPr>
          <w:rStyle w:val="libAlaemChar"/>
          <w:rtl/>
        </w:rPr>
        <w:t>صلى‌الله‌عليه‌وآله‌وسلم</w:t>
      </w:r>
      <w:r w:rsidRPr="007E456F">
        <w:rPr>
          <w:rtl/>
          <w:lang w:bidi="fa-IR"/>
        </w:rPr>
        <w:t xml:space="preserve"> بخمسة أيام</w:t>
      </w:r>
      <w:r>
        <w:rPr>
          <w:rtl/>
          <w:lang w:bidi="fa-IR"/>
        </w:rPr>
        <w:t>،</w:t>
      </w:r>
      <w:r w:rsidRPr="007E456F">
        <w:rPr>
          <w:rtl/>
          <w:lang w:bidi="fa-IR"/>
        </w:rPr>
        <w:t xml:space="preserve"> مات في خلافة عبد الملك »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 xml:space="preserve">فلا مانع من سماع كلا الرجلين الحديث من أمير المؤمنين </w:t>
      </w:r>
      <w:r w:rsidRPr="00A440E0">
        <w:rPr>
          <w:rStyle w:val="libAlaemChar"/>
          <w:rtl/>
        </w:rPr>
        <w:t>عليه‌السلام</w:t>
      </w:r>
      <w:r w:rsidRPr="007E456F">
        <w:rPr>
          <w:rtl/>
          <w:lang w:bidi="fa-IR"/>
        </w:rPr>
        <w:t xml:space="preserve"> مباشرة</w:t>
      </w:r>
      <w:r>
        <w:rPr>
          <w:rtl/>
          <w:lang w:bidi="fa-IR"/>
        </w:rPr>
        <w:t>،</w:t>
      </w:r>
      <w:r w:rsidRPr="007E456F">
        <w:rPr>
          <w:rtl/>
          <w:lang w:bidi="fa-IR"/>
        </w:rPr>
        <w:t xml:space="preserve"> فعدم إسناد « سويد بن غفلة » الحديث إلى « الصنابحي » لا يوجب الطعن في هذا الطريق.</w:t>
      </w:r>
    </w:p>
    <w:p w:rsidR="00216871" w:rsidRPr="007E456F" w:rsidRDefault="00216871" w:rsidP="00216871">
      <w:pPr>
        <w:pStyle w:val="libNormal"/>
        <w:rPr>
          <w:rtl/>
          <w:lang w:bidi="fa-IR"/>
        </w:rPr>
      </w:pPr>
      <w:r w:rsidRPr="007E456F">
        <w:rPr>
          <w:rtl/>
          <w:lang w:bidi="fa-IR"/>
        </w:rPr>
        <w:t>فظهر أن تعلّل الدارقطني بهذا في ( العلل ) ليس إل</w:t>
      </w:r>
      <w:r w:rsidR="000F0464">
        <w:rPr>
          <w:rFonts w:hint="cs"/>
          <w:rtl/>
          <w:lang w:bidi="fa-IR"/>
        </w:rPr>
        <w:t>ّ</w:t>
      </w:r>
      <w:r w:rsidRPr="007E456F">
        <w:rPr>
          <w:rtl/>
          <w:lang w:bidi="fa-IR"/>
        </w:rPr>
        <w:t>ا عن جهل وغفلة إن</w:t>
      </w:r>
      <w:r w:rsidR="002E635A">
        <w:rPr>
          <w:rFonts w:hint="cs"/>
          <w:rtl/>
          <w:lang w:bidi="fa-IR"/>
        </w:rPr>
        <w:t>ْ</w:t>
      </w:r>
      <w:r w:rsidRPr="007E456F">
        <w:rPr>
          <w:rtl/>
          <w:lang w:bidi="fa-IR"/>
        </w:rPr>
        <w:t xml:space="preserve"> لم يكن من علة في قلبه</w:t>
      </w:r>
      <w:r>
        <w:rPr>
          <w:rtl/>
          <w:lang w:bidi="fa-IR"/>
        </w:rPr>
        <w:t xml:space="preserve"> ..</w:t>
      </w:r>
      <w:r w:rsidRPr="007E456F">
        <w:rPr>
          <w:rtl/>
          <w:lang w:bidi="fa-IR"/>
        </w:rPr>
        <w:t>.</w:t>
      </w:r>
    </w:p>
    <w:p w:rsidR="00216871" w:rsidRPr="007E456F" w:rsidRDefault="00216871" w:rsidP="00216871">
      <w:pPr>
        <w:pStyle w:val="libNormal"/>
        <w:rPr>
          <w:rtl/>
          <w:lang w:bidi="fa-IR"/>
        </w:rPr>
      </w:pPr>
      <w:r w:rsidRPr="007E456F">
        <w:rPr>
          <w:rtl/>
          <w:lang w:bidi="fa-IR"/>
        </w:rPr>
        <w:t>ولا يخفى أن ما ذكره يدور حول الحديث عن أمير المؤمنين خاصة</w:t>
      </w:r>
      <w:r>
        <w:rPr>
          <w:rtl/>
          <w:lang w:bidi="fa-IR"/>
        </w:rPr>
        <w:t xml:space="preserve"> ..</w:t>
      </w:r>
      <w:r w:rsidRPr="007E456F">
        <w:rPr>
          <w:rtl/>
          <w:lang w:bidi="fa-IR"/>
        </w:rPr>
        <w:t>. وقد علمت من عبارة الخطيب والسيوطي أن الدارقطني من رواته عن جابر. كما عرفت من رواية الحمويني ورود هذا الحديث عن ابن عباس أيضا</w:t>
      </w:r>
      <w:r w:rsidR="00697674">
        <w:rPr>
          <w:rFonts w:hint="cs"/>
          <w:rtl/>
          <w:lang w:bidi="fa-IR"/>
        </w:rPr>
        <w:t>ً</w:t>
      </w:r>
      <w:r w:rsidRPr="007E456F">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تقريب التهذيب 1 / 341.</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تقريب التهذيب 1 / 491.</w:t>
      </w:r>
    </w:p>
    <w:p w:rsidR="00216871" w:rsidRDefault="00216871" w:rsidP="00216871">
      <w:pPr>
        <w:pStyle w:val="libNormal"/>
        <w:rPr>
          <w:rtl/>
          <w:lang w:bidi="fa-IR"/>
        </w:rPr>
      </w:pPr>
      <w:r>
        <w:rPr>
          <w:rtl/>
          <w:lang w:bidi="fa-IR"/>
        </w:rPr>
        <w:br w:type="page"/>
      </w:r>
    </w:p>
    <w:p w:rsidR="00216871" w:rsidRDefault="00216871" w:rsidP="00826D01">
      <w:pPr>
        <w:pStyle w:val="libCenterBold1"/>
        <w:rPr>
          <w:rtl/>
          <w:lang w:bidi="fa-IR"/>
        </w:rPr>
      </w:pPr>
      <w:bookmarkStart w:id="1121" w:name="_Toc407708057"/>
      <w:bookmarkStart w:id="1122" w:name="_Toc319618779"/>
      <w:r>
        <w:rPr>
          <w:rtl/>
          <w:lang w:bidi="fa-IR"/>
        </w:rPr>
        <w:lastRenderedPageBreak/>
        <w:t>(</w:t>
      </w:r>
      <w:r w:rsidRPr="007E456F">
        <w:rPr>
          <w:rtl/>
          <w:lang w:bidi="fa-IR"/>
        </w:rPr>
        <w:t>3</w:t>
      </w:r>
      <w:r>
        <w:rPr>
          <w:rtl/>
          <w:lang w:bidi="fa-IR"/>
        </w:rPr>
        <w:t>)</w:t>
      </w:r>
      <w:bookmarkEnd w:id="1121"/>
    </w:p>
    <w:p w:rsidR="00216871" w:rsidRPr="007E456F" w:rsidRDefault="00216871" w:rsidP="00216871">
      <w:pPr>
        <w:pStyle w:val="Heading2Center"/>
        <w:rPr>
          <w:rtl/>
          <w:lang w:bidi="fa-IR"/>
        </w:rPr>
      </w:pPr>
      <w:bookmarkStart w:id="1123" w:name="_Toc407708058"/>
      <w:bookmarkStart w:id="1124" w:name="_Toc88917078"/>
      <w:r w:rsidRPr="007E456F">
        <w:rPr>
          <w:rtl/>
          <w:lang w:bidi="fa-IR"/>
        </w:rPr>
        <w:t>أنا دار العلم وعلي بابها</w:t>
      </w:r>
      <w:bookmarkEnd w:id="1122"/>
      <w:bookmarkEnd w:id="1123"/>
      <w:bookmarkEnd w:id="1124"/>
    </w:p>
    <w:p w:rsidR="00216871" w:rsidRPr="007E456F" w:rsidRDefault="00216871" w:rsidP="00216871">
      <w:pPr>
        <w:pStyle w:val="libNormal"/>
        <w:rPr>
          <w:rtl/>
          <w:lang w:bidi="fa-IR"/>
        </w:rPr>
      </w:pPr>
      <w:r w:rsidRPr="007E456F">
        <w:rPr>
          <w:rtl/>
          <w:lang w:bidi="fa-IR"/>
        </w:rPr>
        <w:t>وممن رواه أو أثبته</w:t>
      </w:r>
      <w:r>
        <w:rPr>
          <w:rtl/>
          <w:lang w:bidi="fa-IR"/>
        </w:rPr>
        <w:t>:</w:t>
      </w:r>
    </w:p>
    <w:p w:rsidR="00216871" w:rsidRPr="007E456F" w:rsidRDefault="00216871" w:rsidP="00216871">
      <w:pPr>
        <w:pStyle w:val="libNormal"/>
        <w:rPr>
          <w:rtl/>
          <w:lang w:bidi="fa-IR"/>
        </w:rPr>
      </w:pPr>
      <w:r w:rsidRPr="007E456F">
        <w:rPr>
          <w:rtl/>
          <w:lang w:bidi="fa-IR"/>
        </w:rPr>
        <w:t>1</w:t>
      </w:r>
      <w:r>
        <w:rPr>
          <w:rtl/>
          <w:lang w:bidi="fa-IR"/>
        </w:rPr>
        <w:t xml:space="preserve"> - </w:t>
      </w:r>
      <w:r w:rsidRPr="007E456F">
        <w:rPr>
          <w:rtl/>
          <w:lang w:bidi="fa-IR"/>
        </w:rPr>
        <w:t>أبو محمد الحسين بن مسعود البغوي.</w:t>
      </w:r>
    </w:p>
    <w:p w:rsidR="00216871" w:rsidRPr="007E456F" w:rsidRDefault="00216871" w:rsidP="00216871">
      <w:pPr>
        <w:pStyle w:val="libNormal"/>
        <w:rPr>
          <w:rtl/>
          <w:lang w:bidi="fa-IR"/>
        </w:rPr>
      </w:pPr>
      <w:r w:rsidRPr="007E456F">
        <w:rPr>
          <w:rtl/>
          <w:lang w:bidi="fa-IR"/>
        </w:rPr>
        <w:t>2</w:t>
      </w:r>
      <w:r>
        <w:rPr>
          <w:rtl/>
          <w:lang w:bidi="fa-IR"/>
        </w:rPr>
        <w:t xml:space="preserve"> - </w:t>
      </w:r>
      <w:r w:rsidRPr="007E456F">
        <w:rPr>
          <w:rtl/>
          <w:lang w:bidi="fa-IR"/>
        </w:rPr>
        <w:t>محب الدين أحمد بن عبد الله الطبري.</w:t>
      </w:r>
    </w:p>
    <w:p w:rsidR="00216871" w:rsidRPr="007E456F" w:rsidRDefault="00216871" w:rsidP="00216871">
      <w:pPr>
        <w:pStyle w:val="libNormal"/>
        <w:rPr>
          <w:rtl/>
          <w:lang w:bidi="fa-IR"/>
        </w:rPr>
      </w:pPr>
      <w:r w:rsidRPr="007E456F">
        <w:rPr>
          <w:rtl/>
          <w:lang w:bidi="fa-IR"/>
        </w:rPr>
        <w:t>3</w:t>
      </w:r>
      <w:r>
        <w:rPr>
          <w:rtl/>
          <w:lang w:bidi="fa-IR"/>
        </w:rPr>
        <w:t xml:space="preserve"> - </w:t>
      </w:r>
      <w:r w:rsidRPr="007E456F">
        <w:rPr>
          <w:rtl/>
          <w:lang w:bidi="fa-IR"/>
        </w:rPr>
        <w:t>علي بن سلطان القاري.</w:t>
      </w:r>
    </w:p>
    <w:p w:rsidR="00216871" w:rsidRPr="007E456F" w:rsidRDefault="00216871" w:rsidP="00216871">
      <w:pPr>
        <w:pStyle w:val="libNormal"/>
        <w:rPr>
          <w:rtl/>
          <w:lang w:bidi="fa-IR"/>
        </w:rPr>
      </w:pPr>
      <w:r w:rsidRPr="007E456F">
        <w:rPr>
          <w:rtl/>
          <w:lang w:bidi="fa-IR"/>
        </w:rPr>
        <w:t>4</w:t>
      </w:r>
      <w:r>
        <w:rPr>
          <w:rtl/>
          <w:lang w:bidi="fa-IR"/>
        </w:rPr>
        <w:t xml:space="preserve"> - </w:t>
      </w:r>
      <w:r w:rsidRPr="007E456F">
        <w:rPr>
          <w:rtl/>
          <w:lang w:bidi="fa-IR"/>
        </w:rPr>
        <w:t>أحمد بن الفضل بن باكثير المكي.</w:t>
      </w:r>
    </w:p>
    <w:p w:rsidR="00216871" w:rsidRPr="007E456F" w:rsidRDefault="00216871" w:rsidP="00216871">
      <w:pPr>
        <w:pStyle w:val="libNormal"/>
        <w:rPr>
          <w:rtl/>
          <w:lang w:bidi="fa-IR"/>
        </w:rPr>
      </w:pPr>
      <w:r w:rsidRPr="007E456F">
        <w:rPr>
          <w:rtl/>
          <w:lang w:bidi="fa-IR"/>
        </w:rPr>
        <w:t>5</w:t>
      </w:r>
      <w:r>
        <w:rPr>
          <w:rtl/>
          <w:lang w:bidi="fa-IR"/>
        </w:rPr>
        <w:t xml:space="preserve"> - </w:t>
      </w:r>
      <w:r w:rsidRPr="007E456F">
        <w:rPr>
          <w:rtl/>
          <w:lang w:bidi="fa-IR"/>
        </w:rPr>
        <w:t>شيخ بن علي الجفري.</w:t>
      </w:r>
    </w:p>
    <w:p w:rsidR="00216871" w:rsidRPr="007E456F" w:rsidRDefault="00216871" w:rsidP="00216871">
      <w:pPr>
        <w:pStyle w:val="libNormal"/>
        <w:rPr>
          <w:rtl/>
          <w:lang w:bidi="fa-IR"/>
        </w:rPr>
      </w:pPr>
      <w:r w:rsidRPr="007E456F">
        <w:rPr>
          <w:rtl/>
          <w:lang w:bidi="fa-IR"/>
        </w:rPr>
        <w:t>6</w:t>
      </w:r>
      <w:r>
        <w:rPr>
          <w:rtl/>
          <w:lang w:bidi="fa-IR"/>
        </w:rPr>
        <w:t xml:space="preserve"> - </w:t>
      </w:r>
      <w:r w:rsidRPr="007E456F">
        <w:rPr>
          <w:rtl/>
          <w:lang w:bidi="fa-IR"/>
        </w:rPr>
        <w:t>سليمان بن إبراهيم القندوزي.</w:t>
      </w:r>
    </w:p>
    <w:p w:rsidR="00216871" w:rsidRDefault="00216871" w:rsidP="00826D01">
      <w:pPr>
        <w:pStyle w:val="libCenterBold1"/>
        <w:rPr>
          <w:rtl/>
          <w:lang w:bidi="fa-IR"/>
        </w:rPr>
      </w:pPr>
      <w:bookmarkStart w:id="1125" w:name="_Toc407708059"/>
      <w:bookmarkStart w:id="1126" w:name="_Toc319618780"/>
      <w:r>
        <w:rPr>
          <w:rtl/>
          <w:lang w:bidi="fa-IR"/>
        </w:rPr>
        <w:t>(</w:t>
      </w:r>
      <w:r w:rsidRPr="007E456F">
        <w:rPr>
          <w:rtl/>
          <w:lang w:bidi="fa-IR"/>
        </w:rPr>
        <w:t>1</w:t>
      </w:r>
      <w:r>
        <w:rPr>
          <w:rtl/>
          <w:lang w:bidi="fa-IR"/>
        </w:rPr>
        <w:t>)</w:t>
      </w:r>
      <w:bookmarkEnd w:id="1125"/>
    </w:p>
    <w:p w:rsidR="00A07B7D" w:rsidRDefault="00216871" w:rsidP="00216871">
      <w:pPr>
        <w:pStyle w:val="Heading3Center"/>
        <w:rPr>
          <w:rtl/>
          <w:lang w:bidi="fa-IR"/>
        </w:rPr>
      </w:pPr>
      <w:bookmarkStart w:id="1127" w:name="_Toc407708060"/>
      <w:bookmarkStart w:id="1128" w:name="_Toc88917079"/>
      <w:r w:rsidRPr="007E456F">
        <w:rPr>
          <w:rtl/>
          <w:lang w:bidi="fa-IR"/>
        </w:rPr>
        <w:t>رواية البغوي</w:t>
      </w:r>
      <w:bookmarkEnd w:id="1126"/>
      <w:bookmarkEnd w:id="1127"/>
      <w:bookmarkEnd w:id="1128"/>
    </w:p>
    <w:p w:rsidR="00216871" w:rsidRPr="007E456F" w:rsidRDefault="00216871" w:rsidP="00216871">
      <w:pPr>
        <w:pStyle w:val="libNormal"/>
        <w:rPr>
          <w:rtl/>
          <w:lang w:bidi="fa-IR"/>
        </w:rPr>
      </w:pPr>
      <w:r w:rsidRPr="007E456F">
        <w:rPr>
          <w:rtl/>
          <w:lang w:bidi="fa-IR"/>
        </w:rPr>
        <w:t>أما البغوي فقد روى هذا الحديث الشريف في كتابه ( مصابيح السنة ) كما</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ستعلم من عبارة المحب الطبري الآتية.</w:t>
      </w:r>
    </w:p>
    <w:p w:rsidR="00216871" w:rsidRDefault="00216871" w:rsidP="00826D01">
      <w:pPr>
        <w:pStyle w:val="libCenterBold1"/>
        <w:rPr>
          <w:rtl/>
          <w:lang w:bidi="fa-IR"/>
        </w:rPr>
      </w:pPr>
      <w:bookmarkStart w:id="1129" w:name="_Toc407708061"/>
      <w:bookmarkStart w:id="1130" w:name="_Toc319618781"/>
      <w:r>
        <w:rPr>
          <w:rtl/>
          <w:lang w:bidi="fa-IR"/>
        </w:rPr>
        <w:t>(</w:t>
      </w:r>
      <w:r w:rsidRPr="007E456F">
        <w:rPr>
          <w:rtl/>
          <w:lang w:bidi="fa-IR"/>
        </w:rPr>
        <w:t>2</w:t>
      </w:r>
      <w:r>
        <w:rPr>
          <w:rtl/>
          <w:lang w:bidi="fa-IR"/>
        </w:rPr>
        <w:t>)</w:t>
      </w:r>
      <w:bookmarkEnd w:id="1129"/>
    </w:p>
    <w:p w:rsidR="00A07B7D" w:rsidRDefault="00216871" w:rsidP="00216871">
      <w:pPr>
        <w:pStyle w:val="Heading3Center"/>
        <w:rPr>
          <w:rtl/>
          <w:lang w:bidi="fa-IR"/>
        </w:rPr>
      </w:pPr>
      <w:bookmarkStart w:id="1131" w:name="_Toc407708062"/>
      <w:bookmarkStart w:id="1132" w:name="_Toc88917080"/>
      <w:r w:rsidRPr="007E456F">
        <w:rPr>
          <w:rtl/>
          <w:lang w:bidi="fa-IR"/>
        </w:rPr>
        <w:t>رواية المحب الطبري</w:t>
      </w:r>
      <w:bookmarkEnd w:id="1130"/>
      <w:bookmarkEnd w:id="1131"/>
      <w:bookmarkEnd w:id="1132"/>
    </w:p>
    <w:p w:rsidR="00216871" w:rsidRPr="007E456F" w:rsidRDefault="00216871" w:rsidP="00216871">
      <w:pPr>
        <w:pStyle w:val="libNormal"/>
        <w:rPr>
          <w:rtl/>
          <w:lang w:bidi="fa-IR"/>
        </w:rPr>
      </w:pPr>
      <w:r w:rsidRPr="0068591D">
        <w:rPr>
          <w:rtl/>
        </w:rPr>
        <w:t>فقد قال محب الدين الطبري في ( ذخائر العقبى ) إذ</w:t>
      </w:r>
      <w:r w:rsidR="00826D01">
        <w:rPr>
          <w:rFonts w:hint="cs"/>
          <w:rtl/>
        </w:rPr>
        <w:t>ْ</w:t>
      </w:r>
      <w:r w:rsidRPr="0068591D">
        <w:rPr>
          <w:rtl/>
        </w:rPr>
        <w:t xml:space="preserve"> قال</w:t>
      </w:r>
      <w:r>
        <w:rPr>
          <w:rtl/>
        </w:rPr>
        <w:t>:</w:t>
      </w:r>
      <w:r w:rsidRPr="0068591D">
        <w:rPr>
          <w:rtl/>
        </w:rPr>
        <w:t xml:space="preserve"> « ذكر أنه </w:t>
      </w:r>
      <w:r w:rsidRPr="00A440E0">
        <w:rPr>
          <w:rStyle w:val="libAlaemChar"/>
          <w:rtl/>
        </w:rPr>
        <w:t>رضي‌الله‌عنه</w:t>
      </w:r>
      <w:r w:rsidRPr="0068591D">
        <w:rPr>
          <w:rtl/>
        </w:rPr>
        <w:t xml:space="preserve"> باب دار العلم وباب مدينة العلم. عن علي </w:t>
      </w:r>
      <w:r w:rsidRPr="00A440E0">
        <w:rPr>
          <w:rStyle w:val="libAlaemChar"/>
          <w:rtl/>
        </w:rPr>
        <w:t>رضي‌الله‌عنه</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دار العلم وعلي بابها.</w:t>
      </w:r>
    </w:p>
    <w:p w:rsidR="00216871" w:rsidRPr="0068591D" w:rsidRDefault="00216871" w:rsidP="00216871">
      <w:pPr>
        <w:pStyle w:val="libNormal"/>
        <w:rPr>
          <w:rtl/>
        </w:rPr>
      </w:pPr>
      <w:r w:rsidRPr="0068591D">
        <w:rPr>
          <w:rtl/>
        </w:rPr>
        <w:t>أخرجه البغوي في المصابيح في الحسان.</w:t>
      </w:r>
    </w:p>
    <w:p w:rsidR="00216871" w:rsidRPr="007E456F" w:rsidRDefault="00216871" w:rsidP="00216871">
      <w:pPr>
        <w:pStyle w:val="libNormal"/>
        <w:rPr>
          <w:rtl/>
          <w:lang w:bidi="fa-IR"/>
        </w:rPr>
      </w:pPr>
      <w:r>
        <w:rPr>
          <w:rtl/>
        </w:rPr>
        <w:t>و</w:t>
      </w:r>
      <w:r w:rsidRPr="0068591D">
        <w:rPr>
          <w:rtl/>
        </w:rPr>
        <w:t>أخرجه أبو عمر</w:t>
      </w:r>
      <w:r>
        <w:rPr>
          <w:rtl/>
        </w:rPr>
        <w:t>وقال:</w:t>
      </w:r>
      <w:r w:rsidRPr="0068591D">
        <w:rPr>
          <w:rtl/>
        </w:rPr>
        <w:t xml:space="preserve"> </w:t>
      </w:r>
      <w:r w:rsidRPr="00247B9F">
        <w:rPr>
          <w:rtl/>
        </w:rPr>
        <w:t>أنا مدينة العلم وعلي بابها.</w:t>
      </w:r>
      <w:r w:rsidRPr="0068591D">
        <w:rPr>
          <w:rtl/>
        </w:rPr>
        <w:t xml:space="preserve"> وزاد</w:t>
      </w:r>
      <w:r>
        <w:rPr>
          <w:rtl/>
        </w:rPr>
        <w:t>:</w:t>
      </w:r>
      <w:r w:rsidRPr="0068591D">
        <w:rPr>
          <w:rtl/>
        </w:rPr>
        <w:t xml:space="preserve"> </w:t>
      </w:r>
      <w:r w:rsidRPr="00247B9F">
        <w:rPr>
          <w:rtl/>
        </w:rPr>
        <w:t xml:space="preserve">فمن أراد العلم فليأته من بابه » </w:t>
      </w:r>
      <w:r w:rsidRPr="00D5741B">
        <w:rPr>
          <w:rStyle w:val="libFootnotenumChar"/>
          <w:rtl/>
        </w:rPr>
        <w:t>(1)</w:t>
      </w:r>
      <w:r>
        <w:rPr>
          <w:rtl/>
        </w:rPr>
        <w:t>.</w:t>
      </w:r>
    </w:p>
    <w:p w:rsidR="00216871" w:rsidRPr="007E456F" w:rsidRDefault="00216871" w:rsidP="00216871">
      <w:pPr>
        <w:pStyle w:val="libNormal"/>
        <w:rPr>
          <w:rtl/>
          <w:lang w:bidi="fa-IR"/>
        </w:rPr>
      </w:pPr>
      <w:r>
        <w:rPr>
          <w:rtl/>
        </w:rPr>
        <w:t>و</w:t>
      </w:r>
      <w:r w:rsidRPr="0068591D">
        <w:rPr>
          <w:rtl/>
        </w:rPr>
        <w:t>في ( الرياض النضرة )</w:t>
      </w:r>
      <w:r>
        <w:rPr>
          <w:rtl/>
        </w:rPr>
        <w:t>:</w:t>
      </w:r>
      <w:r w:rsidRPr="0068591D">
        <w:rPr>
          <w:rtl/>
        </w:rPr>
        <w:t xml:space="preserve"> « ذكر اختصاصه بأنه دار العلم وباب مدينة العلم. عن علي </w:t>
      </w:r>
      <w:r w:rsidRPr="00A440E0">
        <w:rPr>
          <w:rStyle w:val="libAlaemChar"/>
          <w:rtl/>
        </w:rPr>
        <w:t>رضي‌الله‌عنه</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دار العلم وعلي بابها.</w:t>
      </w:r>
      <w:r w:rsidRPr="0068591D">
        <w:rPr>
          <w:rtl/>
        </w:rPr>
        <w:t xml:space="preserve"> أخرجه في المصابيح في الحسان</w:t>
      </w:r>
      <w:r>
        <w:rPr>
          <w:rtl/>
        </w:rPr>
        <w:t xml:space="preserve"> ..</w:t>
      </w:r>
      <w:r w:rsidRPr="0068591D">
        <w:rPr>
          <w:rtl/>
        </w:rPr>
        <w:t>. »</w:t>
      </w:r>
      <w:r>
        <w:rPr>
          <w:rtl/>
        </w:rPr>
        <w:t>.</w:t>
      </w:r>
    </w:p>
    <w:p w:rsidR="00216871" w:rsidRPr="007E456F" w:rsidRDefault="00216871" w:rsidP="00216871">
      <w:pPr>
        <w:pStyle w:val="libNormal"/>
        <w:rPr>
          <w:rtl/>
          <w:lang w:bidi="fa-IR"/>
        </w:rPr>
      </w:pPr>
      <w:r w:rsidRPr="007E456F">
        <w:rPr>
          <w:rtl/>
          <w:lang w:bidi="fa-IR"/>
        </w:rPr>
        <w:t>وفيه</w:t>
      </w:r>
      <w:r>
        <w:rPr>
          <w:rtl/>
          <w:lang w:bidi="fa-IR"/>
        </w:rPr>
        <w:t>:</w:t>
      </w:r>
      <w:r w:rsidRPr="007E456F">
        <w:rPr>
          <w:rtl/>
          <w:lang w:bidi="fa-IR"/>
        </w:rPr>
        <w:t xml:space="preserve"> « ذكر علمه وفقهه. وقد تقدم</w:t>
      </w:r>
      <w:r>
        <w:rPr>
          <w:rtl/>
          <w:lang w:bidi="fa-IR"/>
        </w:rPr>
        <w:t xml:space="preserve"> - </w:t>
      </w:r>
      <w:r w:rsidRPr="007E456F">
        <w:rPr>
          <w:rtl/>
          <w:lang w:bidi="fa-IR"/>
        </w:rPr>
        <w:t>في ذكر أعلميته مطلقا</w:t>
      </w:r>
      <w:r w:rsidR="00D53904">
        <w:rPr>
          <w:rFonts w:hint="cs"/>
          <w:rtl/>
          <w:lang w:bidi="fa-IR"/>
        </w:rPr>
        <w:t>ً</w:t>
      </w:r>
      <w:r w:rsidRPr="007E456F">
        <w:rPr>
          <w:rtl/>
          <w:lang w:bidi="fa-IR"/>
        </w:rPr>
        <w:t xml:space="preserve"> وأعلميته بالسنة</w:t>
      </w:r>
      <w:r>
        <w:rPr>
          <w:rtl/>
          <w:lang w:bidi="fa-IR"/>
        </w:rPr>
        <w:t>،</w:t>
      </w:r>
      <w:r w:rsidRPr="007E456F">
        <w:rPr>
          <w:rtl/>
          <w:lang w:bidi="fa-IR"/>
        </w:rPr>
        <w:t xml:space="preserve"> وأنه باب دار العلم</w:t>
      </w:r>
      <w:r>
        <w:rPr>
          <w:rtl/>
          <w:lang w:bidi="fa-IR"/>
        </w:rPr>
        <w:t>،</w:t>
      </w:r>
      <w:r w:rsidRPr="007E456F">
        <w:rPr>
          <w:rtl/>
          <w:lang w:bidi="fa-IR"/>
        </w:rPr>
        <w:t xml:space="preserve"> وأن أحدا</w:t>
      </w:r>
      <w:r w:rsidR="00D53904">
        <w:rPr>
          <w:rFonts w:hint="cs"/>
          <w:rtl/>
          <w:lang w:bidi="fa-IR"/>
        </w:rPr>
        <w:t>ً</w:t>
      </w:r>
      <w:r w:rsidRPr="007E456F">
        <w:rPr>
          <w:rtl/>
          <w:lang w:bidi="fa-IR"/>
        </w:rPr>
        <w:t xml:space="preserve"> من الصحابة لم يكن يقول</w:t>
      </w:r>
      <w:r>
        <w:rPr>
          <w:rtl/>
          <w:lang w:bidi="fa-IR"/>
        </w:rPr>
        <w:t>:</w:t>
      </w:r>
      <w:r w:rsidRPr="007E456F">
        <w:rPr>
          <w:rtl/>
          <w:lang w:bidi="fa-IR"/>
        </w:rPr>
        <w:t xml:space="preserve"> « سلوني » غيره</w:t>
      </w:r>
      <w:r>
        <w:rPr>
          <w:rtl/>
          <w:lang w:bidi="fa-IR"/>
        </w:rPr>
        <w:t>،</w:t>
      </w:r>
      <w:r w:rsidRPr="007E456F">
        <w:rPr>
          <w:rtl/>
          <w:lang w:bidi="fa-IR"/>
        </w:rPr>
        <w:t xml:space="preserve"> وإحالة جمع من الصحابة عليه</w:t>
      </w:r>
      <w:r>
        <w:rPr>
          <w:rtl/>
          <w:lang w:bidi="fa-IR"/>
        </w:rPr>
        <w:t xml:space="preserve"> - </w:t>
      </w:r>
      <w:r w:rsidRPr="007E456F">
        <w:rPr>
          <w:rtl/>
          <w:lang w:bidi="fa-IR"/>
        </w:rPr>
        <w:t>معظم أحاديث هذا الذكر »</w:t>
      </w:r>
      <w:r>
        <w:rPr>
          <w:rtl/>
          <w:lang w:bidi="fa-IR"/>
        </w:rPr>
        <w:t>.</w:t>
      </w:r>
    </w:p>
    <w:p w:rsidR="00216871" w:rsidRDefault="00216871" w:rsidP="00D53904">
      <w:pPr>
        <w:pStyle w:val="libCenterBold1"/>
        <w:rPr>
          <w:rtl/>
          <w:lang w:bidi="fa-IR"/>
        </w:rPr>
      </w:pPr>
      <w:bookmarkStart w:id="1133" w:name="_Toc407708063"/>
      <w:bookmarkStart w:id="1134" w:name="_Toc319618782"/>
      <w:r>
        <w:rPr>
          <w:rtl/>
          <w:lang w:bidi="fa-IR"/>
        </w:rPr>
        <w:t>(</w:t>
      </w:r>
      <w:r w:rsidRPr="007E456F">
        <w:rPr>
          <w:rtl/>
          <w:lang w:bidi="fa-IR"/>
        </w:rPr>
        <w:t>3</w:t>
      </w:r>
      <w:r>
        <w:rPr>
          <w:rtl/>
          <w:lang w:bidi="fa-IR"/>
        </w:rPr>
        <w:t>)</w:t>
      </w:r>
      <w:bookmarkEnd w:id="1133"/>
    </w:p>
    <w:p w:rsidR="00A07B7D" w:rsidRDefault="00216871" w:rsidP="00216871">
      <w:pPr>
        <w:pStyle w:val="Heading3Center"/>
        <w:rPr>
          <w:rtl/>
          <w:lang w:bidi="fa-IR"/>
        </w:rPr>
      </w:pPr>
      <w:bookmarkStart w:id="1135" w:name="_Toc407708064"/>
      <w:bookmarkStart w:id="1136" w:name="_Toc88917081"/>
      <w:r w:rsidRPr="007E456F">
        <w:rPr>
          <w:rtl/>
          <w:lang w:bidi="fa-IR"/>
        </w:rPr>
        <w:t>رواية القاري</w:t>
      </w:r>
      <w:bookmarkEnd w:id="1134"/>
      <w:bookmarkEnd w:id="1135"/>
      <w:bookmarkEnd w:id="1136"/>
    </w:p>
    <w:p w:rsidR="00A07B7D" w:rsidRDefault="00216871" w:rsidP="00216871">
      <w:pPr>
        <w:pStyle w:val="libNormal"/>
        <w:rPr>
          <w:rtl/>
        </w:rPr>
      </w:pPr>
      <w:r>
        <w:rPr>
          <w:rtl/>
        </w:rPr>
        <w:t xml:space="preserve">وقال </w:t>
      </w:r>
      <w:r w:rsidRPr="0068591D">
        <w:rPr>
          <w:rtl/>
        </w:rPr>
        <w:t>علي القاري</w:t>
      </w:r>
      <w:r>
        <w:rPr>
          <w:rtl/>
        </w:rPr>
        <w:t>:</w:t>
      </w:r>
      <w:r w:rsidRPr="0068591D">
        <w:rPr>
          <w:rtl/>
        </w:rPr>
        <w:t xml:space="preserve"> « وعنه. أي عن علي. قال قال رسول الله صلّى الله</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ذخائر العقبى 77.</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68591D">
        <w:rPr>
          <w:rtl/>
        </w:rPr>
        <w:lastRenderedPageBreak/>
        <w:t>عليه وسلّم</w:t>
      </w:r>
      <w:r>
        <w:rPr>
          <w:rtl/>
        </w:rPr>
        <w:t>:</w:t>
      </w:r>
      <w:r w:rsidRPr="0068591D">
        <w:rPr>
          <w:rtl/>
        </w:rPr>
        <w:t xml:space="preserve"> </w:t>
      </w:r>
      <w:r w:rsidRPr="00247B9F">
        <w:rPr>
          <w:rtl/>
        </w:rPr>
        <w:t>أنا دار الحكمة.</w:t>
      </w:r>
      <w:r w:rsidRPr="0068591D">
        <w:rPr>
          <w:rtl/>
        </w:rPr>
        <w:t xml:space="preserve"> وفي رواية</w:t>
      </w:r>
      <w:r>
        <w:rPr>
          <w:rtl/>
        </w:rPr>
        <w:t>:</w:t>
      </w:r>
      <w:r w:rsidRPr="0068591D">
        <w:rPr>
          <w:rtl/>
        </w:rPr>
        <w:t xml:space="preserve"> </w:t>
      </w:r>
      <w:r w:rsidRPr="00247B9F">
        <w:rPr>
          <w:rtl/>
        </w:rPr>
        <w:t>أنا مدينة العلم</w:t>
      </w:r>
      <w:r>
        <w:rPr>
          <w:rFonts w:hint="cs"/>
          <w:rtl/>
        </w:rPr>
        <w:t xml:space="preserve">. </w:t>
      </w:r>
      <w:r w:rsidRPr="007E456F">
        <w:rPr>
          <w:rtl/>
          <w:lang w:bidi="fa-IR"/>
        </w:rPr>
        <w:t>و</w:t>
      </w:r>
      <w:r w:rsidRPr="0068591D">
        <w:rPr>
          <w:rtl/>
        </w:rPr>
        <w:t>في رواية المصابيح</w:t>
      </w:r>
      <w:r>
        <w:rPr>
          <w:rtl/>
        </w:rPr>
        <w:t>:</w:t>
      </w:r>
      <w:r w:rsidRPr="0068591D">
        <w:rPr>
          <w:rtl/>
        </w:rPr>
        <w:t xml:space="preserve"> </w:t>
      </w:r>
      <w:r w:rsidRPr="00247B9F">
        <w:rPr>
          <w:rtl/>
        </w:rPr>
        <w:t>أنا دار العلم وعلي بابها.</w:t>
      </w:r>
      <w:r w:rsidRPr="0068591D">
        <w:rPr>
          <w:rtl/>
        </w:rPr>
        <w:t xml:space="preserve"> وفي رواية زيادة</w:t>
      </w:r>
      <w:r>
        <w:rPr>
          <w:rtl/>
        </w:rPr>
        <w:t>:</w:t>
      </w:r>
      <w:r w:rsidRPr="0068591D">
        <w:rPr>
          <w:rtl/>
        </w:rPr>
        <w:t xml:space="preserve"> </w:t>
      </w:r>
      <w:r w:rsidRPr="00247B9F">
        <w:rPr>
          <w:rtl/>
        </w:rPr>
        <w:t xml:space="preserve">فمن أراد العلم فليأته من بابه » </w:t>
      </w:r>
      <w:r w:rsidRPr="00D5741B">
        <w:rPr>
          <w:rStyle w:val="libFootnotenumChar"/>
          <w:rtl/>
        </w:rPr>
        <w:t>(1)</w:t>
      </w:r>
      <w:r>
        <w:rPr>
          <w:rtl/>
        </w:rPr>
        <w:t>.</w:t>
      </w:r>
    </w:p>
    <w:p w:rsidR="00216871" w:rsidRDefault="00216871" w:rsidP="00D53904">
      <w:pPr>
        <w:pStyle w:val="libCenterBold1"/>
        <w:rPr>
          <w:rtl/>
          <w:lang w:bidi="fa-IR"/>
        </w:rPr>
      </w:pPr>
      <w:bookmarkStart w:id="1137" w:name="_Toc407708065"/>
      <w:bookmarkStart w:id="1138" w:name="_Toc319618783"/>
      <w:r>
        <w:rPr>
          <w:rtl/>
          <w:lang w:bidi="fa-IR"/>
        </w:rPr>
        <w:t>(</w:t>
      </w:r>
      <w:r w:rsidRPr="007E456F">
        <w:rPr>
          <w:rtl/>
          <w:lang w:bidi="fa-IR"/>
        </w:rPr>
        <w:t>4</w:t>
      </w:r>
      <w:r>
        <w:rPr>
          <w:rtl/>
          <w:lang w:bidi="fa-IR"/>
        </w:rPr>
        <w:t>)</w:t>
      </w:r>
      <w:bookmarkEnd w:id="1137"/>
    </w:p>
    <w:p w:rsidR="00216871" w:rsidRPr="007E456F" w:rsidRDefault="00216871" w:rsidP="00216871">
      <w:pPr>
        <w:pStyle w:val="Heading3Center"/>
        <w:rPr>
          <w:rtl/>
          <w:lang w:bidi="fa-IR"/>
        </w:rPr>
      </w:pPr>
      <w:bookmarkStart w:id="1139" w:name="_Toc407708066"/>
      <w:bookmarkStart w:id="1140" w:name="_Toc88917082"/>
      <w:r w:rsidRPr="007E456F">
        <w:rPr>
          <w:rtl/>
          <w:lang w:bidi="fa-IR"/>
        </w:rPr>
        <w:t>رواية ابن باكثير</w:t>
      </w:r>
      <w:bookmarkEnd w:id="1138"/>
      <w:bookmarkEnd w:id="1139"/>
      <w:bookmarkEnd w:id="1140"/>
    </w:p>
    <w:p w:rsidR="00216871" w:rsidRPr="007E456F" w:rsidRDefault="00216871" w:rsidP="00216871">
      <w:pPr>
        <w:pStyle w:val="libNormal"/>
        <w:rPr>
          <w:rtl/>
          <w:lang w:bidi="fa-IR"/>
        </w:rPr>
      </w:pPr>
      <w:r>
        <w:rPr>
          <w:rtl/>
        </w:rPr>
        <w:t xml:space="preserve">وقال </w:t>
      </w:r>
      <w:r w:rsidRPr="0068591D">
        <w:rPr>
          <w:rtl/>
        </w:rPr>
        <w:t>ابن باكثير المكي</w:t>
      </w:r>
      <w:r>
        <w:rPr>
          <w:rtl/>
        </w:rPr>
        <w:t>:</w:t>
      </w:r>
      <w:r w:rsidRPr="0068591D">
        <w:rPr>
          <w:rtl/>
        </w:rPr>
        <w:t xml:space="preserve"> « وعن سيدنا علي كرّم الله وجهه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دار العلم وعلي بابها.</w:t>
      </w:r>
      <w:r w:rsidRPr="0068591D">
        <w:rPr>
          <w:rtl/>
        </w:rPr>
        <w:t xml:space="preserve"> أخرجه البغوي في الحسان من المصابيح »</w:t>
      </w:r>
      <w:r>
        <w:rPr>
          <w:rtl/>
        </w:rPr>
        <w:t>.</w:t>
      </w:r>
    </w:p>
    <w:p w:rsidR="00216871" w:rsidRDefault="00216871" w:rsidP="002430E2">
      <w:pPr>
        <w:pStyle w:val="libCenterBold1"/>
        <w:rPr>
          <w:rtl/>
          <w:lang w:bidi="fa-IR"/>
        </w:rPr>
      </w:pPr>
      <w:bookmarkStart w:id="1141" w:name="_Toc407708067"/>
      <w:bookmarkStart w:id="1142" w:name="_Toc319618784"/>
      <w:r>
        <w:rPr>
          <w:rtl/>
          <w:lang w:bidi="fa-IR"/>
        </w:rPr>
        <w:t>(</w:t>
      </w:r>
      <w:r w:rsidRPr="007E456F">
        <w:rPr>
          <w:rtl/>
          <w:lang w:bidi="fa-IR"/>
        </w:rPr>
        <w:t>5</w:t>
      </w:r>
      <w:r>
        <w:rPr>
          <w:rtl/>
          <w:lang w:bidi="fa-IR"/>
        </w:rPr>
        <w:t>)</w:t>
      </w:r>
      <w:bookmarkEnd w:id="1141"/>
    </w:p>
    <w:p w:rsidR="00A07B7D" w:rsidRDefault="00216871" w:rsidP="00216871">
      <w:pPr>
        <w:pStyle w:val="Heading3Center"/>
        <w:rPr>
          <w:rtl/>
          <w:lang w:bidi="fa-IR"/>
        </w:rPr>
      </w:pPr>
      <w:bookmarkStart w:id="1143" w:name="_Toc407708068"/>
      <w:bookmarkStart w:id="1144" w:name="_Toc88917083"/>
      <w:r w:rsidRPr="007E456F">
        <w:rPr>
          <w:rtl/>
          <w:lang w:bidi="fa-IR"/>
        </w:rPr>
        <w:t>رواية الجفري</w:t>
      </w:r>
      <w:bookmarkEnd w:id="1142"/>
      <w:bookmarkEnd w:id="1143"/>
      <w:bookmarkEnd w:id="1144"/>
    </w:p>
    <w:p w:rsidR="00216871" w:rsidRPr="007E456F" w:rsidRDefault="00216871" w:rsidP="00216871">
      <w:pPr>
        <w:pStyle w:val="libNormal"/>
        <w:rPr>
          <w:rtl/>
          <w:lang w:bidi="fa-IR"/>
        </w:rPr>
      </w:pPr>
      <w:r>
        <w:rPr>
          <w:rtl/>
        </w:rPr>
        <w:t xml:space="preserve">وقال </w:t>
      </w:r>
      <w:r w:rsidRPr="0068591D">
        <w:rPr>
          <w:rtl/>
        </w:rPr>
        <w:t>الجفري في ( كنز البراهين )</w:t>
      </w:r>
      <w:r>
        <w:rPr>
          <w:rtl/>
        </w:rPr>
        <w:t>:</w:t>
      </w:r>
      <w:r w:rsidRPr="0068591D">
        <w:rPr>
          <w:rtl/>
        </w:rPr>
        <w:t xml:space="preserve"> « وقال </w:t>
      </w:r>
      <w:r w:rsidR="002B4D52" w:rsidRPr="002B4D52">
        <w:rPr>
          <w:rStyle w:val="libAlaemChar"/>
          <w:rtl/>
        </w:rPr>
        <w:t>صلى‌الله‌عليه‌وآله‌وسلم</w:t>
      </w:r>
      <w:r>
        <w:rPr>
          <w:rtl/>
        </w:rPr>
        <w:t>:</w:t>
      </w:r>
      <w:r w:rsidRPr="0068591D">
        <w:rPr>
          <w:rtl/>
        </w:rPr>
        <w:t xml:space="preserve"> </w:t>
      </w:r>
      <w:r w:rsidRPr="00247B9F">
        <w:rPr>
          <w:rtl/>
        </w:rPr>
        <w:t>أنا دار العلم وعلي بابها »</w:t>
      </w:r>
      <w:r>
        <w:rPr>
          <w:rtl/>
        </w:rPr>
        <w:t>.</w:t>
      </w:r>
    </w:p>
    <w:p w:rsidR="00216871" w:rsidRDefault="00216871" w:rsidP="00E1109B">
      <w:pPr>
        <w:pStyle w:val="libCenterBold1"/>
        <w:rPr>
          <w:rtl/>
          <w:lang w:bidi="fa-IR"/>
        </w:rPr>
      </w:pPr>
      <w:bookmarkStart w:id="1145" w:name="_Toc407708069"/>
      <w:bookmarkStart w:id="1146" w:name="_Toc319618785"/>
      <w:r>
        <w:rPr>
          <w:rtl/>
          <w:lang w:bidi="fa-IR"/>
        </w:rPr>
        <w:t>(</w:t>
      </w:r>
      <w:r w:rsidRPr="007E456F">
        <w:rPr>
          <w:rtl/>
          <w:lang w:bidi="fa-IR"/>
        </w:rPr>
        <w:t>6</w:t>
      </w:r>
      <w:r>
        <w:rPr>
          <w:rtl/>
          <w:lang w:bidi="fa-IR"/>
        </w:rPr>
        <w:t>)</w:t>
      </w:r>
      <w:bookmarkEnd w:id="1145"/>
    </w:p>
    <w:p w:rsidR="00A07B7D" w:rsidRDefault="00216871" w:rsidP="00216871">
      <w:pPr>
        <w:pStyle w:val="Heading3Center"/>
        <w:rPr>
          <w:rtl/>
          <w:lang w:bidi="fa-IR"/>
        </w:rPr>
      </w:pPr>
      <w:bookmarkStart w:id="1147" w:name="_Toc407708070"/>
      <w:bookmarkStart w:id="1148" w:name="_Toc88917084"/>
      <w:r w:rsidRPr="007E456F">
        <w:rPr>
          <w:rtl/>
          <w:lang w:bidi="fa-IR"/>
        </w:rPr>
        <w:t>رواية القندوزي</w:t>
      </w:r>
      <w:bookmarkEnd w:id="1146"/>
      <w:bookmarkEnd w:id="1147"/>
      <w:bookmarkEnd w:id="1148"/>
    </w:p>
    <w:p w:rsidR="00216871" w:rsidRPr="007E456F" w:rsidRDefault="00216871" w:rsidP="00216871">
      <w:pPr>
        <w:pStyle w:val="libNormal"/>
        <w:rPr>
          <w:rtl/>
          <w:lang w:bidi="fa-IR"/>
        </w:rPr>
      </w:pPr>
      <w:r w:rsidRPr="007E456F">
        <w:rPr>
          <w:rtl/>
          <w:lang w:bidi="fa-IR"/>
        </w:rPr>
        <w:t>ورواه القندوزي البلخي عن ( ذخائر العقبى ) كما تقدم</w:t>
      </w:r>
      <w:r>
        <w:rPr>
          <w:rFonts w:hint="cs"/>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المرقاة في شرح المشكاة 5 / 571.</w:t>
      </w:r>
    </w:p>
    <w:p w:rsidR="00216871" w:rsidRDefault="00216871" w:rsidP="00216871">
      <w:pPr>
        <w:pStyle w:val="libNormal"/>
        <w:rPr>
          <w:rtl/>
          <w:lang w:bidi="fa-IR"/>
        </w:rPr>
      </w:pPr>
      <w:r>
        <w:rPr>
          <w:rtl/>
          <w:lang w:bidi="fa-IR"/>
        </w:rPr>
        <w:br w:type="page"/>
      </w:r>
    </w:p>
    <w:p w:rsidR="00216871" w:rsidRDefault="00216871" w:rsidP="00E1109B">
      <w:pPr>
        <w:pStyle w:val="libCenterBold1"/>
        <w:rPr>
          <w:rtl/>
          <w:lang w:bidi="fa-IR"/>
        </w:rPr>
      </w:pPr>
      <w:bookmarkStart w:id="1149" w:name="_Toc407708071"/>
      <w:bookmarkStart w:id="1150" w:name="_Toc319618786"/>
      <w:r>
        <w:rPr>
          <w:rtl/>
          <w:lang w:bidi="fa-IR"/>
        </w:rPr>
        <w:lastRenderedPageBreak/>
        <w:t>(</w:t>
      </w:r>
      <w:r w:rsidRPr="007E456F">
        <w:rPr>
          <w:rtl/>
          <w:lang w:bidi="fa-IR"/>
        </w:rPr>
        <w:t>4</w:t>
      </w:r>
      <w:r>
        <w:rPr>
          <w:rtl/>
          <w:lang w:bidi="fa-IR"/>
        </w:rPr>
        <w:t>)</w:t>
      </w:r>
      <w:bookmarkEnd w:id="1149"/>
    </w:p>
    <w:p w:rsidR="00A07B7D" w:rsidRDefault="00216871" w:rsidP="00216871">
      <w:pPr>
        <w:pStyle w:val="Heading2Center"/>
        <w:rPr>
          <w:rtl/>
          <w:lang w:bidi="fa-IR"/>
        </w:rPr>
      </w:pPr>
      <w:bookmarkStart w:id="1151" w:name="_Toc407708072"/>
      <w:bookmarkStart w:id="1152" w:name="_Toc88917085"/>
      <w:r w:rsidRPr="007E456F">
        <w:rPr>
          <w:rtl/>
          <w:lang w:bidi="fa-IR"/>
        </w:rPr>
        <w:t>أنا ميزان العلم وعلي كفّتاه</w:t>
      </w:r>
      <w:bookmarkEnd w:id="1150"/>
      <w:bookmarkEnd w:id="1151"/>
      <w:bookmarkEnd w:id="1152"/>
    </w:p>
    <w:p w:rsidR="00216871" w:rsidRPr="007E456F" w:rsidRDefault="00216871" w:rsidP="00216871">
      <w:pPr>
        <w:pStyle w:val="libNormal"/>
        <w:rPr>
          <w:rtl/>
          <w:lang w:bidi="fa-IR"/>
        </w:rPr>
      </w:pPr>
      <w:r w:rsidRPr="007E456F">
        <w:rPr>
          <w:rtl/>
          <w:lang w:bidi="fa-IR"/>
        </w:rPr>
        <w:t>ومن رواته</w:t>
      </w:r>
      <w:r>
        <w:rPr>
          <w:rtl/>
          <w:lang w:bidi="fa-IR"/>
        </w:rPr>
        <w:t>:</w:t>
      </w:r>
    </w:p>
    <w:p w:rsidR="00216871" w:rsidRDefault="00216871" w:rsidP="00216871">
      <w:pPr>
        <w:pStyle w:val="libNormal"/>
        <w:rPr>
          <w:rtl/>
          <w:lang w:bidi="fa-IR"/>
        </w:rPr>
      </w:pPr>
      <w:r w:rsidRPr="007E456F">
        <w:rPr>
          <w:rtl/>
          <w:lang w:bidi="fa-IR"/>
        </w:rPr>
        <w:t>1</w:t>
      </w:r>
      <w:r>
        <w:rPr>
          <w:rtl/>
          <w:lang w:bidi="fa-IR"/>
        </w:rPr>
        <w:t xml:space="preserve"> - </w:t>
      </w:r>
      <w:r w:rsidRPr="007E456F">
        <w:rPr>
          <w:rtl/>
          <w:lang w:bidi="fa-IR"/>
        </w:rPr>
        <w:t>أب</w:t>
      </w:r>
      <w:r>
        <w:rPr>
          <w:rtl/>
          <w:lang w:bidi="fa-IR"/>
        </w:rPr>
        <w:t>و شجاع شيرويه بن شهردار الديلمي</w:t>
      </w:r>
    </w:p>
    <w:p w:rsidR="00216871" w:rsidRPr="007E456F" w:rsidRDefault="00216871" w:rsidP="00216871">
      <w:pPr>
        <w:pStyle w:val="libNormal"/>
        <w:rPr>
          <w:rtl/>
          <w:lang w:bidi="fa-IR"/>
        </w:rPr>
      </w:pPr>
      <w:r w:rsidRPr="007E456F">
        <w:rPr>
          <w:rtl/>
          <w:lang w:bidi="fa-IR"/>
        </w:rPr>
        <w:t>2</w:t>
      </w:r>
      <w:r>
        <w:rPr>
          <w:rtl/>
          <w:lang w:bidi="fa-IR"/>
        </w:rPr>
        <w:t xml:space="preserve"> - </w:t>
      </w:r>
      <w:r w:rsidRPr="007E456F">
        <w:rPr>
          <w:rtl/>
          <w:lang w:bidi="fa-IR"/>
        </w:rPr>
        <w:t>السيد علي بن شهاب الدين الهمداني.</w:t>
      </w:r>
    </w:p>
    <w:p w:rsidR="00216871" w:rsidRPr="007E456F" w:rsidRDefault="00216871" w:rsidP="00216871">
      <w:pPr>
        <w:pStyle w:val="libNormal"/>
        <w:rPr>
          <w:rtl/>
          <w:lang w:bidi="fa-IR"/>
        </w:rPr>
      </w:pPr>
      <w:r w:rsidRPr="007E456F">
        <w:rPr>
          <w:rtl/>
          <w:lang w:bidi="fa-IR"/>
        </w:rPr>
        <w:t>3</w:t>
      </w:r>
      <w:r>
        <w:rPr>
          <w:rtl/>
          <w:lang w:bidi="fa-IR"/>
        </w:rPr>
        <w:t xml:space="preserve"> - </w:t>
      </w:r>
      <w:r w:rsidRPr="007E456F">
        <w:rPr>
          <w:rtl/>
          <w:lang w:bidi="fa-IR"/>
        </w:rPr>
        <w:t>عبد الوهاب بن محمد رفيع الدين البخاري.</w:t>
      </w:r>
    </w:p>
    <w:p w:rsidR="00216871" w:rsidRPr="007E456F" w:rsidRDefault="00216871" w:rsidP="00216871">
      <w:pPr>
        <w:pStyle w:val="libNormal"/>
        <w:rPr>
          <w:rtl/>
          <w:lang w:bidi="fa-IR"/>
        </w:rPr>
      </w:pPr>
      <w:r w:rsidRPr="007E456F">
        <w:rPr>
          <w:rtl/>
          <w:lang w:bidi="fa-IR"/>
        </w:rPr>
        <w:t>4</w:t>
      </w:r>
      <w:r>
        <w:rPr>
          <w:rtl/>
          <w:lang w:bidi="fa-IR"/>
        </w:rPr>
        <w:t xml:space="preserve"> - </w:t>
      </w:r>
      <w:r w:rsidRPr="007E456F">
        <w:rPr>
          <w:rtl/>
          <w:lang w:bidi="fa-IR"/>
        </w:rPr>
        <w:t>سليمان القندوزي البلخي.</w:t>
      </w:r>
    </w:p>
    <w:p w:rsidR="00216871" w:rsidRDefault="00216871" w:rsidP="00E1109B">
      <w:pPr>
        <w:pStyle w:val="libCenterBold1"/>
        <w:rPr>
          <w:rtl/>
          <w:lang w:bidi="fa-IR"/>
        </w:rPr>
      </w:pPr>
      <w:bookmarkStart w:id="1153" w:name="_Toc407708073"/>
      <w:bookmarkStart w:id="1154" w:name="_Toc319618787"/>
      <w:r>
        <w:rPr>
          <w:rtl/>
          <w:lang w:bidi="fa-IR"/>
        </w:rPr>
        <w:t>(</w:t>
      </w:r>
      <w:r w:rsidRPr="007E456F">
        <w:rPr>
          <w:rtl/>
          <w:lang w:bidi="fa-IR"/>
        </w:rPr>
        <w:t>1</w:t>
      </w:r>
      <w:r>
        <w:rPr>
          <w:rtl/>
          <w:lang w:bidi="fa-IR"/>
        </w:rPr>
        <w:t>)</w:t>
      </w:r>
      <w:bookmarkEnd w:id="1153"/>
    </w:p>
    <w:p w:rsidR="00A07B7D" w:rsidRDefault="00216871" w:rsidP="00216871">
      <w:pPr>
        <w:pStyle w:val="Heading3Center"/>
        <w:rPr>
          <w:rtl/>
          <w:lang w:bidi="fa-IR"/>
        </w:rPr>
      </w:pPr>
      <w:bookmarkStart w:id="1155" w:name="_Toc407708074"/>
      <w:bookmarkStart w:id="1156" w:name="_Toc88917086"/>
      <w:r w:rsidRPr="007E456F">
        <w:rPr>
          <w:rtl/>
          <w:lang w:bidi="fa-IR"/>
        </w:rPr>
        <w:t>رواية الديلمي</w:t>
      </w:r>
      <w:bookmarkEnd w:id="1154"/>
      <w:bookmarkEnd w:id="1155"/>
      <w:bookmarkEnd w:id="1156"/>
    </w:p>
    <w:p w:rsidR="00216871" w:rsidRPr="007E456F" w:rsidRDefault="00216871" w:rsidP="00216871">
      <w:pPr>
        <w:pStyle w:val="libNormal"/>
        <w:rPr>
          <w:rtl/>
          <w:lang w:bidi="fa-IR"/>
        </w:rPr>
      </w:pPr>
      <w:r w:rsidRPr="0068591D">
        <w:rPr>
          <w:rtl/>
        </w:rPr>
        <w:t>قال الديلمي في ( فردوس الأخبار )</w:t>
      </w:r>
      <w:r>
        <w:rPr>
          <w:rtl/>
        </w:rPr>
        <w:t>:</w:t>
      </w:r>
      <w:r w:rsidRPr="0068591D">
        <w:rPr>
          <w:rtl/>
        </w:rPr>
        <w:t xml:space="preserve"> « ابن عباس</w:t>
      </w:r>
      <w:r>
        <w:rPr>
          <w:rtl/>
        </w:rPr>
        <w:t>:</w:t>
      </w:r>
      <w:r w:rsidRPr="0068591D">
        <w:rPr>
          <w:rtl/>
        </w:rPr>
        <w:t xml:space="preserve"> </w:t>
      </w:r>
      <w:r w:rsidRPr="00247B9F">
        <w:rPr>
          <w:rtl/>
        </w:rPr>
        <w:t>أنا ميزان العلم</w:t>
      </w:r>
      <w:r>
        <w:rPr>
          <w:rtl/>
        </w:rPr>
        <w:t>،</w:t>
      </w:r>
      <w:r w:rsidRPr="00247B9F">
        <w:rPr>
          <w:rtl/>
        </w:rPr>
        <w:t xml:space="preserve"> وعلي كفّتاه</w:t>
      </w:r>
      <w:r>
        <w:rPr>
          <w:rtl/>
        </w:rPr>
        <w:t>،</w:t>
      </w:r>
      <w:r w:rsidRPr="00247B9F">
        <w:rPr>
          <w:rtl/>
        </w:rPr>
        <w:t xml:space="preserve"> والحسن والحسين خيوطه</w:t>
      </w:r>
      <w:r>
        <w:rPr>
          <w:rtl/>
        </w:rPr>
        <w:t>،</w:t>
      </w:r>
      <w:r w:rsidRPr="00247B9F">
        <w:rPr>
          <w:rtl/>
        </w:rPr>
        <w:t xml:space="preserve"> وفاطمة علاقته</w:t>
      </w:r>
      <w:r>
        <w:rPr>
          <w:rtl/>
        </w:rPr>
        <w:t>،</w:t>
      </w:r>
      <w:r w:rsidRPr="00247B9F">
        <w:rPr>
          <w:rtl/>
        </w:rPr>
        <w:t xml:space="preserve"> والأئمة من أمتي عموده. يوزن فيه أعمال المحبين لنا والمبغضين لنا »</w:t>
      </w:r>
      <w:r>
        <w:rPr>
          <w:rtl/>
        </w:rPr>
        <w:t>.</w:t>
      </w:r>
    </w:p>
    <w:p w:rsidR="00216871" w:rsidRDefault="00216871" w:rsidP="00216871">
      <w:pPr>
        <w:pStyle w:val="libNormal"/>
        <w:rPr>
          <w:rtl/>
          <w:lang w:bidi="fa-IR"/>
        </w:rPr>
      </w:pPr>
      <w:r>
        <w:rPr>
          <w:rtl/>
          <w:lang w:bidi="fa-IR"/>
        </w:rPr>
        <w:br w:type="page"/>
      </w:r>
    </w:p>
    <w:p w:rsidR="00216871" w:rsidRDefault="00216871" w:rsidP="00E1109B">
      <w:pPr>
        <w:pStyle w:val="libCenterBold1"/>
        <w:rPr>
          <w:rtl/>
          <w:lang w:bidi="fa-IR"/>
        </w:rPr>
      </w:pPr>
      <w:bookmarkStart w:id="1157" w:name="_Toc407708075"/>
      <w:bookmarkStart w:id="1158" w:name="_Toc319618788"/>
      <w:r>
        <w:rPr>
          <w:rtl/>
          <w:lang w:bidi="fa-IR"/>
        </w:rPr>
        <w:lastRenderedPageBreak/>
        <w:t>(</w:t>
      </w:r>
      <w:r w:rsidRPr="007E456F">
        <w:rPr>
          <w:rtl/>
          <w:lang w:bidi="fa-IR"/>
        </w:rPr>
        <w:t>2</w:t>
      </w:r>
      <w:r>
        <w:rPr>
          <w:rtl/>
          <w:lang w:bidi="fa-IR"/>
        </w:rPr>
        <w:t>)</w:t>
      </w:r>
      <w:bookmarkEnd w:id="1157"/>
    </w:p>
    <w:p w:rsidR="00A07B7D" w:rsidRDefault="00216871" w:rsidP="00216871">
      <w:pPr>
        <w:pStyle w:val="Heading3Center"/>
        <w:rPr>
          <w:rtl/>
          <w:lang w:bidi="fa-IR"/>
        </w:rPr>
      </w:pPr>
      <w:bookmarkStart w:id="1159" w:name="_Toc407708076"/>
      <w:bookmarkStart w:id="1160" w:name="_Toc88917087"/>
      <w:r w:rsidRPr="007E456F">
        <w:rPr>
          <w:rtl/>
          <w:lang w:bidi="fa-IR"/>
        </w:rPr>
        <w:t>رواية الهمداني</w:t>
      </w:r>
      <w:bookmarkEnd w:id="1158"/>
      <w:bookmarkEnd w:id="1159"/>
      <w:bookmarkEnd w:id="1160"/>
    </w:p>
    <w:p w:rsidR="00216871" w:rsidRPr="007E456F" w:rsidRDefault="00216871" w:rsidP="00216871">
      <w:pPr>
        <w:pStyle w:val="libNormal"/>
        <w:rPr>
          <w:rtl/>
          <w:lang w:bidi="fa-IR"/>
        </w:rPr>
      </w:pPr>
      <w:r w:rsidRPr="007E456F">
        <w:rPr>
          <w:rtl/>
          <w:lang w:bidi="fa-IR"/>
        </w:rPr>
        <w:t xml:space="preserve">ورواه السيد علي الهمداني في ( روضة الفردوس ) </w:t>
      </w:r>
      <w:r>
        <w:rPr>
          <w:rtl/>
          <w:lang w:bidi="fa-IR"/>
        </w:rPr>
        <w:t>و (</w:t>
      </w:r>
      <w:r w:rsidRPr="007E456F">
        <w:rPr>
          <w:rtl/>
          <w:lang w:bidi="fa-IR"/>
        </w:rPr>
        <w:t xml:space="preserve"> مودة القربى ) </w:t>
      </w:r>
      <w:r>
        <w:rPr>
          <w:rtl/>
          <w:lang w:bidi="fa-IR"/>
        </w:rPr>
        <w:t>و (</w:t>
      </w:r>
      <w:r w:rsidRPr="007E456F">
        <w:rPr>
          <w:rtl/>
          <w:lang w:bidi="fa-IR"/>
        </w:rPr>
        <w:t xml:space="preserve"> السبعين في فضائل أمير المؤمنين ) كذلك عن ابن عباس عن رسول الله </w:t>
      </w:r>
      <w:r w:rsidR="00A07B7D" w:rsidRPr="00A07B7D">
        <w:rPr>
          <w:rStyle w:val="libAlaemChar"/>
          <w:rtl/>
        </w:rPr>
        <w:t>صلى‌الله‌عليه‌وآله‌وسلم</w:t>
      </w:r>
      <w:r w:rsidRPr="007E456F">
        <w:rPr>
          <w:rtl/>
          <w:lang w:bidi="fa-IR"/>
        </w:rPr>
        <w:t>.</w:t>
      </w:r>
    </w:p>
    <w:p w:rsidR="00216871" w:rsidRDefault="00216871" w:rsidP="00E1109B">
      <w:pPr>
        <w:pStyle w:val="libCenterBold1"/>
        <w:rPr>
          <w:rtl/>
          <w:lang w:bidi="fa-IR"/>
        </w:rPr>
      </w:pPr>
      <w:bookmarkStart w:id="1161" w:name="_Toc407708077"/>
      <w:bookmarkStart w:id="1162" w:name="_Toc319618789"/>
      <w:r>
        <w:rPr>
          <w:rtl/>
          <w:lang w:bidi="fa-IR"/>
        </w:rPr>
        <w:t>(</w:t>
      </w:r>
      <w:r w:rsidRPr="007E456F">
        <w:rPr>
          <w:rtl/>
          <w:lang w:bidi="fa-IR"/>
        </w:rPr>
        <w:t>3</w:t>
      </w:r>
      <w:r>
        <w:rPr>
          <w:rtl/>
          <w:lang w:bidi="fa-IR"/>
        </w:rPr>
        <w:t>)</w:t>
      </w:r>
      <w:bookmarkEnd w:id="1161"/>
    </w:p>
    <w:p w:rsidR="00A07B7D" w:rsidRDefault="00216871" w:rsidP="00216871">
      <w:pPr>
        <w:pStyle w:val="Heading3Center"/>
        <w:rPr>
          <w:rtl/>
          <w:lang w:bidi="fa-IR"/>
        </w:rPr>
      </w:pPr>
      <w:bookmarkStart w:id="1163" w:name="_Toc407708078"/>
      <w:bookmarkStart w:id="1164" w:name="_Toc88917088"/>
      <w:r w:rsidRPr="007E456F">
        <w:rPr>
          <w:rtl/>
          <w:lang w:bidi="fa-IR"/>
        </w:rPr>
        <w:t>رواية عبد الوهاب البخاري</w:t>
      </w:r>
      <w:bookmarkEnd w:id="1162"/>
      <w:bookmarkEnd w:id="1163"/>
      <w:bookmarkEnd w:id="1164"/>
    </w:p>
    <w:p w:rsidR="00216871" w:rsidRPr="007E456F" w:rsidRDefault="00216871" w:rsidP="00216871">
      <w:pPr>
        <w:pStyle w:val="libNormal"/>
        <w:rPr>
          <w:rtl/>
          <w:lang w:bidi="fa-IR"/>
        </w:rPr>
      </w:pPr>
      <w:r w:rsidRPr="007E456F">
        <w:rPr>
          <w:rtl/>
          <w:lang w:bidi="fa-IR"/>
        </w:rPr>
        <w:t>ورواه عبد الوهاب البخاري في تفسيره ( تفسير أنوري ) عن صاحب الفردوس عن ابن عباس كذلك.</w:t>
      </w:r>
    </w:p>
    <w:p w:rsidR="00216871" w:rsidRDefault="00216871" w:rsidP="00E1109B">
      <w:pPr>
        <w:pStyle w:val="libCenterBold1"/>
        <w:rPr>
          <w:rtl/>
          <w:lang w:bidi="fa-IR"/>
        </w:rPr>
      </w:pPr>
      <w:bookmarkStart w:id="1165" w:name="_Toc407708079"/>
      <w:bookmarkStart w:id="1166" w:name="_Toc319618790"/>
      <w:r>
        <w:rPr>
          <w:rtl/>
          <w:lang w:bidi="fa-IR"/>
        </w:rPr>
        <w:t>(</w:t>
      </w:r>
      <w:r w:rsidRPr="007E456F">
        <w:rPr>
          <w:rtl/>
          <w:lang w:bidi="fa-IR"/>
        </w:rPr>
        <w:t>4</w:t>
      </w:r>
      <w:r>
        <w:rPr>
          <w:rtl/>
          <w:lang w:bidi="fa-IR"/>
        </w:rPr>
        <w:t>)</w:t>
      </w:r>
      <w:bookmarkEnd w:id="1165"/>
    </w:p>
    <w:p w:rsidR="00A07B7D" w:rsidRDefault="00216871" w:rsidP="00216871">
      <w:pPr>
        <w:pStyle w:val="Heading3Center"/>
        <w:rPr>
          <w:rtl/>
          <w:lang w:bidi="fa-IR"/>
        </w:rPr>
      </w:pPr>
      <w:bookmarkStart w:id="1167" w:name="_Toc407708080"/>
      <w:bookmarkStart w:id="1168" w:name="_Toc88917089"/>
      <w:r w:rsidRPr="007E456F">
        <w:rPr>
          <w:rtl/>
          <w:lang w:bidi="fa-IR"/>
        </w:rPr>
        <w:t>رواية القندوزي</w:t>
      </w:r>
      <w:bookmarkEnd w:id="1166"/>
      <w:bookmarkEnd w:id="1167"/>
      <w:bookmarkEnd w:id="1168"/>
    </w:p>
    <w:p w:rsidR="00216871" w:rsidRPr="007E456F" w:rsidRDefault="00216871" w:rsidP="00216871">
      <w:pPr>
        <w:pStyle w:val="libNormal"/>
        <w:rPr>
          <w:rtl/>
          <w:lang w:bidi="fa-IR"/>
        </w:rPr>
      </w:pPr>
      <w:r w:rsidRPr="007E456F">
        <w:rPr>
          <w:rtl/>
          <w:lang w:bidi="fa-IR"/>
        </w:rPr>
        <w:t>وأورد الشيخ سليمان القندوزي روايات الهمداني في كتابه ( ينابيع المودة )</w:t>
      </w:r>
      <w:r>
        <w:rPr>
          <w:rtl/>
          <w:lang w:bidi="fa-IR"/>
        </w:rPr>
        <w:t>.</w:t>
      </w:r>
    </w:p>
    <w:p w:rsidR="00216871" w:rsidRDefault="00216871" w:rsidP="00216871">
      <w:pPr>
        <w:pStyle w:val="libNormal"/>
        <w:rPr>
          <w:rtl/>
          <w:lang w:bidi="fa-IR"/>
        </w:rPr>
      </w:pPr>
      <w:r>
        <w:rPr>
          <w:rtl/>
          <w:lang w:bidi="fa-IR"/>
        </w:rPr>
        <w:br w:type="page"/>
      </w:r>
    </w:p>
    <w:p w:rsidR="00216871" w:rsidRDefault="00216871" w:rsidP="00E1109B">
      <w:pPr>
        <w:pStyle w:val="libCenterBold1"/>
        <w:rPr>
          <w:rtl/>
          <w:lang w:bidi="fa-IR"/>
        </w:rPr>
      </w:pPr>
      <w:bookmarkStart w:id="1169" w:name="_Toc407708081"/>
      <w:bookmarkStart w:id="1170" w:name="_Toc319618791"/>
      <w:r>
        <w:rPr>
          <w:rtl/>
          <w:lang w:bidi="fa-IR"/>
        </w:rPr>
        <w:lastRenderedPageBreak/>
        <w:t>(</w:t>
      </w:r>
      <w:r w:rsidRPr="007E456F">
        <w:rPr>
          <w:rtl/>
          <w:lang w:bidi="fa-IR"/>
        </w:rPr>
        <w:t>5</w:t>
      </w:r>
      <w:r>
        <w:rPr>
          <w:rtl/>
          <w:lang w:bidi="fa-IR"/>
        </w:rPr>
        <w:t>)</w:t>
      </w:r>
      <w:bookmarkEnd w:id="1169"/>
    </w:p>
    <w:p w:rsidR="00216871" w:rsidRPr="007E456F" w:rsidRDefault="00216871" w:rsidP="00216871">
      <w:pPr>
        <w:pStyle w:val="Heading2Center"/>
        <w:rPr>
          <w:rtl/>
          <w:lang w:bidi="fa-IR"/>
        </w:rPr>
      </w:pPr>
      <w:bookmarkStart w:id="1171" w:name="_Toc407708082"/>
      <w:bookmarkStart w:id="1172" w:name="_Toc88917090"/>
      <w:r w:rsidRPr="007E456F">
        <w:rPr>
          <w:rtl/>
          <w:lang w:bidi="fa-IR"/>
        </w:rPr>
        <w:t>أنا مدينة الجنة وعلي بابها</w:t>
      </w:r>
      <w:bookmarkEnd w:id="1170"/>
      <w:bookmarkEnd w:id="1171"/>
      <w:bookmarkEnd w:id="1172"/>
    </w:p>
    <w:p w:rsidR="00216871" w:rsidRPr="007E456F" w:rsidRDefault="00216871" w:rsidP="00216871">
      <w:pPr>
        <w:pStyle w:val="libNormal"/>
        <w:rPr>
          <w:rtl/>
          <w:lang w:bidi="fa-IR"/>
        </w:rPr>
      </w:pPr>
      <w:r w:rsidRPr="007E456F">
        <w:rPr>
          <w:rtl/>
          <w:lang w:bidi="fa-IR"/>
        </w:rPr>
        <w:t>ومن رواته</w:t>
      </w:r>
      <w:r>
        <w:rPr>
          <w:rtl/>
          <w:lang w:bidi="fa-IR"/>
        </w:rPr>
        <w:t>:</w:t>
      </w:r>
    </w:p>
    <w:p w:rsidR="00216871" w:rsidRPr="007E456F" w:rsidRDefault="00216871" w:rsidP="00216871">
      <w:pPr>
        <w:pStyle w:val="libNormal"/>
        <w:rPr>
          <w:rtl/>
          <w:lang w:bidi="fa-IR"/>
        </w:rPr>
      </w:pPr>
      <w:r w:rsidRPr="007E456F">
        <w:rPr>
          <w:rtl/>
          <w:lang w:bidi="fa-IR"/>
        </w:rPr>
        <w:t>1</w:t>
      </w:r>
      <w:r>
        <w:rPr>
          <w:rtl/>
          <w:lang w:bidi="fa-IR"/>
        </w:rPr>
        <w:t xml:space="preserve"> - </w:t>
      </w:r>
      <w:r w:rsidRPr="007E456F">
        <w:rPr>
          <w:rtl/>
          <w:lang w:bidi="fa-IR"/>
        </w:rPr>
        <w:t>أبو الحسن علي بن محمد</w:t>
      </w:r>
      <w:r>
        <w:rPr>
          <w:rtl/>
          <w:lang w:bidi="fa-IR"/>
        </w:rPr>
        <w:t xml:space="preserve"> - </w:t>
      </w:r>
      <w:r w:rsidRPr="007E456F">
        <w:rPr>
          <w:rtl/>
          <w:lang w:bidi="fa-IR"/>
        </w:rPr>
        <w:t>ابن المغازلي.</w:t>
      </w:r>
    </w:p>
    <w:p w:rsidR="00216871" w:rsidRPr="007E456F" w:rsidRDefault="00216871" w:rsidP="00216871">
      <w:pPr>
        <w:pStyle w:val="libNormal"/>
        <w:rPr>
          <w:rtl/>
          <w:lang w:bidi="fa-IR"/>
        </w:rPr>
      </w:pPr>
      <w:r w:rsidRPr="007E456F">
        <w:rPr>
          <w:rtl/>
          <w:lang w:bidi="fa-IR"/>
        </w:rPr>
        <w:t>2</w:t>
      </w:r>
      <w:r>
        <w:rPr>
          <w:rtl/>
          <w:lang w:bidi="fa-IR"/>
        </w:rPr>
        <w:t xml:space="preserve"> - </w:t>
      </w:r>
      <w:r w:rsidRPr="007E456F">
        <w:rPr>
          <w:rtl/>
          <w:lang w:bidi="fa-IR"/>
        </w:rPr>
        <w:t>سليمان القندوزي البلخي.</w:t>
      </w:r>
    </w:p>
    <w:p w:rsidR="00A07B7D" w:rsidRDefault="00216871" w:rsidP="00216871">
      <w:pPr>
        <w:pStyle w:val="libNormal"/>
        <w:rPr>
          <w:rtl/>
        </w:rPr>
      </w:pPr>
      <w:r w:rsidRPr="0068591D">
        <w:rPr>
          <w:rtl/>
        </w:rPr>
        <w:t>قال ابن المغازلي</w:t>
      </w:r>
      <w:r>
        <w:rPr>
          <w:rtl/>
        </w:rPr>
        <w:t>:</w:t>
      </w:r>
    </w:p>
    <w:p w:rsidR="00A07B7D" w:rsidRDefault="00216871" w:rsidP="00216871">
      <w:pPr>
        <w:pStyle w:val="libNormal"/>
        <w:rPr>
          <w:rtl/>
        </w:rPr>
      </w:pPr>
      <w:r w:rsidRPr="0068591D">
        <w:rPr>
          <w:rtl/>
        </w:rPr>
        <w:t xml:space="preserve">« قوله </w:t>
      </w:r>
      <w:r w:rsidR="002B4D52" w:rsidRPr="002B4D52">
        <w:rPr>
          <w:rStyle w:val="libAlaemChar"/>
          <w:rtl/>
        </w:rPr>
        <w:t>صلى‌الله‌عليه‌وآله‌وسلم</w:t>
      </w:r>
      <w:r>
        <w:rPr>
          <w:rtl/>
        </w:rPr>
        <w:t>:</w:t>
      </w:r>
      <w:r w:rsidRPr="0068591D">
        <w:rPr>
          <w:rtl/>
        </w:rPr>
        <w:t xml:space="preserve"> </w:t>
      </w:r>
      <w:r w:rsidRPr="00247B9F">
        <w:rPr>
          <w:rtl/>
        </w:rPr>
        <w:t>أنا مدينة الجنة</w:t>
      </w:r>
      <w:r>
        <w:rPr>
          <w:rtl/>
        </w:rPr>
        <w:t>:</w:t>
      </w:r>
    </w:p>
    <w:p w:rsidR="00216871" w:rsidRPr="007E456F" w:rsidRDefault="00216871" w:rsidP="00216871">
      <w:pPr>
        <w:pStyle w:val="libNormal"/>
        <w:rPr>
          <w:rtl/>
          <w:lang w:bidi="fa-IR"/>
        </w:rPr>
      </w:pPr>
      <w:r w:rsidRPr="0068591D">
        <w:rPr>
          <w:rtl/>
        </w:rPr>
        <w:t xml:space="preserve">أخبرنا محمد بن أحمد بن سهل النحوي </w:t>
      </w:r>
      <w:r w:rsidRPr="00A440E0">
        <w:rPr>
          <w:rStyle w:val="libAlaemChar"/>
          <w:rtl/>
        </w:rPr>
        <w:t>رحمه‌الله</w:t>
      </w:r>
      <w:r w:rsidRPr="0068591D">
        <w:rPr>
          <w:rtl/>
        </w:rPr>
        <w:t xml:space="preserve"> إذنا</w:t>
      </w:r>
      <w:r w:rsidR="00E1109B">
        <w:rPr>
          <w:rFonts w:hint="cs"/>
          <w:rtl/>
        </w:rPr>
        <w:t>ً</w:t>
      </w:r>
      <w:r>
        <w:rPr>
          <w:rtl/>
        </w:rPr>
        <w:t>،</w:t>
      </w:r>
      <w:r w:rsidRPr="0068591D">
        <w:rPr>
          <w:rtl/>
        </w:rPr>
        <w:t xml:space="preserve"> عن أبي طاهر ابراهيم بن محمد بن عمر بن يحيى العلوي</w:t>
      </w:r>
      <w:r>
        <w:rPr>
          <w:rtl/>
        </w:rPr>
        <w:t>،</w:t>
      </w:r>
      <w:r w:rsidRPr="0068591D">
        <w:rPr>
          <w:rtl/>
        </w:rPr>
        <w:t xml:space="preserve"> نا عمر بن عبد الله بن محمد بن عبيد الله</w:t>
      </w:r>
      <w:r>
        <w:rPr>
          <w:rtl/>
        </w:rPr>
        <w:t>،</w:t>
      </w:r>
      <w:r w:rsidRPr="0068591D">
        <w:rPr>
          <w:rtl/>
        </w:rPr>
        <w:t xml:space="preserve"> نا عبد الرزاق ابن سليمان بن غالب الأزدي</w:t>
      </w:r>
      <w:r>
        <w:rPr>
          <w:rtl/>
        </w:rPr>
        <w:t>،</w:t>
      </w:r>
      <w:r w:rsidRPr="0068591D">
        <w:rPr>
          <w:rtl/>
        </w:rPr>
        <w:t xml:space="preserve"> نا رباح ومحمد بن سعيد ابن شرحبيل</w:t>
      </w:r>
      <w:r>
        <w:rPr>
          <w:rtl/>
        </w:rPr>
        <w:t>،</w:t>
      </w:r>
      <w:r w:rsidRPr="0068591D">
        <w:rPr>
          <w:rtl/>
        </w:rPr>
        <w:t xml:space="preserve"> نا أبو عبد الغني الحسن بن علي نا عبد الوهاب بن همام</w:t>
      </w:r>
      <w:r>
        <w:rPr>
          <w:rtl/>
        </w:rPr>
        <w:t>،</w:t>
      </w:r>
      <w:r w:rsidRPr="0068591D">
        <w:rPr>
          <w:rtl/>
        </w:rPr>
        <w:t xml:space="preserve"> حدثني أبي عن أبيه عن سعيد بن جبير عن ابن عباس عن النبي </w:t>
      </w:r>
      <w:r w:rsidR="002B4D52" w:rsidRPr="002B4D52">
        <w:rPr>
          <w:rStyle w:val="libAlaemChar"/>
          <w:rtl/>
        </w:rPr>
        <w:t>صلى‌الله‌عليه‌وآله‌وسلم</w:t>
      </w:r>
      <w:r w:rsidRPr="0068591D">
        <w:rPr>
          <w:rtl/>
        </w:rPr>
        <w:t xml:space="preserve"> قال</w:t>
      </w:r>
      <w:r>
        <w:rPr>
          <w:rtl/>
        </w:rPr>
        <w:t>:</w:t>
      </w:r>
      <w:r w:rsidRPr="0068591D">
        <w:rPr>
          <w:rtl/>
        </w:rPr>
        <w:t xml:space="preserve"> </w:t>
      </w:r>
      <w:r w:rsidRPr="00247B9F">
        <w:rPr>
          <w:rtl/>
        </w:rPr>
        <w:t xml:space="preserve">أنا مدينة الجنة وعلي بابها فمن أراد الجنة فليأتها من بابها » </w:t>
      </w:r>
      <w:r w:rsidRPr="00D5741B">
        <w:rPr>
          <w:rStyle w:val="libFootnotenumChar"/>
          <w:rtl/>
        </w:rPr>
        <w:t>(1)</w:t>
      </w:r>
      <w:r>
        <w:rPr>
          <w:rtl/>
        </w:rPr>
        <w:t>.</w:t>
      </w:r>
    </w:p>
    <w:p w:rsidR="00216871" w:rsidRPr="0068591D" w:rsidRDefault="00216871" w:rsidP="00216871">
      <w:pPr>
        <w:pStyle w:val="libNormal"/>
        <w:rPr>
          <w:rtl/>
        </w:rPr>
      </w:pPr>
      <w:r>
        <w:rPr>
          <w:rtl/>
        </w:rPr>
        <w:t xml:space="preserve">ورواه </w:t>
      </w:r>
      <w:r w:rsidRPr="0068591D">
        <w:rPr>
          <w:rtl/>
        </w:rPr>
        <w:t>القندوزي عن ابن المغازلي كذلك.</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مناقب أمير المؤمنين لابن المغازلي</w:t>
      </w:r>
      <w:r w:rsidR="00216871">
        <w:rPr>
          <w:rtl/>
          <w:lang w:bidi="fa-IR"/>
        </w:rPr>
        <w:t>:</w:t>
      </w:r>
      <w:r w:rsidR="00216871" w:rsidRPr="007E456F">
        <w:rPr>
          <w:rtl/>
          <w:lang w:bidi="fa-IR"/>
        </w:rPr>
        <w:t xml:space="preserve"> 86.</w:t>
      </w:r>
    </w:p>
    <w:p w:rsidR="00216871" w:rsidRDefault="00216871" w:rsidP="00216871">
      <w:pPr>
        <w:pStyle w:val="libNormal"/>
        <w:rPr>
          <w:rtl/>
          <w:lang w:bidi="fa-IR"/>
        </w:rPr>
      </w:pPr>
      <w:r>
        <w:rPr>
          <w:rtl/>
          <w:lang w:bidi="fa-IR"/>
        </w:rPr>
        <w:br w:type="page"/>
      </w:r>
    </w:p>
    <w:p w:rsidR="00216871" w:rsidRDefault="00216871" w:rsidP="00A321E2">
      <w:pPr>
        <w:pStyle w:val="libCenterBold1"/>
        <w:rPr>
          <w:rtl/>
          <w:lang w:bidi="fa-IR"/>
        </w:rPr>
      </w:pPr>
      <w:bookmarkStart w:id="1173" w:name="_Toc407708083"/>
      <w:bookmarkStart w:id="1174" w:name="_Toc319618792"/>
      <w:r>
        <w:rPr>
          <w:rtl/>
          <w:lang w:bidi="fa-IR"/>
        </w:rPr>
        <w:lastRenderedPageBreak/>
        <w:t>(</w:t>
      </w:r>
      <w:r w:rsidRPr="007E456F">
        <w:rPr>
          <w:rtl/>
          <w:lang w:bidi="fa-IR"/>
        </w:rPr>
        <w:t>6</w:t>
      </w:r>
      <w:r>
        <w:rPr>
          <w:rtl/>
          <w:lang w:bidi="fa-IR"/>
        </w:rPr>
        <w:t>)</w:t>
      </w:r>
      <w:bookmarkEnd w:id="1173"/>
    </w:p>
    <w:p w:rsidR="00216871" w:rsidRPr="007E456F" w:rsidRDefault="00216871" w:rsidP="00216871">
      <w:pPr>
        <w:pStyle w:val="Heading2Center"/>
        <w:rPr>
          <w:rtl/>
          <w:lang w:bidi="fa-IR"/>
        </w:rPr>
      </w:pPr>
      <w:bookmarkStart w:id="1175" w:name="_Toc407708084"/>
      <w:bookmarkStart w:id="1176" w:name="_Toc88917091"/>
      <w:r w:rsidRPr="007E456F">
        <w:rPr>
          <w:rtl/>
          <w:lang w:bidi="fa-IR"/>
        </w:rPr>
        <w:t>أنا مدينة الفقه وعلي بابها</w:t>
      </w:r>
      <w:bookmarkEnd w:id="1174"/>
      <w:bookmarkEnd w:id="1175"/>
      <w:bookmarkEnd w:id="1176"/>
    </w:p>
    <w:p w:rsidR="00216871" w:rsidRPr="007E456F" w:rsidRDefault="00216871" w:rsidP="00216871">
      <w:pPr>
        <w:pStyle w:val="libNormal"/>
        <w:rPr>
          <w:rtl/>
          <w:lang w:bidi="fa-IR"/>
        </w:rPr>
      </w:pPr>
      <w:r w:rsidRPr="007E456F">
        <w:rPr>
          <w:rtl/>
          <w:lang w:bidi="fa-IR"/>
        </w:rPr>
        <w:t>ومن رواته</w:t>
      </w:r>
      <w:r>
        <w:rPr>
          <w:rtl/>
          <w:lang w:bidi="fa-IR"/>
        </w:rPr>
        <w:t>:</w:t>
      </w:r>
    </w:p>
    <w:p w:rsidR="00216871" w:rsidRPr="007E456F" w:rsidRDefault="00216871" w:rsidP="00216871">
      <w:pPr>
        <w:pStyle w:val="libNormal"/>
        <w:rPr>
          <w:rtl/>
          <w:lang w:bidi="fa-IR"/>
        </w:rPr>
      </w:pPr>
      <w:r w:rsidRPr="007E456F">
        <w:rPr>
          <w:rtl/>
          <w:lang w:bidi="fa-IR"/>
        </w:rPr>
        <w:t>1</w:t>
      </w:r>
      <w:r>
        <w:rPr>
          <w:rtl/>
          <w:lang w:bidi="fa-IR"/>
        </w:rPr>
        <w:t xml:space="preserve"> - </w:t>
      </w:r>
      <w:r w:rsidRPr="007E456F">
        <w:rPr>
          <w:rtl/>
          <w:lang w:bidi="fa-IR"/>
        </w:rPr>
        <w:t>أبو عبد الله عبيد الله بن محمد</w:t>
      </w:r>
      <w:r>
        <w:rPr>
          <w:rtl/>
          <w:lang w:bidi="fa-IR"/>
        </w:rPr>
        <w:t xml:space="preserve"> - </w:t>
      </w:r>
      <w:r w:rsidR="00CC3E60">
        <w:rPr>
          <w:rFonts w:hint="cs"/>
          <w:rtl/>
          <w:lang w:bidi="fa-IR"/>
        </w:rPr>
        <w:t>إ</w:t>
      </w:r>
      <w:r w:rsidRPr="007E456F">
        <w:rPr>
          <w:rtl/>
          <w:lang w:bidi="fa-IR"/>
        </w:rPr>
        <w:t>بن بطة العكبري.</w:t>
      </w:r>
    </w:p>
    <w:p w:rsidR="00216871" w:rsidRPr="007E456F" w:rsidRDefault="00216871" w:rsidP="00216871">
      <w:pPr>
        <w:pStyle w:val="libNormal"/>
        <w:rPr>
          <w:rtl/>
          <w:lang w:bidi="fa-IR"/>
        </w:rPr>
      </w:pPr>
      <w:r w:rsidRPr="007E456F">
        <w:rPr>
          <w:rtl/>
          <w:lang w:bidi="fa-IR"/>
        </w:rPr>
        <w:t>2</w:t>
      </w:r>
      <w:r>
        <w:rPr>
          <w:rtl/>
          <w:lang w:bidi="fa-IR"/>
        </w:rPr>
        <w:t xml:space="preserve"> - </w:t>
      </w:r>
      <w:r w:rsidRPr="007E456F">
        <w:rPr>
          <w:rtl/>
          <w:lang w:bidi="fa-IR"/>
        </w:rPr>
        <w:t>شمس الدين يوسف بن قزعلي</w:t>
      </w:r>
      <w:r>
        <w:rPr>
          <w:rtl/>
          <w:lang w:bidi="fa-IR"/>
        </w:rPr>
        <w:t xml:space="preserve"> - </w:t>
      </w:r>
      <w:r w:rsidRPr="007E456F">
        <w:rPr>
          <w:rtl/>
          <w:lang w:bidi="fa-IR"/>
        </w:rPr>
        <w:t>سبط ابن الجوزي.</w:t>
      </w:r>
    </w:p>
    <w:p w:rsidR="00216871" w:rsidRPr="007E456F" w:rsidRDefault="00216871" w:rsidP="00216871">
      <w:pPr>
        <w:pStyle w:val="libNormal"/>
        <w:rPr>
          <w:rtl/>
          <w:lang w:bidi="fa-IR"/>
        </w:rPr>
      </w:pPr>
      <w:r w:rsidRPr="007E456F">
        <w:rPr>
          <w:rtl/>
          <w:lang w:bidi="fa-IR"/>
        </w:rPr>
        <w:t>3</w:t>
      </w:r>
      <w:r>
        <w:rPr>
          <w:rtl/>
          <w:lang w:bidi="fa-IR"/>
        </w:rPr>
        <w:t xml:space="preserve"> - </w:t>
      </w:r>
      <w:r w:rsidRPr="007E456F">
        <w:rPr>
          <w:rtl/>
          <w:lang w:bidi="fa-IR"/>
        </w:rPr>
        <w:t>أبو الحسن علي بن محمد بن عراق الكناني.</w:t>
      </w:r>
    </w:p>
    <w:p w:rsidR="00216871" w:rsidRPr="007E456F" w:rsidRDefault="00216871" w:rsidP="00216871">
      <w:pPr>
        <w:pStyle w:val="libNormal"/>
        <w:rPr>
          <w:rtl/>
          <w:lang w:bidi="fa-IR"/>
        </w:rPr>
      </w:pPr>
      <w:r w:rsidRPr="007E456F">
        <w:rPr>
          <w:rtl/>
          <w:lang w:bidi="fa-IR"/>
        </w:rPr>
        <w:t>4</w:t>
      </w:r>
      <w:r>
        <w:rPr>
          <w:rtl/>
          <w:lang w:bidi="fa-IR"/>
        </w:rPr>
        <w:t xml:space="preserve"> - </w:t>
      </w:r>
      <w:r w:rsidRPr="007E456F">
        <w:rPr>
          <w:rtl/>
          <w:lang w:bidi="fa-IR"/>
        </w:rPr>
        <w:t>رحمة الله بن عبد الله السندي.</w:t>
      </w:r>
    </w:p>
    <w:p w:rsidR="00216871" w:rsidRDefault="00216871" w:rsidP="00DC00E6">
      <w:pPr>
        <w:pStyle w:val="libCenterBold1"/>
        <w:rPr>
          <w:rtl/>
          <w:lang w:bidi="fa-IR"/>
        </w:rPr>
      </w:pPr>
      <w:bookmarkStart w:id="1177" w:name="_Toc407708085"/>
      <w:bookmarkStart w:id="1178" w:name="_Toc319618793"/>
      <w:r>
        <w:rPr>
          <w:rtl/>
          <w:lang w:bidi="fa-IR"/>
        </w:rPr>
        <w:t>(</w:t>
      </w:r>
      <w:r w:rsidRPr="007E456F">
        <w:rPr>
          <w:rtl/>
          <w:lang w:bidi="fa-IR"/>
        </w:rPr>
        <w:t>1</w:t>
      </w:r>
      <w:r>
        <w:rPr>
          <w:rtl/>
          <w:lang w:bidi="fa-IR"/>
        </w:rPr>
        <w:t>)</w:t>
      </w:r>
      <w:bookmarkEnd w:id="1177"/>
    </w:p>
    <w:p w:rsidR="00216871" w:rsidRPr="007E456F" w:rsidRDefault="00216871" w:rsidP="00A71A70">
      <w:pPr>
        <w:pStyle w:val="Heading2Center"/>
        <w:rPr>
          <w:rtl/>
          <w:lang w:bidi="fa-IR"/>
        </w:rPr>
      </w:pPr>
      <w:bookmarkStart w:id="1179" w:name="_Toc407708086"/>
      <w:bookmarkStart w:id="1180" w:name="_Toc88917092"/>
      <w:r w:rsidRPr="007E456F">
        <w:rPr>
          <w:rtl/>
          <w:lang w:bidi="fa-IR"/>
        </w:rPr>
        <w:t>رواية ابن بطة</w:t>
      </w:r>
      <w:bookmarkEnd w:id="1178"/>
      <w:bookmarkEnd w:id="1179"/>
      <w:bookmarkEnd w:id="1180"/>
    </w:p>
    <w:p w:rsidR="00A07B7D" w:rsidRDefault="00216871" w:rsidP="00216871">
      <w:pPr>
        <w:pStyle w:val="libNormal"/>
        <w:rPr>
          <w:rtl/>
        </w:rPr>
      </w:pPr>
      <w:r w:rsidRPr="0068591D">
        <w:rPr>
          <w:rtl/>
        </w:rPr>
        <w:t>رواه ابن بطة العكبري بالسند الآتي</w:t>
      </w:r>
      <w:r>
        <w:rPr>
          <w:rtl/>
        </w:rPr>
        <w:t>:</w:t>
      </w:r>
      <w:r w:rsidRPr="0068591D">
        <w:rPr>
          <w:rtl/>
        </w:rPr>
        <w:t xml:space="preserve"> « ثنا </w:t>
      </w:r>
      <w:r>
        <w:rPr>
          <w:rtl/>
        </w:rPr>
        <w:t xml:space="preserve">أبوبكر </w:t>
      </w:r>
      <w:r w:rsidRPr="0068591D">
        <w:rPr>
          <w:rtl/>
        </w:rPr>
        <w:t>محمد بن القاسم النحوي قال ثنا عبد الله بن ناجية</w:t>
      </w:r>
      <w:r>
        <w:rPr>
          <w:rtl/>
        </w:rPr>
        <w:t>،</w:t>
      </w:r>
      <w:r w:rsidRPr="0068591D">
        <w:rPr>
          <w:rtl/>
        </w:rPr>
        <w:t xml:space="preserve"> قال ثنا أبو منصور شجاع بن شجاع</w:t>
      </w:r>
      <w:r>
        <w:rPr>
          <w:rtl/>
        </w:rPr>
        <w:t>،</w:t>
      </w:r>
      <w:r w:rsidRPr="0068591D">
        <w:rPr>
          <w:rtl/>
        </w:rPr>
        <w:t xml:space="preserve"> قال ثنا عبد الحميد بن بحر البصري</w:t>
      </w:r>
      <w:r>
        <w:rPr>
          <w:rtl/>
        </w:rPr>
        <w:t>،</w:t>
      </w:r>
      <w:r w:rsidRPr="0068591D">
        <w:rPr>
          <w:rtl/>
        </w:rPr>
        <w:t xml:space="preserve"> قال ثنا شريك</w:t>
      </w:r>
      <w:r>
        <w:rPr>
          <w:rtl/>
        </w:rPr>
        <w:t>،</w:t>
      </w:r>
      <w:r w:rsidRPr="0068591D">
        <w:rPr>
          <w:rtl/>
        </w:rPr>
        <w:t xml:space="preserve"> قال حدثنا سلمة بن كهيل عن</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68591D">
        <w:rPr>
          <w:rtl/>
        </w:rPr>
        <w:lastRenderedPageBreak/>
        <w:t xml:space="preserve">عبد الرحمن عن علي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أنا مدينة الفقه وعلي بابها »</w:t>
      </w:r>
      <w:r>
        <w:rPr>
          <w:rtl/>
        </w:rPr>
        <w:t>.</w:t>
      </w:r>
    </w:p>
    <w:p w:rsidR="00216871" w:rsidRDefault="00216871" w:rsidP="00DC00E6">
      <w:pPr>
        <w:pStyle w:val="libCenterBold1"/>
        <w:rPr>
          <w:rtl/>
          <w:lang w:bidi="fa-IR"/>
        </w:rPr>
      </w:pPr>
      <w:bookmarkStart w:id="1181" w:name="_Toc407708087"/>
      <w:bookmarkStart w:id="1182" w:name="_Toc319618794"/>
      <w:r>
        <w:rPr>
          <w:rtl/>
          <w:lang w:bidi="fa-IR"/>
        </w:rPr>
        <w:t>(</w:t>
      </w:r>
      <w:r w:rsidRPr="007E456F">
        <w:rPr>
          <w:rtl/>
          <w:lang w:bidi="fa-IR"/>
        </w:rPr>
        <w:t>2</w:t>
      </w:r>
      <w:r>
        <w:rPr>
          <w:rtl/>
          <w:lang w:bidi="fa-IR"/>
        </w:rPr>
        <w:t>)</w:t>
      </w:r>
      <w:bookmarkEnd w:id="1181"/>
    </w:p>
    <w:p w:rsidR="00A07B7D" w:rsidRDefault="00216871" w:rsidP="00A71A70">
      <w:pPr>
        <w:pStyle w:val="Heading2Center"/>
        <w:rPr>
          <w:rtl/>
          <w:lang w:bidi="fa-IR"/>
        </w:rPr>
      </w:pPr>
      <w:bookmarkStart w:id="1183" w:name="_Toc407708088"/>
      <w:bookmarkStart w:id="1184" w:name="_Toc88917093"/>
      <w:r w:rsidRPr="007E456F">
        <w:rPr>
          <w:rtl/>
          <w:lang w:bidi="fa-IR"/>
        </w:rPr>
        <w:t>رواية سبط ابن الجوزي</w:t>
      </w:r>
      <w:bookmarkEnd w:id="1182"/>
      <w:bookmarkEnd w:id="1183"/>
      <w:bookmarkEnd w:id="1184"/>
    </w:p>
    <w:p w:rsidR="00216871" w:rsidRPr="007E456F" w:rsidRDefault="00216871" w:rsidP="00216871">
      <w:pPr>
        <w:pStyle w:val="libNormal"/>
        <w:rPr>
          <w:rtl/>
          <w:lang w:bidi="fa-IR"/>
        </w:rPr>
      </w:pPr>
      <w:r>
        <w:rPr>
          <w:rtl/>
        </w:rPr>
        <w:t xml:space="preserve">وقال </w:t>
      </w:r>
      <w:r w:rsidRPr="0068591D">
        <w:rPr>
          <w:rtl/>
        </w:rPr>
        <w:t xml:space="preserve">سبط ابن الجوزي في ذكر حديث </w:t>
      </w:r>
      <w:r w:rsidRPr="00247B9F">
        <w:rPr>
          <w:rtl/>
        </w:rPr>
        <w:t>أنا مدينة العلم</w:t>
      </w:r>
      <w:r>
        <w:rPr>
          <w:rtl/>
        </w:rPr>
        <w:t>:</w:t>
      </w:r>
      <w:r w:rsidRPr="00247B9F">
        <w:rPr>
          <w:rtl/>
        </w:rPr>
        <w:t xml:space="preserve"> «</w:t>
      </w:r>
      <w:r>
        <w:rPr>
          <w:rtl/>
        </w:rPr>
        <w:t xml:space="preserve"> و</w:t>
      </w:r>
      <w:r w:rsidRPr="0068591D">
        <w:rPr>
          <w:rtl/>
        </w:rPr>
        <w:t>في رواية</w:t>
      </w:r>
      <w:r>
        <w:rPr>
          <w:rtl/>
        </w:rPr>
        <w:t>:</w:t>
      </w:r>
      <w:r w:rsidRPr="0068591D">
        <w:rPr>
          <w:rtl/>
        </w:rPr>
        <w:t xml:space="preserve"> </w:t>
      </w:r>
      <w:r w:rsidRPr="00247B9F">
        <w:rPr>
          <w:rtl/>
        </w:rPr>
        <w:t>أنا دار الحكمة وعلي بابها</w:t>
      </w:r>
      <w:r w:rsidRPr="0068591D">
        <w:rPr>
          <w:rtl/>
        </w:rPr>
        <w:t>. وفي رواية</w:t>
      </w:r>
      <w:r>
        <w:rPr>
          <w:rtl/>
        </w:rPr>
        <w:t>:</w:t>
      </w:r>
      <w:r w:rsidRPr="0068591D">
        <w:rPr>
          <w:rtl/>
        </w:rPr>
        <w:t xml:space="preserve"> </w:t>
      </w:r>
      <w:r w:rsidRPr="00247B9F">
        <w:rPr>
          <w:rtl/>
        </w:rPr>
        <w:t xml:space="preserve">أنا مدينة الفقه وعلي بابها » </w:t>
      </w:r>
      <w:r w:rsidRPr="00D5741B">
        <w:rPr>
          <w:rStyle w:val="libFootnotenumChar"/>
          <w:rtl/>
        </w:rPr>
        <w:t>(1)</w:t>
      </w:r>
      <w:r>
        <w:rPr>
          <w:rtl/>
        </w:rPr>
        <w:t>.</w:t>
      </w:r>
    </w:p>
    <w:p w:rsidR="00216871" w:rsidRDefault="00216871" w:rsidP="00DC00E6">
      <w:pPr>
        <w:pStyle w:val="libCenterBold1"/>
        <w:rPr>
          <w:rtl/>
          <w:lang w:bidi="fa-IR"/>
        </w:rPr>
      </w:pPr>
      <w:bookmarkStart w:id="1185" w:name="_Toc407708089"/>
      <w:bookmarkStart w:id="1186" w:name="_Toc319618795"/>
      <w:r>
        <w:rPr>
          <w:rtl/>
          <w:lang w:bidi="fa-IR"/>
        </w:rPr>
        <w:t>(</w:t>
      </w:r>
      <w:r w:rsidRPr="007E456F">
        <w:rPr>
          <w:rtl/>
          <w:lang w:bidi="fa-IR"/>
        </w:rPr>
        <w:t>3</w:t>
      </w:r>
      <w:r>
        <w:rPr>
          <w:rtl/>
          <w:lang w:bidi="fa-IR"/>
        </w:rPr>
        <w:t>)</w:t>
      </w:r>
      <w:bookmarkEnd w:id="1185"/>
    </w:p>
    <w:p w:rsidR="00A07B7D" w:rsidRDefault="00216871" w:rsidP="00A71A70">
      <w:pPr>
        <w:pStyle w:val="Heading2Center"/>
        <w:rPr>
          <w:rtl/>
          <w:lang w:bidi="fa-IR"/>
        </w:rPr>
      </w:pPr>
      <w:bookmarkStart w:id="1187" w:name="_Toc407708090"/>
      <w:bookmarkStart w:id="1188" w:name="_Toc88917094"/>
      <w:r w:rsidRPr="007E456F">
        <w:rPr>
          <w:rtl/>
          <w:lang w:bidi="fa-IR"/>
        </w:rPr>
        <w:t>رواية ابن عراق</w:t>
      </w:r>
      <w:bookmarkEnd w:id="1186"/>
      <w:bookmarkEnd w:id="1187"/>
      <w:bookmarkEnd w:id="1188"/>
    </w:p>
    <w:p w:rsidR="00216871" w:rsidRPr="007E456F" w:rsidRDefault="00216871" w:rsidP="00216871">
      <w:pPr>
        <w:pStyle w:val="libNormal"/>
        <w:rPr>
          <w:rtl/>
          <w:lang w:bidi="fa-IR"/>
        </w:rPr>
      </w:pPr>
      <w:r>
        <w:rPr>
          <w:rtl/>
        </w:rPr>
        <w:t xml:space="preserve">وقال </w:t>
      </w:r>
      <w:r w:rsidRPr="0068591D">
        <w:rPr>
          <w:rtl/>
        </w:rPr>
        <w:t xml:space="preserve">ابن عراق </w:t>
      </w:r>
      <w:r w:rsidRPr="00247B9F">
        <w:rPr>
          <w:rtl/>
        </w:rPr>
        <w:t>كما سمعت سابقا</w:t>
      </w:r>
      <w:r w:rsidR="00DC00E6">
        <w:rPr>
          <w:rFonts w:hint="cs"/>
          <w:rtl/>
        </w:rPr>
        <w:t>ً</w:t>
      </w:r>
      <w:r>
        <w:rPr>
          <w:rtl/>
        </w:rPr>
        <w:t>:</w:t>
      </w:r>
      <w:r w:rsidRPr="00247B9F">
        <w:rPr>
          <w:rtl/>
        </w:rPr>
        <w:t xml:space="preserve"> « أنا دار الحكمة وعلي بابها.</w:t>
      </w:r>
      <w:r w:rsidRPr="0068591D">
        <w:rPr>
          <w:rtl/>
        </w:rPr>
        <w:t xml:space="preserve"> ابن بطة نع مرطب حب عد خط</w:t>
      </w:r>
      <w:r>
        <w:rPr>
          <w:rFonts w:hint="cs"/>
          <w:rtl/>
        </w:rPr>
        <w:t>.</w:t>
      </w:r>
      <w:r>
        <w:rPr>
          <w:rFonts w:hint="cs"/>
          <w:rtl/>
          <w:lang w:bidi="fa-IR"/>
        </w:rPr>
        <w:t xml:space="preserve"> </w:t>
      </w:r>
      <w:r w:rsidRPr="007E456F">
        <w:rPr>
          <w:rtl/>
          <w:lang w:bidi="fa-IR"/>
        </w:rPr>
        <w:t>و</w:t>
      </w:r>
      <w:r w:rsidRPr="0068591D">
        <w:rPr>
          <w:rtl/>
        </w:rPr>
        <w:t>في لفظ</w:t>
      </w:r>
      <w:r>
        <w:rPr>
          <w:rtl/>
        </w:rPr>
        <w:t>:</w:t>
      </w:r>
      <w:r w:rsidRPr="0068591D">
        <w:rPr>
          <w:rtl/>
        </w:rPr>
        <w:t xml:space="preserve"> </w:t>
      </w:r>
      <w:r w:rsidRPr="00247B9F">
        <w:rPr>
          <w:rtl/>
        </w:rPr>
        <w:t>أنا مدينة الفقه.</w:t>
      </w:r>
      <w:r w:rsidRPr="0068591D">
        <w:rPr>
          <w:rtl/>
        </w:rPr>
        <w:t xml:space="preserve"> وفي آخر</w:t>
      </w:r>
      <w:r>
        <w:rPr>
          <w:rtl/>
        </w:rPr>
        <w:t>:</w:t>
      </w:r>
      <w:r w:rsidRPr="0068591D">
        <w:rPr>
          <w:rtl/>
        </w:rPr>
        <w:t xml:space="preserve"> </w:t>
      </w:r>
      <w:r w:rsidRPr="00247B9F">
        <w:rPr>
          <w:rtl/>
        </w:rPr>
        <w:t>أنا مدينة العلم</w:t>
      </w:r>
      <w:r>
        <w:rPr>
          <w:rtl/>
        </w:rPr>
        <w:t xml:space="preserve"> ..</w:t>
      </w:r>
      <w:r w:rsidRPr="00247B9F">
        <w:rPr>
          <w:rtl/>
        </w:rPr>
        <w:t>. »</w:t>
      </w:r>
      <w:r>
        <w:rPr>
          <w:rtl/>
        </w:rPr>
        <w:t>.</w:t>
      </w:r>
    </w:p>
    <w:p w:rsidR="00216871" w:rsidRDefault="00216871" w:rsidP="004578E9">
      <w:pPr>
        <w:pStyle w:val="libCenterBold1"/>
        <w:rPr>
          <w:rtl/>
          <w:lang w:bidi="fa-IR"/>
        </w:rPr>
      </w:pPr>
      <w:bookmarkStart w:id="1189" w:name="_Toc407708091"/>
      <w:bookmarkStart w:id="1190" w:name="_Toc319618796"/>
      <w:r>
        <w:rPr>
          <w:rtl/>
          <w:lang w:bidi="fa-IR"/>
        </w:rPr>
        <w:t>(</w:t>
      </w:r>
      <w:r w:rsidRPr="007E456F">
        <w:rPr>
          <w:rtl/>
          <w:lang w:bidi="fa-IR"/>
        </w:rPr>
        <w:t>4</w:t>
      </w:r>
      <w:r>
        <w:rPr>
          <w:rtl/>
          <w:lang w:bidi="fa-IR"/>
        </w:rPr>
        <w:t>)</w:t>
      </w:r>
      <w:bookmarkEnd w:id="1189"/>
    </w:p>
    <w:p w:rsidR="00A07B7D" w:rsidRDefault="00216871" w:rsidP="00A71A70">
      <w:pPr>
        <w:pStyle w:val="Heading2Center"/>
        <w:rPr>
          <w:rtl/>
          <w:lang w:bidi="fa-IR"/>
        </w:rPr>
      </w:pPr>
      <w:bookmarkStart w:id="1191" w:name="_Toc407708092"/>
      <w:bookmarkStart w:id="1192" w:name="_Toc88917095"/>
      <w:r w:rsidRPr="007E456F">
        <w:rPr>
          <w:rtl/>
          <w:lang w:bidi="fa-IR"/>
        </w:rPr>
        <w:t>رواية السندي</w:t>
      </w:r>
      <w:bookmarkEnd w:id="1190"/>
      <w:bookmarkEnd w:id="1191"/>
      <w:bookmarkEnd w:id="1192"/>
    </w:p>
    <w:p w:rsidR="00216871" w:rsidRPr="007E456F" w:rsidRDefault="00216871" w:rsidP="00216871">
      <w:pPr>
        <w:pStyle w:val="libNormal"/>
        <w:rPr>
          <w:rtl/>
          <w:lang w:bidi="fa-IR"/>
        </w:rPr>
      </w:pPr>
      <w:r w:rsidRPr="007E456F">
        <w:rPr>
          <w:rtl/>
          <w:lang w:bidi="fa-IR"/>
        </w:rPr>
        <w:t>وأورد رحمة الله السندي في ( مختصر تنزيه الشريعة ) عبارة ابن عراق بنصها.</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تذكرة خواص الامة</w:t>
      </w:r>
      <w:r w:rsidR="00216871">
        <w:rPr>
          <w:rtl/>
          <w:lang w:bidi="fa-IR"/>
        </w:rPr>
        <w:t>:</w:t>
      </w:r>
      <w:r w:rsidR="00216871" w:rsidRPr="007E456F">
        <w:rPr>
          <w:rtl/>
          <w:lang w:bidi="fa-IR"/>
        </w:rPr>
        <w:t xml:space="preserve"> 48.</w:t>
      </w:r>
    </w:p>
    <w:p w:rsidR="00216871" w:rsidRDefault="00216871" w:rsidP="00216871">
      <w:pPr>
        <w:pStyle w:val="libNormal"/>
        <w:rPr>
          <w:rtl/>
          <w:lang w:bidi="fa-IR"/>
        </w:rPr>
      </w:pPr>
      <w:r>
        <w:rPr>
          <w:rtl/>
          <w:lang w:bidi="fa-IR"/>
        </w:rPr>
        <w:br w:type="page"/>
      </w:r>
    </w:p>
    <w:p w:rsidR="00216871" w:rsidRDefault="00216871" w:rsidP="004578E9">
      <w:pPr>
        <w:pStyle w:val="libCenterBold1"/>
        <w:rPr>
          <w:rtl/>
          <w:lang w:bidi="fa-IR"/>
        </w:rPr>
      </w:pPr>
      <w:bookmarkStart w:id="1193" w:name="_Toc407708093"/>
      <w:bookmarkStart w:id="1194" w:name="_Toc319618797"/>
      <w:r>
        <w:rPr>
          <w:rtl/>
          <w:lang w:bidi="fa-IR"/>
        </w:rPr>
        <w:lastRenderedPageBreak/>
        <w:t>(</w:t>
      </w:r>
      <w:r w:rsidRPr="007E456F">
        <w:rPr>
          <w:rtl/>
          <w:lang w:bidi="fa-IR"/>
        </w:rPr>
        <w:t>7</w:t>
      </w:r>
      <w:r>
        <w:rPr>
          <w:rtl/>
          <w:lang w:bidi="fa-IR"/>
        </w:rPr>
        <w:t>)</w:t>
      </w:r>
      <w:bookmarkEnd w:id="1193"/>
    </w:p>
    <w:p w:rsidR="00A07B7D" w:rsidRDefault="00216871" w:rsidP="00216871">
      <w:pPr>
        <w:pStyle w:val="Heading2Center"/>
        <w:rPr>
          <w:rtl/>
          <w:lang w:bidi="fa-IR"/>
        </w:rPr>
      </w:pPr>
      <w:bookmarkStart w:id="1195" w:name="_Toc407708094"/>
      <w:bookmarkStart w:id="1196" w:name="_Toc88917096"/>
      <w:r w:rsidRPr="007E456F">
        <w:rPr>
          <w:rtl/>
          <w:lang w:bidi="fa-IR"/>
        </w:rPr>
        <w:t>أنا ميزان الحكمة وعلي لسانه</w:t>
      </w:r>
      <w:bookmarkEnd w:id="1194"/>
      <w:bookmarkEnd w:id="1195"/>
      <w:bookmarkEnd w:id="1196"/>
    </w:p>
    <w:p w:rsidR="00216871" w:rsidRPr="007E456F" w:rsidRDefault="00216871" w:rsidP="00216871">
      <w:pPr>
        <w:pStyle w:val="libNormal"/>
        <w:rPr>
          <w:rtl/>
          <w:lang w:bidi="fa-IR"/>
        </w:rPr>
      </w:pPr>
      <w:r w:rsidRPr="007E456F">
        <w:rPr>
          <w:rtl/>
          <w:lang w:bidi="fa-IR"/>
        </w:rPr>
        <w:t>وممن أثبته</w:t>
      </w:r>
      <w:r>
        <w:rPr>
          <w:rtl/>
          <w:lang w:bidi="fa-IR"/>
        </w:rPr>
        <w:t>:</w:t>
      </w:r>
    </w:p>
    <w:p w:rsidR="00216871" w:rsidRPr="007E456F" w:rsidRDefault="00216871" w:rsidP="00216871">
      <w:pPr>
        <w:pStyle w:val="libNormal"/>
        <w:rPr>
          <w:rtl/>
          <w:lang w:bidi="fa-IR"/>
        </w:rPr>
      </w:pPr>
      <w:r w:rsidRPr="007E456F">
        <w:rPr>
          <w:rtl/>
          <w:lang w:bidi="fa-IR"/>
        </w:rPr>
        <w:t>1</w:t>
      </w:r>
      <w:r>
        <w:rPr>
          <w:rtl/>
          <w:lang w:bidi="fa-IR"/>
        </w:rPr>
        <w:t xml:space="preserve"> - </w:t>
      </w:r>
      <w:r w:rsidRPr="007E456F">
        <w:rPr>
          <w:rtl/>
          <w:lang w:bidi="fa-IR"/>
        </w:rPr>
        <w:t>أبو حامد محمد بن محمد الغزالي.</w:t>
      </w:r>
    </w:p>
    <w:p w:rsidR="00216871" w:rsidRPr="007E456F" w:rsidRDefault="00216871" w:rsidP="00216871">
      <w:pPr>
        <w:pStyle w:val="libNormal"/>
        <w:rPr>
          <w:rtl/>
          <w:lang w:bidi="fa-IR"/>
        </w:rPr>
      </w:pPr>
      <w:r w:rsidRPr="007E456F">
        <w:rPr>
          <w:rtl/>
          <w:lang w:bidi="fa-IR"/>
        </w:rPr>
        <w:t>2</w:t>
      </w:r>
      <w:r>
        <w:rPr>
          <w:rtl/>
          <w:lang w:bidi="fa-IR"/>
        </w:rPr>
        <w:t xml:space="preserve"> - </w:t>
      </w:r>
      <w:r w:rsidRPr="007E456F">
        <w:rPr>
          <w:rtl/>
          <w:lang w:bidi="fa-IR"/>
        </w:rPr>
        <w:t>كمال الدين الحسين الميبدي اليزدي.</w:t>
      </w:r>
    </w:p>
    <w:p w:rsidR="00216871" w:rsidRPr="007E456F" w:rsidRDefault="00216871" w:rsidP="00216871">
      <w:pPr>
        <w:pStyle w:val="libNormal"/>
        <w:rPr>
          <w:rtl/>
          <w:lang w:bidi="fa-IR"/>
        </w:rPr>
      </w:pPr>
      <w:r w:rsidRPr="007E456F">
        <w:rPr>
          <w:rtl/>
          <w:lang w:bidi="fa-IR"/>
        </w:rPr>
        <w:t>قال الميبدي</w:t>
      </w:r>
      <w:r>
        <w:rPr>
          <w:rtl/>
          <w:lang w:bidi="fa-IR"/>
        </w:rPr>
        <w:t>:</w:t>
      </w:r>
    </w:p>
    <w:p w:rsidR="00216871" w:rsidRPr="007E456F" w:rsidRDefault="00216871" w:rsidP="00216871">
      <w:pPr>
        <w:pStyle w:val="libNormal"/>
        <w:rPr>
          <w:rtl/>
        </w:rPr>
      </w:pPr>
      <w:r w:rsidRPr="007E456F">
        <w:rPr>
          <w:rtl/>
          <w:lang w:bidi="fa-IR"/>
        </w:rPr>
        <w:t>« ويجب على طالبي طريق الإيقان وشاربي رحيق العرفان</w:t>
      </w:r>
      <w:r>
        <w:rPr>
          <w:rtl/>
          <w:lang w:bidi="fa-IR"/>
        </w:rPr>
        <w:t xml:space="preserve"> - </w:t>
      </w:r>
      <w:r w:rsidRPr="007E456F">
        <w:rPr>
          <w:rtl/>
          <w:lang w:bidi="fa-IR"/>
        </w:rPr>
        <w:t>بحكم</w:t>
      </w:r>
      <w:r>
        <w:rPr>
          <w:rtl/>
          <w:lang w:bidi="fa-IR"/>
        </w:rPr>
        <w:t>:</w:t>
      </w:r>
      <w:r>
        <w:rPr>
          <w:rFonts w:hint="cs"/>
          <w:rtl/>
          <w:lang w:bidi="fa-IR"/>
        </w:rPr>
        <w:t xml:space="preserve"> </w:t>
      </w:r>
      <w:r w:rsidRPr="00247B9F">
        <w:rPr>
          <w:rtl/>
        </w:rPr>
        <w:t xml:space="preserve">« أنا مدينة العلم وعلي بابها » </w:t>
      </w:r>
      <w:r w:rsidRPr="0068591D">
        <w:rPr>
          <w:rtl/>
        </w:rPr>
        <w:t>أخرجه الترمذي</w:t>
      </w:r>
      <w:r>
        <w:rPr>
          <w:rFonts w:hint="cs"/>
          <w:rtl/>
        </w:rPr>
        <w:t xml:space="preserve">. </w:t>
      </w:r>
      <w:r w:rsidRPr="007E456F">
        <w:rPr>
          <w:rtl/>
          <w:lang w:bidi="fa-IR"/>
        </w:rPr>
        <w:t>و</w:t>
      </w:r>
      <w:r>
        <w:rPr>
          <w:rFonts w:hint="cs"/>
          <w:rtl/>
          <w:lang w:bidi="fa-IR"/>
        </w:rPr>
        <w:t xml:space="preserve"> </w:t>
      </w:r>
      <w:r w:rsidRPr="00247B9F">
        <w:rPr>
          <w:rtl/>
        </w:rPr>
        <w:t xml:space="preserve">« أنا ميزان الحكمة وعلي لسانه » </w:t>
      </w:r>
      <w:r w:rsidRPr="0068591D">
        <w:rPr>
          <w:rtl/>
        </w:rPr>
        <w:t>المذكور في الرسالة العقلية للإمام الغز</w:t>
      </w:r>
      <w:r>
        <w:rPr>
          <w:rtl/>
        </w:rPr>
        <w:t>الي</w:t>
      </w:r>
      <w:r>
        <w:rPr>
          <w:rFonts w:hint="cs"/>
          <w:rtl/>
        </w:rPr>
        <w:t xml:space="preserve"> - </w:t>
      </w:r>
      <w:r w:rsidRPr="007E456F">
        <w:rPr>
          <w:rtl/>
          <w:lang w:bidi="fa-IR"/>
        </w:rPr>
        <w:t>التوجه إلى باطن ملكوت موطن سيدنا أمير المؤمنين</w:t>
      </w:r>
      <w:r>
        <w:rPr>
          <w:rtl/>
          <w:lang w:bidi="fa-IR"/>
        </w:rPr>
        <w:t>،</w:t>
      </w:r>
      <w:r w:rsidRPr="007E456F">
        <w:rPr>
          <w:rtl/>
          <w:lang w:bidi="fa-IR"/>
        </w:rPr>
        <w:t xml:space="preserve"> إمام المحسنين</w:t>
      </w:r>
      <w:r>
        <w:rPr>
          <w:rtl/>
          <w:lang w:bidi="fa-IR"/>
        </w:rPr>
        <w:t>،</w:t>
      </w:r>
      <w:r w:rsidRPr="007E456F">
        <w:rPr>
          <w:rtl/>
          <w:lang w:bidi="fa-IR"/>
        </w:rPr>
        <w:t xml:space="preserve"> يعسوب الواصلين</w:t>
      </w:r>
      <w:r>
        <w:rPr>
          <w:rtl/>
          <w:lang w:bidi="fa-IR"/>
        </w:rPr>
        <w:t>،</w:t>
      </w:r>
      <w:r w:rsidRPr="007E456F">
        <w:rPr>
          <w:rtl/>
          <w:lang w:bidi="fa-IR"/>
        </w:rPr>
        <w:t xml:space="preserve"> مطلوب الكاملين</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الفواتح</w:t>
      </w:r>
      <w:r w:rsidR="00216871">
        <w:rPr>
          <w:rtl/>
          <w:lang w:bidi="fa-IR"/>
        </w:rPr>
        <w:t xml:space="preserve"> - </w:t>
      </w:r>
      <w:r w:rsidR="00216871" w:rsidRPr="007E456F">
        <w:rPr>
          <w:rtl/>
          <w:lang w:bidi="fa-IR"/>
        </w:rPr>
        <w:t>شرح ديوان أمير المؤمنين</w:t>
      </w:r>
      <w:r w:rsidR="00216871">
        <w:rPr>
          <w:rtl/>
          <w:lang w:bidi="fa-IR"/>
        </w:rPr>
        <w:t>:</w:t>
      </w:r>
      <w:r w:rsidR="00216871" w:rsidRPr="007E456F">
        <w:rPr>
          <w:rtl/>
          <w:lang w:bidi="fa-IR"/>
        </w:rPr>
        <w:t xml:space="preserve"> 3.</w:t>
      </w:r>
    </w:p>
    <w:p w:rsidR="00216871" w:rsidRDefault="00216871" w:rsidP="00216871">
      <w:pPr>
        <w:pStyle w:val="libNormal"/>
        <w:rPr>
          <w:rtl/>
          <w:lang w:bidi="fa-IR"/>
        </w:rPr>
      </w:pPr>
      <w:r>
        <w:rPr>
          <w:rtl/>
          <w:lang w:bidi="fa-IR"/>
        </w:rPr>
        <w:br w:type="page"/>
      </w:r>
    </w:p>
    <w:p w:rsidR="00216871" w:rsidRDefault="00216871" w:rsidP="004578E9">
      <w:pPr>
        <w:pStyle w:val="libCenterBold1"/>
        <w:rPr>
          <w:rtl/>
          <w:lang w:bidi="fa-IR"/>
        </w:rPr>
      </w:pPr>
      <w:bookmarkStart w:id="1197" w:name="_Toc407708095"/>
      <w:bookmarkStart w:id="1198" w:name="_Toc319618798"/>
      <w:r>
        <w:rPr>
          <w:rtl/>
          <w:lang w:bidi="fa-IR"/>
        </w:rPr>
        <w:lastRenderedPageBreak/>
        <w:t>(</w:t>
      </w:r>
      <w:r w:rsidRPr="007E456F">
        <w:rPr>
          <w:rtl/>
          <w:lang w:bidi="fa-IR"/>
        </w:rPr>
        <w:t>8</w:t>
      </w:r>
      <w:r>
        <w:rPr>
          <w:rtl/>
          <w:lang w:bidi="fa-IR"/>
        </w:rPr>
        <w:t>)</w:t>
      </w:r>
      <w:bookmarkEnd w:id="1197"/>
    </w:p>
    <w:p w:rsidR="00216871" w:rsidRPr="007E456F" w:rsidRDefault="00216871" w:rsidP="00216871">
      <w:pPr>
        <w:pStyle w:val="Heading2Center"/>
        <w:rPr>
          <w:rtl/>
          <w:lang w:bidi="fa-IR"/>
        </w:rPr>
      </w:pPr>
      <w:bookmarkStart w:id="1199" w:name="_Toc407708096"/>
      <w:bookmarkStart w:id="1200" w:name="_Toc88917097"/>
      <w:r w:rsidRPr="007E456F">
        <w:rPr>
          <w:rtl/>
          <w:lang w:bidi="fa-IR"/>
        </w:rPr>
        <w:t>أنا المدينة وأنت الباب ولا تؤتى المدينة إل</w:t>
      </w:r>
      <w:r w:rsidR="004578E9">
        <w:rPr>
          <w:rFonts w:hint="cs"/>
          <w:rtl/>
          <w:lang w:bidi="fa-IR"/>
        </w:rPr>
        <w:t>ّ</w:t>
      </w:r>
      <w:r w:rsidRPr="007E456F">
        <w:rPr>
          <w:rtl/>
          <w:lang w:bidi="fa-IR"/>
        </w:rPr>
        <w:t>ا من بابها</w:t>
      </w:r>
      <w:bookmarkEnd w:id="1198"/>
      <w:bookmarkEnd w:id="1199"/>
      <w:bookmarkEnd w:id="1200"/>
    </w:p>
    <w:p w:rsidR="00216871" w:rsidRPr="0068591D" w:rsidRDefault="00216871" w:rsidP="00216871">
      <w:pPr>
        <w:pStyle w:val="libNormal"/>
        <w:rPr>
          <w:rtl/>
        </w:rPr>
      </w:pPr>
      <w:r>
        <w:rPr>
          <w:rtl/>
        </w:rPr>
        <w:t>و</w:t>
      </w:r>
      <w:r w:rsidRPr="0068591D">
        <w:rPr>
          <w:rtl/>
        </w:rPr>
        <w:t>ممن رواه</w:t>
      </w:r>
      <w:r>
        <w:rPr>
          <w:rtl/>
        </w:rPr>
        <w:t>:</w:t>
      </w:r>
      <w:r w:rsidRPr="0068591D">
        <w:rPr>
          <w:rtl/>
        </w:rPr>
        <w:t xml:space="preserve"> </w:t>
      </w:r>
      <w:r w:rsidRPr="00D5741B">
        <w:rPr>
          <w:rStyle w:val="libBold2Char"/>
          <w:rtl/>
        </w:rPr>
        <w:t>العاصمي</w:t>
      </w:r>
    </w:p>
    <w:p w:rsidR="00216871" w:rsidRPr="007E456F" w:rsidRDefault="00216871" w:rsidP="00216871">
      <w:pPr>
        <w:pStyle w:val="libNormal"/>
        <w:rPr>
          <w:rtl/>
          <w:lang w:bidi="fa-IR"/>
        </w:rPr>
      </w:pPr>
      <w:r w:rsidRPr="0068591D">
        <w:rPr>
          <w:rtl/>
        </w:rPr>
        <w:t>قال أبو محمد أحمد بن محمد العاصمي ما نصه</w:t>
      </w:r>
      <w:r>
        <w:rPr>
          <w:rtl/>
        </w:rPr>
        <w:t>:</w:t>
      </w:r>
      <w:r w:rsidRPr="0068591D">
        <w:rPr>
          <w:rtl/>
        </w:rPr>
        <w:t xml:space="preserve"> « وأخبرنا محمد بن أبي زكريا الثقة </w:t>
      </w:r>
      <w:r w:rsidRPr="00A440E0">
        <w:rPr>
          <w:rStyle w:val="libAlaemChar"/>
          <w:rtl/>
        </w:rPr>
        <w:t>رحمه‌الله</w:t>
      </w:r>
      <w:r>
        <w:rPr>
          <w:rtl/>
        </w:rPr>
        <w:t>،</w:t>
      </w:r>
      <w:r w:rsidRPr="0068591D">
        <w:rPr>
          <w:rtl/>
        </w:rPr>
        <w:t xml:space="preserve"> قال حدثنا أبو الحسن علي بن أحمد بن عبدان</w:t>
      </w:r>
      <w:r>
        <w:rPr>
          <w:rtl/>
        </w:rPr>
        <w:t>،</w:t>
      </w:r>
      <w:r w:rsidRPr="0068591D">
        <w:rPr>
          <w:rtl/>
        </w:rPr>
        <w:t xml:space="preserve"> قال أخبرنا محمد ابن عمر بن سلم الجعابي الحافظ </w:t>
      </w:r>
      <w:r>
        <w:rPr>
          <w:rtl/>
        </w:rPr>
        <w:t>أبوبكر،</w:t>
      </w:r>
      <w:r w:rsidRPr="0068591D">
        <w:rPr>
          <w:rtl/>
        </w:rPr>
        <w:t xml:space="preserve"> قال حدثني أبو محمد القاسم بن محمد ابن جعفر بن محمد بن عبد الله بن محمد بن عمد بن علي</w:t>
      </w:r>
      <w:r>
        <w:rPr>
          <w:rtl/>
        </w:rPr>
        <w:t>،</w:t>
      </w:r>
      <w:r w:rsidRPr="0068591D">
        <w:rPr>
          <w:rtl/>
        </w:rPr>
        <w:t xml:space="preserve"> قال حدثني أبي عن أبيه عن محمد بن عبد الله عن أبيه عبد الله بن محمد عن أبيه محمد عن أبيه عمر عن أبيه علي بن أبي طالب رضي الله عنهم قال قال رسول الله </w:t>
      </w:r>
      <w:r w:rsidR="002B4D52" w:rsidRPr="002B4D52">
        <w:rPr>
          <w:rStyle w:val="libAlaemChar"/>
          <w:rtl/>
        </w:rPr>
        <w:t>صلى‌الله‌عليه‌وآله‌وسلم</w:t>
      </w:r>
      <w:r w:rsidRPr="0068591D">
        <w:rPr>
          <w:rtl/>
        </w:rPr>
        <w:t xml:space="preserve"> لعلي</w:t>
      </w:r>
      <w:r>
        <w:rPr>
          <w:rtl/>
        </w:rPr>
        <w:t>:</w:t>
      </w:r>
      <w:r w:rsidRPr="0068591D">
        <w:rPr>
          <w:rtl/>
        </w:rPr>
        <w:t xml:space="preserve"> </w:t>
      </w:r>
      <w:r w:rsidRPr="00247B9F">
        <w:rPr>
          <w:rtl/>
        </w:rPr>
        <w:t>إن الله أمرني أن أدنيك ولا أقصيك</w:t>
      </w:r>
      <w:r>
        <w:rPr>
          <w:rtl/>
        </w:rPr>
        <w:t>،</w:t>
      </w:r>
      <w:r w:rsidRPr="00247B9F">
        <w:rPr>
          <w:rtl/>
        </w:rPr>
        <w:t xml:space="preserve"> وأعلّمك لتعي</w:t>
      </w:r>
      <w:r>
        <w:rPr>
          <w:rtl/>
        </w:rPr>
        <w:t>،</w:t>
      </w:r>
      <w:r w:rsidRPr="00247B9F">
        <w:rPr>
          <w:rtl/>
        </w:rPr>
        <w:t xml:space="preserve"> وأنزلت عليّ هذا الآية</w:t>
      </w:r>
      <w:r>
        <w:rPr>
          <w:rtl/>
        </w:rPr>
        <w:t>:</w:t>
      </w:r>
      <w:r w:rsidRPr="00247B9F">
        <w:rPr>
          <w:rtl/>
        </w:rPr>
        <w:t xml:space="preserve"> </w:t>
      </w:r>
      <w:r w:rsidRPr="003B4C9C">
        <w:rPr>
          <w:rStyle w:val="libAlaemChar"/>
          <w:rtl/>
        </w:rPr>
        <w:t>(</w:t>
      </w:r>
      <w:r w:rsidRPr="00D5741B">
        <w:rPr>
          <w:rStyle w:val="libAieChar"/>
          <w:rtl/>
        </w:rPr>
        <w:t xml:space="preserve"> وَتَعِيَها أُذُنٌ واعِيَةٌ </w:t>
      </w:r>
      <w:r w:rsidRPr="003B4C9C">
        <w:rPr>
          <w:rStyle w:val="libAlaemChar"/>
          <w:rtl/>
        </w:rPr>
        <w:t>)</w:t>
      </w:r>
      <w:r w:rsidRPr="00247B9F">
        <w:rPr>
          <w:rtl/>
        </w:rPr>
        <w:t xml:space="preserve"> فأنت الاذن الواعية لعلمي يا علي</w:t>
      </w:r>
      <w:r>
        <w:rPr>
          <w:rtl/>
        </w:rPr>
        <w:t>،</w:t>
      </w:r>
      <w:r w:rsidRPr="00247B9F">
        <w:rPr>
          <w:rtl/>
        </w:rPr>
        <w:t xml:space="preserve"> وأنا المدينة وأنت الباب ولا تؤتى المدينة إل</w:t>
      </w:r>
      <w:r w:rsidR="00AA2D14">
        <w:rPr>
          <w:rFonts w:hint="cs"/>
          <w:rtl/>
        </w:rPr>
        <w:t>ّ</w:t>
      </w:r>
      <w:r w:rsidRPr="00247B9F">
        <w:rPr>
          <w:rtl/>
        </w:rPr>
        <w:t xml:space="preserve">ا من بابها » </w:t>
      </w:r>
      <w:r w:rsidRPr="00D5741B">
        <w:rPr>
          <w:rStyle w:val="libFootnotenumChar"/>
          <w:rtl/>
        </w:rPr>
        <w:t>(1)</w:t>
      </w:r>
      <w:r>
        <w:rPr>
          <w:rtl/>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زين الفتى بتفسير سورة هل أتى</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Default="00216871" w:rsidP="00AA2D14">
      <w:pPr>
        <w:pStyle w:val="libCenterBold1"/>
        <w:rPr>
          <w:rtl/>
          <w:lang w:bidi="fa-IR"/>
        </w:rPr>
      </w:pPr>
      <w:bookmarkStart w:id="1201" w:name="_Toc407708097"/>
      <w:bookmarkStart w:id="1202" w:name="_Toc319618799"/>
      <w:r>
        <w:rPr>
          <w:rtl/>
          <w:lang w:bidi="fa-IR"/>
        </w:rPr>
        <w:lastRenderedPageBreak/>
        <w:t>(</w:t>
      </w:r>
      <w:r w:rsidRPr="007E456F">
        <w:rPr>
          <w:rtl/>
          <w:lang w:bidi="fa-IR"/>
        </w:rPr>
        <w:t>9</w:t>
      </w:r>
      <w:r>
        <w:rPr>
          <w:rtl/>
          <w:lang w:bidi="fa-IR"/>
        </w:rPr>
        <w:t>)</w:t>
      </w:r>
      <w:bookmarkEnd w:id="1201"/>
    </w:p>
    <w:p w:rsidR="00A07B7D" w:rsidRDefault="00216871" w:rsidP="00216871">
      <w:pPr>
        <w:pStyle w:val="Heading2Center"/>
        <w:rPr>
          <w:rtl/>
          <w:lang w:bidi="fa-IR"/>
        </w:rPr>
      </w:pPr>
      <w:bookmarkStart w:id="1203" w:name="_Toc407708098"/>
      <w:bookmarkStart w:id="1204" w:name="_Toc88917098"/>
      <w:r w:rsidRPr="007E456F">
        <w:rPr>
          <w:rtl/>
          <w:lang w:bidi="fa-IR"/>
        </w:rPr>
        <w:t>فهو باب مدينة علمي</w:t>
      </w:r>
      <w:r>
        <w:rPr>
          <w:rtl/>
          <w:lang w:bidi="fa-IR"/>
        </w:rPr>
        <w:t xml:space="preserve"> - </w:t>
      </w:r>
      <w:r w:rsidRPr="007E456F">
        <w:rPr>
          <w:rtl/>
          <w:lang w:bidi="fa-IR"/>
        </w:rPr>
        <w:t>أو</w:t>
      </w:r>
      <w:r>
        <w:rPr>
          <w:rtl/>
          <w:lang w:bidi="fa-IR"/>
        </w:rPr>
        <w:t xml:space="preserve"> - </w:t>
      </w:r>
      <w:r w:rsidRPr="007E456F">
        <w:rPr>
          <w:rtl/>
          <w:lang w:bidi="fa-IR"/>
        </w:rPr>
        <w:t>فهو باب علمي</w:t>
      </w:r>
      <w:bookmarkEnd w:id="1202"/>
      <w:bookmarkEnd w:id="1203"/>
      <w:bookmarkEnd w:id="1204"/>
    </w:p>
    <w:p w:rsidR="00216871" w:rsidRPr="007E456F" w:rsidRDefault="00216871" w:rsidP="00216871">
      <w:pPr>
        <w:pStyle w:val="libNormal"/>
        <w:rPr>
          <w:rtl/>
          <w:lang w:bidi="fa-IR"/>
        </w:rPr>
      </w:pPr>
      <w:r w:rsidRPr="007E456F">
        <w:rPr>
          <w:rtl/>
          <w:lang w:bidi="fa-IR"/>
        </w:rPr>
        <w:t xml:space="preserve">قال </w:t>
      </w:r>
      <w:r w:rsidR="00A07B7D" w:rsidRPr="00A07B7D">
        <w:rPr>
          <w:rStyle w:val="libAlaemChar"/>
          <w:rtl/>
        </w:rPr>
        <w:t>صلى‌الله‌عليه‌وآله‌وسلم</w:t>
      </w:r>
      <w:r w:rsidRPr="007E456F">
        <w:rPr>
          <w:rtl/>
          <w:lang w:bidi="fa-IR"/>
        </w:rPr>
        <w:t xml:space="preserve"> في حديث المعراج</w:t>
      </w:r>
      <w:r>
        <w:rPr>
          <w:rtl/>
          <w:lang w:bidi="fa-IR"/>
        </w:rPr>
        <w:t>،</w:t>
      </w:r>
      <w:r w:rsidRPr="007E456F">
        <w:rPr>
          <w:rtl/>
          <w:lang w:bidi="fa-IR"/>
        </w:rPr>
        <w:t xml:space="preserve"> ومن رواته</w:t>
      </w:r>
      <w:r>
        <w:rPr>
          <w:rtl/>
          <w:lang w:bidi="fa-IR"/>
        </w:rPr>
        <w:t>:</w:t>
      </w:r>
    </w:p>
    <w:p w:rsidR="00216871" w:rsidRPr="007E456F" w:rsidRDefault="00216871" w:rsidP="00216871">
      <w:pPr>
        <w:pStyle w:val="libNormal"/>
        <w:rPr>
          <w:rtl/>
          <w:lang w:bidi="fa-IR"/>
        </w:rPr>
      </w:pPr>
      <w:r w:rsidRPr="007E456F">
        <w:rPr>
          <w:rtl/>
          <w:lang w:bidi="fa-IR"/>
        </w:rPr>
        <w:t>1</w:t>
      </w:r>
      <w:r>
        <w:rPr>
          <w:rtl/>
          <w:lang w:bidi="fa-IR"/>
        </w:rPr>
        <w:t xml:space="preserve"> - </w:t>
      </w:r>
      <w:r w:rsidRPr="007E456F">
        <w:rPr>
          <w:rtl/>
          <w:lang w:bidi="fa-IR"/>
        </w:rPr>
        <w:t>أبو الحسن علي بن محمد</w:t>
      </w:r>
      <w:r>
        <w:rPr>
          <w:rtl/>
          <w:lang w:bidi="fa-IR"/>
        </w:rPr>
        <w:t xml:space="preserve"> - </w:t>
      </w:r>
      <w:r w:rsidRPr="007E456F">
        <w:rPr>
          <w:rtl/>
          <w:lang w:bidi="fa-IR"/>
        </w:rPr>
        <w:t>ابن المغازلي.</w:t>
      </w:r>
    </w:p>
    <w:p w:rsidR="00216871" w:rsidRPr="007E456F" w:rsidRDefault="00216871" w:rsidP="00216871">
      <w:pPr>
        <w:pStyle w:val="libNormal"/>
        <w:rPr>
          <w:rtl/>
          <w:lang w:bidi="fa-IR"/>
        </w:rPr>
      </w:pPr>
      <w:r w:rsidRPr="007E456F">
        <w:rPr>
          <w:rtl/>
          <w:lang w:bidi="fa-IR"/>
        </w:rPr>
        <w:t>2</w:t>
      </w:r>
      <w:r>
        <w:rPr>
          <w:rtl/>
          <w:lang w:bidi="fa-IR"/>
        </w:rPr>
        <w:t xml:space="preserve"> - </w:t>
      </w:r>
      <w:r w:rsidRPr="007E456F">
        <w:rPr>
          <w:rtl/>
          <w:lang w:bidi="fa-IR"/>
        </w:rPr>
        <w:t>أبو المؤيّد الموفق بن أحمد</w:t>
      </w:r>
      <w:r>
        <w:rPr>
          <w:rtl/>
          <w:lang w:bidi="fa-IR"/>
        </w:rPr>
        <w:t xml:space="preserve"> - </w:t>
      </w:r>
      <w:r w:rsidRPr="007E456F">
        <w:rPr>
          <w:rtl/>
          <w:lang w:bidi="fa-IR"/>
        </w:rPr>
        <w:t>الخطيب الخوارزمي.</w:t>
      </w:r>
    </w:p>
    <w:p w:rsidR="00216871" w:rsidRPr="007E456F" w:rsidRDefault="00216871" w:rsidP="00216871">
      <w:pPr>
        <w:pStyle w:val="libNormal"/>
        <w:rPr>
          <w:rtl/>
          <w:lang w:bidi="fa-IR"/>
        </w:rPr>
      </w:pPr>
      <w:r w:rsidRPr="007E456F">
        <w:rPr>
          <w:rtl/>
          <w:lang w:bidi="fa-IR"/>
        </w:rPr>
        <w:t>3</w:t>
      </w:r>
      <w:r>
        <w:rPr>
          <w:rtl/>
          <w:lang w:bidi="fa-IR"/>
        </w:rPr>
        <w:t xml:space="preserve"> - </w:t>
      </w:r>
      <w:r w:rsidRPr="007E456F">
        <w:rPr>
          <w:rtl/>
          <w:lang w:bidi="fa-IR"/>
        </w:rPr>
        <w:t>الشيخ سليمان القندوزي البلخي.</w:t>
      </w:r>
    </w:p>
    <w:p w:rsidR="00216871" w:rsidRDefault="00216871" w:rsidP="00AA2D14">
      <w:pPr>
        <w:pStyle w:val="libCenterBold1"/>
        <w:rPr>
          <w:rtl/>
          <w:lang w:bidi="fa-IR"/>
        </w:rPr>
      </w:pPr>
      <w:bookmarkStart w:id="1205" w:name="_Toc407708099"/>
      <w:bookmarkStart w:id="1206" w:name="_Toc319618800"/>
      <w:r>
        <w:rPr>
          <w:rtl/>
          <w:lang w:bidi="fa-IR"/>
        </w:rPr>
        <w:t>(</w:t>
      </w:r>
      <w:r w:rsidRPr="007E456F">
        <w:rPr>
          <w:rtl/>
          <w:lang w:bidi="fa-IR"/>
        </w:rPr>
        <w:t>1</w:t>
      </w:r>
      <w:r>
        <w:rPr>
          <w:rtl/>
          <w:lang w:bidi="fa-IR"/>
        </w:rPr>
        <w:t>)</w:t>
      </w:r>
      <w:bookmarkEnd w:id="1205"/>
    </w:p>
    <w:p w:rsidR="00A07B7D" w:rsidRDefault="00216871" w:rsidP="00A71A70">
      <w:pPr>
        <w:pStyle w:val="Heading2Center"/>
        <w:rPr>
          <w:rtl/>
          <w:lang w:bidi="fa-IR"/>
        </w:rPr>
      </w:pPr>
      <w:bookmarkStart w:id="1207" w:name="_Toc407708100"/>
      <w:bookmarkStart w:id="1208" w:name="_Toc88917099"/>
      <w:r w:rsidRPr="007E456F">
        <w:rPr>
          <w:rtl/>
          <w:lang w:bidi="fa-IR"/>
        </w:rPr>
        <w:t>رواية ابن المغازلي</w:t>
      </w:r>
      <w:bookmarkEnd w:id="1206"/>
      <w:bookmarkEnd w:id="1207"/>
      <w:bookmarkEnd w:id="1208"/>
    </w:p>
    <w:p w:rsidR="00A07B7D" w:rsidRDefault="00216871" w:rsidP="00216871">
      <w:pPr>
        <w:pStyle w:val="libNormal"/>
        <w:rPr>
          <w:rtl/>
        </w:rPr>
      </w:pPr>
      <w:r w:rsidRPr="0068591D">
        <w:rPr>
          <w:rtl/>
        </w:rPr>
        <w:t>قال أبو الحسن ابن المغازلي</w:t>
      </w:r>
      <w:r>
        <w:rPr>
          <w:rtl/>
        </w:rPr>
        <w:t>:</w:t>
      </w:r>
      <w:r w:rsidRPr="0068591D">
        <w:rPr>
          <w:rtl/>
        </w:rPr>
        <w:t xml:space="preserve"> « قوله </w:t>
      </w:r>
      <w:r w:rsidR="002B4D52" w:rsidRPr="002B4D52">
        <w:rPr>
          <w:rStyle w:val="libAlaemChar"/>
          <w:rtl/>
        </w:rPr>
        <w:t>صلى‌الله‌عليه‌وآله‌وسلم</w:t>
      </w:r>
      <w:r>
        <w:rPr>
          <w:rtl/>
        </w:rPr>
        <w:t>:</w:t>
      </w:r>
      <w:r w:rsidRPr="0068591D">
        <w:rPr>
          <w:rtl/>
        </w:rPr>
        <w:t xml:space="preserve"> </w:t>
      </w:r>
      <w:r w:rsidRPr="00247B9F">
        <w:rPr>
          <w:rtl/>
        </w:rPr>
        <w:t>أتاني جبرئيل بدرنوك من درانيك الجنة</w:t>
      </w:r>
      <w:r>
        <w:rPr>
          <w:rtl/>
        </w:rPr>
        <w:t>:</w:t>
      </w:r>
    </w:p>
    <w:p w:rsidR="00216871" w:rsidRPr="0068591D" w:rsidRDefault="00216871" w:rsidP="00216871">
      <w:pPr>
        <w:pStyle w:val="libNormal"/>
        <w:rPr>
          <w:rtl/>
        </w:rPr>
      </w:pPr>
      <w:r w:rsidRPr="0068591D">
        <w:rPr>
          <w:rtl/>
        </w:rPr>
        <w:t>أخبرنا أبو محمد الحسن بن أحمد بن موسى الكندجاني</w:t>
      </w:r>
      <w:r>
        <w:rPr>
          <w:rtl/>
        </w:rPr>
        <w:t>،</w:t>
      </w:r>
      <w:r w:rsidRPr="0068591D">
        <w:rPr>
          <w:rtl/>
        </w:rPr>
        <w:t xml:space="preserve"> نا أبو الفتح هلال ابن محمد الحفّار</w:t>
      </w:r>
      <w:r>
        <w:rPr>
          <w:rtl/>
        </w:rPr>
        <w:t>،</w:t>
      </w:r>
      <w:r w:rsidRPr="0068591D">
        <w:rPr>
          <w:rtl/>
        </w:rPr>
        <w:t xml:space="preserve"> نا إسماعيل بن علي بن رزين</w:t>
      </w:r>
      <w:r>
        <w:rPr>
          <w:rtl/>
        </w:rPr>
        <w:t>،</w:t>
      </w:r>
      <w:r w:rsidRPr="0068591D">
        <w:rPr>
          <w:rtl/>
        </w:rPr>
        <w:t xml:space="preserve"> نا أخي دعبل بن علي</w:t>
      </w:r>
      <w:r>
        <w:rPr>
          <w:rtl/>
        </w:rPr>
        <w:t>،</w:t>
      </w:r>
      <w:r w:rsidRPr="0068591D">
        <w:rPr>
          <w:rtl/>
        </w:rPr>
        <w:t xml:space="preserve"> نا شعبة</w:t>
      </w:r>
    </w:p>
    <w:p w:rsidR="00216871" w:rsidRDefault="00216871" w:rsidP="00216871">
      <w:pPr>
        <w:pStyle w:val="libNormal"/>
        <w:rPr>
          <w:rtl/>
          <w:lang w:bidi="fa-IR"/>
        </w:rPr>
      </w:pPr>
      <w:r>
        <w:rPr>
          <w:rtl/>
          <w:lang w:bidi="fa-IR"/>
        </w:rPr>
        <w:br w:type="page"/>
      </w:r>
    </w:p>
    <w:p w:rsidR="00216871" w:rsidRPr="007E456F" w:rsidRDefault="00216871" w:rsidP="007058D3">
      <w:pPr>
        <w:pStyle w:val="libNormal0"/>
        <w:rPr>
          <w:rtl/>
          <w:lang w:bidi="fa-IR"/>
        </w:rPr>
      </w:pPr>
      <w:r w:rsidRPr="0068591D">
        <w:rPr>
          <w:rtl/>
        </w:rPr>
        <w:lastRenderedPageBreak/>
        <w:t xml:space="preserve">ابن الحجّاج عن أبي التياح عن ابن عبّاس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أتاني جبرئيل بدرنوك من الجنة</w:t>
      </w:r>
      <w:r>
        <w:rPr>
          <w:rtl/>
        </w:rPr>
        <w:t>،</w:t>
      </w:r>
      <w:r w:rsidRPr="00247B9F">
        <w:rPr>
          <w:rtl/>
        </w:rPr>
        <w:t xml:space="preserve"> فجلست عليه</w:t>
      </w:r>
      <w:r>
        <w:rPr>
          <w:rtl/>
        </w:rPr>
        <w:t>،</w:t>
      </w:r>
      <w:r w:rsidRPr="00247B9F">
        <w:rPr>
          <w:rtl/>
        </w:rPr>
        <w:t xml:space="preserve"> ف</w:t>
      </w:r>
      <w:r w:rsidR="00EE29DA">
        <w:rPr>
          <w:rtl/>
        </w:rPr>
        <w:t>لم</w:t>
      </w:r>
      <w:r w:rsidR="00AA2D14">
        <w:rPr>
          <w:rFonts w:hint="cs"/>
          <w:rtl/>
        </w:rPr>
        <w:t>ّا</w:t>
      </w:r>
      <w:r w:rsidRPr="00247B9F">
        <w:rPr>
          <w:rtl/>
        </w:rPr>
        <w:t xml:space="preserve"> صرت بين يدي ربي فكلّمني وناجاني</w:t>
      </w:r>
      <w:r>
        <w:rPr>
          <w:rtl/>
        </w:rPr>
        <w:t>،</w:t>
      </w:r>
      <w:r w:rsidRPr="00247B9F">
        <w:rPr>
          <w:rtl/>
        </w:rPr>
        <w:t xml:space="preserve"> فما علّمني شيئا إل</w:t>
      </w:r>
      <w:r w:rsidR="007058D3">
        <w:rPr>
          <w:rFonts w:hint="cs"/>
          <w:rtl/>
        </w:rPr>
        <w:t>ّ</w:t>
      </w:r>
      <w:r w:rsidRPr="00247B9F">
        <w:rPr>
          <w:rtl/>
        </w:rPr>
        <w:t>ا علمه علي</w:t>
      </w:r>
      <w:r>
        <w:rPr>
          <w:rtl/>
        </w:rPr>
        <w:t>،</w:t>
      </w:r>
      <w:r w:rsidRPr="00247B9F">
        <w:rPr>
          <w:rtl/>
        </w:rPr>
        <w:t xml:space="preserve"> فهو باب مدينة علمي.</w:t>
      </w:r>
    </w:p>
    <w:p w:rsidR="00216871" w:rsidRPr="007E456F" w:rsidRDefault="00216871" w:rsidP="00216871">
      <w:pPr>
        <w:pStyle w:val="libNormal"/>
        <w:rPr>
          <w:rtl/>
          <w:lang w:bidi="fa-IR"/>
        </w:rPr>
      </w:pPr>
      <w:r w:rsidRPr="00247B9F">
        <w:rPr>
          <w:rtl/>
        </w:rPr>
        <w:t xml:space="preserve">ثم دعاه النبي </w:t>
      </w:r>
      <w:r w:rsidR="002B4D52" w:rsidRPr="002B4D52">
        <w:rPr>
          <w:rStyle w:val="libAlaemChar"/>
          <w:rtl/>
        </w:rPr>
        <w:t>صلى‌الله‌عليه‌وآله‌وسلم</w:t>
      </w:r>
      <w:r w:rsidRPr="00247B9F">
        <w:rPr>
          <w:rtl/>
        </w:rPr>
        <w:t xml:space="preserve"> إليه فقال له</w:t>
      </w:r>
      <w:r>
        <w:rPr>
          <w:rtl/>
        </w:rPr>
        <w:t>:</w:t>
      </w:r>
      <w:r w:rsidRPr="00247B9F">
        <w:rPr>
          <w:rtl/>
        </w:rPr>
        <w:t xml:space="preserve"> يا علي</w:t>
      </w:r>
      <w:r>
        <w:rPr>
          <w:rtl/>
        </w:rPr>
        <w:t>،</w:t>
      </w:r>
      <w:r w:rsidRPr="00247B9F">
        <w:rPr>
          <w:rtl/>
        </w:rPr>
        <w:t xml:space="preserve"> سلمك سلمي وحربك حربي</w:t>
      </w:r>
      <w:r>
        <w:rPr>
          <w:rtl/>
        </w:rPr>
        <w:t>،</w:t>
      </w:r>
      <w:r w:rsidRPr="00247B9F">
        <w:rPr>
          <w:rtl/>
        </w:rPr>
        <w:t xml:space="preserve"> وأنت العلم بيني وبين أمتي من بعدي » </w:t>
      </w:r>
      <w:r w:rsidRPr="00D5741B">
        <w:rPr>
          <w:rStyle w:val="libFootnotenumChar"/>
          <w:rtl/>
        </w:rPr>
        <w:t>(1)</w:t>
      </w:r>
      <w:r>
        <w:rPr>
          <w:rtl/>
        </w:rPr>
        <w:t>.</w:t>
      </w:r>
    </w:p>
    <w:p w:rsidR="00216871" w:rsidRDefault="00216871" w:rsidP="007058D3">
      <w:pPr>
        <w:pStyle w:val="libCenterBold1"/>
        <w:rPr>
          <w:rtl/>
          <w:lang w:bidi="fa-IR"/>
        </w:rPr>
      </w:pPr>
      <w:bookmarkStart w:id="1209" w:name="_Toc407708101"/>
      <w:bookmarkStart w:id="1210" w:name="_Toc319618801"/>
      <w:r>
        <w:rPr>
          <w:rtl/>
          <w:lang w:bidi="fa-IR"/>
        </w:rPr>
        <w:t>(</w:t>
      </w:r>
      <w:r w:rsidRPr="007E456F">
        <w:rPr>
          <w:rtl/>
          <w:lang w:bidi="fa-IR"/>
        </w:rPr>
        <w:t>2</w:t>
      </w:r>
      <w:r>
        <w:rPr>
          <w:rtl/>
          <w:lang w:bidi="fa-IR"/>
        </w:rPr>
        <w:t>)</w:t>
      </w:r>
      <w:bookmarkEnd w:id="1209"/>
    </w:p>
    <w:p w:rsidR="00A07B7D" w:rsidRDefault="00216871" w:rsidP="00A71A70">
      <w:pPr>
        <w:pStyle w:val="Heading2Center"/>
        <w:rPr>
          <w:rtl/>
          <w:lang w:bidi="fa-IR"/>
        </w:rPr>
      </w:pPr>
      <w:bookmarkStart w:id="1211" w:name="_Toc407708102"/>
      <w:bookmarkStart w:id="1212" w:name="_Toc88917100"/>
      <w:r w:rsidRPr="007E456F">
        <w:rPr>
          <w:rtl/>
          <w:lang w:bidi="fa-IR"/>
        </w:rPr>
        <w:t>رواية الخوارزمي</w:t>
      </w:r>
      <w:bookmarkEnd w:id="1210"/>
      <w:bookmarkEnd w:id="1211"/>
      <w:bookmarkEnd w:id="1212"/>
    </w:p>
    <w:p w:rsidR="00216871" w:rsidRPr="007E456F" w:rsidRDefault="00216871" w:rsidP="00216871">
      <w:pPr>
        <w:pStyle w:val="libNormal"/>
        <w:rPr>
          <w:rtl/>
          <w:lang w:bidi="fa-IR"/>
        </w:rPr>
      </w:pPr>
      <w:r w:rsidRPr="007E456F">
        <w:rPr>
          <w:rtl/>
          <w:lang w:bidi="fa-IR"/>
        </w:rPr>
        <w:t>ورواه الموفّق الخوارزمي المكي بلفظ</w:t>
      </w:r>
      <w:r>
        <w:rPr>
          <w:rtl/>
          <w:lang w:bidi="fa-IR"/>
        </w:rPr>
        <w:t>:</w:t>
      </w:r>
      <w:r w:rsidRPr="007E456F">
        <w:rPr>
          <w:rtl/>
          <w:lang w:bidi="fa-IR"/>
        </w:rPr>
        <w:t xml:space="preserve"> «</w:t>
      </w:r>
      <w:r>
        <w:rPr>
          <w:rtl/>
          <w:lang w:bidi="fa-IR"/>
        </w:rPr>
        <w:t xml:space="preserve"> ..</w:t>
      </w:r>
      <w:r w:rsidRPr="007E456F">
        <w:rPr>
          <w:rtl/>
          <w:lang w:bidi="fa-IR"/>
        </w:rPr>
        <w:t>. فهو باب علمي</w:t>
      </w:r>
      <w:r>
        <w:rPr>
          <w:rtl/>
          <w:lang w:bidi="fa-IR"/>
        </w:rPr>
        <w:t xml:space="preserve"> ..</w:t>
      </w:r>
      <w:r w:rsidRPr="007E456F">
        <w:rPr>
          <w:rtl/>
          <w:lang w:bidi="fa-IR"/>
        </w:rPr>
        <w:t>. » على ما نقل عنه القندوزي. فإنه بعد أن أورد الحديث عن ابن المغازلي كما تقدّم رواه عن الخوارزمي بسنده عن ابن عباس</w:t>
      </w:r>
      <w:r>
        <w:rPr>
          <w:rtl/>
          <w:lang w:bidi="fa-IR"/>
        </w:rPr>
        <w:t>،</w:t>
      </w:r>
      <w:r w:rsidRPr="007E456F">
        <w:rPr>
          <w:rtl/>
          <w:lang w:bidi="fa-IR"/>
        </w:rPr>
        <w:t xml:space="preserve"> لكن بلفظ « فهو باب علمي » </w:t>
      </w:r>
      <w:r w:rsidRPr="00D5741B">
        <w:rPr>
          <w:rStyle w:val="libFootnotenumChar"/>
          <w:rtl/>
        </w:rPr>
        <w:t>(2)</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المناقب لابن المغازلي 50.</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ينابيع المودة 69.</w:t>
      </w:r>
    </w:p>
    <w:p w:rsidR="00216871" w:rsidRDefault="00216871" w:rsidP="00216871">
      <w:pPr>
        <w:pStyle w:val="libNormal"/>
        <w:rPr>
          <w:rtl/>
          <w:lang w:bidi="fa-IR"/>
        </w:rPr>
      </w:pPr>
      <w:r>
        <w:rPr>
          <w:rtl/>
          <w:lang w:bidi="fa-IR"/>
        </w:rPr>
        <w:br w:type="page"/>
      </w:r>
    </w:p>
    <w:p w:rsidR="00216871" w:rsidRDefault="00216871" w:rsidP="007058D3">
      <w:pPr>
        <w:pStyle w:val="libCenterBold1"/>
        <w:rPr>
          <w:rtl/>
          <w:lang w:bidi="fa-IR"/>
        </w:rPr>
      </w:pPr>
      <w:bookmarkStart w:id="1213" w:name="_Toc407708103"/>
      <w:bookmarkStart w:id="1214" w:name="_Toc319618802"/>
      <w:r>
        <w:rPr>
          <w:rtl/>
          <w:lang w:bidi="fa-IR"/>
        </w:rPr>
        <w:lastRenderedPageBreak/>
        <w:t>(</w:t>
      </w:r>
      <w:r w:rsidRPr="007E456F">
        <w:rPr>
          <w:rtl/>
          <w:lang w:bidi="fa-IR"/>
        </w:rPr>
        <w:t>10</w:t>
      </w:r>
      <w:r>
        <w:rPr>
          <w:rtl/>
          <w:lang w:bidi="fa-IR"/>
        </w:rPr>
        <w:t>)</w:t>
      </w:r>
      <w:bookmarkEnd w:id="1213"/>
    </w:p>
    <w:p w:rsidR="00A07B7D" w:rsidRDefault="00216871" w:rsidP="00216871">
      <w:pPr>
        <w:pStyle w:val="Heading2Center"/>
        <w:rPr>
          <w:rtl/>
          <w:lang w:bidi="fa-IR"/>
        </w:rPr>
      </w:pPr>
      <w:bookmarkStart w:id="1215" w:name="_Toc407708104"/>
      <w:bookmarkStart w:id="1216" w:name="_Toc88917101"/>
      <w:r w:rsidRPr="007E456F">
        <w:rPr>
          <w:rtl/>
          <w:lang w:bidi="fa-IR"/>
        </w:rPr>
        <w:t>علي مني وأنا من علي</w:t>
      </w:r>
      <w:r>
        <w:rPr>
          <w:rtl/>
          <w:lang w:bidi="fa-IR"/>
        </w:rPr>
        <w:t>،</w:t>
      </w:r>
      <w:r w:rsidRPr="007E456F">
        <w:rPr>
          <w:rtl/>
          <w:lang w:bidi="fa-IR"/>
        </w:rPr>
        <w:t xml:space="preserve"> فهو باب علمي ووصيي</w:t>
      </w:r>
      <w:bookmarkEnd w:id="1214"/>
      <w:bookmarkEnd w:id="1215"/>
      <w:bookmarkEnd w:id="1216"/>
    </w:p>
    <w:p w:rsidR="00216871" w:rsidRPr="007E456F" w:rsidRDefault="00216871" w:rsidP="00216871">
      <w:pPr>
        <w:pStyle w:val="libNormal"/>
        <w:rPr>
          <w:rtl/>
          <w:lang w:bidi="fa-IR"/>
        </w:rPr>
      </w:pPr>
      <w:r w:rsidRPr="007E456F">
        <w:rPr>
          <w:rtl/>
          <w:lang w:bidi="fa-IR"/>
        </w:rPr>
        <w:t xml:space="preserve">قاله </w:t>
      </w:r>
      <w:r w:rsidR="00A07B7D" w:rsidRPr="00A07B7D">
        <w:rPr>
          <w:rStyle w:val="libAlaemChar"/>
          <w:rtl/>
        </w:rPr>
        <w:t>صلى‌الله‌عليه‌وآله‌وسلم</w:t>
      </w:r>
      <w:r w:rsidRPr="007E456F">
        <w:rPr>
          <w:rtl/>
          <w:lang w:bidi="fa-IR"/>
        </w:rPr>
        <w:t xml:space="preserve"> في حديث</w:t>
      </w:r>
      <w:r w:rsidR="007058D3">
        <w:rPr>
          <w:rFonts w:hint="cs"/>
          <w:rtl/>
          <w:lang w:bidi="fa-IR"/>
        </w:rPr>
        <w:t>ٍ</w:t>
      </w:r>
      <w:r w:rsidRPr="007E456F">
        <w:rPr>
          <w:rtl/>
          <w:lang w:bidi="fa-IR"/>
        </w:rPr>
        <w:t xml:space="preserve"> لعبد الرحمن بن عوف.</w:t>
      </w:r>
    </w:p>
    <w:p w:rsidR="00A07B7D" w:rsidRDefault="00216871" w:rsidP="00216871">
      <w:pPr>
        <w:pStyle w:val="libNormal"/>
        <w:rPr>
          <w:rtl/>
        </w:rPr>
      </w:pPr>
      <w:r w:rsidRPr="0068591D">
        <w:rPr>
          <w:rtl/>
        </w:rPr>
        <w:t>رواه السيد علي الهمداني</w:t>
      </w:r>
      <w:r>
        <w:rPr>
          <w:rtl/>
        </w:rPr>
        <w:t>،</w:t>
      </w:r>
      <w:r w:rsidRPr="0068591D">
        <w:rPr>
          <w:rtl/>
        </w:rPr>
        <w:t xml:space="preserve"> وعنه القندوزي</w:t>
      </w:r>
      <w:r>
        <w:rPr>
          <w:rtl/>
        </w:rPr>
        <w:t>،</w:t>
      </w:r>
      <w:r w:rsidRPr="0068591D">
        <w:rPr>
          <w:rtl/>
        </w:rPr>
        <w:t xml:space="preserve"> وهذا لفظه</w:t>
      </w:r>
      <w:r>
        <w:rPr>
          <w:rtl/>
        </w:rPr>
        <w:t>:</w:t>
      </w:r>
    </w:p>
    <w:p w:rsidR="00216871" w:rsidRPr="007E456F" w:rsidRDefault="00216871" w:rsidP="00216871">
      <w:pPr>
        <w:pStyle w:val="libNormal"/>
        <w:rPr>
          <w:rtl/>
          <w:lang w:bidi="fa-IR"/>
        </w:rPr>
      </w:pPr>
      <w:r w:rsidRPr="0068591D">
        <w:rPr>
          <w:rtl/>
        </w:rPr>
        <w:t xml:space="preserve">« عن عكرمة عن ابن عباس </w:t>
      </w:r>
      <w:r w:rsidRPr="00A440E0">
        <w:rPr>
          <w:rStyle w:val="libAlaemChar"/>
          <w:rtl/>
        </w:rPr>
        <w:t>رضي‌الله‌عنه</w:t>
      </w:r>
      <w:r>
        <w:rPr>
          <w:rtl/>
        </w:rPr>
        <w:t xml:space="preserve">: - </w:t>
      </w:r>
      <w:r w:rsidRPr="0068591D">
        <w:rPr>
          <w:rtl/>
        </w:rPr>
        <w:t xml:space="preserve">قال قال رسول الله </w:t>
      </w:r>
      <w:r w:rsidR="00A07B7D" w:rsidRPr="00A07B7D">
        <w:rPr>
          <w:rStyle w:val="libAlaemChar"/>
          <w:rtl/>
        </w:rPr>
        <w:t>صلى‌الله‌عليه‌وآله‌وسلم</w:t>
      </w:r>
      <w:r w:rsidRPr="0068591D">
        <w:rPr>
          <w:rtl/>
        </w:rPr>
        <w:t xml:space="preserve"> لعبد الرحمن بن عوف</w:t>
      </w:r>
      <w:r>
        <w:rPr>
          <w:rtl/>
        </w:rPr>
        <w:t>:</w:t>
      </w:r>
      <w:r w:rsidRPr="0068591D">
        <w:rPr>
          <w:rtl/>
        </w:rPr>
        <w:t xml:space="preserve"> </w:t>
      </w:r>
      <w:r w:rsidRPr="00247B9F">
        <w:rPr>
          <w:rtl/>
        </w:rPr>
        <w:t>يا عبد الرحمن</w:t>
      </w:r>
      <w:r>
        <w:rPr>
          <w:rtl/>
        </w:rPr>
        <w:t>،</w:t>
      </w:r>
      <w:r w:rsidRPr="00247B9F">
        <w:rPr>
          <w:rtl/>
        </w:rPr>
        <w:t xml:space="preserve"> إنّكم أصحابي</w:t>
      </w:r>
      <w:r>
        <w:rPr>
          <w:rtl/>
        </w:rPr>
        <w:t>،</w:t>
      </w:r>
      <w:r w:rsidRPr="00247B9F">
        <w:rPr>
          <w:rtl/>
        </w:rPr>
        <w:t xml:space="preserve"> وعلي بن أبي طالب أخي ومني وأنا من علي</w:t>
      </w:r>
      <w:r>
        <w:rPr>
          <w:rtl/>
        </w:rPr>
        <w:t>،</w:t>
      </w:r>
      <w:r w:rsidRPr="00247B9F">
        <w:rPr>
          <w:rtl/>
        </w:rPr>
        <w:t xml:space="preserve"> فهو باب علمي ووصيي. وهو وفاطمة والحسن والحسين هم خير أهل الأرض عنصرا</w:t>
      </w:r>
      <w:r w:rsidR="007058D3">
        <w:rPr>
          <w:rFonts w:hint="cs"/>
          <w:rtl/>
        </w:rPr>
        <w:t>ً</w:t>
      </w:r>
      <w:r w:rsidRPr="00247B9F">
        <w:rPr>
          <w:rtl/>
        </w:rPr>
        <w:t xml:space="preserve"> وشرفا</w:t>
      </w:r>
      <w:r w:rsidR="007058D3">
        <w:rPr>
          <w:rFonts w:hint="cs"/>
          <w:rtl/>
        </w:rPr>
        <w:t>ً</w:t>
      </w:r>
      <w:r w:rsidRPr="00247B9F">
        <w:rPr>
          <w:rtl/>
        </w:rPr>
        <w:t xml:space="preserve"> وكرما</w:t>
      </w:r>
      <w:r w:rsidR="007058D3">
        <w:rPr>
          <w:rFonts w:hint="cs"/>
          <w:rtl/>
        </w:rPr>
        <w:t>ً</w:t>
      </w:r>
      <w:r w:rsidRPr="00247B9F">
        <w:rPr>
          <w:rtl/>
        </w:rPr>
        <w:t xml:space="preserve"> » </w:t>
      </w:r>
      <w:r w:rsidRPr="00D5741B">
        <w:rPr>
          <w:rStyle w:val="libFootnotenumChar"/>
          <w:rtl/>
        </w:rPr>
        <w:t>(1)</w:t>
      </w:r>
      <w:r>
        <w:rPr>
          <w:rtl/>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ينابيع المودة 263 عن المودة في القربى.</w:t>
      </w:r>
    </w:p>
    <w:p w:rsidR="00216871" w:rsidRDefault="00216871" w:rsidP="00216871">
      <w:pPr>
        <w:pStyle w:val="libNormal"/>
        <w:rPr>
          <w:rtl/>
          <w:lang w:bidi="fa-IR"/>
        </w:rPr>
      </w:pPr>
      <w:r>
        <w:rPr>
          <w:rtl/>
          <w:lang w:bidi="fa-IR"/>
        </w:rPr>
        <w:br w:type="page"/>
      </w:r>
    </w:p>
    <w:p w:rsidR="00216871" w:rsidRDefault="00216871" w:rsidP="005F1F14">
      <w:pPr>
        <w:pStyle w:val="libCenterBold1"/>
        <w:rPr>
          <w:rtl/>
          <w:lang w:bidi="fa-IR"/>
        </w:rPr>
      </w:pPr>
      <w:bookmarkStart w:id="1217" w:name="_Toc407708105"/>
      <w:bookmarkStart w:id="1218" w:name="_Toc319618803"/>
      <w:r>
        <w:rPr>
          <w:rtl/>
          <w:lang w:bidi="fa-IR"/>
        </w:rPr>
        <w:lastRenderedPageBreak/>
        <w:t>(</w:t>
      </w:r>
      <w:r w:rsidRPr="007E456F">
        <w:rPr>
          <w:rtl/>
          <w:lang w:bidi="fa-IR"/>
        </w:rPr>
        <w:t>11</w:t>
      </w:r>
      <w:r>
        <w:rPr>
          <w:rtl/>
          <w:lang w:bidi="fa-IR"/>
        </w:rPr>
        <w:t>)</w:t>
      </w:r>
      <w:bookmarkEnd w:id="1217"/>
    </w:p>
    <w:p w:rsidR="00A07B7D" w:rsidRDefault="00216871" w:rsidP="00216871">
      <w:pPr>
        <w:pStyle w:val="Heading2Center"/>
        <w:rPr>
          <w:rtl/>
          <w:lang w:bidi="fa-IR"/>
        </w:rPr>
      </w:pPr>
      <w:bookmarkStart w:id="1219" w:name="_Toc407708106"/>
      <w:bookmarkStart w:id="1220" w:name="_Toc88917102"/>
      <w:r w:rsidRPr="007E456F">
        <w:rPr>
          <w:rtl/>
          <w:lang w:bidi="fa-IR"/>
        </w:rPr>
        <w:t>علي باب علمي ومبيّن لأمتي ما أرسلت به</w:t>
      </w:r>
      <w:bookmarkEnd w:id="1218"/>
      <w:bookmarkEnd w:id="1219"/>
      <w:bookmarkEnd w:id="1220"/>
    </w:p>
    <w:p w:rsidR="00216871" w:rsidRPr="007E456F" w:rsidRDefault="00216871" w:rsidP="00216871">
      <w:pPr>
        <w:pStyle w:val="libNormal"/>
        <w:rPr>
          <w:rtl/>
          <w:lang w:bidi="fa-IR"/>
        </w:rPr>
      </w:pPr>
      <w:r w:rsidRPr="007E456F">
        <w:rPr>
          <w:rtl/>
          <w:lang w:bidi="fa-IR"/>
        </w:rPr>
        <w:t>ومن رواته</w:t>
      </w:r>
      <w:r>
        <w:rPr>
          <w:rtl/>
          <w:lang w:bidi="fa-IR"/>
        </w:rPr>
        <w:t>:</w:t>
      </w:r>
    </w:p>
    <w:p w:rsidR="00216871" w:rsidRPr="007E456F" w:rsidRDefault="00216871" w:rsidP="00216871">
      <w:pPr>
        <w:pStyle w:val="libNormal"/>
        <w:rPr>
          <w:rtl/>
          <w:lang w:bidi="fa-IR"/>
        </w:rPr>
      </w:pPr>
      <w:r w:rsidRPr="007E456F">
        <w:rPr>
          <w:rtl/>
          <w:lang w:bidi="fa-IR"/>
        </w:rPr>
        <w:t>1</w:t>
      </w:r>
      <w:r>
        <w:rPr>
          <w:rtl/>
          <w:lang w:bidi="fa-IR"/>
        </w:rPr>
        <w:t xml:space="preserve"> - </w:t>
      </w:r>
      <w:r w:rsidRPr="007E456F">
        <w:rPr>
          <w:rtl/>
          <w:lang w:bidi="fa-IR"/>
        </w:rPr>
        <w:t>شيرويه بن شهردار الديلمي.</w:t>
      </w:r>
    </w:p>
    <w:p w:rsidR="00216871" w:rsidRPr="007E456F" w:rsidRDefault="00216871" w:rsidP="00216871">
      <w:pPr>
        <w:pStyle w:val="libNormal"/>
        <w:rPr>
          <w:rtl/>
          <w:lang w:bidi="fa-IR"/>
        </w:rPr>
      </w:pPr>
      <w:r w:rsidRPr="007E456F">
        <w:rPr>
          <w:rtl/>
          <w:lang w:bidi="fa-IR"/>
        </w:rPr>
        <w:t>2</w:t>
      </w:r>
      <w:r>
        <w:rPr>
          <w:rtl/>
          <w:lang w:bidi="fa-IR"/>
        </w:rPr>
        <w:t xml:space="preserve"> - </w:t>
      </w:r>
      <w:r w:rsidRPr="007E456F">
        <w:rPr>
          <w:rtl/>
          <w:lang w:bidi="fa-IR"/>
        </w:rPr>
        <w:t>شهردار بن شيرويه بن شهردار الديلمي.</w:t>
      </w:r>
    </w:p>
    <w:p w:rsidR="00216871" w:rsidRPr="007E456F" w:rsidRDefault="00216871" w:rsidP="00216871">
      <w:pPr>
        <w:pStyle w:val="libNormal"/>
        <w:rPr>
          <w:rtl/>
          <w:lang w:bidi="fa-IR"/>
        </w:rPr>
      </w:pPr>
      <w:r w:rsidRPr="007E456F">
        <w:rPr>
          <w:rtl/>
          <w:lang w:bidi="fa-IR"/>
        </w:rPr>
        <w:t>3</w:t>
      </w:r>
      <w:r>
        <w:rPr>
          <w:rtl/>
          <w:lang w:bidi="fa-IR"/>
        </w:rPr>
        <w:t xml:space="preserve"> - </w:t>
      </w:r>
      <w:r w:rsidRPr="007E456F">
        <w:rPr>
          <w:rtl/>
          <w:lang w:bidi="fa-IR"/>
        </w:rPr>
        <w:t>السيد علي الهمداني.</w:t>
      </w:r>
    </w:p>
    <w:p w:rsidR="00216871" w:rsidRPr="007E456F" w:rsidRDefault="00216871" w:rsidP="00216871">
      <w:pPr>
        <w:pStyle w:val="libNormal"/>
        <w:rPr>
          <w:rtl/>
          <w:lang w:bidi="fa-IR"/>
        </w:rPr>
      </w:pPr>
      <w:r w:rsidRPr="007E456F">
        <w:rPr>
          <w:rtl/>
          <w:lang w:bidi="fa-IR"/>
        </w:rPr>
        <w:t>4</w:t>
      </w:r>
      <w:r>
        <w:rPr>
          <w:rtl/>
          <w:lang w:bidi="fa-IR"/>
        </w:rPr>
        <w:t xml:space="preserve"> - </w:t>
      </w:r>
      <w:r w:rsidRPr="007E456F">
        <w:rPr>
          <w:rtl/>
          <w:lang w:bidi="fa-IR"/>
        </w:rPr>
        <w:t>جلال الدين السيوطي.</w:t>
      </w:r>
    </w:p>
    <w:p w:rsidR="00216871" w:rsidRPr="007E456F" w:rsidRDefault="00216871" w:rsidP="00216871">
      <w:pPr>
        <w:pStyle w:val="libNormal"/>
        <w:rPr>
          <w:rtl/>
          <w:lang w:bidi="fa-IR"/>
        </w:rPr>
      </w:pPr>
      <w:r w:rsidRPr="007E456F">
        <w:rPr>
          <w:rtl/>
          <w:lang w:bidi="fa-IR"/>
        </w:rPr>
        <w:t>5</w:t>
      </w:r>
      <w:r>
        <w:rPr>
          <w:rtl/>
          <w:lang w:bidi="fa-IR"/>
        </w:rPr>
        <w:t xml:space="preserve"> - </w:t>
      </w:r>
      <w:r w:rsidRPr="007E456F">
        <w:rPr>
          <w:rtl/>
          <w:lang w:bidi="fa-IR"/>
        </w:rPr>
        <w:t>عبد الوهاب البخاري.</w:t>
      </w:r>
    </w:p>
    <w:p w:rsidR="00216871" w:rsidRPr="007E456F" w:rsidRDefault="00216871" w:rsidP="00216871">
      <w:pPr>
        <w:pStyle w:val="libNormal"/>
        <w:rPr>
          <w:rtl/>
          <w:lang w:bidi="fa-IR"/>
        </w:rPr>
      </w:pPr>
      <w:r w:rsidRPr="007E456F">
        <w:rPr>
          <w:rtl/>
          <w:lang w:bidi="fa-IR"/>
        </w:rPr>
        <w:t>6</w:t>
      </w:r>
      <w:r>
        <w:rPr>
          <w:rtl/>
          <w:lang w:bidi="fa-IR"/>
        </w:rPr>
        <w:t xml:space="preserve"> - </w:t>
      </w:r>
      <w:r w:rsidRPr="007E456F">
        <w:rPr>
          <w:rtl/>
          <w:lang w:bidi="fa-IR"/>
        </w:rPr>
        <w:t>علي المتقي الهندي.</w:t>
      </w:r>
    </w:p>
    <w:p w:rsidR="00216871" w:rsidRPr="007E456F" w:rsidRDefault="00216871" w:rsidP="00216871">
      <w:pPr>
        <w:pStyle w:val="libNormal"/>
        <w:rPr>
          <w:rtl/>
          <w:lang w:bidi="fa-IR"/>
        </w:rPr>
      </w:pPr>
      <w:r w:rsidRPr="007E456F">
        <w:rPr>
          <w:rtl/>
          <w:lang w:bidi="fa-IR"/>
        </w:rPr>
        <w:t>7</w:t>
      </w:r>
      <w:r>
        <w:rPr>
          <w:rtl/>
          <w:lang w:bidi="fa-IR"/>
        </w:rPr>
        <w:t xml:space="preserve"> - </w:t>
      </w:r>
      <w:r w:rsidRPr="007E456F">
        <w:rPr>
          <w:rtl/>
          <w:lang w:bidi="fa-IR"/>
        </w:rPr>
        <w:t>إبراهيم الوصابي اليمني.</w:t>
      </w:r>
    </w:p>
    <w:p w:rsidR="00216871" w:rsidRPr="007E456F" w:rsidRDefault="00216871" w:rsidP="00216871">
      <w:pPr>
        <w:pStyle w:val="libNormal"/>
        <w:rPr>
          <w:rtl/>
          <w:lang w:bidi="fa-IR"/>
        </w:rPr>
      </w:pPr>
      <w:r w:rsidRPr="007E456F">
        <w:rPr>
          <w:rtl/>
          <w:lang w:bidi="fa-IR"/>
        </w:rPr>
        <w:t>8</w:t>
      </w:r>
      <w:r>
        <w:rPr>
          <w:rtl/>
          <w:lang w:bidi="fa-IR"/>
        </w:rPr>
        <w:t xml:space="preserve"> - </w:t>
      </w:r>
      <w:r w:rsidRPr="007E456F">
        <w:rPr>
          <w:rtl/>
          <w:lang w:bidi="fa-IR"/>
        </w:rPr>
        <w:t>جلال الدين المحدّث الشيرازي.</w:t>
      </w:r>
    </w:p>
    <w:p w:rsidR="00216871" w:rsidRPr="007E456F" w:rsidRDefault="00216871" w:rsidP="00216871">
      <w:pPr>
        <w:pStyle w:val="libNormal"/>
        <w:rPr>
          <w:rtl/>
          <w:lang w:bidi="fa-IR"/>
        </w:rPr>
      </w:pPr>
      <w:r w:rsidRPr="007E456F">
        <w:rPr>
          <w:rtl/>
          <w:lang w:bidi="fa-IR"/>
        </w:rPr>
        <w:t>9</w:t>
      </w:r>
      <w:r>
        <w:rPr>
          <w:rtl/>
          <w:lang w:bidi="fa-IR"/>
        </w:rPr>
        <w:t xml:space="preserve"> - </w:t>
      </w:r>
      <w:r w:rsidRPr="007E456F">
        <w:rPr>
          <w:rtl/>
          <w:lang w:bidi="fa-IR"/>
        </w:rPr>
        <w:t>محمد صدر العالم.</w:t>
      </w:r>
    </w:p>
    <w:p w:rsidR="00216871" w:rsidRPr="007E456F" w:rsidRDefault="00216871" w:rsidP="00216871">
      <w:pPr>
        <w:pStyle w:val="libNormal"/>
        <w:rPr>
          <w:rtl/>
          <w:lang w:bidi="fa-IR"/>
        </w:rPr>
      </w:pPr>
      <w:r w:rsidRPr="007E456F">
        <w:rPr>
          <w:rtl/>
          <w:lang w:bidi="fa-IR"/>
        </w:rPr>
        <w:t>10</w:t>
      </w:r>
      <w:r>
        <w:rPr>
          <w:rtl/>
          <w:lang w:bidi="fa-IR"/>
        </w:rPr>
        <w:t xml:space="preserve"> - </w:t>
      </w:r>
      <w:r w:rsidRPr="007E456F">
        <w:rPr>
          <w:rtl/>
          <w:lang w:bidi="fa-IR"/>
        </w:rPr>
        <w:t>أحمد بن عبد القادر العجيلي.</w:t>
      </w:r>
    </w:p>
    <w:p w:rsidR="00216871" w:rsidRPr="007E456F" w:rsidRDefault="00216871" w:rsidP="00216871">
      <w:pPr>
        <w:pStyle w:val="libNormal"/>
        <w:rPr>
          <w:rtl/>
          <w:lang w:bidi="fa-IR"/>
        </w:rPr>
      </w:pPr>
      <w:r w:rsidRPr="007E456F">
        <w:rPr>
          <w:rtl/>
          <w:lang w:bidi="fa-IR"/>
        </w:rPr>
        <w:t>11</w:t>
      </w:r>
      <w:r>
        <w:rPr>
          <w:rtl/>
          <w:lang w:bidi="fa-IR"/>
        </w:rPr>
        <w:t xml:space="preserve"> - </w:t>
      </w:r>
      <w:r w:rsidRPr="007E456F">
        <w:rPr>
          <w:rtl/>
          <w:lang w:bidi="fa-IR"/>
        </w:rPr>
        <w:t>نور الدين السليماني.</w:t>
      </w:r>
    </w:p>
    <w:p w:rsidR="00216871" w:rsidRPr="007E456F" w:rsidRDefault="00216871" w:rsidP="00216871">
      <w:pPr>
        <w:pStyle w:val="libNormal"/>
        <w:rPr>
          <w:rtl/>
          <w:lang w:bidi="fa-IR"/>
        </w:rPr>
      </w:pPr>
      <w:r w:rsidRPr="007E456F">
        <w:rPr>
          <w:rtl/>
          <w:lang w:bidi="fa-IR"/>
        </w:rPr>
        <w:t>12</w:t>
      </w:r>
      <w:r>
        <w:rPr>
          <w:rtl/>
          <w:lang w:bidi="fa-IR"/>
        </w:rPr>
        <w:t xml:space="preserve"> - </w:t>
      </w:r>
      <w:r w:rsidRPr="007E456F">
        <w:rPr>
          <w:rtl/>
          <w:lang w:bidi="fa-IR"/>
        </w:rPr>
        <w:t>ولي الله اللكهنوي.</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13</w:t>
      </w:r>
      <w:r>
        <w:rPr>
          <w:rtl/>
          <w:lang w:bidi="fa-IR"/>
        </w:rPr>
        <w:t xml:space="preserve"> - </w:t>
      </w:r>
      <w:r w:rsidRPr="007E456F">
        <w:rPr>
          <w:rtl/>
          <w:lang w:bidi="fa-IR"/>
        </w:rPr>
        <w:t>سليمان القندوزي البلخي.</w:t>
      </w:r>
    </w:p>
    <w:p w:rsidR="00216871" w:rsidRDefault="00216871" w:rsidP="005F1F14">
      <w:pPr>
        <w:pStyle w:val="libCenterBold1"/>
        <w:rPr>
          <w:rtl/>
          <w:lang w:bidi="fa-IR"/>
        </w:rPr>
      </w:pPr>
      <w:bookmarkStart w:id="1221" w:name="_Toc407708107"/>
      <w:bookmarkStart w:id="1222" w:name="_Toc319618804"/>
      <w:r>
        <w:rPr>
          <w:rtl/>
          <w:lang w:bidi="fa-IR"/>
        </w:rPr>
        <w:t>(</w:t>
      </w:r>
      <w:r w:rsidRPr="007E456F">
        <w:rPr>
          <w:rtl/>
          <w:lang w:bidi="fa-IR"/>
        </w:rPr>
        <w:t>1</w:t>
      </w:r>
      <w:r>
        <w:rPr>
          <w:rtl/>
          <w:lang w:bidi="fa-IR"/>
        </w:rPr>
        <w:t>)</w:t>
      </w:r>
      <w:bookmarkEnd w:id="1221"/>
    </w:p>
    <w:p w:rsidR="00A07B7D" w:rsidRDefault="00216871" w:rsidP="00216871">
      <w:pPr>
        <w:pStyle w:val="Heading3Center"/>
        <w:rPr>
          <w:rtl/>
          <w:lang w:bidi="fa-IR"/>
        </w:rPr>
      </w:pPr>
      <w:bookmarkStart w:id="1223" w:name="_Toc407708108"/>
      <w:bookmarkStart w:id="1224" w:name="_Toc88917103"/>
      <w:r w:rsidRPr="007E456F">
        <w:rPr>
          <w:rtl/>
          <w:lang w:bidi="fa-IR"/>
        </w:rPr>
        <w:t>رواية شيرويه الديلمي</w:t>
      </w:r>
      <w:bookmarkEnd w:id="1222"/>
      <w:bookmarkEnd w:id="1223"/>
      <w:bookmarkEnd w:id="1224"/>
    </w:p>
    <w:p w:rsidR="00216871" w:rsidRPr="007E456F" w:rsidRDefault="00216871" w:rsidP="00216871">
      <w:pPr>
        <w:pStyle w:val="libNormal"/>
        <w:rPr>
          <w:rtl/>
          <w:lang w:bidi="fa-IR"/>
        </w:rPr>
      </w:pPr>
      <w:r w:rsidRPr="007E456F">
        <w:rPr>
          <w:rtl/>
          <w:lang w:bidi="fa-IR"/>
        </w:rPr>
        <w:t>أما شيرويه الديلمي فتعلم من عبارة الهمداني في ( المودة القربى ) والمتقي في ( كنز العمال ) وغيرهما.</w:t>
      </w:r>
    </w:p>
    <w:p w:rsidR="00216871" w:rsidRDefault="00216871" w:rsidP="005F1F14">
      <w:pPr>
        <w:pStyle w:val="libCenterBold1"/>
        <w:rPr>
          <w:rtl/>
          <w:lang w:bidi="fa-IR"/>
        </w:rPr>
      </w:pPr>
      <w:bookmarkStart w:id="1225" w:name="_Toc407708109"/>
      <w:bookmarkStart w:id="1226" w:name="_Toc319618805"/>
      <w:r>
        <w:rPr>
          <w:rtl/>
          <w:lang w:bidi="fa-IR"/>
        </w:rPr>
        <w:t>(</w:t>
      </w:r>
      <w:r w:rsidRPr="007E456F">
        <w:rPr>
          <w:rtl/>
          <w:lang w:bidi="fa-IR"/>
        </w:rPr>
        <w:t>2</w:t>
      </w:r>
      <w:r>
        <w:rPr>
          <w:rtl/>
          <w:lang w:bidi="fa-IR"/>
        </w:rPr>
        <w:t>)</w:t>
      </w:r>
      <w:bookmarkEnd w:id="1225"/>
    </w:p>
    <w:p w:rsidR="00A07B7D" w:rsidRDefault="00216871" w:rsidP="00216871">
      <w:pPr>
        <w:pStyle w:val="Heading3Center"/>
        <w:rPr>
          <w:rtl/>
          <w:lang w:bidi="fa-IR"/>
        </w:rPr>
      </w:pPr>
      <w:bookmarkStart w:id="1227" w:name="_Toc407708110"/>
      <w:bookmarkStart w:id="1228" w:name="_Toc88917104"/>
      <w:r w:rsidRPr="007E456F">
        <w:rPr>
          <w:rtl/>
          <w:lang w:bidi="fa-IR"/>
        </w:rPr>
        <w:t>رواية شهردار الديلمي</w:t>
      </w:r>
      <w:bookmarkEnd w:id="1226"/>
      <w:bookmarkEnd w:id="1227"/>
      <w:bookmarkEnd w:id="1228"/>
    </w:p>
    <w:p w:rsidR="00216871" w:rsidRPr="007E456F" w:rsidRDefault="00216871" w:rsidP="00216871">
      <w:pPr>
        <w:pStyle w:val="libNormal"/>
        <w:rPr>
          <w:rtl/>
          <w:lang w:bidi="fa-IR"/>
        </w:rPr>
      </w:pPr>
      <w:r w:rsidRPr="007E456F">
        <w:rPr>
          <w:rtl/>
          <w:lang w:bidi="fa-IR"/>
        </w:rPr>
        <w:t>وأما رواية شهردار الديلمي فتعلم من عبارة السيوطي في ( اللآلي ) والوصابي في ( الاكتفاء ) وغيرهما.</w:t>
      </w:r>
    </w:p>
    <w:p w:rsidR="00216871" w:rsidRDefault="00216871" w:rsidP="005F1F14">
      <w:pPr>
        <w:pStyle w:val="libCenterBold1"/>
        <w:rPr>
          <w:rtl/>
          <w:lang w:bidi="fa-IR"/>
        </w:rPr>
      </w:pPr>
      <w:bookmarkStart w:id="1229" w:name="_Toc407708111"/>
      <w:bookmarkStart w:id="1230" w:name="_Toc319618806"/>
      <w:r>
        <w:rPr>
          <w:rtl/>
          <w:lang w:bidi="fa-IR"/>
        </w:rPr>
        <w:t>(</w:t>
      </w:r>
      <w:r w:rsidRPr="007E456F">
        <w:rPr>
          <w:rtl/>
          <w:lang w:bidi="fa-IR"/>
        </w:rPr>
        <w:t>3</w:t>
      </w:r>
      <w:r>
        <w:rPr>
          <w:rtl/>
          <w:lang w:bidi="fa-IR"/>
        </w:rPr>
        <w:t>)</w:t>
      </w:r>
      <w:bookmarkEnd w:id="1229"/>
    </w:p>
    <w:p w:rsidR="00A07B7D" w:rsidRDefault="00216871" w:rsidP="00216871">
      <w:pPr>
        <w:pStyle w:val="Heading3Center"/>
        <w:rPr>
          <w:rtl/>
          <w:lang w:bidi="fa-IR"/>
        </w:rPr>
      </w:pPr>
      <w:bookmarkStart w:id="1231" w:name="_Toc407708112"/>
      <w:bookmarkStart w:id="1232" w:name="_Toc88917105"/>
      <w:r w:rsidRPr="007E456F">
        <w:rPr>
          <w:rtl/>
          <w:lang w:bidi="fa-IR"/>
        </w:rPr>
        <w:t>رواية الهمداني</w:t>
      </w:r>
      <w:bookmarkEnd w:id="1230"/>
      <w:bookmarkEnd w:id="1231"/>
      <w:bookmarkEnd w:id="1232"/>
    </w:p>
    <w:p w:rsidR="00A07B7D" w:rsidRDefault="00216871" w:rsidP="00216871">
      <w:pPr>
        <w:pStyle w:val="libNormal"/>
        <w:rPr>
          <w:rtl/>
        </w:rPr>
      </w:pPr>
      <w:r>
        <w:rPr>
          <w:rtl/>
        </w:rPr>
        <w:t>و</w:t>
      </w:r>
      <w:r w:rsidRPr="0068591D">
        <w:rPr>
          <w:rtl/>
        </w:rPr>
        <w:t>أما رواية الهمداني فهي في كتابه ( السبعين من مناقب أمير المؤمنين )</w:t>
      </w:r>
      <w:r>
        <w:rPr>
          <w:rFonts w:hint="cs"/>
          <w:rtl/>
        </w:rPr>
        <w:t>:</w:t>
      </w:r>
      <w:r w:rsidRPr="0068591D">
        <w:rPr>
          <w:rtl/>
        </w:rPr>
        <w:t xml:space="preserve"> « الحديث التاسع والعشرون. عن أبي الدرداء [ أبي ذر ] </w:t>
      </w:r>
      <w:r w:rsidRPr="00A440E0">
        <w:rPr>
          <w:rStyle w:val="libAlaemChar"/>
          <w:rtl/>
        </w:rPr>
        <w:t>رضي‌الله‌عنه</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علي باب علمي ومبيّن لأمتي ما أرسلت به من بعدي</w:t>
      </w:r>
      <w:r>
        <w:rPr>
          <w:rtl/>
        </w:rPr>
        <w:t>،</w:t>
      </w:r>
      <w:r w:rsidRPr="00247B9F">
        <w:rPr>
          <w:rtl/>
        </w:rPr>
        <w:t xml:space="preserve"> حبّه إيمان وبغضه نفاق</w:t>
      </w:r>
      <w:r>
        <w:rPr>
          <w:rtl/>
        </w:rPr>
        <w:t>،</w:t>
      </w:r>
      <w:r w:rsidRPr="00247B9F">
        <w:rPr>
          <w:rtl/>
        </w:rPr>
        <w:t xml:space="preserve"> والنظر إليه رأفة</w:t>
      </w:r>
      <w:r w:rsidR="005F1F14">
        <w:rPr>
          <w:rFonts w:hint="cs"/>
          <w:rtl/>
        </w:rPr>
        <w:t>ً</w:t>
      </w:r>
      <w:r w:rsidRPr="00247B9F">
        <w:rPr>
          <w:rtl/>
        </w:rPr>
        <w:t xml:space="preserve"> ومودة</w:t>
      </w:r>
      <w:r w:rsidR="005F1F14">
        <w:rPr>
          <w:rFonts w:hint="cs"/>
          <w:rtl/>
        </w:rPr>
        <w:t>ً</w:t>
      </w:r>
      <w:r w:rsidRPr="00247B9F">
        <w:rPr>
          <w:rtl/>
        </w:rPr>
        <w:t xml:space="preserve"> عبادة.</w:t>
      </w:r>
      <w:r w:rsidRPr="0068591D">
        <w:rPr>
          <w:rtl/>
        </w:rPr>
        <w:t xml:space="preserve"> رواه صاحب</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rPr>
      </w:pPr>
      <w:r w:rsidRPr="0068591D">
        <w:rPr>
          <w:rtl/>
        </w:rPr>
        <w:lastRenderedPageBreak/>
        <w:t xml:space="preserve">الفردوس » </w:t>
      </w:r>
      <w:r w:rsidRPr="00D5741B">
        <w:rPr>
          <w:rStyle w:val="libFootnotenumChar"/>
          <w:rtl/>
        </w:rPr>
        <w:t>(1)</w:t>
      </w:r>
      <w:r>
        <w:rPr>
          <w:rFonts w:hint="cs"/>
          <w:rtl/>
        </w:rPr>
        <w:t>.</w:t>
      </w:r>
    </w:p>
    <w:p w:rsidR="00216871" w:rsidRDefault="00216871" w:rsidP="005F1F14">
      <w:pPr>
        <w:pStyle w:val="libCenterBold1"/>
        <w:rPr>
          <w:rtl/>
          <w:lang w:bidi="fa-IR"/>
        </w:rPr>
      </w:pPr>
      <w:bookmarkStart w:id="1233" w:name="_Toc407708113"/>
      <w:bookmarkStart w:id="1234" w:name="_Toc319618807"/>
      <w:r>
        <w:rPr>
          <w:rtl/>
          <w:lang w:bidi="fa-IR"/>
        </w:rPr>
        <w:t>(</w:t>
      </w:r>
      <w:r w:rsidRPr="007E456F">
        <w:rPr>
          <w:rtl/>
          <w:lang w:bidi="fa-IR"/>
        </w:rPr>
        <w:t>4</w:t>
      </w:r>
      <w:r>
        <w:rPr>
          <w:rtl/>
          <w:lang w:bidi="fa-IR"/>
        </w:rPr>
        <w:t>)</w:t>
      </w:r>
      <w:bookmarkEnd w:id="1233"/>
    </w:p>
    <w:p w:rsidR="00A07B7D" w:rsidRDefault="00216871" w:rsidP="00216871">
      <w:pPr>
        <w:pStyle w:val="Heading3Center"/>
        <w:rPr>
          <w:rtl/>
          <w:lang w:bidi="fa-IR"/>
        </w:rPr>
      </w:pPr>
      <w:bookmarkStart w:id="1235" w:name="_Toc407708114"/>
      <w:bookmarkStart w:id="1236" w:name="_Toc88917106"/>
      <w:r w:rsidRPr="007E456F">
        <w:rPr>
          <w:rtl/>
          <w:lang w:bidi="fa-IR"/>
        </w:rPr>
        <w:t>رواية السيوطي</w:t>
      </w:r>
      <w:bookmarkEnd w:id="1234"/>
      <w:bookmarkEnd w:id="1235"/>
      <w:bookmarkEnd w:id="1236"/>
    </w:p>
    <w:p w:rsidR="00216871" w:rsidRPr="007E456F" w:rsidRDefault="00216871" w:rsidP="00216871">
      <w:pPr>
        <w:pStyle w:val="libNormal"/>
        <w:rPr>
          <w:rtl/>
          <w:lang w:bidi="fa-IR"/>
        </w:rPr>
      </w:pPr>
      <w:r w:rsidRPr="0068591D">
        <w:rPr>
          <w:rtl/>
        </w:rPr>
        <w:t>وأما رواية السيوطي فهذا نصها في ( اللآلي المصنوعة )</w:t>
      </w:r>
      <w:r>
        <w:rPr>
          <w:rtl/>
        </w:rPr>
        <w:t>:</w:t>
      </w:r>
      <w:r w:rsidRPr="0068591D">
        <w:rPr>
          <w:rtl/>
        </w:rPr>
        <w:t xml:space="preserve"> « وقال الديلمي</w:t>
      </w:r>
      <w:r>
        <w:rPr>
          <w:rtl/>
        </w:rPr>
        <w:t>:</w:t>
      </w:r>
      <w:r w:rsidRPr="0068591D">
        <w:rPr>
          <w:rtl/>
        </w:rPr>
        <w:t xml:space="preserve"> أنا أبي</w:t>
      </w:r>
      <w:r>
        <w:rPr>
          <w:rtl/>
        </w:rPr>
        <w:t>،</w:t>
      </w:r>
      <w:r w:rsidRPr="0068591D">
        <w:rPr>
          <w:rtl/>
        </w:rPr>
        <w:t xml:space="preserve"> أنا الميداني</w:t>
      </w:r>
      <w:r>
        <w:rPr>
          <w:rtl/>
        </w:rPr>
        <w:t>،</w:t>
      </w:r>
      <w:r w:rsidRPr="0068591D">
        <w:rPr>
          <w:rtl/>
        </w:rPr>
        <w:t xml:space="preserve"> أنا أبو محمد الحل</w:t>
      </w:r>
      <w:r w:rsidR="005F1F14">
        <w:rPr>
          <w:rFonts w:hint="cs"/>
          <w:rtl/>
        </w:rPr>
        <w:t>ّ</w:t>
      </w:r>
      <w:r w:rsidRPr="0068591D">
        <w:rPr>
          <w:rtl/>
        </w:rPr>
        <w:t>اج</w:t>
      </w:r>
      <w:r>
        <w:rPr>
          <w:rtl/>
        </w:rPr>
        <w:t>،</w:t>
      </w:r>
      <w:r w:rsidRPr="0068591D">
        <w:rPr>
          <w:rtl/>
        </w:rPr>
        <w:t xml:space="preserve"> أنا أبو الفضل محمد بن عبد الله</w:t>
      </w:r>
      <w:r>
        <w:rPr>
          <w:rtl/>
        </w:rPr>
        <w:t>،</w:t>
      </w:r>
      <w:r w:rsidRPr="0068591D">
        <w:rPr>
          <w:rtl/>
        </w:rPr>
        <w:t xml:space="preserve"> ثنا أحمد بن عبيد الثقفي</w:t>
      </w:r>
      <w:r>
        <w:rPr>
          <w:rtl/>
        </w:rPr>
        <w:t>،</w:t>
      </w:r>
      <w:r w:rsidRPr="0068591D">
        <w:rPr>
          <w:rtl/>
        </w:rPr>
        <w:t xml:space="preserve"> ثنا محمد بن علي بن خلف العطار</w:t>
      </w:r>
      <w:r>
        <w:rPr>
          <w:rtl/>
        </w:rPr>
        <w:t>،</w:t>
      </w:r>
      <w:r w:rsidRPr="0068591D">
        <w:rPr>
          <w:rtl/>
        </w:rPr>
        <w:t xml:space="preserve"> ثنا موسى بن جعفر ابن إبراهيم بن محمد بن علي بن عبد الله بن جعفر بن أبي طالب</w:t>
      </w:r>
      <w:r>
        <w:rPr>
          <w:rtl/>
        </w:rPr>
        <w:t>،</w:t>
      </w:r>
      <w:r w:rsidRPr="0068591D">
        <w:rPr>
          <w:rtl/>
        </w:rPr>
        <w:t xml:space="preserve"> ثنا عبد المهيمن ابن العباس عن أبيه</w:t>
      </w:r>
      <w:r>
        <w:rPr>
          <w:rtl/>
        </w:rPr>
        <w:t>،</w:t>
      </w:r>
      <w:r w:rsidRPr="0068591D">
        <w:rPr>
          <w:rtl/>
        </w:rPr>
        <w:t xml:space="preserve"> عن جده سهل بن سعد عن أبي ذر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علي باب علمي ومبيّن لأمتي ما أرسلت به من بعدي</w:t>
      </w:r>
      <w:r>
        <w:rPr>
          <w:rtl/>
        </w:rPr>
        <w:t>،</w:t>
      </w:r>
      <w:r w:rsidRPr="00247B9F">
        <w:rPr>
          <w:rtl/>
        </w:rPr>
        <w:t xml:space="preserve"> حبّه إيمان وبغضه نفاق</w:t>
      </w:r>
      <w:r>
        <w:rPr>
          <w:rtl/>
        </w:rPr>
        <w:t>،</w:t>
      </w:r>
      <w:r w:rsidRPr="00247B9F">
        <w:rPr>
          <w:rtl/>
        </w:rPr>
        <w:t xml:space="preserve"> والنظر إليه رأفة » </w:t>
      </w:r>
      <w:r w:rsidRPr="00D5741B">
        <w:rPr>
          <w:rStyle w:val="libFootnotenumChar"/>
          <w:rtl/>
        </w:rPr>
        <w:t>(2)</w:t>
      </w:r>
      <w:r>
        <w:rPr>
          <w:rtl/>
        </w:rPr>
        <w:t>.</w:t>
      </w:r>
    </w:p>
    <w:p w:rsidR="00216871" w:rsidRPr="007E456F" w:rsidRDefault="00216871" w:rsidP="00216871">
      <w:pPr>
        <w:pStyle w:val="libNormal"/>
        <w:rPr>
          <w:rtl/>
          <w:lang w:bidi="fa-IR"/>
        </w:rPr>
      </w:pPr>
      <w:r>
        <w:rPr>
          <w:rtl/>
        </w:rPr>
        <w:t xml:space="preserve">ورواه </w:t>
      </w:r>
      <w:r w:rsidRPr="0068591D">
        <w:rPr>
          <w:rtl/>
        </w:rPr>
        <w:t>في كتابه ( جمع الجوامع ) ولفظه</w:t>
      </w:r>
      <w:r>
        <w:rPr>
          <w:rtl/>
        </w:rPr>
        <w:t>:</w:t>
      </w:r>
      <w:r w:rsidRPr="0068591D">
        <w:rPr>
          <w:rtl/>
        </w:rPr>
        <w:t xml:space="preserve"> </w:t>
      </w:r>
      <w:r w:rsidRPr="00247B9F">
        <w:rPr>
          <w:rtl/>
        </w:rPr>
        <w:t>« علي باب علمي ومبيّن لأمتي ما أرسلت به من بعدي</w:t>
      </w:r>
      <w:r>
        <w:rPr>
          <w:rtl/>
        </w:rPr>
        <w:t>،</w:t>
      </w:r>
      <w:r w:rsidRPr="00247B9F">
        <w:rPr>
          <w:rtl/>
        </w:rPr>
        <w:t xml:space="preserve"> حبه إيمان وبغضه نفاق</w:t>
      </w:r>
      <w:r>
        <w:rPr>
          <w:rtl/>
        </w:rPr>
        <w:t>،</w:t>
      </w:r>
      <w:r w:rsidRPr="00247B9F">
        <w:rPr>
          <w:rtl/>
        </w:rPr>
        <w:t xml:space="preserve"> والنظر إليه رأفة.</w:t>
      </w:r>
      <w:r w:rsidRPr="0068591D">
        <w:rPr>
          <w:rtl/>
        </w:rPr>
        <w:t xml:space="preserve"> الديلمي عن أبي ذر »</w:t>
      </w:r>
      <w:r>
        <w:rPr>
          <w:rtl/>
        </w:rPr>
        <w:t>.</w:t>
      </w:r>
    </w:p>
    <w:p w:rsidR="00216871" w:rsidRPr="007E456F" w:rsidRDefault="00216871" w:rsidP="00216871">
      <w:pPr>
        <w:pStyle w:val="libNormal"/>
        <w:rPr>
          <w:rtl/>
          <w:lang w:bidi="fa-IR"/>
        </w:rPr>
      </w:pPr>
      <w:r>
        <w:rPr>
          <w:rtl/>
        </w:rPr>
        <w:t xml:space="preserve">وقال </w:t>
      </w:r>
      <w:r w:rsidRPr="0068591D">
        <w:rPr>
          <w:rtl/>
        </w:rPr>
        <w:t>في ( القول الجلي في فضائل علي )</w:t>
      </w:r>
      <w:r>
        <w:rPr>
          <w:rtl/>
        </w:rPr>
        <w:t>:</w:t>
      </w:r>
      <w:r w:rsidRPr="0068591D">
        <w:rPr>
          <w:rtl/>
        </w:rPr>
        <w:t xml:space="preserve"> « الحديث الثامن والثلاثون</w:t>
      </w:r>
      <w:r>
        <w:rPr>
          <w:rtl/>
        </w:rPr>
        <w:t xml:space="preserve"> - </w:t>
      </w:r>
      <w:r w:rsidRPr="0068591D">
        <w:rPr>
          <w:rtl/>
        </w:rPr>
        <w:t>عن أبي ذر</w:t>
      </w:r>
      <w:r>
        <w:rPr>
          <w:rtl/>
        </w:rPr>
        <w:t>:</w:t>
      </w:r>
      <w:r w:rsidRPr="0068591D">
        <w:rPr>
          <w:rtl/>
        </w:rPr>
        <w:t xml:space="preserve"> إن رسول الله </w:t>
      </w:r>
      <w:r w:rsidR="002B4D52" w:rsidRPr="002B4D52">
        <w:rPr>
          <w:rStyle w:val="libAlaemChar"/>
          <w:rtl/>
        </w:rPr>
        <w:t>صلى‌الله‌عليه‌وآله‌وسلم</w:t>
      </w:r>
      <w:r w:rsidRPr="0068591D">
        <w:rPr>
          <w:rtl/>
        </w:rPr>
        <w:t xml:space="preserve"> قال </w:t>
      </w:r>
      <w:r w:rsidRPr="00247B9F">
        <w:rPr>
          <w:rtl/>
        </w:rPr>
        <w:t>علي باب علمي ومبيّن لأمتي ما أرسلت به من بعدي</w:t>
      </w:r>
      <w:r>
        <w:rPr>
          <w:rtl/>
        </w:rPr>
        <w:t>،</w:t>
      </w:r>
      <w:r w:rsidRPr="00247B9F">
        <w:rPr>
          <w:rtl/>
        </w:rPr>
        <w:t xml:space="preserve"> حبه إيمان وبغضه نفاق والنظر إليه رأفة »</w:t>
      </w:r>
      <w:r>
        <w:rPr>
          <w:rtl/>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انظر</w:t>
      </w:r>
      <w:r w:rsidR="00216871">
        <w:rPr>
          <w:rtl/>
          <w:lang w:bidi="fa-IR"/>
        </w:rPr>
        <w:t>:</w:t>
      </w:r>
      <w:r w:rsidR="00216871" w:rsidRPr="007E456F">
        <w:rPr>
          <w:rtl/>
          <w:lang w:bidi="fa-IR"/>
        </w:rPr>
        <w:t xml:space="preserve"> ينابيع المودة</w:t>
      </w:r>
      <w:r w:rsidR="00216871">
        <w:rPr>
          <w:rtl/>
          <w:lang w:bidi="fa-IR"/>
        </w:rPr>
        <w:t>:</w:t>
      </w:r>
      <w:r w:rsidR="00216871" w:rsidRPr="007E456F">
        <w:rPr>
          <w:rtl/>
          <w:lang w:bidi="fa-IR"/>
        </w:rPr>
        <w:t xml:space="preserve"> 254.</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اللالي المصنوعة 1 / 335.</w:t>
      </w:r>
    </w:p>
    <w:p w:rsidR="00216871" w:rsidRDefault="00216871" w:rsidP="00216871">
      <w:pPr>
        <w:pStyle w:val="libNormal"/>
        <w:rPr>
          <w:rtl/>
          <w:lang w:bidi="fa-IR"/>
        </w:rPr>
      </w:pPr>
      <w:r>
        <w:rPr>
          <w:rtl/>
          <w:lang w:bidi="fa-IR"/>
        </w:rPr>
        <w:br w:type="page"/>
      </w:r>
    </w:p>
    <w:p w:rsidR="00216871" w:rsidRDefault="00216871" w:rsidP="00523A33">
      <w:pPr>
        <w:pStyle w:val="libCenterBold1"/>
        <w:rPr>
          <w:rtl/>
          <w:lang w:bidi="fa-IR"/>
        </w:rPr>
      </w:pPr>
      <w:bookmarkStart w:id="1237" w:name="_Toc407708115"/>
      <w:bookmarkStart w:id="1238" w:name="_Toc319618808"/>
      <w:r>
        <w:rPr>
          <w:rtl/>
          <w:lang w:bidi="fa-IR"/>
        </w:rPr>
        <w:lastRenderedPageBreak/>
        <w:t>(</w:t>
      </w:r>
      <w:r w:rsidRPr="007E456F">
        <w:rPr>
          <w:rtl/>
          <w:lang w:bidi="fa-IR"/>
        </w:rPr>
        <w:t>5</w:t>
      </w:r>
      <w:r>
        <w:rPr>
          <w:rtl/>
          <w:lang w:bidi="fa-IR"/>
        </w:rPr>
        <w:t>)</w:t>
      </w:r>
      <w:bookmarkEnd w:id="1237"/>
    </w:p>
    <w:p w:rsidR="00A07B7D" w:rsidRDefault="00216871" w:rsidP="00216871">
      <w:pPr>
        <w:pStyle w:val="Heading3Center"/>
        <w:rPr>
          <w:rtl/>
          <w:lang w:bidi="fa-IR"/>
        </w:rPr>
      </w:pPr>
      <w:bookmarkStart w:id="1239" w:name="_Toc407708116"/>
      <w:bookmarkStart w:id="1240" w:name="_Toc88917107"/>
      <w:r w:rsidRPr="007E456F">
        <w:rPr>
          <w:rtl/>
          <w:lang w:bidi="fa-IR"/>
        </w:rPr>
        <w:t>رواية عبد الوهاب البخاري</w:t>
      </w:r>
      <w:bookmarkEnd w:id="1238"/>
      <w:bookmarkEnd w:id="1239"/>
      <w:bookmarkEnd w:id="1240"/>
    </w:p>
    <w:p w:rsidR="00216871" w:rsidRPr="007E456F" w:rsidRDefault="00216871" w:rsidP="00216871">
      <w:pPr>
        <w:pStyle w:val="libNormal"/>
        <w:rPr>
          <w:rtl/>
          <w:lang w:bidi="fa-IR"/>
        </w:rPr>
      </w:pPr>
      <w:r w:rsidRPr="007E456F">
        <w:rPr>
          <w:rtl/>
          <w:lang w:bidi="fa-IR"/>
        </w:rPr>
        <w:t>وأما رواية عبد الوهاب البخاري فهي في تفسيره ( تفسير أنوري ) عن الديلمي صاحب الفردوس باللفظ المتقدم.</w:t>
      </w:r>
    </w:p>
    <w:p w:rsidR="00216871" w:rsidRDefault="00216871" w:rsidP="00523A33">
      <w:pPr>
        <w:pStyle w:val="libCenterBold1"/>
        <w:rPr>
          <w:rtl/>
          <w:lang w:bidi="fa-IR"/>
        </w:rPr>
      </w:pPr>
      <w:bookmarkStart w:id="1241" w:name="_Toc407708117"/>
      <w:bookmarkStart w:id="1242" w:name="_Toc319618809"/>
      <w:r>
        <w:rPr>
          <w:rtl/>
          <w:lang w:bidi="fa-IR"/>
        </w:rPr>
        <w:t>(</w:t>
      </w:r>
      <w:r w:rsidRPr="007E456F">
        <w:rPr>
          <w:rtl/>
          <w:lang w:bidi="fa-IR"/>
        </w:rPr>
        <w:t>6</w:t>
      </w:r>
      <w:r>
        <w:rPr>
          <w:rtl/>
          <w:lang w:bidi="fa-IR"/>
        </w:rPr>
        <w:t>)</w:t>
      </w:r>
      <w:bookmarkEnd w:id="1241"/>
    </w:p>
    <w:p w:rsidR="00A07B7D" w:rsidRDefault="00216871" w:rsidP="00216871">
      <w:pPr>
        <w:pStyle w:val="Heading3Center"/>
        <w:rPr>
          <w:rtl/>
          <w:lang w:bidi="fa-IR"/>
        </w:rPr>
      </w:pPr>
      <w:bookmarkStart w:id="1243" w:name="_Toc407708118"/>
      <w:bookmarkStart w:id="1244" w:name="_Toc88917108"/>
      <w:r w:rsidRPr="007E456F">
        <w:rPr>
          <w:rtl/>
          <w:lang w:bidi="fa-IR"/>
        </w:rPr>
        <w:t>رواية المتقي</w:t>
      </w:r>
      <w:bookmarkEnd w:id="1242"/>
      <w:bookmarkEnd w:id="1243"/>
      <w:bookmarkEnd w:id="1244"/>
    </w:p>
    <w:p w:rsidR="00216871" w:rsidRPr="007E456F" w:rsidRDefault="00216871" w:rsidP="00216871">
      <w:pPr>
        <w:pStyle w:val="libNormal"/>
        <w:rPr>
          <w:rtl/>
        </w:rPr>
      </w:pPr>
      <w:r>
        <w:rPr>
          <w:rtl/>
        </w:rPr>
        <w:t>و</w:t>
      </w:r>
      <w:r w:rsidRPr="0068591D">
        <w:rPr>
          <w:rtl/>
        </w:rPr>
        <w:t xml:space="preserve">أما رواية علي المتقي </w:t>
      </w:r>
      <w:r w:rsidRPr="00247B9F">
        <w:rPr>
          <w:rtl/>
        </w:rPr>
        <w:t>فهي</w:t>
      </w:r>
      <w:r>
        <w:rPr>
          <w:rtl/>
        </w:rPr>
        <w:t>:</w:t>
      </w:r>
      <w:r w:rsidRPr="00247B9F">
        <w:rPr>
          <w:rtl/>
        </w:rPr>
        <w:t xml:space="preserve"> « علي باب علمي ومبيّن لأمتي ما أرسلت به من بعدي</w:t>
      </w:r>
      <w:r>
        <w:rPr>
          <w:rtl/>
        </w:rPr>
        <w:t>،</w:t>
      </w:r>
      <w:r w:rsidRPr="00247B9F">
        <w:rPr>
          <w:rtl/>
        </w:rPr>
        <w:t xml:space="preserve"> حبّه إيمان وبغضه نفاق</w:t>
      </w:r>
      <w:r>
        <w:rPr>
          <w:rtl/>
        </w:rPr>
        <w:t>،</w:t>
      </w:r>
      <w:r w:rsidRPr="00247B9F">
        <w:rPr>
          <w:rtl/>
        </w:rPr>
        <w:t xml:space="preserve"> والنظر إليه رأفة.</w:t>
      </w:r>
      <w:r w:rsidRPr="0068591D">
        <w:rPr>
          <w:rtl/>
        </w:rPr>
        <w:t xml:space="preserve"> الديلمي عن أبي ذر » </w:t>
      </w:r>
      <w:r w:rsidRPr="00D5741B">
        <w:rPr>
          <w:rStyle w:val="libFootnotenumChar"/>
          <w:rtl/>
        </w:rPr>
        <w:t>(1)</w:t>
      </w:r>
      <w:r>
        <w:rPr>
          <w:rtl/>
        </w:rPr>
        <w:t>.</w:t>
      </w:r>
    </w:p>
    <w:p w:rsidR="00216871" w:rsidRDefault="00216871" w:rsidP="00523A33">
      <w:pPr>
        <w:pStyle w:val="libCenterBold1"/>
        <w:rPr>
          <w:rtl/>
          <w:lang w:bidi="fa-IR"/>
        </w:rPr>
      </w:pPr>
      <w:bookmarkStart w:id="1245" w:name="_Toc407708119"/>
      <w:bookmarkStart w:id="1246" w:name="_Toc319618810"/>
      <w:r>
        <w:rPr>
          <w:rtl/>
          <w:lang w:bidi="fa-IR"/>
        </w:rPr>
        <w:t>(</w:t>
      </w:r>
      <w:r w:rsidRPr="007E456F">
        <w:rPr>
          <w:rtl/>
          <w:lang w:bidi="fa-IR"/>
        </w:rPr>
        <w:t>7</w:t>
      </w:r>
      <w:r>
        <w:rPr>
          <w:rtl/>
          <w:lang w:bidi="fa-IR"/>
        </w:rPr>
        <w:t>)</w:t>
      </w:r>
      <w:bookmarkEnd w:id="1245"/>
    </w:p>
    <w:p w:rsidR="00A07B7D" w:rsidRDefault="00216871" w:rsidP="00216871">
      <w:pPr>
        <w:pStyle w:val="Heading3Center"/>
        <w:rPr>
          <w:rtl/>
          <w:lang w:bidi="fa-IR"/>
        </w:rPr>
      </w:pPr>
      <w:bookmarkStart w:id="1247" w:name="_Toc407708120"/>
      <w:bookmarkStart w:id="1248" w:name="_Toc88917109"/>
      <w:r w:rsidRPr="007E456F">
        <w:rPr>
          <w:rtl/>
          <w:lang w:bidi="fa-IR"/>
        </w:rPr>
        <w:t>رواية الوصابي</w:t>
      </w:r>
      <w:bookmarkEnd w:id="1246"/>
      <w:bookmarkEnd w:id="1247"/>
      <w:bookmarkEnd w:id="1248"/>
    </w:p>
    <w:p w:rsidR="00A07B7D" w:rsidRDefault="00216871" w:rsidP="00216871">
      <w:pPr>
        <w:pStyle w:val="libNormal"/>
        <w:rPr>
          <w:rtl/>
        </w:rPr>
      </w:pPr>
      <w:r>
        <w:rPr>
          <w:rtl/>
        </w:rPr>
        <w:t>و</w:t>
      </w:r>
      <w:r w:rsidRPr="0068591D">
        <w:rPr>
          <w:rtl/>
        </w:rPr>
        <w:t>أما رواية الوصابي فهي عن ( مسند الفردوس ) عن ابن عباس. قال</w:t>
      </w:r>
      <w:r>
        <w:rPr>
          <w:rtl/>
        </w:rPr>
        <w:t>:</w:t>
      </w:r>
      <w:r w:rsidRPr="0068591D">
        <w:rPr>
          <w:rtl/>
        </w:rPr>
        <w:t xml:space="preserve"> « وعن ابن عباس </w:t>
      </w:r>
      <w:r w:rsidRPr="00A440E0">
        <w:rPr>
          <w:rStyle w:val="libAlaemChar"/>
          <w:rtl/>
        </w:rPr>
        <w:t>رضي‌الله‌عنه</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علي باب علمي ومبيّن لأمتي ما أرسلت به من بعدي</w:t>
      </w:r>
      <w:r>
        <w:rPr>
          <w:rtl/>
        </w:rPr>
        <w:t>،</w:t>
      </w:r>
      <w:r w:rsidRPr="00247B9F">
        <w:rPr>
          <w:rtl/>
        </w:rPr>
        <w:t xml:space="preserve"> حبه إيمان وبغضه نفاق</w:t>
      </w:r>
      <w:r>
        <w:rPr>
          <w:rtl/>
        </w:rPr>
        <w:t>،</w:t>
      </w:r>
      <w:r w:rsidRPr="00247B9F">
        <w:rPr>
          <w:rtl/>
        </w:rPr>
        <w:t xml:space="preserve"> والنظر إليه</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كنز العمال 12 / 212.</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247B9F">
        <w:rPr>
          <w:rtl/>
        </w:rPr>
        <w:lastRenderedPageBreak/>
        <w:t>رأفة</w:t>
      </w:r>
      <w:r w:rsidRPr="0068591D">
        <w:rPr>
          <w:rtl/>
        </w:rPr>
        <w:t xml:space="preserve"> أخرجه الديلمي في مسند الفردوس » </w:t>
      </w:r>
      <w:r w:rsidRPr="00D5741B">
        <w:rPr>
          <w:rStyle w:val="libFootnotenumChar"/>
          <w:rtl/>
        </w:rPr>
        <w:t>(1)</w:t>
      </w:r>
      <w:r>
        <w:rPr>
          <w:rtl/>
        </w:rPr>
        <w:t>.</w:t>
      </w:r>
    </w:p>
    <w:p w:rsidR="00216871" w:rsidRDefault="00216871" w:rsidP="00523A33">
      <w:pPr>
        <w:pStyle w:val="libCenterBold1"/>
        <w:rPr>
          <w:rtl/>
          <w:lang w:bidi="fa-IR"/>
        </w:rPr>
      </w:pPr>
      <w:bookmarkStart w:id="1249" w:name="_Toc407708121"/>
      <w:bookmarkStart w:id="1250" w:name="_Toc319618811"/>
      <w:r>
        <w:rPr>
          <w:rtl/>
          <w:lang w:bidi="fa-IR"/>
        </w:rPr>
        <w:t>(</w:t>
      </w:r>
      <w:r w:rsidRPr="007E456F">
        <w:rPr>
          <w:rtl/>
          <w:lang w:bidi="fa-IR"/>
        </w:rPr>
        <w:t>8</w:t>
      </w:r>
      <w:r>
        <w:rPr>
          <w:rtl/>
          <w:lang w:bidi="fa-IR"/>
        </w:rPr>
        <w:t>)</w:t>
      </w:r>
      <w:bookmarkEnd w:id="1249"/>
    </w:p>
    <w:p w:rsidR="00A07B7D" w:rsidRDefault="00216871" w:rsidP="00216871">
      <w:pPr>
        <w:pStyle w:val="Heading3Center"/>
        <w:rPr>
          <w:rtl/>
          <w:lang w:bidi="fa-IR"/>
        </w:rPr>
      </w:pPr>
      <w:bookmarkStart w:id="1251" w:name="_Toc407708122"/>
      <w:bookmarkStart w:id="1252" w:name="_Toc88917110"/>
      <w:r w:rsidRPr="007E456F">
        <w:rPr>
          <w:rtl/>
          <w:lang w:bidi="fa-IR"/>
        </w:rPr>
        <w:t>رواية الجمال المحدّث</w:t>
      </w:r>
      <w:bookmarkEnd w:id="1250"/>
      <w:bookmarkEnd w:id="1251"/>
      <w:bookmarkEnd w:id="1252"/>
    </w:p>
    <w:p w:rsidR="00216871" w:rsidRPr="007E456F" w:rsidRDefault="00216871" w:rsidP="00216871">
      <w:pPr>
        <w:pStyle w:val="libNormal"/>
        <w:rPr>
          <w:rtl/>
          <w:lang w:bidi="fa-IR"/>
        </w:rPr>
      </w:pPr>
      <w:r>
        <w:rPr>
          <w:rtl/>
        </w:rPr>
        <w:t>وأم</w:t>
      </w:r>
      <w:r w:rsidR="00523A33">
        <w:rPr>
          <w:rFonts w:hint="cs"/>
          <w:rtl/>
        </w:rPr>
        <w:t>ّ</w:t>
      </w:r>
      <w:r>
        <w:rPr>
          <w:rtl/>
        </w:rPr>
        <w:t xml:space="preserve">ا </w:t>
      </w:r>
      <w:r w:rsidRPr="0068591D">
        <w:rPr>
          <w:rtl/>
        </w:rPr>
        <w:t>رواية جمال الدين المحدّث فهذا لفظها</w:t>
      </w:r>
      <w:r>
        <w:rPr>
          <w:rtl/>
        </w:rPr>
        <w:t>:</w:t>
      </w:r>
      <w:r w:rsidRPr="0068591D">
        <w:rPr>
          <w:rtl/>
        </w:rPr>
        <w:t xml:space="preserve"> « الحديث الثامن عشر</w:t>
      </w:r>
      <w:r>
        <w:rPr>
          <w:rtl/>
        </w:rPr>
        <w:t xml:space="preserve"> - </w:t>
      </w:r>
      <w:r w:rsidRPr="0068591D">
        <w:rPr>
          <w:rtl/>
        </w:rPr>
        <w:t xml:space="preserve">عن أبي ذر عن النبي </w:t>
      </w:r>
      <w:r w:rsidR="002B4D52" w:rsidRPr="002B4D52">
        <w:rPr>
          <w:rStyle w:val="libAlaemChar"/>
          <w:rtl/>
        </w:rPr>
        <w:t>صلى‌الله‌عليه‌وآله‌وسلم</w:t>
      </w:r>
      <w:r w:rsidRPr="0068591D">
        <w:rPr>
          <w:rtl/>
        </w:rPr>
        <w:t xml:space="preserve"> أنه قال</w:t>
      </w:r>
      <w:r>
        <w:rPr>
          <w:rtl/>
        </w:rPr>
        <w:t>:</w:t>
      </w:r>
      <w:r w:rsidRPr="0068591D">
        <w:rPr>
          <w:rtl/>
        </w:rPr>
        <w:t xml:space="preserve"> </w:t>
      </w:r>
      <w:r w:rsidRPr="00247B9F">
        <w:rPr>
          <w:rtl/>
        </w:rPr>
        <w:t>علي باب علمي وهديي</w:t>
      </w:r>
      <w:r>
        <w:rPr>
          <w:rtl/>
        </w:rPr>
        <w:t>،</w:t>
      </w:r>
      <w:r w:rsidRPr="00247B9F">
        <w:rPr>
          <w:rtl/>
        </w:rPr>
        <w:t xml:space="preserve"> ومبيّن لأمّتي ما أرسلت به من بعدي</w:t>
      </w:r>
      <w:r>
        <w:rPr>
          <w:rtl/>
        </w:rPr>
        <w:t>،</w:t>
      </w:r>
      <w:r w:rsidRPr="00247B9F">
        <w:rPr>
          <w:rtl/>
        </w:rPr>
        <w:t xml:space="preserve"> حبه إيمان وبغضه نفاق » </w:t>
      </w:r>
      <w:r w:rsidRPr="00D5741B">
        <w:rPr>
          <w:rStyle w:val="libFootnotenumChar"/>
          <w:rtl/>
        </w:rPr>
        <w:t>(2)</w:t>
      </w:r>
      <w:r>
        <w:rPr>
          <w:rtl/>
        </w:rPr>
        <w:t>.</w:t>
      </w:r>
    </w:p>
    <w:p w:rsidR="00216871" w:rsidRDefault="00216871" w:rsidP="00B56664">
      <w:pPr>
        <w:pStyle w:val="libCenterBold1"/>
        <w:rPr>
          <w:rtl/>
          <w:lang w:bidi="fa-IR"/>
        </w:rPr>
      </w:pPr>
      <w:bookmarkStart w:id="1253" w:name="_Toc407708123"/>
      <w:bookmarkStart w:id="1254" w:name="_Toc319618812"/>
      <w:r>
        <w:rPr>
          <w:rtl/>
          <w:lang w:bidi="fa-IR"/>
        </w:rPr>
        <w:t>(</w:t>
      </w:r>
      <w:r w:rsidRPr="007E456F">
        <w:rPr>
          <w:rtl/>
          <w:lang w:bidi="fa-IR"/>
        </w:rPr>
        <w:t>9</w:t>
      </w:r>
      <w:r>
        <w:rPr>
          <w:rtl/>
          <w:lang w:bidi="fa-IR"/>
        </w:rPr>
        <w:t>)</w:t>
      </w:r>
      <w:bookmarkEnd w:id="1253"/>
    </w:p>
    <w:p w:rsidR="00A07B7D" w:rsidRDefault="00216871" w:rsidP="00216871">
      <w:pPr>
        <w:pStyle w:val="Heading3Center"/>
        <w:rPr>
          <w:rtl/>
          <w:lang w:bidi="fa-IR"/>
        </w:rPr>
      </w:pPr>
      <w:bookmarkStart w:id="1255" w:name="_Toc407708124"/>
      <w:bookmarkStart w:id="1256" w:name="_Toc88917111"/>
      <w:r w:rsidRPr="007E456F">
        <w:rPr>
          <w:rtl/>
          <w:lang w:bidi="fa-IR"/>
        </w:rPr>
        <w:t>رواية صدر العالم</w:t>
      </w:r>
      <w:bookmarkEnd w:id="1254"/>
      <w:bookmarkEnd w:id="1255"/>
      <w:bookmarkEnd w:id="1256"/>
    </w:p>
    <w:p w:rsidR="00216871" w:rsidRPr="007E456F" w:rsidRDefault="00216871" w:rsidP="00216871">
      <w:pPr>
        <w:pStyle w:val="libNormal"/>
        <w:rPr>
          <w:rtl/>
          <w:lang w:bidi="fa-IR"/>
        </w:rPr>
      </w:pPr>
      <w:r w:rsidRPr="007E456F">
        <w:rPr>
          <w:rtl/>
          <w:lang w:bidi="fa-IR"/>
        </w:rPr>
        <w:t>وأما رواية محمد صدر العالم فهي في ( معارج العلى ) عن الديلمي عن أبي ذر.</w:t>
      </w:r>
    </w:p>
    <w:p w:rsidR="00216871" w:rsidRDefault="00216871" w:rsidP="00B56664">
      <w:pPr>
        <w:pStyle w:val="libCenterBold1"/>
        <w:rPr>
          <w:rtl/>
          <w:lang w:bidi="fa-IR"/>
        </w:rPr>
      </w:pPr>
      <w:bookmarkStart w:id="1257" w:name="_Toc407708125"/>
      <w:bookmarkStart w:id="1258" w:name="_Toc319618813"/>
      <w:r>
        <w:rPr>
          <w:rtl/>
          <w:lang w:bidi="fa-IR"/>
        </w:rPr>
        <w:t>(</w:t>
      </w:r>
      <w:r w:rsidRPr="007E456F">
        <w:rPr>
          <w:rtl/>
          <w:lang w:bidi="fa-IR"/>
        </w:rPr>
        <w:t>10</w:t>
      </w:r>
      <w:r>
        <w:rPr>
          <w:rtl/>
          <w:lang w:bidi="fa-IR"/>
        </w:rPr>
        <w:t>)</w:t>
      </w:r>
      <w:bookmarkEnd w:id="1257"/>
    </w:p>
    <w:p w:rsidR="00A07B7D" w:rsidRDefault="00216871" w:rsidP="00216871">
      <w:pPr>
        <w:pStyle w:val="Heading3Center"/>
        <w:rPr>
          <w:rtl/>
          <w:lang w:bidi="fa-IR"/>
        </w:rPr>
      </w:pPr>
      <w:bookmarkStart w:id="1259" w:name="_Toc407708126"/>
      <w:bookmarkStart w:id="1260" w:name="_Toc88917112"/>
      <w:r w:rsidRPr="007E456F">
        <w:rPr>
          <w:rtl/>
          <w:lang w:bidi="fa-IR"/>
        </w:rPr>
        <w:t>رواية العجيلي</w:t>
      </w:r>
      <w:bookmarkEnd w:id="1258"/>
      <w:bookmarkEnd w:id="1259"/>
      <w:bookmarkEnd w:id="1260"/>
    </w:p>
    <w:p w:rsidR="00A07B7D" w:rsidRDefault="00216871" w:rsidP="00216871">
      <w:pPr>
        <w:pStyle w:val="libNormal"/>
        <w:rPr>
          <w:rtl/>
        </w:rPr>
      </w:pPr>
      <w:r>
        <w:rPr>
          <w:rtl/>
        </w:rPr>
        <w:t>و</w:t>
      </w:r>
      <w:r w:rsidRPr="0068591D">
        <w:rPr>
          <w:rtl/>
        </w:rPr>
        <w:t>أمّا رواية أحمد العجيلي فقوله</w:t>
      </w:r>
      <w:r>
        <w:rPr>
          <w:rtl/>
        </w:rPr>
        <w:t>:</w:t>
      </w:r>
      <w:r w:rsidRPr="0068591D">
        <w:rPr>
          <w:rtl/>
        </w:rPr>
        <w:t xml:space="preserve"> « وفي الكبير للسيوطي </w:t>
      </w:r>
      <w:r w:rsidRPr="00A440E0">
        <w:rPr>
          <w:rStyle w:val="libAlaemChar"/>
          <w:rtl/>
        </w:rPr>
        <w:t>رحمه‌الله</w:t>
      </w:r>
      <w:r>
        <w:rPr>
          <w:rtl/>
        </w:rPr>
        <w:t>،</w:t>
      </w:r>
      <w:r w:rsidRPr="0068591D">
        <w:rPr>
          <w:rtl/>
        </w:rPr>
        <w:t xml:space="preserve"> قال صلّى</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الاكتفاء في مناقب الخلفاء</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الأربعين في مناقب أمير المؤمنين الحديث</w:t>
      </w:r>
      <w:r w:rsidR="00216871">
        <w:rPr>
          <w:rtl/>
          <w:lang w:bidi="fa-IR"/>
        </w:rPr>
        <w:t>:</w:t>
      </w:r>
      <w:r w:rsidR="00216871" w:rsidRPr="007E456F">
        <w:rPr>
          <w:rtl/>
          <w:lang w:bidi="fa-IR"/>
        </w:rPr>
        <w:t xml:space="preserve"> 18.</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68591D">
        <w:rPr>
          <w:rtl/>
        </w:rPr>
        <w:lastRenderedPageBreak/>
        <w:t>الله عليه وسلّم</w:t>
      </w:r>
      <w:r>
        <w:rPr>
          <w:rtl/>
        </w:rPr>
        <w:t>:</w:t>
      </w:r>
      <w:r w:rsidRPr="0068591D">
        <w:rPr>
          <w:rtl/>
        </w:rPr>
        <w:t xml:space="preserve"> </w:t>
      </w:r>
      <w:r w:rsidRPr="00247B9F">
        <w:rPr>
          <w:rtl/>
        </w:rPr>
        <w:t>علي باب علمي ومبيّن لأمتي ما أرسلت به من بعدي.</w:t>
      </w:r>
      <w:r w:rsidRPr="0068591D">
        <w:rPr>
          <w:rtl/>
        </w:rPr>
        <w:t xml:space="preserve"> رواه أبوذر » </w:t>
      </w:r>
      <w:r w:rsidRPr="00D5741B">
        <w:rPr>
          <w:rStyle w:val="libFootnotenumChar"/>
          <w:rtl/>
        </w:rPr>
        <w:t>(1)</w:t>
      </w:r>
      <w:r>
        <w:rPr>
          <w:rtl/>
        </w:rPr>
        <w:t>.</w:t>
      </w:r>
    </w:p>
    <w:p w:rsidR="00216871" w:rsidRDefault="00216871" w:rsidP="00FA14C7">
      <w:pPr>
        <w:pStyle w:val="libCenterBold1"/>
        <w:rPr>
          <w:rtl/>
          <w:lang w:bidi="fa-IR"/>
        </w:rPr>
      </w:pPr>
      <w:bookmarkStart w:id="1261" w:name="_Toc407708127"/>
      <w:bookmarkStart w:id="1262" w:name="_Toc319618814"/>
      <w:r>
        <w:rPr>
          <w:rtl/>
          <w:lang w:bidi="fa-IR"/>
        </w:rPr>
        <w:t>(</w:t>
      </w:r>
      <w:r w:rsidRPr="007E456F">
        <w:rPr>
          <w:rtl/>
          <w:lang w:bidi="fa-IR"/>
        </w:rPr>
        <w:t>11</w:t>
      </w:r>
      <w:r>
        <w:rPr>
          <w:rtl/>
          <w:lang w:bidi="fa-IR"/>
        </w:rPr>
        <w:t>)</w:t>
      </w:r>
      <w:bookmarkEnd w:id="1261"/>
    </w:p>
    <w:p w:rsidR="00A07B7D" w:rsidRDefault="00216871" w:rsidP="00216871">
      <w:pPr>
        <w:pStyle w:val="Heading3Center"/>
        <w:rPr>
          <w:rtl/>
          <w:lang w:bidi="fa-IR"/>
        </w:rPr>
      </w:pPr>
      <w:bookmarkStart w:id="1263" w:name="_Toc407708128"/>
      <w:bookmarkStart w:id="1264" w:name="_Toc88917113"/>
      <w:r w:rsidRPr="007E456F">
        <w:rPr>
          <w:rtl/>
          <w:lang w:bidi="fa-IR"/>
        </w:rPr>
        <w:t>رواية السليماني</w:t>
      </w:r>
      <w:bookmarkEnd w:id="1262"/>
      <w:bookmarkEnd w:id="1263"/>
      <w:bookmarkEnd w:id="1264"/>
    </w:p>
    <w:p w:rsidR="00216871" w:rsidRPr="007E456F" w:rsidRDefault="00216871" w:rsidP="00216871">
      <w:pPr>
        <w:pStyle w:val="libNormal"/>
        <w:rPr>
          <w:rtl/>
          <w:lang w:bidi="fa-IR"/>
        </w:rPr>
      </w:pPr>
      <w:r>
        <w:rPr>
          <w:rtl/>
        </w:rPr>
        <w:t xml:space="preserve">وأما </w:t>
      </w:r>
      <w:r w:rsidRPr="0068591D">
        <w:rPr>
          <w:rtl/>
        </w:rPr>
        <w:t>رواية نور الدين السليماني فهي هذه</w:t>
      </w:r>
      <w:r>
        <w:rPr>
          <w:rtl/>
        </w:rPr>
        <w:t>:</w:t>
      </w:r>
      <w:r w:rsidRPr="0068591D">
        <w:rPr>
          <w:rtl/>
        </w:rPr>
        <w:t xml:space="preserve"> « وعن ابن عباس </w:t>
      </w:r>
      <w:r w:rsidRPr="00A440E0">
        <w:rPr>
          <w:rStyle w:val="libAlaemChar"/>
          <w:rtl/>
        </w:rPr>
        <w:t>رضي‌الله‌عنه</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علي باب علمي ومبيّن لأمتي ما أرسلت به من بعدي</w:t>
      </w:r>
      <w:r>
        <w:rPr>
          <w:rtl/>
        </w:rPr>
        <w:t>،</w:t>
      </w:r>
      <w:r w:rsidRPr="00247B9F">
        <w:rPr>
          <w:rtl/>
        </w:rPr>
        <w:t xml:space="preserve"> حبّه إيمان وبغضه نفاق والنظر إليه رأفة.</w:t>
      </w:r>
      <w:r w:rsidRPr="0068591D">
        <w:rPr>
          <w:rtl/>
        </w:rPr>
        <w:t xml:space="preserve"> أخرجه الديلمي في مسند الفردوس » </w:t>
      </w:r>
      <w:r w:rsidRPr="00D5741B">
        <w:rPr>
          <w:rStyle w:val="libFootnotenumChar"/>
          <w:rtl/>
        </w:rPr>
        <w:t>(2)</w:t>
      </w:r>
      <w:r>
        <w:rPr>
          <w:rtl/>
        </w:rPr>
        <w:t>.</w:t>
      </w:r>
    </w:p>
    <w:p w:rsidR="00216871" w:rsidRDefault="00216871" w:rsidP="00FA14C7">
      <w:pPr>
        <w:pStyle w:val="libCenterBold1"/>
        <w:rPr>
          <w:rtl/>
          <w:lang w:bidi="fa-IR"/>
        </w:rPr>
      </w:pPr>
      <w:bookmarkStart w:id="1265" w:name="_Toc407708129"/>
      <w:bookmarkStart w:id="1266" w:name="_Toc319618815"/>
      <w:r>
        <w:rPr>
          <w:rtl/>
          <w:lang w:bidi="fa-IR"/>
        </w:rPr>
        <w:t>(</w:t>
      </w:r>
      <w:r w:rsidRPr="007E456F">
        <w:rPr>
          <w:rtl/>
          <w:lang w:bidi="fa-IR"/>
        </w:rPr>
        <w:t>12</w:t>
      </w:r>
      <w:r>
        <w:rPr>
          <w:rtl/>
          <w:lang w:bidi="fa-IR"/>
        </w:rPr>
        <w:t>)</w:t>
      </w:r>
      <w:bookmarkEnd w:id="1265"/>
    </w:p>
    <w:p w:rsidR="00A07B7D" w:rsidRDefault="00216871" w:rsidP="00216871">
      <w:pPr>
        <w:pStyle w:val="Heading3Center"/>
        <w:rPr>
          <w:rtl/>
          <w:lang w:bidi="fa-IR"/>
        </w:rPr>
      </w:pPr>
      <w:bookmarkStart w:id="1267" w:name="_Toc407708130"/>
      <w:bookmarkStart w:id="1268" w:name="_Toc88917114"/>
      <w:r w:rsidRPr="007E456F">
        <w:rPr>
          <w:rtl/>
          <w:lang w:bidi="fa-IR"/>
        </w:rPr>
        <w:t>رواية اللكهنوي</w:t>
      </w:r>
      <w:bookmarkEnd w:id="1266"/>
      <w:bookmarkEnd w:id="1267"/>
      <w:bookmarkEnd w:id="1268"/>
    </w:p>
    <w:p w:rsidR="00216871" w:rsidRPr="007E456F" w:rsidRDefault="00216871" w:rsidP="00216871">
      <w:pPr>
        <w:pStyle w:val="libNormal"/>
        <w:rPr>
          <w:rtl/>
          <w:lang w:bidi="fa-IR"/>
        </w:rPr>
      </w:pPr>
      <w:r>
        <w:rPr>
          <w:rtl/>
        </w:rPr>
        <w:t>وأم</w:t>
      </w:r>
      <w:r w:rsidR="00FA14C7">
        <w:rPr>
          <w:rFonts w:hint="cs"/>
          <w:rtl/>
        </w:rPr>
        <w:t>ّ</w:t>
      </w:r>
      <w:r>
        <w:rPr>
          <w:rtl/>
        </w:rPr>
        <w:t xml:space="preserve">ا </w:t>
      </w:r>
      <w:r w:rsidRPr="0068591D">
        <w:rPr>
          <w:rtl/>
        </w:rPr>
        <w:t>رواية ولي الله اللكهنوي فهي قوله</w:t>
      </w:r>
      <w:r>
        <w:rPr>
          <w:rtl/>
        </w:rPr>
        <w:t>:</w:t>
      </w:r>
      <w:r w:rsidRPr="0068591D">
        <w:rPr>
          <w:rtl/>
        </w:rPr>
        <w:t xml:space="preserve"> « قال </w:t>
      </w:r>
      <w:r w:rsidR="002B4D52" w:rsidRPr="002B4D52">
        <w:rPr>
          <w:rStyle w:val="libAlaemChar"/>
          <w:rtl/>
        </w:rPr>
        <w:t>صلى‌الله‌عليه‌وآله‌وسلم</w:t>
      </w:r>
      <w:r>
        <w:rPr>
          <w:rtl/>
        </w:rPr>
        <w:t>:</w:t>
      </w:r>
      <w:r w:rsidRPr="0068591D">
        <w:rPr>
          <w:rtl/>
        </w:rPr>
        <w:t xml:space="preserve"> </w:t>
      </w:r>
      <w:r w:rsidRPr="00247B9F">
        <w:rPr>
          <w:rtl/>
        </w:rPr>
        <w:t>علي باب علمي ومبيّن لأمتي ما أرسلت به من بعدي</w:t>
      </w:r>
      <w:r>
        <w:rPr>
          <w:rtl/>
        </w:rPr>
        <w:t>،</w:t>
      </w:r>
      <w:r w:rsidRPr="00247B9F">
        <w:rPr>
          <w:rtl/>
        </w:rPr>
        <w:t xml:space="preserve"> حبه إيمان وبغضه نفاق</w:t>
      </w:r>
      <w:r>
        <w:rPr>
          <w:rtl/>
        </w:rPr>
        <w:t>،</w:t>
      </w:r>
      <w:r w:rsidRPr="00247B9F">
        <w:rPr>
          <w:rtl/>
        </w:rPr>
        <w:t xml:space="preserve"> والنظر إليه رأفة » </w:t>
      </w:r>
      <w:r w:rsidRPr="00D5741B">
        <w:rPr>
          <w:rStyle w:val="libFootnotenumChar"/>
          <w:rtl/>
        </w:rPr>
        <w:t>(3)</w:t>
      </w:r>
      <w:r>
        <w:rPr>
          <w:rtl/>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ذخيرة المآل</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الدر اليتيم</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مرآة المؤمنين</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Default="00216871" w:rsidP="00CF7C30">
      <w:pPr>
        <w:pStyle w:val="libCenterBold1"/>
        <w:rPr>
          <w:rtl/>
          <w:lang w:bidi="fa-IR"/>
        </w:rPr>
      </w:pPr>
      <w:bookmarkStart w:id="1269" w:name="_Toc407708131"/>
      <w:bookmarkStart w:id="1270" w:name="_Toc319618816"/>
      <w:r>
        <w:rPr>
          <w:rtl/>
          <w:lang w:bidi="fa-IR"/>
        </w:rPr>
        <w:lastRenderedPageBreak/>
        <w:t>(</w:t>
      </w:r>
      <w:r w:rsidRPr="007E456F">
        <w:rPr>
          <w:rtl/>
          <w:lang w:bidi="fa-IR"/>
        </w:rPr>
        <w:t>13</w:t>
      </w:r>
      <w:r>
        <w:rPr>
          <w:rtl/>
          <w:lang w:bidi="fa-IR"/>
        </w:rPr>
        <w:t>)</w:t>
      </w:r>
      <w:bookmarkEnd w:id="1269"/>
    </w:p>
    <w:p w:rsidR="00A07B7D" w:rsidRDefault="00216871" w:rsidP="00216871">
      <w:pPr>
        <w:pStyle w:val="Heading3Center"/>
        <w:rPr>
          <w:rtl/>
          <w:lang w:bidi="fa-IR"/>
        </w:rPr>
      </w:pPr>
      <w:bookmarkStart w:id="1271" w:name="_Toc407708132"/>
      <w:bookmarkStart w:id="1272" w:name="_Toc88917115"/>
      <w:r w:rsidRPr="007E456F">
        <w:rPr>
          <w:rtl/>
          <w:lang w:bidi="fa-IR"/>
        </w:rPr>
        <w:t>رواية القندوزي</w:t>
      </w:r>
      <w:bookmarkEnd w:id="1270"/>
      <w:bookmarkEnd w:id="1271"/>
      <w:bookmarkEnd w:id="1272"/>
    </w:p>
    <w:p w:rsidR="00216871" w:rsidRPr="007E456F" w:rsidRDefault="00216871" w:rsidP="00216871">
      <w:pPr>
        <w:pStyle w:val="libNormal"/>
        <w:rPr>
          <w:rtl/>
          <w:lang w:bidi="fa-IR"/>
        </w:rPr>
      </w:pPr>
      <w:r w:rsidRPr="007E456F">
        <w:rPr>
          <w:rtl/>
          <w:lang w:bidi="fa-IR"/>
        </w:rPr>
        <w:t xml:space="preserve">وأما رواية الشيخ سليمان القندوزي فهي في ( ينابيع المودة ) عن ( السبعين ) باللفظ المتقدم. وكذا عن ( المودة في القربى ) </w:t>
      </w:r>
      <w:r w:rsidRPr="00D5741B">
        <w:rPr>
          <w:rStyle w:val="libFootnotenumChar"/>
          <w:rtl/>
        </w:rPr>
        <w:t>(1)</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ينابيع المودة</w:t>
      </w:r>
      <w:r w:rsidR="00216871">
        <w:rPr>
          <w:rtl/>
          <w:lang w:bidi="fa-IR"/>
        </w:rPr>
        <w:t>:</w:t>
      </w:r>
      <w:r w:rsidR="00216871" w:rsidRPr="007E456F">
        <w:rPr>
          <w:rtl/>
          <w:lang w:bidi="fa-IR"/>
        </w:rPr>
        <w:t xml:space="preserve"> 254.</w:t>
      </w:r>
    </w:p>
    <w:p w:rsidR="00216871" w:rsidRDefault="00216871" w:rsidP="00216871">
      <w:pPr>
        <w:pStyle w:val="libNormal"/>
        <w:rPr>
          <w:rtl/>
          <w:lang w:bidi="fa-IR"/>
        </w:rPr>
      </w:pPr>
      <w:r>
        <w:rPr>
          <w:rtl/>
          <w:lang w:bidi="fa-IR"/>
        </w:rPr>
        <w:br w:type="page"/>
      </w:r>
    </w:p>
    <w:p w:rsidR="00216871" w:rsidRDefault="00216871" w:rsidP="00CF7C30">
      <w:pPr>
        <w:pStyle w:val="libCenterBold1"/>
        <w:rPr>
          <w:rtl/>
          <w:lang w:bidi="fa-IR"/>
        </w:rPr>
      </w:pPr>
      <w:bookmarkStart w:id="1273" w:name="_Toc407708133"/>
      <w:bookmarkStart w:id="1274" w:name="_Toc319618817"/>
      <w:r>
        <w:rPr>
          <w:rtl/>
          <w:lang w:bidi="fa-IR"/>
        </w:rPr>
        <w:lastRenderedPageBreak/>
        <w:t>(</w:t>
      </w:r>
      <w:r w:rsidRPr="007E456F">
        <w:rPr>
          <w:rtl/>
          <w:lang w:bidi="fa-IR"/>
        </w:rPr>
        <w:t>12</w:t>
      </w:r>
      <w:r>
        <w:rPr>
          <w:rtl/>
          <w:lang w:bidi="fa-IR"/>
        </w:rPr>
        <w:t>)</w:t>
      </w:r>
      <w:bookmarkEnd w:id="1273"/>
    </w:p>
    <w:p w:rsidR="00216871" w:rsidRPr="007E456F" w:rsidRDefault="00216871" w:rsidP="00216871">
      <w:pPr>
        <w:pStyle w:val="Heading2Center"/>
        <w:rPr>
          <w:rtl/>
          <w:lang w:bidi="fa-IR"/>
        </w:rPr>
      </w:pPr>
      <w:bookmarkStart w:id="1275" w:name="_Toc407708134"/>
      <w:bookmarkStart w:id="1276" w:name="_Toc88917116"/>
      <w:r>
        <w:rPr>
          <w:rtl/>
          <w:lang w:bidi="fa-IR"/>
        </w:rPr>
        <w:t>..</w:t>
      </w:r>
      <w:r w:rsidRPr="007E456F">
        <w:rPr>
          <w:rtl/>
          <w:lang w:bidi="fa-IR"/>
        </w:rPr>
        <w:t>. وأنت باب علمي</w:t>
      </w:r>
      <w:r>
        <w:rPr>
          <w:rtl/>
          <w:lang w:bidi="fa-IR"/>
        </w:rPr>
        <w:t xml:space="preserve"> ..</w:t>
      </w:r>
      <w:r w:rsidRPr="007E456F">
        <w:rPr>
          <w:rtl/>
          <w:lang w:bidi="fa-IR"/>
        </w:rPr>
        <w:t>.</w:t>
      </w:r>
      <w:bookmarkEnd w:id="1274"/>
      <w:bookmarkEnd w:id="1275"/>
      <w:bookmarkEnd w:id="1276"/>
    </w:p>
    <w:p w:rsidR="00216871" w:rsidRPr="007E456F" w:rsidRDefault="00216871" w:rsidP="00216871">
      <w:pPr>
        <w:pStyle w:val="libNormal"/>
        <w:rPr>
          <w:rtl/>
          <w:lang w:bidi="fa-IR"/>
        </w:rPr>
      </w:pPr>
      <w:r w:rsidRPr="007E456F">
        <w:rPr>
          <w:rtl/>
          <w:lang w:bidi="fa-IR"/>
        </w:rPr>
        <w:t xml:space="preserve">هو في حديث طويل مشتمل على جملة من فضائل علي </w:t>
      </w:r>
      <w:r w:rsidRPr="00A440E0">
        <w:rPr>
          <w:rStyle w:val="libAlaemChar"/>
          <w:rtl/>
        </w:rPr>
        <w:t>عليه‌السلام</w:t>
      </w:r>
      <w:r>
        <w:rPr>
          <w:rtl/>
          <w:lang w:bidi="fa-IR"/>
        </w:rPr>
        <w:t>،</w:t>
      </w:r>
      <w:r w:rsidRPr="007E456F">
        <w:rPr>
          <w:rtl/>
          <w:lang w:bidi="fa-IR"/>
        </w:rPr>
        <w:t xml:space="preserve"> روي عن رسول الله </w:t>
      </w:r>
      <w:r w:rsidR="00A07B7D" w:rsidRPr="00A07B7D">
        <w:rPr>
          <w:rStyle w:val="libAlaemChar"/>
          <w:rtl/>
        </w:rPr>
        <w:t>صلى‌الله‌عليه‌وآله‌وسلم</w:t>
      </w:r>
      <w:r>
        <w:rPr>
          <w:rtl/>
          <w:lang w:bidi="fa-IR"/>
        </w:rPr>
        <w:t>،</w:t>
      </w:r>
      <w:r w:rsidRPr="007E456F">
        <w:rPr>
          <w:rtl/>
          <w:lang w:bidi="fa-IR"/>
        </w:rPr>
        <w:t xml:space="preserve"> مخاطبا</w:t>
      </w:r>
      <w:r w:rsidR="00CF7C30">
        <w:rPr>
          <w:rFonts w:hint="cs"/>
          <w:rtl/>
          <w:lang w:bidi="fa-IR"/>
        </w:rPr>
        <w:t>ً</w:t>
      </w:r>
      <w:r w:rsidRPr="007E456F">
        <w:rPr>
          <w:rtl/>
          <w:lang w:bidi="fa-IR"/>
        </w:rPr>
        <w:t xml:space="preserve"> لل</w:t>
      </w:r>
      <w:r w:rsidR="00CF7C30">
        <w:rPr>
          <w:rFonts w:hint="cs"/>
          <w:rtl/>
          <w:lang w:bidi="fa-IR"/>
        </w:rPr>
        <w:t>ا</w:t>
      </w:r>
      <w:r w:rsidRPr="007E456F">
        <w:rPr>
          <w:rtl/>
          <w:lang w:bidi="fa-IR"/>
        </w:rPr>
        <w:t xml:space="preserve">مام </w:t>
      </w:r>
      <w:r w:rsidRPr="00A440E0">
        <w:rPr>
          <w:rStyle w:val="libAlaemChar"/>
          <w:rtl/>
        </w:rPr>
        <w:t>عليه‌السلام</w:t>
      </w:r>
      <w:r w:rsidRPr="007E456F">
        <w:rPr>
          <w:rtl/>
          <w:lang w:bidi="fa-IR"/>
        </w:rPr>
        <w:t xml:space="preserve"> يوم خيبر</w:t>
      </w:r>
      <w:r>
        <w:rPr>
          <w:rtl/>
          <w:lang w:bidi="fa-IR"/>
        </w:rPr>
        <w:t xml:space="preserve"> ..</w:t>
      </w:r>
      <w:r w:rsidRPr="007E456F">
        <w:rPr>
          <w:rtl/>
          <w:lang w:bidi="fa-IR"/>
        </w:rPr>
        <w:t>. ومن رواته</w:t>
      </w:r>
      <w:r>
        <w:rPr>
          <w:rtl/>
          <w:lang w:bidi="fa-IR"/>
        </w:rPr>
        <w:t>:</w:t>
      </w:r>
    </w:p>
    <w:p w:rsidR="00216871" w:rsidRPr="007E456F" w:rsidRDefault="00216871" w:rsidP="00216871">
      <w:pPr>
        <w:pStyle w:val="libNormal"/>
        <w:rPr>
          <w:rtl/>
          <w:lang w:bidi="fa-IR"/>
        </w:rPr>
      </w:pPr>
      <w:r w:rsidRPr="007E456F">
        <w:rPr>
          <w:rtl/>
          <w:lang w:bidi="fa-IR"/>
        </w:rPr>
        <w:t>1</w:t>
      </w:r>
      <w:r>
        <w:rPr>
          <w:rtl/>
          <w:lang w:bidi="fa-IR"/>
        </w:rPr>
        <w:t xml:space="preserve"> - </w:t>
      </w:r>
      <w:r w:rsidRPr="007E456F">
        <w:rPr>
          <w:rtl/>
          <w:lang w:bidi="fa-IR"/>
        </w:rPr>
        <w:t>أبو سعد عبد الملك الخركوشي.</w:t>
      </w:r>
    </w:p>
    <w:p w:rsidR="00216871" w:rsidRPr="007E456F" w:rsidRDefault="00216871" w:rsidP="00216871">
      <w:pPr>
        <w:pStyle w:val="libNormal"/>
        <w:rPr>
          <w:rtl/>
          <w:lang w:bidi="fa-IR"/>
        </w:rPr>
      </w:pPr>
      <w:r w:rsidRPr="007E456F">
        <w:rPr>
          <w:rtl/>
          <w:lang w:bidi="fa-IR"/>
        </w:rPr>
        <w:t>2</w:t>
      </w:r>
      <w:r>
        <w:rPr>
          <w:rtl/>
          <w:lang w:bidi="fa-IR"/>
        </w:rPr>
        <w:t xml:space="preserve"> - </w:t>
      </w:r>
      <w:r w:rsidRPr="007E456F">
        <w:rPr>
          <w:rtl/>
          <w:lang w:bidi="fa-IR"/>
        </w:rPr>
        <w:t>أبو نعيم الاصبهاني.</w:t>
      </w:r>
    </w:p>
    <w:p w:rsidR="00216871" w:rsidRPr="007E456F" w:rsidRDefault="00216871" w:rsidP="00216871">
      <w:pPr>
        <w:pStyle w:val="libNormal"/>
        <w:rPr>
          <w:rtl/>
          <w:lang w:bidi="fa-IR"/>
        </w:rPr>
      </w:pPr>
      <w:r w:rsidRPr="007E456F">
        <w:rPr>
          <w:rtl/>
          <w:lang w:bidi="fa-IR"/>
        </w:rPr>
        <w:t>3</w:t>
      </w:r>
      <w:r>
        <w:rPr>
          <w:rtl/>
          <w:lang w:bidi="fa-IR"/>
        </w:rPr>
        <w:t xml:space="preserve"> - </w:t>
      </w:r>
      <w:r w:rsidRPr="007E456F">
        <w:rPr>
          <w:rtl/>
          <w:lang w:bidi="fa-IR"/>
        </w:rPr>
        <w:t>أبو منصور شهردار الديلمي.</w:t>
      </w:r>
    </w:p>
    <w:p w:rsidR="00216871" w:rsidRPr="007E456F" w:rsidRDefault="00216871" w:rsidP="00216871">
      <w:pPr>
        <w:pStyle w:val="libNormal"/>
        <w:rPr>
          <w:rtl/>
          <w:lang w:bidi="fa-IR"/>
        </w:rPr>
      </w:pPr>
      <w:r w:rsidRPr="007E456F">
        <w:rPr>
          <w:rtl/>
          <w:lang w:bidi="fa-IR"/>
        </w:rPr>
        <w:t>4</w:t>
      </w:r>
      <w:r>
        <w:rPr>
          <w:rtl/>
          <w:lang w:bidi="fa-IR"/>
        </w:rPr>
        <w:t xml:space="preserve"> - </w:t>
      </w:r>
      <w:r w:rsidRPr="007E456F">
        <w:rPr>
          <w:rtl/>
          <w:lang w:bidi="fa-IR"/>
        </w:rPr>
        <w:t>أبو المؤيّد الموفّق الخوارزمي.</w:t>
      </w:r>
    </w:p>
    <w:p w:rsidR="00216871" w:rsidRPr="007E456F" w:rsidRDefault="00216871" w:rsidP="00216871">
      <w:pPr>
        <w:pStyle w:val="libNormal"/>
        <w:rPr>
          <w:rtl/>
          <w:lang w:bidi="fa-IR"/>
        </w:rPr>
      </w:pPr>
      <w:r w:rsidRPr="007E456F">
        <w:rPr>
          <w:rtl/>
          <w:lang w:bidi="fa-IR"/>
        </w:rPr>
        <w:t>5</w:t>
      </w:r>
      <w:r>
        <w:rPr>
          <w:rtl/>
          <w:lang w:bidi="fa-IR"/>
        </w:rPr>
        <w:t xml:space="preserve"> - </w:t>
      </w:r>
      <w:r w:rsidRPr="007E456F">
        <w:rPr>
          <w:rtl/>
          <w:lang w:bidi="fa-IR"/>
        </w:rPr>
        <w:t>أبو العلاء العطّار الهمداني.</w:t>
      </w:r>
    </w:p>
    <w:p w:rsidR="00216871" w:rsidRPr="007E456F" w:rsidRDefault="00216871" w:rsidP="00216871">
      <w:pPr>
        <w:pStyle w:val="libNormal"/>
        <w:rPr>
          <w:rtl/>
          <w:lang w:bidi="fa-IR"/>
        </w:rPr>
      </w:pPr>
      <w:r w:rsidRPr="007E456F">
        <w:rPr>
          <w:rtl/>
          <w:lang w:bidi="fa-IR"/>
        </w:rPr>
        <w:t>6</w:t>
      </w:r>
      <w:r>
        <w:rPr>
          <w:rtl/>
          <w:lang w:bidi="fa-IR"/>
        </w:rPr>
        <w:t xml:space="preserve"> - </w:t>
      </w:r>
      <w:r w:rsidRPr="007E456F">
        <w:rPr>
          <w:rtl/>
          <w:lang w:bidi="fa-IR"/>
        </w:rPr>
        <w:t>أبو حامد محمود الصالحاني.</w:t>
      </w:r>
    </w:p>
    <w:p w:rsidR="00216871" w:rsidRPr="007E456F" w:rsidRDefault="00216871" w:rsidP="00216871">
      <w:pPr>
        <w:pStyle w:val="libNormal"/>
        <w:rPr>
          <w:rtl/>
          <w:lang w:bidi="fa-IR"/>
        </w:rPr>
      </w:pPr>
      <w:r w:rsidRPr="007E456F">
        <w:rPr>
          <w:rtl/>
          <w:lang w:bidi="fa-IR"/>
        </w:rPr>
        <w:t>7</w:t>
      </w:r>
      <w:r>
        <w:rPr>
          <w:rtl/>
          <w:lang w:bidi="fa-IR"/>
        </w:rPr>
        <w:t xml:space="preserve"> - </w:t>
      </w:r>
      <w:r w:rsidRPr="007E456F">
        <w:rPr>
          <w:rtl/>
          <w:lang w:bidi="fa-IR"/>
        </w:rPr>
        <w:t>أبو عبد الله الكنجي الشافعي.</w:t>
      </w:r>
    </w:p>
    <w:p w:rsidR="00216871" w:rsidRPr="007E456F" w:rsidRDefault="00216871" w:rsidP="00216871">
      <w:pPr>
        <w:pStyle w:val="libNormal"/>
        <w:rPr>
          <w:rtl/>
          <w:lang w:bidi="fa-IR"/>
        </w:rPr>
      </w:pPr>
      <w:r w:rsidRPr="007E456F">
        <w:rPr>
          <w:rtl/>
          <w:lang w:bidi="fa-IR"/>
        </w:rPr>
        <w:t>8</w:t>
      </w:r>
      <w:r>
        <w:rPr>
          <w:rtl/>
          <w:lang w:bidi="fa-IR"/>
        </w:rPr>
        <w:t xml:space="preserve"> - </w:t>
      </w:r>
      <w:r w:rsidRPr="007E456F">
        <w:rPr>
          <w:rtl/>
          <w:lang w:bidi="fa-IR"/>
        </w:rPr>
        <w:t>السيد شهاب الدين أحمد.</w:t>
      </w:r>
    </w:p>
    <w:p w:rsidR="00216871" w:rsidRPr="007E456F" w:rsidRDefault="00216871" w:rsidP="00216871">
      <w:pPr>
        <w:pStyle w:val="libNormal"/>
        <w:rPr>
          <w:rtl/>
          <w:lang w:bidi="fa-IR"/>
        </w:rPr>
      </w:pPr>
      <w:r w:rsidRPr="007E456F">
        <w:rPr>
          <w:rtl/>
          <w:lang w:bidi="fa-IR"/>
        </w:rPr>
        <w:t>9</w:t>
      </w:r>
      <w:r>
        <w:rPr>
          <w:rtl/>
          <w:lang w:bidi="fa-IR"/>
        </w:rPr>
        <w:t xml:space="preserve"> - </w:t>
      </w:r>
      <w:r w:rsidRPr="007E456F">
        <w:rPr>
          <w:rtl/>
          <w:lang w:bidi="fa-IR"/>
        </w:rPr>
        <w:t>الشيخ سليمان القندوزي.</w:t>
      </w:r>
    </w:p>
    <w:p w:rsidR="00216871" w:rsidRDefault="00216871" w:rsidP="00216871">
      <w:pPr>
        <w:pStyle w:val="libNormal"/>
        <w:rPr>
          <w:rtl/>
          <w:lang w:bidi="fa-IR"/>
        </w:rPr>
      </w:pPr>
      <w:r>
        <w:rPr>
          <w:rtl/>
          <w:lang w:bidi="fa-IR"/>
        </w:rPr>
        <w:br w:type="page"/>
      </w:r>
    </w:p>
    <w:p w:rsidR="00216871" w:rsidRDefault="00216871" w:rsidP="002E1040">
      <w:pPr>
        <w:pStyle w:val="libCenterBold1"/>
        <w:rPr>
          <w:rtl/>
          <w:lang w:bidi="fa-IR"/>
        </w:rPr>
      </w:pPr>
      <w:bookmarkStart w:id="1277" w:name="_Toc407708135"/>
      <w:bookmarkStart w:id="1278" w:name="_Toc319618818"/>
      <w:r>
        <w:rPr>
          <w:rtl/>
          <w:lang w:bidi="fa-IR"/>
        </w:rPr>
        <w:lastRenderedPageBreak/>
        <w:t>(</w:t>
      </w:r>
      <w:r w:rsidRPr="007E456F">
        <w:rPr>
          <w:rtl/>
          <w:lang w:bidi="fa-IR"/>
        </w:rPr>
        <w:t>1</w:t>
      </w:r>
      <w:r>
        <w:rPr>
          <w:rtl/>
          <w:lang w:bidi="fa-IR"/>
        </w:rPr>
        <w:t>)</w:t>
      </w:r>
      <w:bookmarkEnd w:id="1277"/>
    </w:p>
    <w:p w:rsidR="00A07B7D" w:rsidRDefault="00216871" w:rsidP="00216871">
      <w:pPr>
        <w:pStyle w:val="Heading3Center"/>
        <w:rPr>
          <w:rtl/>
          <w:lang w:bidi="fa-IR"/>
        </w:rPr>
      </w:pPr>
      <w:bookmarkStart w:id="1279" w:name="_Toc407708136"/>
      <w:bookmarkStart w:id="1280" w:name="_Toc88917117"/>
      <w:r w:rsidRPr="007E456F">
        <w:rPr>
          <w:rtl/>
          <w:lang w:bidi="fa-IR"/>
        </w:rPr>
        <w:t>رواية الخركوشي</w:t>
      </w:r>
      <w:bookmarkEnd w:id="1278"/>
      <w:bookmarkEnd w:id="1279"/>
      <w:bookmarkEnd w:id="1280"/>
    </w:p>
    <w:p w:rsidR="00216871" w:rsidRPr="007E456F" w:rsidRDefault="00216871" w:rsidP="00216871">
      <w:pPr>
        <w:pStyle w:val="libNormal"/>
        <w:rPr>
          <w:rtl/>
          <w:lang w:bidi="fa-IR"/>
        </w:rPr>
      </w:pPr>
      <w:r w:rsidRPr="007E456F">
        <w:rPr>
          <w:rtl/>
          <w:lang w:bidi="fa-IR"/>
        </w:rPr>
        <w:t xml:space="preserve">أما رواية الخركوشي فهي في ( شرف النبوة ) </w:t>
      </w:r>
      <w:r>
        <w:rPr>
          <w:rtl/>
          <w:lang w:bidi="fa-IR"/>
        </w:rPr>
        <w:t>كما ستعلم من ( توضيح الدلائل ).</w:t>
      </w:r>
    </w:p>
    <w:p w:rsidR="00216871" w:rsidRDefault="00216871" w:rsidP="002E1040">
      <w:pPr>
        <w:pStyle w:val="libCenterBold1"/>
        <w:rPr>
          <w:rtl/>
          <w:lang w:bidi="fa-IR"/>
        </w:rPr>
      </w:pPr>
      <w:bookmarkStart w:id="1281" w:name="_Toc407708137"/>
      <w:bookmarkStart w:id="1282" w:name="_Toc319618819"/>
      <w:r>
        <w:rPr>
          <w:rtl/>
          <w:lang w:bidi="fa-IR"/>
        </w:rPr>
        <w:t>(</w:t>
      </w:r>
      <w:r w:rsidRPr="007E456F">
        <w:rPr>
          <w:rtl/>
          <w:lang w:bidi="fa-IR"/>
        </w:rPr>
        <w:t>2</w:t>
      </w:r>
      <w:r>
        <w:rPr>
          <w:rtl/>
          <w:lang w:bidi="fa-IR"/>
        </w:rPr>
        <w:t>)</w:t>
      </w:r>
      <w:bookmarkEnd w:id="1281"/>
    </w:p>
    <w:p w:rsidR="00A07B7D" w:rsidRDefault="00216871" w:rsidP="00216871">
      <w:pPr>
        <w:pStyle w:val="Heading3Center"/>
        <w:rPr>
          <w:rtl/>
          <w:lang w:bidi="fa-IR"/>
        </w:rPr>
      </w:pPr>
      <w:bookmarkStart w:id="1283" w:name="_Toc407708138"/>
      <w:bookmarkStart w:id="1284" w:name="_Toc88917118"/>
      <w:r w:rsidRPr="007E456F">
        <w:rPr>
          <w:rtl/>
          <w:lang w:bidi="fa-IR"/>
        </w:rPr>
        <w:t>رواية أبي نعيم</w:t>
      </w:r>
      <w:bookmarkEnd w:id="1282"/>
      <w:bookmarkEnd w:id="1283"/>
      <w:bookmarkEnd w:id="1284"/>
    </w:p>
    <w:p w:rsidR="00216871" w:rsidRPr="007E456F" w:rsidRDefault="00216871" w:rsidP="00216871">
      <w:pPr>
        <w:pStyle w:val="libNormal"/>
        <w:rPr>
          <w:rtl/>
          <w:lang w:bidi="fa-IR"/>
        </w:rPr>
      </w:pPr>
      <w:r w:rsidRPr="007E456F">
        <w:rPr>
          <w:rtl/>
          <w:lang w:bidi="fa-IR"/>
        </w:rPr>
        <w:t>وأما رواية أبي نعيم فستعلم من عبارة ( توضيح الدلائل )</w:t>
      </w:r>
      <w:r>
        <w:rPr>
          <w:rtl/>
          <w:lang w:bidi="fa-IR"/>
        </w:rPr>
        <w:t>.</w:t>
      </w:r>
    </w:p>
    <w:p w:rsidR="00216871" w:rsidRDefault="00216871" w:rsidP="002E1040">
      <w:pPr>
        <w:pStyle w:val="libCenterBold1"/>
        <w:rPr>
          <w:rtl/>
          <w:lang w:bidi="fa-IR"/>
        </w:rPr>
      </w:pPr>
      <w:bookmarkStart w:id="1285" w:name="_Toc407708139"/>
      <w:bookmarkStart w:id="1286" w:name="_Toc319618820"/>
      <w:r>
        <w:rPr>
          <w:rtl/>
          <w:lang w:bidi="fa-IR"/>
        </w:rPr>
        <w:t>(</w:t>
      </w:r>
      <w:r w:rsidRPr="007E456F">
        <w:rPr>
          <w:rtl/>
          <w:lang w:bidi="fa-IR"/>
        </w:rPr>
        <w:t>3</w:t>
      </w:r>
      <w:r>
        <w:rPr>
          <w:rtl/>
          <w:lang w:bidi="fa-IR"/>
        </w:rPr>
        <w:t>)</w:t>
      </w:r>
      <w:bookmarkEnd w:id="1285"/>
    </w:p>
    <w:p w:rsidR="00A07B7D" w:rsidRDefault="00216871" w:rsidP="00216871">
      <w:pPr>
        <w:pStyle w:val="Heading3Center"/>
        <w:rPr>
          <w:rtl/>
          <w:lang w:bidi="fa-IR"/>
        </w:rPr>
      </w:pPr>
      <w:bookmarkStart w:id="1287" w:name="_Toc407708140"/>
      <w:bookmarkStart w:id="1288" w:name="_Toc88917119"/>
      <w:r w:rsidRPr="007E456F">
        <w:rPr>
          <w:rtl/>
          <w:lang w:bidi="fa-IR"/>
        </w:rPr>
        <w:t>رواية الديلمي</w:t>
      </w:r>
      <w:bookmarkEnd w:id="1286"/>
      <w:bookmarkEnd w:id="1287"/>
      <w:bookmarkEnd w:id="1288"/>
    </w:p>
    <w:p w:rsidR="00216871" w:rsidRPr="007E456F" w:rsidRDefault="00216871" w:rsidP="00216871">
      <w:pPr>
        <w:pStyle w:val="libNormal"/>
        <w:rPr>
          <w:rtl/>
          <w:lang w:bidi="fa-IR"/>
        </w:rPr>
      </w:pPr>
      <w:r w:rsidRPr="007E456F">
        <w:rPr>
          <w:rtl/>
          <w:lang w:bidi="fa-IR"/>
        </w:rPr>
        <w:t>وأما رواية الديلمي فستعلمها من عبارة الموفّق الخوارزمي</w:t>
      </w:r>
      <w:r>
        <w:rPr>
          <w:rtl/>
          <w:lang w:bidi="fa-IR"/>
        </w:rPr>
        <w:t>،</w:t>
      </w:r>
      <w:r w:rsidRPr="007E456F">
        <w:rPr>
          <w:rtl/>
          <w:lang w:bidi="fa-IR"/>
        </w:rPr>
        <w:t xml:space="preserve"> فإنه يروي الحديث عنه معبّرا</w:t>
      </w:r>
      <w:r w:rsidR="002E1040">
        <w:rPr>
          <w:rFonts w:hint="cs"/>
          <w:rtl/>
          <w:lang w:bidi="fa-IR"/>
        </w:rPr>
        <w:t>ً</w:t>
      </w:r>
      <w:r w:rsidRPr="007E456F">
        <w:rPr>
          <w:rtl/>
          <w:lang w:bidi="fa-IR"/>
        </w:rPr>
        <w:t xml:space="preserve"> عنه</w:t>
      </w:r>
      <w:r>
        <w:rPr>
          <w:rtl/>
          <w:lang w:bidi="fa-IR"/>
        </w:rPr>
        <w:t xml:space="preserve"> بـ </w:t>
      </w:r>
      <w:r w:rsidRPr="007E456F">
        <w:rPr>
          <w:rtl/>
          <w:lang w:bidi="fa-IR"/>
        </w:rPr>
        <w:t>« سيد الحفّاظ »</w:t>
      </w:r>
      <w:r>
        <w:rPr>
          <w:rtl/>
          <w:lang w:bidi="fa-IR"/>
        </w:rPr>
        <w:t>.</w:t>
      </w:r>
    </w:p>
    <w:p w:rsidR="00216871" w:rsidRDefault="00216871" w:rsidP="00216871">
      <w:pPr>
        <w:pStyle w:val="libNormal"/>
        <w:rPr>
          <w:rtl/>
          <w:lang w:bidi="fa-IR"/>
        </w:rPr>
      </w:pPr>
      <w:r>
        <w:rPr>
          <w:rtl/>
          <w:lang w:bidi="fa-IR"/>
        </w:rPr>
        <w:br w:type="page"/>
      </w:r>
    </w:p>
    <w:p w:rsidR="00216871" w:rsidRDefault="00216871" w:rsidP="006B48EF">
      <w:pPr>
        <w:pStyle w:val="libCenterBold1"/>
        <w:rPr>
          <w:rtl/>
          <w:lang w:bidi="fa-IR"/>
        </w:rPr>
      </w:pPr>
      <w:bookmarkStart w:id="1289" w:name="_Toc407708141"/>
      <w:bookmarkStart w:id="1290" w:name="_Toc319618821"/>
      <w:r>
        <w:rPr>
          <w:rtl/>
          <w:lang w:bidi="fa-IR"/>
        </w:rPr>
        <w:lastRenderedPageBreak/>
        <w:t>(</w:t>
      </w:r>
      <w:r w:rsidRPr="007E456F">
        <w:rPr>
          <w:rtl/>
          <w:lang w:bidi="fa-IR"/>
        </w:rPr>
        <w:t>4</w:t>
      </w:r>
      <w:r>
        <w:rPr>
          <w:rtl/>
          <w:lang w:bidi="fa-IR"/>
        </w:rPr>
        <w:t>)</w:t>
      </w:r>
      <w:bookmarkEnd w:id="1289"/>
    </w:p>
    <w:p w:rsidR="00A07B7D" w:rsidRDefault="00216871" w:rsidP="00216871">
      <w:pPr>
        <w:pStyle w:val="Heading3Center"/>
        <w:rPr>
          <w:rtl/>
          <w:lang w:bidi="fa-IR"/>
        </w:rPr>
      </w:pPr>
      <w:bookmarkStart w:id="1291" w:name="_Toc407708142"/>
      <w:bookmarkStart w:id="1292" w:name="_Toc88917120"/>
      <w:r w:rsidRPr="007E456F">
        <w:rPr>
          <w:rtl/>
          <w:lang w:bidi="fa-IR"/>
        </w:rPr>
        <w:t>رواية الخوارزمي</w:t>
      </w:r>
      <w:bookmarkEnd w:id="1290"/>
      <w:bookmarkEnd w:id="1291"/>
      <w:bookmarkEnd w:id="1292"/>
    </w:p>
    <w:p w:rsidR="00216871" w:rsidRDefault="00216871" w:rsidP="00216871">
      <w:pPr>
        <w:pStyle w:val="libNormal"/>
        <w:rPr>
          <w:rtl/>
        </w:rPr>
      </w:pPr>
      <w:r w:rsidRPr="0068591D">
        <w:rPr>
          <w:rtl/>
        </w:rPr>
        <w:t>فقد قال ما نصه</w:t>
      </w:r>
      <w:r>
        <w:rPr>
          <w:rtl/>
        </w:rPr>
        <w:t>:</w:t>
      </w:r>
      <w:r w:rsidRPr="0068591D">
        <w:rPr>
          <w:rtl/>
        </w:rPr>
        <w:t xml:space="preserve"> « حدثنا سيّد الحفاظ أبو منصور شهردار بن شيرويه بن شهردار الديلمي</w:t>
      </w:r>
      <w:r>
        <w:rPr>
          <w:rtl/>
        </w:rPr>
        <w:t xml:space="preserve"> - </w:t>
      </w:r>
      <w:r w:rsidRPr="0068591D">
        <w:rPr>
          <w:rtl/>
        </w:rPr>
        <w:t>فيما كتب إليّ من همدان</w:t>
      </w:r>
      <w:r>
        <w:rPr>
          <w:rtl/>
        </w:rPr>
        <w:t xml:space="preserve"> - </w:t>
      </w:r>
      <w:r w:rsidRPr="0068591D">
        <w:rPr>
          <w:rtl/>
        </w:rPr>
        <w:t>حدثنا أبو الفتح عبدوس بن عبد الله ابن عبدوس الهمداني كتابة</w:t>
      </w:r>
      <w:r>
        <w:rPr>
          <w:rtl/>
        </w:rPr>
        <w:t>،</w:t>
      </w:r>
      <w:r w:rsidRPr="0068591D">
        <w:rPr>
          <w:rtl/>
        </w:rPr>
        <w:t xml:space="preserve"> أخبرنا الشيخ أبو طاهر الحسين بن علي بن سلمة </w:t>
      </w:r>
      <w:r w:rsidRPr="00A440E0">
        <w:rPr>
          <w:rStyle w:val="libAlaemChar"/>
          <w:rtl/>
        </w:rPr>
        <w:t>رضي‌الله‌عنه</w:t>
      </w:r>
      <w:r>
        <w:rPr>
          <w:rFonts w:hint="cs"/>
          <w:rtl/>
        </w:rPr>
        <w:t xml:space="preserve"> - </w:t>
      </w:r>
      <w:r w:rsidRPr="0068591D">
        <w:rPr>
          <w:rtl/>
        </w:rPr>
        <w:t xml:space="preserve">من مسند زيد بن علي </w:t>
      </w:r>
      <w:r w:rsidRPr="00A440E0">
        <w:rPr>
          <w:rStyle w:val="libAlaemChar"/>
          <w:rtl/>
        </w:rPr>
        <w:t>رضي‌الله‌عنه</w:t>
      </w:r>
      <w:r>
        <w:rPr>
          <w:rtl/>
        </w:rPr>
        <w:t>،</w:t>
      </w:r>
      <w:r>
        <w:rPr>
          <w:rFonts w:hint="cs"/>
          <w:rtl/>
        </w:rPr>
        <w:t xml:space="preserve"> - </w:t>
      </w:r>
      <w:r w:rsidRPr="0068591D">
        <w:rPr>
          <w:rtl/>
        </w:rPr>
        <w:t>حدثنا الفضل بن الفضل ابن العباس</w:t>
      </w:r>
      <w:r>
        <w:rPr>
          <w:rtl/>
        </w:rPr>
        <w:t>،</w:t>
      </w:r>
      <w:r w:rsidRPr="0068591D">
        <w:rPr>
          <w:rtl/>
        </w:rPr>
        <w:t xml:space="preserve"> حدّثنا أبو عبد الله محمد بن سهل</w:t>
      </w:r>
      <w:r>
        <w:rPr>
          <w:rtl/>
        </w:rPr>
        <w:t>،</w:t>
      </w:r>
      <w:r w:rsidRPr="0068591D">
        <w:rPr>
          <w:rtl/>
        </w:rPr>
        <w:t xml:space="preserve"> حدّثنا محمد بن عبد الله البلدي</w:t>
      </w:r>
      <w:r>
        <w:rPr>
          <w:rtl/>
        </w:rPr>
        <w:t>،</w:t>
      </w:r>
      <w:r w:rsidRPr="0068591D">
        <w:rPr>
          <w:rtl/>
        </w:rPr>
        <w:t xml:space="preserve"> حدثني إبراهيم بن عبيد الله بن العلا</w:t>
      </w:r>
      <w:r>
        <w:rPr>
          <w:rtl/>
        </w:rPr>
        <w:t>،</w:t>
      </w:r>
      <w:r w:rsidRPr="0068591D">
        <w:rPr>
          <w:rtl/>
        </w:rPr>
        <w:t xml:space="preserve"> حدثني أبي عن زيد بن علي </w:t>
      </w:r>
      <w:r w:rsidRPr="00A440E0">
        <w:rPr>
          <w:rStyle w:val="libAlaemChar"/>
          <w:rtl/>
        </w:rPr>
        <w:t>رضي‌الله‌عنه</w:t>
      </w:r>
      <w:r w:rsidRPr="0068591D">
        <w:rPr>
          <w:rtl/>
        </w:rPr>
        <w:t xml:space="preserve"> عن أبيه عن جدّه عن علي بن أبي طالب </w:t>
      </w:r>
      <w:r w:rsidRPr="00A440E0">
        <w:rPr>
          <w:rStyle w:val="libAlaemChar"/>
          <w:rtl/>
        </w:rPr>
        <w:t>رضي‌الله‌عنه</w:t>
      </w:r>
      <w:r>
        <w:rPr>
          <w:rtl/>
        </w:rPr>
        <w:t xml:space="preserve"> قال:</w:t>
      </w:r>
    </w:p>
    <w:p w:rsidR="00216871" w:rsidRPr="007E456F" w:rsidRDefault="00216871" w:rsidP="00216871">
      <w:pPr>
        <w:pStyle w:val="libNormal"/>
        <w:rPr>
          <w:rtl/>
          <w:lang w:bidi="fa-IR"/>
        </w:rPr>
      </w:pPr>
      <w:r w:rsidRPr="0068591D">
        <w:rPr>
          <w:rtl/>
        </w:rPr>
        <w:t xml:space="preserve">قال النبيّ </w:t>
      </w:r>
      <w:r w:rsidR="002B4D52" w:rsidRPr="002B4D52">
        <w:rPr>
          <w:rStyle w:val="libAlaemChar"/>
          <w:rtl/>
        </w:rPr>
        <w:t>صلى‌الله‌عليه‌وآله‌وسلم</w:t>
      </w:r>
      <w:r w:rsidRPr="0068591D">
        <w:rPr>
          <w:rtl/>
        </w:rPr>
        <w:t xml:space="preserve"> يوم فتحت خيبر</w:t>
      </w:r>
      <w:r>
        <w:rPr>
          <w:rtl/>
        </w:rPr>
        <w:t>:</w:t>
      </w:r>
      <w:r w:rsidRPr="0068591D">
        <w:rPr>
          <w:rtl/>
        </w:rPr>
        <w:t xml:space="preserve"> </w:t>
      </w:r>
      <w:r w:rsidRPr="00247B9F">
        <w:rPr>
          <w:rtl/>
        </w:rPr>
        <w:t>لولا أن يقول فيك طوائف من أمتي ما قالت النصارى في عيسى بن مريم</w:t>
      </w:r>
      <w:r>
        <w:rPr>
          <w:rtl/>
        </w:rPr>
        <w:t>،</w:t>
      </w:r>
      <w:r w:rsidRPr="00247B9F">
        <w:rPr>
          <w:rtl/>
        </w:rPr>
        <w:t xml:space="preserve"> لقلت اليوم فيك مقالا</w:t>
      </w:r>
      <w:r w:rsidR="006B48EF">
        <w:rPr>
          <w:rFonts w:hint="cs"/>
          <w:rtl/>
        </w:rPr>
        <w:t>ً</w:t>
      </w:r>
      <w:r w:rsidRPr="00247B9F">
        <w:rPr>
          <w:rtl/>
        </w:rPr>
        <w:t xml:space="preserve"> لا تمرّ على ملأ</w:t>
      </w:r>
      <w:r w:rsidR="006B48EF">
        <w:rPr>
          <w:rFonts w:hint="cs"/>
          <w:rtl/>
        </w:rPr>
        <w:t>ٍ</w:t>
      </w:r>
      <w:r w:rsidRPr="00247B9F">
        <w:rPr>
          <w:rtl/>
        </w:rPr>
        <w:t xml:space="preserve"> من المسلمين إل</w:t>
      </w:r>
      <w:r w:rsidR="006B48EF">
        <w:rPr>
          <w:rFonts w:hint="cs"/>
          <w:rtl/>
        </w:rPr>
        <w:t>ّ</w:t>
      </w:r>
      <w:r w:rsidRPr="00247B9F">
        <w:rPr>
          <w:rtl/>
        </w:rPr>
        <w:t>ا أخذوا من تراب نعليك وفضل طهورك يستشفون به.</w:t>
      </w:r>
    </w:p>
    <w:p w:rsidR="00216871" w:rsidRPr="007E456F" w:rsidRDefault="00216871" w:rsidP="00216871">
      <w:pPr>
        <w:pStyle w:val="libNormal"/>
        <w:rPr>
          <w:rtl/>
          <w:lang w:bidi="fa-IR"/>
        </w:rPr>
      </w:pPr>
      <w:r>
        <w:rPr>
          <w:rtl/>
        </w:rPr>
        <w:t>و</w:t>
      </w:r>
      <w:r w:rsidRPr="00247B9F">
        <w:rPr>
          <w:rtl/>
        </w:rPr>
        <w:t>لكن</w:t>
      </w:r>
      <w:r w:rsidR="006B48EF">
        <w:rPr>
          <w:rFonts w:hint="cs"/>
          <w:rtl/>
        </w:rPr>
        <w:t>ْ</w:t>
      </w:r>
      <w:r w:rsidRPr="00247B9F">
        <w:rPr>
          <w:rtl/>
        </w:rPr>
        <w:t xml:space="preserve"> حسبك أن تكون مني وأنا منك</w:t>
      </w:r>
      <w:r>
        <w:rPr>
          <w:rtl/>
        </w:rPr>
        <w:t>،</w:t>
      </w:r>
      <w:r w:rsidRPr="00247B9F">
        <w:rPr>
          <w:rtl/>
        </w:rPr>
        <w:t xml:space="preserve"> ترثني وأرثك. وأنت مني بمنزلة هارون من موسى إل</w:t>
      </w:r>
      <w:r w:rsidR="006B48EF">
        <w:rPr>
          <w:rFonts w:hint="cs"/>
          <w:rtl/>
        </w:rPr>
        <w:t>ّ</w:t>
      </w:r>
      <w:r w:rsidRPr="00247B9F">
        <w:rPr>
          <w:rtl/>
        </w:rPr>
        <w:t>ا أنه لا نبي بعدي. أنت تؤدّي ديني وتقتل على سنتي</w:t>
      </w:r>
      <w:r>
        <w:rPr>
          <w:rtl/>
        </w:rPr>
        <w:t>،</w:t>
      </w:r>
      <w:r w:rsidRPr="00247B9F">
        <w:rPr>
          <w:rtl/>
        </w:rPr>
        <w:t xml:space="preserve"> وأنت في الآخرة أقرب الناس مني</w:t>
      </w:r>
      <w:r>
        <w:rPr>
          <w:rtl/>
        </w:rPr>
        <w:t>،</w:t>
      </w:r>
      <w:r w:rsidRPr="00247B9F">
        <w:rPr>
          <w:rtl/>
        </w:rPr>
        <w:t xml:space="preserve"> وأنك غدا</w:t>
      </w:r>
      <w:r w:rsidR="007F26FA">
        <w:rPr>
          <w:rFonts w:hint="cs"/>
          <w:rtl/>
        </w:rPr>
        <w:t>ً</w:t>
      </w:r>
      <w:r w:rsidRPr="00247B9F">
        <w:rPr>
          <w:rtl/>
        </w:rPr>
        <w:t xml:space="preserve"> على الحوض خليفتي وتذود عنه المنافقين</w:t>
      </w:r>
      <w:r>
        <w:rPr>
          <w:rtl/>
        </w:rPr>
        <w:t>،</w:t>
      </w:r>
      <w:r w:rsidRPr="00247B9F">
        <w:rPr>
          <w:rtl/>
        </w:rPr>
        <w:t xml:space="preserve"> وأنت أول من يرد على الحوض</w:t>
      </w:r>
      <w:r>
        <w:rPr>
          <w:rtl/>
        </w:rPr>
        <w:t>،</w:t>
      </w:r>
      <w:r w:rsidRPr="00247B9F">
        <w:rPr>
          <w:rtl/>
        </w:rPr>
        <w:t xml:space="preserve"> وأنت أول داخل الجنة من أمتي</w:t>
      </w:r>
      <w:r>
        <w:rPr>
          <w:rtl/>
        </w:rPr>
        <w:t>،</w:t>
      </w:r>
      <w:r w:rsidRPr="00247B9F">
        <w:rPr>
          <w:rtl/>
        </w:rPr>
        <w:t xml:space="preserve"> وإن شيعتك على منابر من نور رواء مرويين مبيضّة وجوههم حولي</w:t>
      </w:r>
      <w:r>
        <w:rPr>
          <w:rtl/>
        </w:rPr>
        <w:t>،</w:t>
      </w:r>
      <w:r w:rsidRPr="00247B9F">
        <w:rPr>
          <w:rtl/>
        </w:rPr>
        <w:t xml:space="preserve"> أشفع لهم فيكونون غدا</w:t>
      </w:r>
      <w:r w:rsidR="007F26FA">
        <w:rPr>
          <w:rFonts w:hint="cs"/>
          <w:rtl/>
        </w:rPr>
        <w:t>ً</w:t>
      </w:r>
      <w:r w:rsidRPr="00247B9F">
        <w:rPr>
          <w:rtl/>
        </w:rPr>
        <w:t xml:space="preserve"> في الجنة جيراني. وإن عدوّك ظماء مظمئون مسودّة وجوههم مقمحون</w:t>
      </w:r>
      <w:r>
        <w:rPr>
          <w:rtl/>
        </w:rPr>
        <w:t>،</w:t>
      </w:r>
      <w:r w:rsidRPr="00247B9F">
        <w:rPr>
          <w:rtl/>
        </w:rPr>
        <w:t xml:space="preserve"> حربك حربي وسلمك سلمي</w:t>
      </w:r>
      <w:r>
        <w:rPr>
          <w:rtl/>
        </w:rPr>
        <w:t>،</w:t>
      </w:r>
      <w:r w:rsidRPr="00247B9F">
        <w:rPr>
          <w:rtl/>
        </w:rPr>
        <w:t xml:space="preserve"> وسرك سري وعلانيتك علانيتي</w:t>
      </w:r>
      <w:r>
        <w:rPr>
          <w:rtl/>
        </w:rPr>
        <w:t>،</w:t>
      </w:r>
      <w:r w:rsidRPr="00247B9F">
        <w:rPr>
          <w:rtl/>
        </w:rPr>
        <w:t xml:space="preserve"> وسريرة صدرك كسريرة صدري</w:t>
      </w:r>
      <w:r>
        <w:rPr>
          <w:rtl/>
        </w:rPr>
        <w:t>،</w:t>
      </w:r>
      <w:r w:rsidRPr="00247B9F">
        <w:rPr>
          <w:rtl/>
        </w:rPr>
        <w:t xml:space="preserve"> وأنت باب علمي.</w:t>
      </w:r>
    </w:p>
    <w:p w:rsidR="00A07B7D" w:rsidRDefault="00216871" w:rsidP="00216871">
      <w:pPr>
        <w:pStyle w:val="libNormal"/>
        <w:rPr>
          <w:rtl/>
        </w:rPr>
      </w:pPr>
      <w:r>
        <w:rPr>
          <w:rtl/>
        </w:rPr>
        <w:t>و</w:t>
      </w:r>
      <w:r w:rsidRPr="00247B9F">
        <w:rPr>
          <w:rtl/>
        </w:rPr>
        <w:t>إن ولدك ولدي</w:t>
      </w:r>
      <w:r>
        <w:rPr>
          <w:rtl/>
        </w:rPr>
        <w:t>،</w:t>
      </w:r>
      <w:r w:rsidRPr="00247B9F">
        <w:rPr>
          <w:rtl/>
        </w:rPr>
        <w:t xml:space="preserve"> ولحمك لحمي</w:t>
      </w:r>
      <w:r>
        <w:rPr>
          <w:rtl/>
        </w:rPr>
        <w:t>،</w:t>
      </w:r>
      <w:r w:rsidRPr="00247B9F">
        <w:rPr>
          <w:rtl/>
        </w:rPr>
        <w:t xml:space="preserve"> ودمك دمي. وإن الحق معك</w:t>
      </w:r>
      <w:r>
        <w:rPr>
          <w:rtl/>
        </w:rPr>
        <w:t>،</w:t>
      </w:r>
      <w:r w:rsidRPr="00247B9F">
        <w:rPr>
          <w:rtl/>
        </w:rPr>
        <w:t xml:space="preserve"> والحق</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247B9F">
        <w:rPr>
          <w:rtl/>
        </w:rPr>
        <w:lastRenderedPageBreak/>
        <w:t>على لسانك</w:t>
      </w:r>
      <w:r>
        <w:rPr>
          <w:rtl/>
        </w:rPr>
        <w:t>،</w:t>
      </w:r>
      <w:r w:rsidRPr="00247B9F">
        <w:rPr>
          <w:rtl/>
        </w:rPr>
        <w:t xml:space="preserve"> وفي قلبك</w:t>
      </w:r>
      <w:r>
        <w:rPr>
          <w:rtl/>
        </w:rPr>
        <w:t>،</w:t>
      </w:r>
      <w:r w:rsidRPr="00247B9F">
        <w:rPr>
          <w:rtl/>
        </w:rPr>
        <w:t xml:space="preserve"> وبين عينيك</w:t>
      </w:r>
      <w:r>
        <w:rPr>
          <w:rtl/>
        </w:rPr>
        <w:t>،</w:t>
      </w:r>
      <w:r w:rsidRPr="00247B9F">
        <w:rPr>
          <w:rtl/>
        </w:rPr>
        <w:t xml:space="preserve"> والإ</w:t>
      </w:r>
      <w:r w:rsidR="007F26FA">
        <w:rPr>
          <w:rFonts w:hint="cs"/>
          <w:rtl/>
        </w:rPr>
        <w:t>ِ</w:t>
      </w:r>
      <w:r w:rsidRPr="00247B9F">
        <w:rPr>
          <w:rtl/>
        </w:rPr>
        <w:t>يمان مخالط لحمك ودمك كما خالط لحمي ودمي. وإن الله عزّ وجلّ أمرني أن أبشرّك أنك وعترتك في الجنة وأن عدوك في النار</w:t>
      </w:r>
      <w:r>
        <w:rPr>
          <w:rtl/>
        </w:rPr>
        <w:t>،</w:t>
      </w:r>
      <w:r w:rsidRPr="00247B9F">
        <w:rPr>
          <w:rtl/>
        </w:rPr>
        <w:t xml:space="preserve"> لا يرد الحوض عليّ مبغض لك</w:t>
      </w:r>
      <w:r>
        <w:rPr>
          <w:rtl/>
        </w:rPr>
        <w:t>،</w:t>
      </w:r>
      <w:r w:rsidRPr="00247B9F">
        <w:rPr>
          <w:rtl/>
        </w:rPr>
        <w:t xml:space="preserve"> ولا يغيب عنه محب لك.</w:t>
      </w:r>
    </w:p>
    <w:p w:rsidR="00216871" w:rsidRPr="007E456F" w:rsidRDefault="00216871" w:rsidP="00216871">
      <w:pPr>
        <w:pStyle w:val="libNormal"/>
        <w:rPr>
          <w:rtl/>
          <w:lang w:bidi="fa-IR"/>
        </w:rPr>
      </w:pPr>
      <w:r w:rsidRPr="00247B9F">
        <w:rPr>
          <w:rtl/>
        </w:rPr>
        <w:t>قال علي</w:t>
      </w:r>
      <w:r>
        <w:rPr>
          <w:rtl/>
        </w:rPr>
        <w:t>:</w:t>
      </w:r>
      <w:r w:rsidRPr="00247B9F">
        <w:rPr>
          <w:rtl/>
        </w:rPr>
        <w:t xml:space="preserve"> فخررت له سبحانه وتعالى ساجدا</w:t>
      </w:r>
      <w:r w:rsidR="007F26FA">
        <w:rPr>
          <w:rFonts w:hint="cs"/>
          <w:rtl/>
        </w:rPr>
        <w:t>ً</w:t>
      </w:r>
      <w:r>
        <w:rPr>
          <w:rtl/>
        </w:rPr>
        <w:t>،</w:t>
      </w:r>
      <w:r w:rsidRPr="00247B9F">
        <w:rPr>
          <w:rtl/>
        </w:rPr>
        <w:t xml:space="preserve"> وحمدته على ما أنعم به علي من الإسلام والقرآن</w:t>
      </w:r>
      <w:r>
        <w:rPr>
          <w:rtl/>
        </w:rPr>
        <w:t>،</w:t>
      </w:r>
      <w:r w:rsidRPr="00247B9F">
        <w:rPr>
          <w:rtl/>
        </w:rPr>
        <w:t xml:space="preserve"> وحبّبني إلى خاتم النبيين وسيد المرسلين </w:t>
      </w:r>
      <w:r w:rsidR="00A07B7D" w:rsidRPr="00A07B7D">
        <w:rPr>
          <w:rStyle w:val="libAlaemChar"/>
          <w:rtl/>
        </w:rPr>
        <w:t>صلى‌الله‌عليه‌وآله‌وسلم</w:t>
      </w:r>
      <w:r w:rsidRPr="00247B9F">
        <w:rPr>
          <w:rtl/>
        </w:rPr>
        <w:t xml:space="preserve"> » </w:t>
      </w:r>
      <w:r w:rsidRPr="00D5741B">
        <w:rPr>
          <w:rStyle w:val="libFootnotenumChar"/>
          <w:rtl/>
        </w:rPr>
        <w:t>(1)</w:t>
      </w:r>
      <w:r>
        <w:rPr>
          <w:rtl/>
        </w:rPr>
        <w:t>.</w:t>
      </w:r>
    </w:p>
    <w:p w:rsidR="00216871" w:rsidRDefault="00216871" w:rsidP="007F26FA">
      <w:pPr>
        <w:pStyle w:val="libCenterBold1"/>
        <w:rPr>
          <w:rtl/>
          <w:lang w:bidi="fa-IR"/>
        </w:rPr>
      </w:pPr>
      <w:bookmarkStart w:id="1293" w:name="_Toc407708143"/>
      <w:bookmarkStart w:id="1294" w:name="_Toc319618822"/>
      <w:r>
        <w:rPr>
          <w:rtl/>
          <w:lang w:bidi="fa-IR"/>
        </w:rPr>
        <w:t>(</w:t>
      </w:r>
      <w:r w:rsidRPr="007E456F">
        <w:rPr>
          <w:rtl/>
          <w:lang w:bidi="fa-IR"/>
        </w:rPr>
        <w:t>5</w:t>
      </w:r>
      <w:r>
        <w:rPr>
          <w:rtl/>
          <w:lang w:bidi="fa-IR"/>
        </w:rPr>
        <w:t>)</w:t>
      </w:r>
      <w:bookmarkEnd w:id="1293"/>
    </w:p>
    <w:p w:rsidR="00A07B7D" w:rsidRDefault="00216871" w:rsidP="00216871">
      <w:pPr>
        <w:pStyle w:val="Heading3Center"/>
        <w:rPr>
          <w:rtl/>
          <w:lang w:bidi="fa-IR"/>
        </w:rPr>
      </w:pPr>
      <w:bookmarkStart w:id="1295" w:name="_Toc407708144"/>
      <w:bookmarkStart w:id="1296" w:name="_Toc88917121"/>
      <w:r w:rsidRPr="007E456F">
        <w:rPr>
          <w:rtl/>
          <w:lang w:bidi="fa-IR"/>
        </w:rPr>
        <w:t>رواية العطّار الهمداني</w:t>
      </w:r>
      <w:bookmarkEnd w:id="1294"/>
      <w:bookmarkEnd w:id="1295"/>
      <w:bookmarkEnd w:id="1296"/>
    </w:p>
    <w:p w:rsidR="00216871" w:rsidRPr="007E456F" w:rsidRDefault="00216871" w:rsidP="00216871">
      <w:pPr>
        <w:pStyle w:val="libNormal"/>
        <w:rPr>
          <w:rtl/>
          <w:lang w:bidi="fa-IR"/>
        </w:rPr>
      </w:pPr>
      <w:r w:rsidRPr="007E456F">
        <w:rPr>
          <w:rtl/>
          <w:lang w:bidi="fa-IR"/>
        </w:rPr>
        <w:t>وأما رواية الحفاظ أبي العلاء العطّار فستعلمها من عبارة الكنجي</w:t>
      </w:r>
      <w:r>
        <w:rPr>
          <w:rtl/>
          <w:lang w:bidi="fa-IR"/>
        </w:rPr>
        <w:t>،</w:t>
      </w:r>
      <w:r w:rsidRPr="007E456F">
        <w:rPr>
          <w:rtl/>
          <w:lang w:bidi="fa-IR"/>
        </w:rPr>
        <w:t xml:space="preserve"> فإنه من أعلام سند روايته.</w:t>
      </w:r>
    </w:p>
    <w:p w:rsidR="00216871" w:rsidRDefault="00216871" w:rsidP="007F26FA">
      <w:pPr>
        <w:pStyle w:val="libCenterBold1"/>
        <w:rPr>
          <w:rtl/>
          <w:lang w:bidi="fa-IR"/>
        </w:rPr>
      </w:pPr>
      <w:bookmarkStart w:id="1297" w:name="_Toc407708145"/>
      <w:bookmarkStart w:id="1298" w:name="_Toc319618823"/>
      <w:r>
        <w:rPr>
          <w:rtl/>
          <w:lang w:bidi="fa-IR"/>
        </w:rPr>
        <w:t>(</w:t>
      </w:r>
      <w:r w:rsidRPr="007E456F">
        <w:rPr>
          <w:rtl/>
          <w:lang w:bidi="fa-IR"/>
        </w:rPr>
        <w:t>6</w:t>
      </w:r>
      <w:r>
        <w:rPr>
          <w:rtl/>
          <w:lang w:bidi="fa-IR"/>
        </w:rPr>
        <w:t>)</w:t>
      </w:r>
      <w:bookmarkEnd w:id="1297"/>
    </w:p>
    <w:p w:rsidR="00A07B7D" w:rsidRDefault="00216871" w:rsidP="00216871">
      <w:pPr>
        <w:pStyle w:val="Heading3Center"/>
        <w:rPr>
          <w:rtl/>
          <w:lang w:bidi="fa-IR"/>
        </w:rPr>
      </w:pPr>
      <w:bookmarkStart w:id="1299" w:name="_Toc407708146"/>
      <w:bookmarkStart w:id="1300" w:name="_Toc88917122"/>
      <w:r w:rsidRPr="007E456F">
        <w:rPr>
          <w:rtl/>
          <w:lang w:bidi="fa-IR"/>
        </w:rPr>
        <w:t>رواية الصالحاني</w:t>
      </w:r>
      <w:bookmarkEnd w:id="1298"/>
      <w:bookmarkEnd w:id="1299"/>
      <w:bookmarkEnd w:id="1300"/>
    </w:p>
    <w:p w:rsidR="00216871" w:rsidRPr="007E456F" w:rsidRDefault="00216871" w:rsidP="00216871">
      <w:pPr>
        <w:pStyle w:val="libNormal"/>
        <w:rPr>
          <w:rtl/>
          <w:lang w:bidi="fa-IR"/>
        </w:rPr>
      </w:pPr>
      <w:r w:rsidRPr="007E456F">
        <w:rPr>
          <w:rtl/>
          <w:lang w:bidi="fa-IR"/>
        </w:rPr>
        <w:t>وأما رواية أبي حامد الصالحاني فتعلم من عبارة ( توضيح الدلائل )</w:t>
      </w:r>
      <w:r>
        <w:rPr>
          <w:rtl/>
          <w:lang w:bidi="fa-IR"/>
        </w:rPr>
        <w:t>،</w:t>
      </w:r>
      <w:r w:rsidRPr="007E456F">
        <w:rPr>
          <w:rtl/>
          <w:lang w:bidi="fa-IR"/>
        </w:rPr>
        <w:t xml:space="preserve"> فقد نقل عنه الحديث.</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مناقب أمير المؤمنين. وعنه القندوزي في الينابيع</w:t>
      </w:r>
      <w:r w:rsidR="00216871">
        <w:rPr>
          <w:rtl/>
          <w:lang w:bidi="fa-IR"/>
        </w:rPr>
        <w:t>:</w:t>
      </w:r>
      <w:r w:rsidR="00216871" w:rsidRPr="007E456F">
        <w:rPr>
          <w:rtl/>
          <w:lang w:bidi="fa-IR"/>
        </w:rPr>
        <w:t xml:space="preserve"> 63.</w:t>
      </w:r>
    </w:p>
    <w:p w:rsidR="00216871" w:rsidRDefault="00216871" w:rsidP="00216871">
      <w:pPr>
        <w:pStyle w:val="libNormal"/>
        <w:rPr>
          <w:rtl/>
          <w:lang w:bidi="fa-IR"/>
        </w:rPr>
      </w:pPr>
      <w:r>
        <w:rPr>
          <w:rtl/>
          <w:lang w:bidi="fa-IR"/>
        </w:rPr>
        <w:br w:type="page"/>
      </w:r>
    </w:p>
    <w:p w:rsidR="00216871" w:rsidRDefault="00216871" w:rsidP="007F26FA">
      <w:pPr>
        <w:pStyle w:val="libCenterBold1"/>
        <w:rPr>
          <w:rtl/>
          <w:lang w:bidi="fa-IR"/>
        </w:rPr>
      </w:pPr>
      <w:bookmarkStart w:id="1301" w:name="_Toc407708147"/>
      <w:bookmarkStart w:id="1302" w:name="_Toc319618824"/>
      <w:r>
        <w:rPr>
          <w:rtl/>
          <w:lang w:bidi="fa-IR"/>
        </w:rPr>
        <w:lastRenderedPageBreak/>
        <w:t>(</w:t>
      </w:r>
      <w:r w:rsidRPr="007E456F">
        <w:rPr>
          <w:rtl/>
          <w:lang w:bidi="fa-IR"/>
        </w:rPr>
        <w:t>7</w:t>
      </w:r>
      <w:r>
        <w:rPr>
          <w:rtl/>
          <w:lang w:bidi="fa-IR"/>
        </w:rPr>
        <w:t>)</w:t>
      </w:r>
      <w:bookmarkEnd w:id="1301"/>
    </w:p>
    <w:p w:rsidR="00A07B7D" w:rsidRDefault="00216871" w:rsidP="00216871">
      <w:pPr>
        <w:pStyle w:val="Heading3Center"/>
        <w:rPr>
          <w:rtl/>
          <w:lang w:bidi="fa-IR"/>
        </w:rPr>
      </w:pPr>
      <w:bookmarkStart w:id="1303" w:name="_Toc407708148"/>
      <w:bookmarkStart w:id="1304" w:name="_Toc88917123"/>
      <w:r w:rsidRPr="007E456F">
        <w:rPr>
          <w:rtl/>
          <w:lang w:bidi="fa-IR"/>
        </w:rPr>
        <w:t>رواية الكنجي</w:t>
      </w:r>
      <w:bookmarkEnd w:id="1302"/>
      <w:bookmarkEnd w:id="1303"/>
      <w:bookmarkEnd w:id="1304"/>
    </w:p>
    <w:p w:rsidR="00216871" w:rsidRPr="007E456F" w:rsidRDefault="00216871" w:rsidP="00216871">
      <w:pPr>
        <w:pStyle w:val="libNormal"/>
        <w:rPr>
          <w:rtl/>
          <w:lang w:bidi="fa-IR"/>
        </w:rPr>
      </w:pPr>
      <w:r w:rsidRPr="007E456F">
        <w:rPr>
          <w:rtl/>
          <w:lang w:bidi="fa-IR"/>
        </w:rPr>
        <w:t>وأما رواية الكنجي الشافعي</w:t>
      </w:r>
      <w:r>
        <w:rPr>
          <w:rtl/>
          <w:lang w:bidi="fa-IR"/>
        </w:rPr>
        <w:t xml:space="preserve"> ..</w:t>
      </w:r>
      <w:r w:rsidRPr="007E456F">
        <w:rPr>
          <w:rtl/>
          <w:lang w:bidi="fa-IR"/>
        </w:rPr>
        <w:t>. فقد قال ما نصه</w:t>
      </w:r>
      <w:r>
        <w:rPr>
          <w:rtl/>
          <w:lang w:bidi="fa-IR"/>
        </w:rPr>
        <w:t>:</w:t>
      </w:r>
      <w:r w:rsidRPr="007E456F">
        <w:rPr>
          <w:rtl/>
          <w:lang w:bidi="fa-IR"/>
        </w:rPr>
        <w:t xml:space="preserve"> « أخبرني أبو إسحاق إبراهيم بن يوسف بن بركة الكتبي</w:t>
      </w:r>
      <w:r>
        <w:rPr>
          <w:rtl/>
          <w:lang w:bidi="fa-IR"/>
        </w:rPr>
        <w:t>،</w:t>
      </w:r>
      <w:r w:rsidRPr="007E456F">
        <w:rPr>
          <w:rtl/>
          <w:lang w:bidi="fa-IR"/>
        </w:rPr>
        <w:t xml:space="preserve"> أخبرنا الحافظ أبو العلاء الهمداني</w:t>
      </w:r>
      <w:r>
        <w:rPr>
          <w:rtl/>
          <w:lang w:bidi="fa-IR"/>
        </w:rPr>
        <w:t>،</w:t>
      </w:r>
      <w:r w:rsidRPr="007E456F">
        <w:rPr>
          <w:rtl/>
          <w:lang w:bidi="fa-IR"/>
        </w:rPr>
        <w:t xml:space="preserve"> أخبرنا أبو الفتح عبدوس بن عبد الله الهمداني</w:t>
      </w:r>
      <w:r>
        <w:rPr>
          <w:rtl/>
          <w:lang w:bidi="fa-IR"/>
        </w:rPr>
        <w:t>،</w:t>
      </w:r>
      <w:r w:rsidRPr="007E456F">
        <w:rPr>
          <w:rtl/>
          <w:lang w:bidi="fa-IR"/>
        </w:rPr>
        <w:t xml:space="preserve"> حدثنا أبو طاهر الحسين بن علي بن سلمة عن مسند زيد بن علي </w:t>
      </w:r>
      <w:r w:rsidRPr="00A440E0">
        <w:rPr>
          <w:rStyle w:val="libAlaemChar"/>
          <w:rtl/>
        </w:rPr>
        <w:t>رضي‌الله‌عنه</w:t>
      </w:r>
      <w:r>
        <w:rPr>
          <w:rtl/>
          <w:lang w:bidi="fa-IR"/>
        </w:rPr>
        <w:t>،</w:t>
      </w:r>
      <w:r w:rsidRPr="007E456F">
        <w:rPr>
          <w:rtl/>
          <w:lang w:bidi="fa-IR"/>
        </w:rPr>
        <w:t xml:space="preserve"> حدثنا الفضل بن الفضل بن العباس</w:t>
      </w:r>
      <w:r>
        <w:rPr>
          <w:rtl/>
          <w:lang w:bidi="fa-IR"/>
        </w:rPr>
        <w:t xml:space="preserve"> ..</w:t>
      </w:r>
      <w:r w:rsidRPr="007E456F">
        <w:rPr>
          <w:rtl/>
          <w:lang w:bidi="fa-IR"/>
        </w:rPr>
        <w:t>. »</w:t>
      </w:r>
      <w:r>
        <w:rPr>
          <w:rFonts w:hint="cs"/>
          <w:rtl/>
          <w:lang w:bidi="fa-IR"/>
        </w:rPr>
        <w:t xml:space="preserve"> </w:t>
      </w:r>
      <w:r w:rsidRPr="007E456F">
        <w:rPr>
          <w:rtl/>
          <w:lang w:bidi="fa-IR"/>
        </w:rPr>
        <w:t xml:space="preserve">إلى آخره </w:t>
      </w:r>
      <w:r w:rsidRPr="00D5741B">
        <w:rPr>
          <w:rStyle w:val="libFootnotenumChar"/>
          <w:rtl/>
        </w:rPr>
        <w:t>(1)</w:t>
      </w:r>
      <w:r>
        <w:rPr>
          <w:rtl/>
          <w:lang w:bidi="fa-IR"/>
        </w:rPr>
        <w:t>،</w:t>
      </w:r>
      <w:r w:rsidRPr="007E456F">
        <w:rPr>
          <w:rtl/>
          <w:lang w:bidi="fa-IR"/>
        </w:rPr>
        <w:t xml:space="preserve"> كما تقدم في الخوارزمي.</w:t>
      </w:r>
    </w:p>
    <w:p w:rsidR="00216871" w:rsidRDefault="00216871" w:rsidP="00A71A70">
      <w:pPr>
        <w:pStyle w:val="libCenterBold1"/>
        <w:rPr>
          <w:rtl/>
          <w:lang w:bidi="fa-IR"/>
        </w:rPr>
      </w:pPr>
      <w:bookmarkStart w:id="1305" w:name="_Toc407708149"/>
      <w:bookmarkStart w:id="1306" w:name="_Toc319618825"/>
      <w:r>
        <w:rPr>
          <w:rtl/>
          <w:lang w:bidi="fa-IR"/>
        </w:rPr>
        <w:t>(</w:t>
      </w:r>
      <w:r w:rsidRPr="007E456F">
        <w:rPr>
          <w:rtl/>
          <w:lang w:bidi="fa-IR"/>
        </w:rPr>
        <w:t>8</w:t>
      </w:r>
      <w:r>
        <w:rPr>
          <w:rtl/>
          <w:lang w:bidi="fa-IR"/>
        </w:rPr>
        <w:t>)</w:t>
      </w:r>
      <w:bookmarkEnd w:id="1305"/>
    </w:p>
    <w:p w:rsidR="00216871" w:rsidRPr="007E456F" w:rsidRDefault="00216871" w:rsidP="00216871">
      <w:pPr>
        <w:pStyle w:val="Heading3Center"/>
        <w:rPr>
          <w:rtl/>
          <w:lang w:bidi="fa-IR"/>
        </w:rPr>
      </w:pPr>
      <w:bookmarkStart w:id="1307" w:name="_Toc407708150"/>
      <w:bookmarkStart w:id="1308" w:name="_Toc88917124"/>
      <w:r w:rsidRPr="007E456F">
        <w:rPr>
          <w:rtl/>
          <w:lang w:bidi="fa-IR"/>
        </w:rPr>
        <w:t>رواية شهاب الدين أحمد</w:t>
      </w:r>
      <w:bookmarkEnd w:id="1306"/>
      <w:bookmarkEnd w:id="1307"/>
      <w:bookmarkEnd w:id="1308"/>
    </w:p>
    <w:p w:rsidR="00216871" w:rsidRPr="007E456F" w:rsidRDefault="00216871" w:rsidP="00216871">
      <w:pPr>
        <w:pStyle w:val="libNormal"/>
        <w:rPr>
          <w:rtl/>
          <w:lang w:bidi="fa-IR"/>
        </w:rPr>
      </w:pPr>
      <w:r>
        <w:rPr>
          <w:rtl/>
        </w:rPr>
        <w:t xml:space="preserve">وأما </w:t>
      </w:r>
      <w:r w:rsidRPr="0068591D">
        <w:rPr>
          <w:rtl/>
        </w:rPr>
        <w:t>رواية شهاب الدين أحمد فهي</w:t>
      </w:r>
      <w:r>
        <w:rPr>
          <w:rtl/>
        </w:rPr>
        <w:t>:</w:t>
      </w:r>
      <w:r w:rsidRPr="0068591D">
        <w:rPr>
          <w:rtl/>
        </w:rPr>
        <w:t xml:space="preserve"> « عن زيد بن علي بن الحسين بن علي ابن أبي طالب</w:t>
      </w:r>
      <w:r>
        <w:rPr>
          <w:rtl/>
        </w:rPr>
        <w:t>،</w:t>
      </w:r>
      <w:r w:rsidRPr="0068591D">
        <w:rPr>
          <w:rtl/>
        </w:rPr>
        <w:t xml:space="preserve"> عن أبيه عن جده عن علي بن أبي طالب رضي الله تعالى عنه وعنهم</w:t>
      </w:r>
      <w:r>
        <w:rPr>
          <w:rtl/>
        </w:rPr>
        <w:t>،</w:t>
      </w:r>
      <w:r w:rsidRPr="0068591D">
        <w:rPr>
          <w:rtl/>
        </w:rPr>
        <w:t xml:space="preserve"> قال قال لي رسول الله </w:t>
      </w:r>
      <w:r w:rsidR="002B4D52" w:rsidRPr="002B4D52">
        <w:rPr>
          <w:rStyle w:val="libAlaemChar"/>
          <w:rtl/>
        </w:rPr>
        <w:t>صلى‌الله‌عليه‌وآله‌وسلم</w:t>
      </w:r>
      <w:r w:rsidRPr="0068591D">
        <w:rPr>
          <w:rtl/>
        </w:rPr>
        <w:t xml:space="preserve"> يوم فتحت خيبر</w:t>
      </w:r>
      <w:r>
        <w:rPr>
          <w:rtl/>
        </w:rPr>
        <w:t>:</w:t>
      </w:r>
      <w:r w:rsidRPr="0068591D">
        <w:rPr>
          <w:rtl/>
        </w:rPr>
        <w:t xml:space="preserve"> </w:t>
      </w:r>
      <w:r w:rsidRPr="00247B9F">
        <w:rPr>
          <w:rtl/>
        </w:rPr>
        <w:t>لولا أن تقول طوائف من أمتي فيك ما قالت النصارى في عيسى بن مريم</w:t>
      </w:r>
      <w:r>
        <w:rPr>
          <w:rtl/>
        </w:rPr>
        <w:t xml:space="preserve"> ..</w:t>
      </w:r>
      <w:r w:rsidRPr="00247B9F">
        <w:rPr>
          <w:rtl/>
        </w:rPr>
        <w:t>.</w:t>
      </w:r>
    </w:p>
    <w:p w:rsidR="00216871" w:rsidRPr="007E456F" w:rsidRDefault="00216871" w:rsidP="00216871">
      <w:pPr>
        <w:pStyle w:val="libNormal"/>
        <w:rPr>
          <w:rtl/>
          <w:lang w:bidi="fa-IR"/>
        </w:rPr>
      </w:pPr>
      <w:r w:rsidRPr="0068591D">
        <w:rPr>
          <w:rtl/>
        </w:rPr>
        <w:t>رواه الامام الحافظ الصالحاني وقال</w:t>
      </w:r>
      <w:r>
        <w:rPr>
          <w:rtl/>
        </w:rPr>
        <w:t>:</w:t>
      </w:r>
      <w:r w:rsidRPr="0068591D">
        <w:rPr>
          <w:rtl/>
        </w:rPr>
        <w:t xml:space="preserve"> أخبرنا محمد بن إسماعيل بن أبي نصر بدانكفاد بقراءتي عليه قال</w:t>
      </w:r>
      <w:r>
        <w:rPr>
          <w:rtl/>
        </w:rPr>
        <w:t>:</w:t>
      </w:r>
      <w:r w:rsidRPr="0068591D">
        <w:rPr>
          <w:rtl/>
        </w:rPr>
        <w:t xml:space="preserve"> حدثنا الحسن بن أحمد قال</w:t>
      </w:r>
      <w:r>
        <w:rPr>
          <w:rtl/>
        </w:rPr>
        <w:t>:</w:t>
      </w:r>
      <w:r w:rsidRPr="0068591D">
        <w:rPr>
          <w:rtl/>
        </w:rPr>
        <w:t xml:space="preserve"> أخبرنا الامام الحافظ العالم الرباني أبو نعيم أحمد بن عبد الله الاصفهاني بسنده إلى زيد بن علي.</w:t>
      </w:r>
      <w:r>
        <w:rPr>
          <w:rFonts w:hint="cs"/>
          <w:rtl/>
          <w:lang w:bidi="fa-IR"/>
        </w:rPr>
        <w:t xml:space="preserve"> </w:t>
      </w:r>
      <w:r w:rsidRPr="007E456F">
        <w:rPr>
          <w:rtl/>
          <w:lang w:bidi="fa-IR"/>
        </w:rPr>
        <w:t>فذكر سنده</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كفاية الطالب</w:t>
      </w:r>
      <w:r w:rsidR="00216871">
        <w:rPr>
          <w:rtl/>
          <w:lang w:bidi="fa-IR"/>
        </w:rPr>
        <w:t>:</w:t>
      </w:r>
      <w:r w:rsidR="00216871" w:rsidRPr="007E456F">
        <w:rPr>
          <w:rtl/>
          <w:lang w:bidi="fa-IR"/>
        </w:rPr>
        <w:t xml:space="preserve"> 264.</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Pr>
          <w:rtl/>
        </w:rPr>
        <w:lastRenderedPageBreak/>
        <w:t xml:space="preserve">ورواه </w:t>
      </w:r>
      <w:r w:rsidRPr="0068591D">
        <w:rPr>
          <w:rtl/>
        </w:rPr>
        <w:t>أيضا</w:t>
      </w:r>
      <w:r w:rsidR="00D14A38">
        <w:rPr>
          <w:rFonts w:hint="cs"/>
          <w:rtl/>
        </w:rPr>
        <w:t>ً</w:t>
      </w:r>
      <w:r w:rsidRPr="0068591D">
        <w:rPr>
          <w:rtl/>
        </w:rPr>
        <w:t xml:space="preserve"> الإ</w:t>
      </w:r>
      <w:r w:rsidR="00D14A38">
        <w:rPr>
          <w:rFonts w:hint="cs"/>
          <w:rtl/>
        </w:rPr>
        <w:t>ِ</w:t>
      </w:r>
      <w:r w:rsidRPr="0068591D">
        <w:rPr>
          <w:rtl/>
        </w:rPr>
        <w:t>مام أبو سعد في شرف النبوة بتغيير يسير في اللفظ وزيادة هي</w:t>
      </w:r>
      <w:r>
        <w:rPr>
          <w:rtl/>
        </w:rPr>
        <w:t>:</w:t>
      </w:r>
      <w:r w:rsidRPr="0068591D">
        <w:rPr>
          <w:rtl/>
        </w:rPr>
        <w:t xml:space="preserve"> </w:t>
      </w:r>
      <w:r w:rsidRPr="00247B9F">
        <w:rPr>
          <w:rtl/>
        </w:rPr>
        <w:t>ليس أحد من الأمة يتقدّمك</w:t>
      </w:r>
      <w:r>
        <w:rPr>
          <w:rtl/>
        </w:rPr>
        <w:t>،</w:t>
      </w:r>
      <w:r w:rsidRPr="00247B9F">
        <w:rPr>
          <w:rtl/>
        </w:rPr>
        <w:t xml:space="preserve"> وأن أمير المؤمنين عليا</w:t>
      </w:r>
      <w:r w:rsidR="00D14A38">
        <w:rPr>
          <w:rFonts w:hint="cs"/>
          <w:rtl/>
        </w:rPr>
        <w:t>ً</w:t>
      </w:r>
      <w:r w:rsidRPr="00247B9F">
        <w:rPr>
          <w:rtl/>
        </w:rPr>
        <w:t xml:space="preserve"> كرم الله تعالى وجهه خرّ</w:t>
      </w:r>
      <w:r w:rsidR="00D14A38">
        <w:rPr>
          <w:rFonts w:hint="cs"/>
          <w:rtl/>
        </w:rPr>
        <w:t>َ</w:t>
      </w:r>
      <w:r w:rsidRPr="00247B9F">
        <w:rPr>
          <w:rtl/>
        </w:rPr>
        <w:t xml:space="preserve"> ساجدا</w:t>
      </w:r>
      <w:r w:rsidR="002F10F2">
        <w:rPr>
          <w:rFonts w:hint="cs"/>
          <w:rtl/>
        </w:rPr>
        <w:t>ً</w:t>
      </w:r>
      <w:r>
        <w:rPr>
          <w:rtl/>
        </w:rPr>
        <w:t>،</w:t>
      </w:r>
      <w:r w:rsidRPr="00247B9F">
        <w:rPr>
          <w:rtl/>
        </w:rPr>
        <w:t xml:space="preserve"> ثم قال</w:t>
      </w:r>
      <w:r>
        <w:rPr>
          <w:rtl/>
        </w:rPr>
        <w:t>:</w:t>
      </w:r>
      <w:r w:rsidRPr="00247B9F">
        <w:rPr>
          <w:rtl/>
        </w:rPr>
        <w:t xml:space="preserve"> الحمد لله الذي أنعم عليّ</w:t>
      </w:r>
      <w:r w:rsidR="002F10F2">
        <w:rPr>
          <w:rFonts w:hint="cs"/>
          <w:rtl/>
        </w:rPr>
        <w:t>َ</w:t>
      </w:r>
      <w:r w:rsidRPr="00247B9F">
        <w:rPr>
          <w:rtl/>
        </w:rPr>
        <w:t xml:space="preserve"> بال</w:t>
      </w:r>
      <w:r w:rsidR="002F10F2">
        <w:rPr>
          <w:rFonts w:hint="cs"/>
          <w:rtl/>
        </w:rPr>
        <w:t>ا</w:t>
      </w:r>
      <w:r w:rsidRPr="00247B9F">
        <w:rPr>
          <w:rtl/>
        </w:rPr>
        <w:t>سلام</w:t>
      </w:r>
      <w:r>
        <w:rPr>
          <w:rtl/>
        </w:rPr>
        <w:t>،</w:t>
      </w:r>
      <w:r w:rsidRPr="00247B9F">
        <w:rPr>
          <w:rtl/>
        </w:rPr>
        <w:t xml:space="preserve"> وهداني بالقرآن</w:t>
      </w:r>
      <w:r>
        <w:rPr>
          <w:rtl/>
        </w:rPr>
        <w:t>،</w:t>
      </w:r>
      <w:r w:rsidRPr="00247B9F">
        <w:rPr>
          <w:rtl/>
        </w:rPr>
        <w:t xml:space="preserve"> وحبّبني إلى خير البرية خاتم النبيين وسيد المرسلين</w:t>
      </w:r>
      <w:r>
        <w:rPr>
          <w:rtl/>
        </w:rPr>
        <w:t>،</w:t>
      </w:r>
      <w:r w:rsidRPr="00247B9F">
        <w:rPr>
          <w:rtl/>
        </w:rPr>
        <w:t xml:space="preserve"> إحسانا</w:t>
      </w:r>
      <w:r w:rsidR="00253DF7">
        <w:rPr>
          <w:rFonts w:hint="cs"/>
          <w:rtl/>
        </w:rPr>
        <w:t>ً</w:t>
      </w:r>
      <w:r w:rsidRPr="00247B9F">
        <w:rPr>
          <w:rtl/>
        </w:rPr>
        <w:t xml:space="preserve"> منه وتفضّلا</w:t>
      </w:r>
      <w:r w:rsidR="00253DF7">
        <w:rPr>
          <w:rFonts w:hint="cs"/>
          <w:rtl/>
        </w:rPr>
        <w:t>ً</w:t>
      </w:r>
      <w:r w:rsidRPr="00247B9F">
        <w:rPr>
          <w:rtl/>
        </w:rPr>
        <w:t>.</w:t>
      </w:r>
    </w:p>
    <w:p w:rsidR="00216871" w:rsidRPr="007E456F" w:rsidRDefault="00216871" w:rsidP="00216871">
      <w:pPr>
        <w:pStyle w:val="libNormal"/>
        <w:rPr>
          <w:rtl/>
          <w:lang w:bidi="fa-IR"/>
        </w:rPr>
      </w:pPr>
      <w:r w:rsidRPr="00D5741B">
        <w:rPr>
          <w:rStyle w:val="libBold2Char"/>
          <w:rtl/>
        </w:rPr>
        <w:t>أقول</w:t>
      </w:r>
      <w:r>
        <w:rPr>
          <w:rStyle w:val="libBold2Char"/>
          <w:rtl/>
        </w:rPr>
        <w:t>:</w:t>
      </w:r>
      <w:r w:rsidRPr="007E456F">
        <w:rPr>
          <w:rtl/>
          <w:lang w:bidi="fa-IR"/>
        </w:rPr>
        <w:t xml:space="preserve"> هذا حديث جامع يدخل فيه أشتات أبواب المناقب</w:t>
      </w:r>
      <w:r>
        <w:rPr>
          <w:rtl/>
          <w:lang w:bidi="fa-IR"/>
        </w:rPr>
        <w:t>،</w:t>
      </w:r>
      <w:r w:rsidRPr="007E456F">
        <w:rPr>
          <w:rtl/>
          <w:lang w:bidi="fa-IR"/>
        </w:rPr>
        <w:t xml:space="preserve"> ويشتمل أسباب خصائص الفضائل وعلو المراتب</w:t>
      </w:r>
      <w:r>
        <w:rPr>
          <w:rtl/>
          <w:lang w:bidi="fa-IR"/>
        </w:rPr>
        <w:t>،</w:t>
      </w:r>
      <w:r w:rsidRPr="007E456F">
        <w:rPr>
          <w:rtl/>
          <w:lang w:bidi="fa-IR"/>
        </w:rPr>
        <w:t xml:space="preserve"> قد رواه أجلة الثقات من أهل السنة وعناه أدلة الثقاة</w:t>
      </w:r>
      <w:r>
        <w:rPr>
          <w:rtl/>
          <w:lang w:bidi="fa-IR"/>
        </w:rPr>
        <w:t>،</w:t>
      </w:r>
      <w:r w:rsidRPr="007E456F">
        <w:rPr>
          <w:rtl/>
          <w:lang w:bidi="fa-IR"/>
        </w:rPr>
        <w:t xml:space="preserve"> ولله الفضل والمنة</w:t>
      </w:r>
      <w:r>
        <w:rPr>
          <w:rtl/>
          <w:lang w:bidi="fa-IR"/>
        </w:rPr>
        <w:t>،</w:t>
      </w:r>
      <w:r w:rsidRPr="007E456F">
        <w:rPr>
          <w:rtl/>
          <w:lang w:bidi="fa-IR"/>
        </w:rPr>
        <w:t xml:space="preserve"> والمراد من إيراده في هذا الباب كما خطّه قلمي لفظة</w:t>
      </w:r>
      <w:r>
        <w:rPr>
          <w:rtl/>
          <w:lang w:bidi="fa-IR"/>
        </w:rPr>
        <w:t>:</w:t>
      </w:r>
      <w:r w:rsidRPr="007E456F">
        <w:rPr>
          <w:rtl/>
          <w:lang w:bidi="fa-IR"/>
        </w:rPr>
        <w:t xml:space="preserve"> وتقاتل على سنتي والايمان مخالط لحمك ودمك كما خالط لحمي ودمي » </w:t>
      </w:r>
      <w:r w:rsidRPr="00D5741B">
        <w:rPr>
          <w:rStyle w:val="libFootnotenumChar"/>
          <w:rtl/>
        </w:rPr>
        <w:t>(1)</w:t>
      </w:r>
      <w:r>
        <w:rPr>
          <w:rtl/>
          <w:lang w:bidi="fa-IR"/>
        </w:rPr>
        <w:t>.</w:t>
      </w:r>
    </w:p>
    <w:p w:rsidR="00216871" w:rsidRDefault="00216871" w:rsidP="001C4851">
      <w:pPr>
        <w:pStyle w:val="libCenterBold1"/>
        <w:rPr>
          <w:rtl/>
          <w:lang w:bidi="fa-IR"/>
        </w:rPr>
      </w:pPr>
      <w:bookmarkStart w:id="1309" w:name="_Toc407708151"/>
      <w:bookmarkStart w:id="1310" w:name="_Toc319618826"/>
      <w:r>
        <w:rPr>
          <w:rtl/>
          <w:lang w:bidi="fa-IR"/>
        </w:rPr>
        <w:t>(</w:t>
      </w:r>
      <w:r w:rsidRPr="007E456F">
        <w:rPr>
          <w:rtl/>
          <w:lang w:bidi="fa-IR"/>
        </w:rPr>
        <w:t>9</w:t>
      </w:r>
      <w:r>
        <w:rPr>
          <w:rtl/>
          <w:lang w:bidi="fa-IR"/>
        </w:rPr>
        <w:t>)</w:t>
      </w:r>
      <w:bookmarkEnd w:id="1309"/>
    </w:p>
    <w:p w:rsidR="00A07B7D" w:rsidRDefault="00216871" w:rsidP="00216871">
      <w:pPr>
        <w:pStyle w:val="Heading3Center"/>
        <w:rPr>
          <w:rtl/>
          <w:lang w:bidi="fa-IR"/>
        </w:rPr>
      </w:pPr>
      <w:bookmarkStart w:id="1311" w:name="_Toc407708152"/>
      <w:bookmarkStart w:id="1312" w:name="_Toc88917125"/>
      <w:r w:rsidRPr="007E456F">
        <w:rPr>
          <w:rtl/>
          <w:lang w:bidi="fa-IR"/>
        </w:rPr>
        <w:t>رواية القندوزي</w:t>
      </w:r>
      <w:bookmarkEnd w:id="1310"/>
      <w:bookmarkEnd w:id="1311"/>
      <w:bookmarkEnd w:id="1312"/>
    </w:p>
    <w:p w:rsidR="00216871" w:rsidRPr="007E456F" w:rsidRDefault="00216871" w:rsidP="00216871">
      <w:pPr>
        <w:pStyle w:val="libNormal"/>
        <w:rPr>
          <w:rtl/>
          <w:lang w:bidi="fa-IR"/>
        </w:rPr>
      </w:pPr>
      <w:r w:rsidRPr="007E456F">
        <w:rPr>
          <w:rtl/>
          <w:lang w:bidi="fa-IR"/>
        </w:rPr>
        <w:t>وأما رواية القندوزي فهي</w:t>
      </w:r>
      <w:r>
        <w:rPr>
          <w:rtl/>
          <w:lang w:bidi="fa-IR"/>
        </w:rPr>
        <w:t>:</w:t>
      </w:r>
      <w:r w:rsidRPr="007E456F">
        <w:rPr>
          <w:rtl/>
          <w:lang w:bidi="fa-IR"/>
        </w:rPr>
        <w:t xml:space="preserve"> « الموفق بن أحمد قال</w:t>
      </w:r>
      <w:r>
        <w:rPr>
          <w:rtl/>
          <w:lang w:bidi="fa-IR"/>
        </w:rPr>
        <w:t>:</w:t>
      </w:r>
      <w:r w:rsidRPr="007E456F">
        <w:rPr>
          <w:rtl/>
          <w:lang w:bidi="fa-IR"/>
        </w:rPr>
        <w:t xml:space="preserve"> أخبرنا سيّد الحفاظ أبو منصور</w:t>
      </w:r>
      <w:r>
        <w:rPr>
          <w:rtl/>
          <w:lang w:bidi="fa-IR"/>
        </w:rPr>
        <w:t xml:space="preserve"> ..</w:t>
      </w:r>
      <w:r w:rsidRPr="007E456F">
        <w:rPr>
          <w:rtl/>
          <w:lang w:bidi="fa-IR"/>
        </w:rPr>
        <w:t xml:space="preserve">. » إلى آخر ما تقدم في الخوارزمي </w:t>
      </w:r>
      <w:r w:rsidRPr="00D5741B">
        <w:rPr>
          <w:rStyle w:val="libFootnotenumChar"/>
          <w:rtl/>
        </w:rPr>
        <w:t>(2)</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توضيح الدلائل على ترجيح الفضائل</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ينابيع المودة</w:t>
      </w:r>
      <w:r w:rsidR="00216871">
        <w:rPr>
          <w:rtl/>
          <w:lang w:bidi="fa-IR"/>
        </w:rPr>
        <w:t>:</w:t>
      </w:r>
      <w:r w:rsidR="00216871" w:rsidRPr="007E456F">
        <w:rPr>
          <w:rtl/>
          <w:lang w:bidi="fa-IR"/>
        </w:rPr>
        <w:t xml:space="preserve"> 63.</w:t>
      </w:r>
    </w:p>
    <w:p w:rsidR="00216871" w:rsidRDefault="00216871" w:rsidP="00216871">
      <w:pPr>
        <w:pStyle w:val="libNormal"/>
        <w:rPr>
          <w:rtl/>
          <w:lang w:bidi="fa-IR"/>
        </w:rPr>
      </w:pPr>
      <w:r>
        <w:rPr>
          <w:rtl/>
          <w:lang w:bidi="fa-IR"/>
        </w:rPr>
        <w:br w:type="page"/>
      </w:r>
    </w:p>
    <w:p w:rsidR="00216871" w:rsidRDefault="00216871" w:rsidP="001C4851">
      <w:pPr>
        <w:pStyle w:val="libCenterBold1"/>
        <w:rPr>
          <w:rtl/>
          <w:lang w:bidi="fa-IR"/>
        </w:rPr>
      </w:pPr>
      <w:bookmarkStart w:id="1313" w:name="_Toc407708153"/>
      <w:bookmarkStart w:id="1314" w:name="_Toc319618827"/>
      <w:r>
        <w:rPr>
          <w:rtl/>
          <w:lang w:bidi="fa-IR"/>
        </w:rPr>
        <w:lastRenderedPageBreak/>
        <w:t>(</w:t>
      </w:r>
      <w:r w:rsidRPr="007E456F">
        <w:rPr>
          <w:rtl/>
          <w:lang w:bidi="fa-IR"/>
        </w:rPr>
        <w:t>13</w:t>
      </w:r>
      <w:r>
        <w:rPr>
          <w:rtl/>
          <w:lang w:bidi="fa-IR"/>
        </w:rPr>
        <w:t>)</w:t>
      </w:r>
      <w:bookmarkEnd w:id="1313"/>
    </w:p>
    <w:p w:rsidR="00A07B7D" w:rsidRDefault="00216871" w:rsidP="00216871">
      <w:pPr>
        <w:pStyle w:val="Heading2Center"/>
        <w:rPr>
          <w:rtl/>
          <w:lang w:bidi="fa-IR"/>
        </w:rPr>
      </w:pPr>
      <w:bookmarkStart w:id="1315" w:name="_Toc407708154"/>
      <w:bookmarkStart w:id="1316" w:name="_Toc88917126"/>
      <w:r w:rsidRPr="007E456F">
        <w:rPr>
          <w:rtl/>
          <w:lang w:bidi="fa-IR"/>
        </w:rPr>
        <w:t>عيبة علمي وبابي الذي أوتى منه</w:t>
      </w:r>
      <w:bookmarkEnd w:id="1314"/>
      <w:bookmarkEnd w:id="1315"/>
      <w:bookmarkEnd w:id="1316"/>
    </w:p>
    <w:p w:rsidR="00216871" w:rsidRPr="007E456F" w:rsidRDefault="00216871" w:rsidP="00216871">
      <w:pPr>
        <w:pStyle w:val="libNormal"/>
        <w:rPr>
          <w:rtl/>
          <w:lang w:bidi="fa-IR"/>
        </w:rPr>
      </w:pPr>
      <w:r w:rsidRPr="007E456F">
        <w:rPr>
          <w:rtl/>
          <w:lang w:bidi="fa-IR"/>
        </w:rPr>
        <w:t>ومن رواته</w:t>
      </w:r>
      <w:r>
        <w:rPr>
          <w:rtl/>
          <w:lang w:bidi="fa-IR"/>
        </w:rPr>
        <w:t>:</w:t>
      </w:r>
    </w:p>
    <w:p w:rsidR="00216871" w:rsidRPr="007E456F" w:rsidRDefault="00216871" w:rsidP="00216871">
      <w:pPr>
        <w:pStyle w:val="libNormal"/>
        <w:rPr>
          <w:rtl/>
          <w:lang w:bidi="fa-IR"/>
        </w:rPr>
      </w:pPr>
      <w:r w:rsidRPr="007E456F">
        <w:rPr>
          <w:rtl/>
          <w:lang w:bidi="fa-IR"/>
        </w:rPr>
        <w:t>1</w:t>
      </w:r>
      <w:r>
        <w:rPr>
          <w:rtl/>
          <w:lang w:bidi="fa-IR"/>
        </w:rPr>
        <w:t xml:space="preserve"> - </w:t>
      </w:r>
      <w:r w:rsidRPr="007E456F">
        <w:rPr>
          <w:rtl/>
          <w:lang w:bidi="fa-IR"/>
        </w:rPr>
        <w:t>أبو نعيم أحمد بن عبد الله الاصفهاني.</w:t>
      </w:r>
    </w:p>
    <w:p w:rsidR="00216871" w:rsidRPr="007E456F" w:rsidRDefault="00216871" w:rsidP="00216871">
      <w:pPr>
        <w:pStyle w:val="libNormal"/>
        <w:rPr>
          <w:rtl/>
          <w:lang w:bidi="fa-IR"/>
        </w:rPr>
      </w:pPr>
      <w:r w:rsidRPr="007E456F">
        <w:rPr>
          <w:rtl/>
          <w:lang w:bidi="fa-IR"/>
        </w:rPr>
        <w:t>2</w:t>
      </w:r>
      <w:r>
        <w:rPr>
          <w:rtl/>
          <w:lang w:bidi="fa-IR"/>
        </w:rPr>
        <w:t xml:space="preserve"> - </w:t>
      </w:r>
      <w:r w:rsidRPr="007E456F">
        <w:rPr>
          <w:rtl/>
          <w:lang w:bidi="fa-IR"/>
        </w:rPr>
        <w:t>أبو المؤيّد الموفّق بن أحمد الخوارزمي.</w:t>
      </w:r>
    </w:p>
    <w:p w:rsidR="00216871" w:rsidRPr="007E456F" w:rsidRDefault="00216871" w:rsidP="00216871">
      <w:pPr>
        <w:pStyle w:val="libNormal"/>
        <w:rPr>
          <w:rtl/>
          <w:lang w:bidi="fa-IR"/>
        </w:rPr>
      </w:pPr>
      <w:r w:rsidRPr="007E456F">
        <w:rPr>
          <w:rtl/>
          <w:lang w:bidi="fa-IR"/>
        </w:rPr>
        <w:t>3</w:t>
      </w:r>
      <w:r>
        <w:rPr>
          <w:rtl/>
          <w:lang w:bidi="fa-IR"/>
        </w:rPr>
        <w:t xml:space="preserve"> - </w:t>
      </w:r>
      <w:r w:rsidRPr="007E456F">
        <w:rPr>
          <w:rtl/>
          <w:lang w:bidi="fa-IR"/>
        </w:rPr>
        <w:t>أبو القاسم عبد الكريم بن محمد الرافعي.</w:t>
      </w:r>
    </w:p>
    <w:p w:rsidR="00216871" w:rsidRPr="007E456F" w:rsidRDefault="00216871" w:rsidP="00216871">
      <w:pPr>
        <w:pStyle w:val="libNormal"/>
        <w:rPr>
          <w:rtl/>
          <w:lang w:bidi="fa-IR"/>
        </w:rPr>
      </w:pPr>
      <w:r w:rsidRPr="007E456F">
        <w:rPr>
          <w:rtl/>
          <w:lang w:bidi="fa-IR"/>
        </w:rPr>
        <w:t>4</w:t>
      </w:r>
      <w:r>
        <w:rPr>
          <w:rtl/>
          <w:lang w:bidi="fa-IR"/>
        </w:rPr>
        <w:t xml:space="preserve"> - </w:t>
      </w:r>
      <w:r w:rsidRPr="007E456F">
        <w:rPr>
          <w:rtl/>
          <w:lang w:bidi="fa-IR"/>
        </w:rPr>
        <w:t>أبو عبد الله محمد بن يوسف الكنجي.</w:t>
      </w:r>
    </w:p>
    <w:p w:rsidR="00216871" w:rsidRPr="007E456F" w:rsidRDefault="00216871" w:rsidP="00216871">
      <w:pPr>
        <w:pStyle w:val="libNormal"/>
        <w:rPr>
          <w:rtl/>
          <w:lang w:bidi="fa-IR"/>
        </w:rPr>
      </w:pPr>
      <w:r w:rsidRPr="007E456F">
        <w:rPr>
          <w:rtl/>
          <w:lang w:bidi="fa-IR"/>
        </w:rPr>
        <w:t>5</w:t>
      </w:r>
      <w:r>
        <w:rPr>
          <w:rtl/>
          <w:lang w:bidi="fa-IR"/>
        </w:rPr>
        <w:t xml:space="preserve"> - </w:t>
      </w:r>
      <w:r w:rsidRPr="007E456F">
        <w:rPr>
          <w:rtl/>
          <w:lang w:bidi="fa-IR"/>
        </w:rPr>
        <w:t>أبو المجامع صدر الدّين الحموئي.</w:t>
      </w:r>
    </w:p>
    <w:p w:rsidR="00216871" w:rsidRPr="007E456F" w:rsidRDefault="00216871" w:rsidP="00216871">
      <w:pPr>
        <w:pStyle w:val="libNormal"/>
        <w:rPr>
          <w:rtl/>
          <w:lang w:bidi="fa-IR"/>
        </w:rPr>
      </w:pPr>
      <w:r w:rsidRPr="007E456F">
        <w:rPr>
          <w:rtl/>
          <w:lang w:bidi="fa-IR"/>
        </w:rPr>
        <w:t>6</w:t>
      </w:r>
      <w:r>
        <w:rPr>
          <w:rtl/>
          <w:lang w:bidi="fa-IR"/>
        </w:rPr>
        <w:t xml:space="preserve"> - </w:t>
      </w:r>
      <w:r w:rsidRPr="007E456F">
        <w:rPr>
          <w:rtl/>
          <w:lang w:bidi="fa-IR"/>
        </w:rPr>
        <w:t>حسام الدين أبو عبد الله حميد المحلي.</w:t>
      </w:r>
    </w:p>
    <w:p w:rsidR="00216871" w:rsidRPr="007E456F" w:rsidRDefault="00216871" w:rsidP="00216871">
      <w:pPr>
        <w:pStyle w:val="libNormal"/>
        <w:rPr>
          <w:rtl/>
          <w:lang w:bidi="fa-IR"/>
        </w:rPr>
      </w:pPr>
      <w:r w:rsidRPr="007E456F">
        <w:rPr>
          <w:rtl/>
          <w:lang w:bidi="fa-IR"/>
        </w:rPr>
        <w:t>7</w:t>
      </w:r>
      <w:r>
        <w:rPr>
          <w:rtl/>
          <w:lang w:bidi="fa-IR"/>
        </w:rPr>
        <w:t xml:space="preserve"> - </w:t>
      </w:r>
      <w:r w:rsidRPr="007E456F">
        <w:rPr>
          <w:rtl/>
          <w:lang w:bidi="fa-IR"/>
        </w:rPr>
        <w:t>السيد شهاب الدين أحمد.</w:t>
      </w:r>
    </w:p>
    <w:p w:rsidR="00216871" w:rsidRPr="007E456F" w:rsidRDefault="00216871" w:rsidP="00216871">
      <w:pPr>
        <w:pStyle w:val="libNormal"/>
        <w:rPr>
          <w:rtl/>
          <w:lang w:bidi="fa-IR"/>
        </w:rPr>
      </w:pPr>
      <w:r w:rsidRPr="007E456F">
        <w:rPr>
          <w:rtl/>
          <w:lang w:bidi="fa-IR"/>
        </w:rPr>
        <w:t>8</w:t>
      </w:r>
      <w:r>
        <w:rPr>
          <w:rtl/>
          <w:lang w:bidi="fa-IR"/>
        </w:rPr>
        <w:t xml:space="preserve"> - </w:t>
      </w:r>
      <w:r w:rsidRPr="007E456F">
        <w:rPr>
          <w:rtl/>
          <w:lang w:bidi="fa-IR"/>
        </w:rPr>
        <w:t>محمد بن إسماعيل الأمير الصنعاني.</w:t>
      </w:r>
    </w:p>
    <w:p w:rsidR="00216871" w:rsidRPr="007E456F" w:rsidRDefault="00216871" w:rsidP="00216871">
      <w:pPr>
        <w:pStyle w:val="libNormal"/>
        <w:rPr>
          <w:rtl/>
          <w:lang w:bidi="fa-IR"/>
        </w:rPr>
      </w:pPr>
      <w:r w:rsidRPr="007E456F">
        <w:rPr>
          <w:rtl/>
          <w:lang w:bidi="fa-IR"/>
        </w:rPr>
        <w:t>9</w:t>
      </w:r>
      <w:r>
        <w:rPr>
          <w:rtl/>
          <w:lang w:bidi="fa-IR"/>
        </w:rPr>
        <w:t xml:space="preserve"> - </w:t>
      </w:r>
      <w:r w:rsidRPr="007E456F">
        <w:rPr>
          <w:rtl/>
          <w:lang w:bidi="fa-IR"/>
        </w:rPr>
        <w:t>سليمان بن إبراهيم البلخي القندوزي.</w:t>
      </w:r>
    </w:p>
    <w:p w:rsidR="00216871" w:rsidRDefault="00216871" w:rsidP="00216871">
      <w:pPr>
        <w:pStyle w:val="libNormal"/>
        <w:rPr>
          <w:rtl/>
          <w:lang w:bidi="fa-IR"/>
        </w:rPr>
      </w:pPr>
      <w:r>
        <w:rPr>
          <w:rtl/>
          <w:lang w:bidi="fa-IR"/>
        </w:rPr>
        <w:br w:type="page"/>
      </w:r>
    </w:p>
    <w:p w:rsidR="00216871" w:rsidRDefault="00216871" w:rsidP="00A71A70">
      <w:pPr>
        <w:pStyle w:val="libCenterBold1"/>
        <w:rPr>
          <w:rtl/>
          <w:lang w:bidi="fa-IR"/>
        </w:rPr>
      </w:pPr>
      <w:bookmarkStart w:id="1317" w:name="_Toc407708155"/>
      <w:bookmarkStart w:id="1318" w:name="_Toc319618828"/>
      <w:r>
        <w:rPr>
          <w:rtl/>
          <w:lang w:bidi="fa-IR"/>
        </w:rPr>
        <w:lastRenderedPageBreak/>
        <w:t>(</w:t>
      </w:r>
      <w:r w:rsidRPr="007E456F">
        <w:rPr>
          <w:rtl/>
          <w:lang w:bidi="fa-IR"/>
        </w:rPr>
        <w:t>1</w:t>
      </w:r>
      <w:r>
        <w:rPr>
          <w:rtl/>
          <w:lang w:bidi="fa-IR"/>
        </w:rPr>
        <w:t>)</w:t>
      </w:r>
      <w:bookmarkEnd w:id="1317"/>
    </w:p>
    <w:p w:rsidR="00A07B7D" w:rsidRDefault="00216871" w:rsidP="00216871">
      <w:pPr>
        <w:pStyle w:val="Heading3Center"/>
        <w:rPr>
          <w:rtl/>
          <w:lang w:bidi="fa-IR"/>
        </w:rPr>
      </w:pPr>
      <w:bookmarkStart w:id="1319" w:name="_Toc407708156"/>
      <w:bookmarkStart w:id="1320" w:name="_Toc88917127"/>
      <w:r w:rsidRPr="007E456F">
        <w:rPr>
          <w:rtl/>
          <w:lang w:bidi="fa-IR"/>
        </w:rPr>
        <w:t>رواية أبي نعيم</w:t>
      </w:r>
      <w:bookmarkEnd w:id="1318"/>
      <w:bookmarkEnd w:id="1319"/>
      <w:bookmarkEnd w:id="1320"/>
    </w:p>
    <w:p w:rsidR="00216871" w:rsidRPr="007E456F" w:rsidRDefault="00216871" w:rsidP="00216871">
      <w:pPr>
        <w:pStyle w:val="libNormal"/>
        <w:rPr>
          <w:rtl/>
          <w:lang w:bidi="fa-IR"/>
        </w:rPr>
      </w:pPr>
      <w:r w:rsidRPr="0068591D">
        <w:rPr>
          <w:rtl/>
        </w:rPr>
        <w:t>رواه أبو نعيم الاصفهاني بإسناده عن ابن عباس</w:t>
      </w:r>
      <w:r>
        <w:rPr>
          <w:rtl/>
        </w:rPr>
        <w:t xml:space="preserve"> - </w:t>
      </w:r>
      <w:r w:rsidRPr="0068591D">
        <w:rPr>
          <w:rtl/>
        </w:rPr>
        <w:t>حيث قال</w:t>
      </w:r>
      <w:r>
        <w:rPr>
          <w:rtl/>
        </w:rPr>
        <w:t>:</w:t>
      </w:r>
      <w:r w:rsidRPr="0068591D">
        <w:rPr>
          <w:rtl/>
        </w:rPr>
        <w:t xml:space="preserve"> « حدثنا أبو الفرج أحمد بن جعفر النسائي قال</w:t>
      </w:r>
      <w:r>
        <w:rPr>
          <w:rtl/>
        </w:rPr>
        <w:t>:</w:t>
      </w:r>
      <w:r w:rsidRPr="0068591D">
        <w:rPr>
          <w:rtl/>
        </w:rPr>
        <w:t xml:space="preserve"> حدثنا محمد بن جرير قال</w:t>
      </w:r>
      <w:r>
        <w:rPr>
          <w:rtl/>
        </w:rPr>
        <w:t>:</w:t>
      </w:r>
      <w:r w:rsidRPr="0068591D">
        <w:rPr>
          <w:rtl/>
        </w:rPr>
        <w:t xml:space="preserve"> حدّثنا عبد الله بن داهر الرازي قال</w:t>
      </w:r>
      <w:r>
        <w:rPr>
          <w:rtl/>
        </w:rPr>
        <w:t>:</w:t>
      </w:r>
      <w:r w:rsidRPr="0068591D">
        <w:rPr>
          <w:rtl/>
        </w:rPr>
        <w:t xml:space="preserve"> حدّثني أبي داهر بن يحيى الأحمري المقري قال</w:t>
      </w:r>
      <w:r>
        <w:rPr>
          <w:rtl/>
        </w:rPr>
        <w:t>:</w:t>
      </w:r>
      <w:r w:rsidRPr="0068591D">
        <w:rPr>
          <w:rtl/>
        </w:rPr>
        <w:t xml:space="preserve"> حدّثنا الأعمش عن عباية</w:t>
      </w:r>
      <w:r>
        <w:rPr>
          <w:rtl/>
        </w:rPr>
        <w:t>،</w:t>
      </w:r>
      <w:r w:rsidRPr="0068591D">
        <w:rPr>
          <w:rtl/>
        </w:rPr>
        <w:t xml:space="preserve"> عن ابن عباس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هذا علي بن أبي طالب لحمه من لحمي ودمه من دمي</w:t>
      </w:r>
      <w:r>
        <w:rPr>
          <w:rtl/>
        </w:rPr>
        <w:t>،</w:t>
      </w:r>
      <w:r w:rsidRPr="00247B9F">
        <w:rPr>
          <w:rtl/>
        </w:rPr>
        <w:t xml:space="preserve"> وهو مني بمنزلة هارون من موسى إل</w:t>
      </w:r>
      <w:r w:rsidR="001839D9">
        <w:rPr>
          <w:rFonts w:hint="cs"/>
          <w:rtl/>
        </w:rPr>
        <w:t>ّ</w:t>
      </w:r>
      <w:r w:rsidRPr="00247B9F">
        <w:rPr>
          <w:rtl/>
        </w:rPr>
        <w:t>ا أنّه لا نبيّ بعدي.</w:t>
      </w:r>
    </w:p>
    <w:p w:rsidR="00216871" w:rsidRPr="007E456F" w:rsidRDefault="00216871" w:rsidP="00216871">
      <w:pPr>
        <w:pStyle w:val="libNormal"/>
        <w:rPr>
          <w:rtl/>
          <w:lang w:bidi="fa-IR"/>
        </w:rPr>
      </w:pPr>
      <w:r>
        <w:rPr>
          <w:rtl/>
        </w:rPr>
        <w:t>وقال:</w:t>
      </w:r>
      <w:r w:rsidRPr="00247B9F">
        <w:rPr>
          <w:rtl/>
        </w:rPr>
        <w:t xml:space="preserve"> يا أم سلمة</w:t>
      </w:r>
      <w:r>
        <w:rPr>
          <w:rtl/>
        </w:rPr>
        <w:t>،</w:t>
      </w:r>
      <w:r w:rsidRPr="00247B9F">
        <w:rPr>
          <w:rtl/>
        </w:rPr>
        <w:t xml:space="preserve"> </w:t>
      </w:r>
      <w:r w:rsidR="000235A0">
        <w:rPr>
          <w:rFonts w:hint="cs"/>
          <w:rtl/>
        </w:rPr>
        <w:t>إ</w:t>
      </w:r>
      <w:r w:rsidRPr="00247B9F">
        <w:rPr>
          <w:rtl/>
        </w:rPr>
        <w:t>شهدي واسمعي</w:t>
      </w:r>
      <w:r>
        <w:rPr>
          <w:rtl/>
        </w:rPr>
        <w:t>:</w:t>
      </w:r>
      <w:r w:rsidRPr="00247B9F">
        <w:rPr>
          <w:rtl/>
        </w:rPr>
        <w:t xml:space="preserve"> هذا علي أمير المؤمنين وسيد المسلمين وعيبة علمي بابي الذي أوتي منه</w:t>
      </w:r>
      <w:r>
        <w:rPr>
          <w:rtl/>
        </w:rPr>
        <w:t>،</w:t>
      </w:r>
      <w:r w:rsidRPr="00247B9F">
        <w:rPr>
          <w:rtl/>
        </w:rPr>
        <w:t xml:space="preserve"> والوصي على الأموات من أهل بيتي</w:t>
      </w:r>
      <w:r>
        <w:rPr>
          <w:rtl/>
        </w:rPr>
        <w:t>،</w:t>
      </w:r>
      <w:r w:rsidRPr="00247B9F">
        <w:rPr>
          <w:rtl/>
        </w:rPr>
        <w:t xml:space="preserve"> أخي في الدنيا وخديني في الآخرة</w:t>
      </w:r>
      <w:r>
        <w:rPr>
          <w:rtl/>
        </w:rPr>
        <w:t>،</w:t>
      </w:r>
      <w:r w:rsidRPr="00247B9F">
        <w:rPr>
          <w:rtl/>
        </w:rPr>
        <w:t xml:space="preserve"> ومعي في السّنام الأعلى » </w:t>
      </w:r>
      <w:r w:rsidRPr="00D5741B">
        <w:rPr>
          <w:rStyle w:val="libFootnotenumChar"/>
          <w:rtl/>
        </w:rPr>
        <w:t>(1)</w:t>
      </w:r>
      <w:r>
        <w:rPr>
          <w:rtl/>
        </w:rPr>
        <w:t>.</w:t>
      </w:r>
    </w:p>
    <w:p w:rsidR="00216871" w:rsidRDefault="00216871" w:rsidP="00C44EA4">
      <w:pPr>
        <w:pStyle w:val="libCenterBold1"/>
        <w:rPr>
          <w:rtl/>
          <w:lang w:bidi="fa-IR"/>
        </w:rPr>
      </w:pPr>
      <w:bookmarkStart w:id="1321" w:name="_Toc407708157"/>
      <w:bookmarkStart w:id="1322" w:name="_Toc319618829"/>
      <w:r>
        <w:rPr>
          <w:rtl/>
          <w:lang w:bidi="fa-IR"/>
        </w:rPr>
        <w:t>(</w:t>
      </w:r>
      <w:r w:rsidRPr="007E456F">
        <w:rPr>
          <w:rtl/>
          <w:lang w:bidi="fa-IR"/>
        </w:rPr>
        <w:t>2</w:t>
      </w:r>
      <w:r>
        <w:rPr>
          <w:rtl/>
          <w:lang w:bidi="fa-IR"/>
        </w:rPr>
        <w:t>)</w:t>
      </w:r>
      <w:bookmarkEnd w:id="1321"/>
    </w:p>
    <w:p w:rsidR="00A07B7D" w:rsidRDefault="00216871" w:rsidP="00216871">
      <w:pPr>
        <w:pStyle w:val="Heading3Center"/>
        <w:rPr>
          <w:rtl/>
          <w:lang w:bidi="fa-IR"/>
        </w:rPr>
      </w:pPr>
      <w:bookmarkStart w:id="1323" w:name="_Toc407708158"/>
      <w:bookmarkStart w:id="1324" w:name="_Toc88917128"/>
      <w:r w:rsidRPr="007E456F">
        <w:rPr>
          <w:rtl/>
          <w:lang w:bidi="fa-IR"/>
        </w:rPr>
        <w:t>رواية الخوارزمي</w:t>
      </w:r>
      <w:bookmarkEnd w:id="1322"/>
      <w:bookmarkEnd w:id="1323"/>
      <w:bookmarkEnd w:id="1324"/>
    </w:p>
    <w:p w:rsidR="00216871" w:rsidRPr="007E456F" w:rsidRDefault="00216871" w:rsidP="00216871">
      <w:pPr>
        <w:pStyle w:val="libNormal"/>
        <w:rPr>
          <w:rtl/>
          <w:lang w:bidi="fa-IR"/>
        </w:rPr>
      </w:pPr>
      <w:r>
        <w:rPr>
          <w:rtl/>
        </w:rPr>
        <w:t xml:space="preserve">ورواه </w:t>
      </w:r>
      <w:r w:rsidRPr="0068591D">
        <w:rPr>
          <w:rtl/>
        </w:rPr>
        <w:t>الموفّق بن أحمد المكي الخوارزمي في ( المناقب ) بقوله</w:t>
      </w:r>
      <w:r>
        <w:rPr>
          <w:rtl/>
        </w:rPr>
        <w:t>:</w:t>
      </w:r>
      <w:r w:rsidRPr="0068591D">
        <w:rPr>
          <w:rtl/>
        </w:rPr>
        <w:t xml:space="preserve"> « أنبأني مهذب الأئمة هذا قال</w:t>
      </w:r>
      <w:r>
        <w:rPr>
          <w:rtl/>
        </w:rPr>
        <w:t>:</w:t>
      </w:r>
      <w:r w:rsidRPr="0068591D">
        <w:rPr>
          <w:rtl/>
        </w:rPr>
        <w:t xml:space="preserve"> أنبأنا محمد بن علي الشاهد قال</w:t>
      </w:r>
      <w:r>
        <w:rPr>
          <w:rtl/>
        </w:rPr>
        <w:t>:</w:t>
      </w:r>
      <w:r w:rsidRPr="0068591D">
        <w:rPr>
          <w:rtl/>
        </w:rPr>
        <w:t xml:space="preserve"> أخبرنا الحسن بن أحمد المقري</w:t>
      </w:r>
      <w:r>
        <w:rPr>
          <w:rtl/>
        </w:rPr>
        <w:t xml:space="preserve"> - </w:t>
      </w:r>
      <w:r w:rsidRPr="0068591D">
        <w:rPr>
          <w:rtl/>
        </w:rPr>
        <w:t>قال</w:t>
      </w:r>
      <w:r>
        <w:rPr>
          <w:rtl/>
        </w:rPr>
        <w:t>:</w:t>
      </w:r>
      <w:r w:rsidRPr="0068591D">
        <w:rPr>
          <w:rtl/>
        </w:rPr>
        <w:t xml:space="preserve"> أخبرنا أحمد بن عبد الله الحافظ قال</w:t>
      </w:r>
      <w:r>
        <w:rPr>
          <w:rtl/>
        </w:rPr>
        <w:t>:</w:t>
      </w:r>
      <w:r w:rsidRPr="0068591D">
        <w:rPr>
          <w:rtl/>
        </w:rPr>
        <w:t xml:space="preserve"> حدثنا حبيب بن الحسن قال</w:t>
      </w:r>
      <w:r>
        <w:rPr>
          <w:rtl/>
        </w:rPr>
        <w:t>:</w:t>
      </w:r>
      <w:r w:rsidRPr="0068591D">
        <w:rPr>
          <w:rtl/>
        </w:rPr>
        <w:t xml:space="preserve"> حدثنا</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منقبة المطهرين أهل بيت محمد سيد ال</w:t>
      </w:r>
      <w:r w:rsidR="00C44EA4">
        <w:rPr>
          <w:rFonts w:hint="cs"/>
          <w:rtl/>
          <w:lang w:bidi="fa-IR"/>
        </w:rPr>
        <w:t>ا</w:t>
      </w:r>
      <w:r w:rsidR="00216871" w:rsidRPr="007E456F">
        <w:rPr>
          <w:rtl/>
          <w:lang w:bidi="fa-IR"/>
        </w:rPr>
        <w:t>ولين والآخرين</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Default="00216871" w:rsidP="00216871">
      <w:pPr>
        <w:pStyle w:val="libNormal0"/>
        <w:rPr>
          <w:rtl/>
        </w:rPr>
      </w:pPr>
      <w:r w:rsidRPr="0068591D">
        <w:rPr>
          <w:rtl/>
        </w:rPr>
        <w:lastRenderedPageBreak/>
        <w:t>عبدالله بن أيوب القرني قال</w:t>
      </w:r>
      <w:r>
        <w:rPr>
          <w:rtl/>
        </w:rPr>
        <w:t>:</w:t>
      </w:r>
      <w:r w:rsidRPr="0068591D">
        <w:rPr>
          <w:rtl/>
        </w:rPr>
        <w:t xml:space="preserve"> حدّثنا زكريا بن يحيى المنقري قال</w:t>
      </w:r>
      <w:r>
        <w:rPr>
          <w:rtl/>
        </w:rPr>
        <w:t>:</w:t>
      </w:r>
      <w:r w:rsidRPr="0068591D">
        <w:rPr>
          <w:rtl/>
        </w:rPr>
        <w:t xml:space="preserve"> حدّثنا إسماعيل ابن عباد المدني</w:t>
      </w:r>
      <w:r>
        <w:rPr>
          <w:rtl/>
        </w:rPr>
        <w:t>،</w:t>
      </w:r>
      <w:r w:rsidRPr="0068591D">
        <w:rPr>
          <w:rtl/>
        </w:rPr>
        <w:t xml:space="preserve"> عن شريك</w:t>
      </w:r>
      <w:r>
        <w:rPr>
          <w:rtl/>
        </w:rPr>
        <w:t>،</w:t>
      </w:r>
      <w:r w:rsidRPr="0068591D">
        <w:rPr>
          <w:rtl/>
        </w:rPr>
        <w:t xml:space="preserve"> عن منصور</w:t>
      </w:r>
      <w:r>
        <w:rPr>
          <w:rtl/>
        </w:rPr>
        <w:t>،</w:t>
      </w:r>
      <w:r w:rsidRPr="0068591D">
        <w:rPr>
          <w:rtl/>
        </w:rPr>
        <w:t xml:space="preserve"> عن ابراه</w:t>
      </w:r>
      <w:r>
        <w:rPr>
          <w:rtl/>
        </w:rPr>
        <w:t>يم بن علقمة، عن عبد الله قال:</w:t>
      </w:r>
    </w:p>
    <w:p w:rsidR="00216871" w:rsidRPr="007E456F" w:rsidRDefault="00216871" w:rsidP="00216871">
      <w:pPr>
        <w:pStyle w:val="libNormal"/>
        <w:rPr>
          <w:rtl/>
          <w:lang w:bidi="fa-IR"/>
        </w:rPr>
      </w:pPr>
      <w:r w:rsidRPr="00247B9F">
        <w:rPr>
          <w:rtl/>
        </w:rPr>
        <w:t xml:space="preserve">خرج النبي </w:t>
      </w:r>
      <w:r w:rsidR="002B4D52" w:rsidRPr="002B4D52">
        <w:rPr>
          <w:rStyle w:val="libAlaemChar"/>
          <w:rtl/>
        </w:rPr>
        <w:t>صلى‌الله‌عليه‌وآله‌وسلم</w:t>
      </w:r>
      <w:r w:rsidRPr="00247B9F">
        <w:rPr>
          <w:rtl/>
        </w:rPr>
        <w:t xml:space="preserve"> من عند زينب بنت جحش</w:t>
      </w:r>
      <w:r>
        <w:rPr>
          <w:rtl/>
        </w:rPr>
        <w:t>،</w:t>
      </w:r>
      <w:r w:rsidRPr="00247B9F">
        <w:rPr>
          <w:rtl/>
        </w:rPr>
        <w:t xml:space="preserve"> فأتى بيت أم سلمة</w:t>
      </w:r>
      <w:r>
        <w:rPr>
          <w:rtl/>
        </w:rPr>
        <w:t xml:space="preserve"> - </w:t>
      </w:r>
      <w:r w:rsidRPr="00247B9F">
        <w:rPr>
          <w:rtl/>
        </w:rPr>
        <w:t>وكان يومها من رسول الله</w:t>
      </w:r>
      <w:r>
        <w:rPr>
          <w:rtl/>
        </w:rPr>
        <w:t xml:space="preserve"> - </w:t>
      </w:r>
      <w:r w:rsidRPr="00247B9F">
        <w:rPr>
          <w:rtl/>
        </w:rPr>
        <w:t xml:space="preserve">فلم يلبث أن جاء علي </w:t>
      </w:r>
      <w:r w:rsidRPr="00A440E0">
        <w:rPr>
          <w:rStyle w:val="libAlaemChar"/>
          <w:rtl/>
        </w:rPr>
        <w:t>رضي‌الله‌عنه</w:t>
      </w:r>
      <w:r w:rsidRPr="00247B9F">
        <w:rPr>
          <w:rtl/>
        </w:rPr>
        <w:t xml:space="preserve"> فدقّ الباب دقّا</w:t>
      </w:r>
      <w:r w:rsidR="00C70AEB">
        <w:rPr>
          <w:rFonts w:hint="cs"/>
          <w:rtl/>
        </w:rPr>
        <w:t>ً</w:t>
      </w:r>
      <w:r w:rsidRPr="00247B9F">
        <w:rPr>
          <w:rtl/>
        </w:rPr>
        <w:t xml:space="preserve"> خفيفا</w:t>
      </w:r>
      <w:r w:rsidR="00C70AEB">
        <w:rPr>
          <w:rFonts w:hint="cs"/>
          <w:rtl/>
        </w:rPr>
        <w:t>ً</w:t>
      </w:r>
      <w:r>
        <w:rPr>
          <w:rtl/>
        </w:rPr>
        <w:t>،</w:t>
      </w:r>
      <w:r w:rsidRPr="00247B9F">
        <w:rPr>
          <w:rtl/>
        </w:rPr>
        <w:t xml:space="preserve"> فاستثبت رسول الله الدقّ وأنكرته أمّ سلمة</w:t>
      </w:r>
      <w:r>
        <w:rPr>
          <w:rtl/>
        </w:rPr>
        <w:t>،</w:t>
      </w:r>
      <w:r w:rsidRPr="00247B9F">
        <w:rPr>
          <w:rtl/>
        </w:rPr>
        <w:t xml:space="preserve"> فقال لها رسول الله </w:t>
      </w:r>
      <w:r w:rsidR="002B4D52" w:rsidRPr="002B4D52">
        <w:rPr>
          <w:rStyle w:val="libAlaemChar"/>
          <w:rtl/>
        </w:rPr>
        <w:t>صلى‌الله‌عليه‌وآله‌وسلم</w:t>
      </w:r>
      <w:r>
        <w:rPr>
          <w:rtl/>
        </w:rPr>
        <w:t>:</w:t>
      </w:r>
      <w:r w:rsidRPr="00247B9F">
        <w:rPr>
          <w:rtl/>
        </w:rPr>
        <w:t xml:space="preserve"> قومي فافتحي له الباب. فقالت</w:t>
      </w:r>
      <w:r>
        <w:rPr>
          <w:rtl/>
        </w:rPr>
        <w:t>:</w:t>
      </w:r>
      <w:r w:rsidRPr="00247B9F">
        <w:rPr>
          <w:rtl/>
        </w:rPr>
        <w:t xml:space="preserve"> يا رسول الله من هذا الذي بلغ من خطره ما أفتح له الباب فأتلقاه بمعاصمي وقد نزلت فيّ</w:t>
      </w:r>
      <w:r w:rsidR="00813323">
        <w:rPr>
          <w:rFonts w:hint="cs"/>
          <w:rtl/>
        </w:rPr>
        <w:t>َ</w:t>
      </w:r>
      <w:r w:rsidRPr="00247B9F">
        <w:rPr>
          <w:rtl/>
        </w:rPr>
        <w:t xml:space="preserve"> آية من كتاب الله بالأمس</w:t>
      </w:r>
      <w:r>
        <w:rPr>
          <w:rtl/>
        </w:rPr>
        <w:t>؟</w:t>
      </w:r>
      <w:r w:rsidRPr="00247B9F">
        <w:rPr>
          <w:rtl/>
        </w:rPr>
        <w:t xml:space="preserve"> فقال</w:t>
      </w:r>
      <w:r>
        <w:rPr>
          <w:rtl/>
        </w:rPr>
        <w:t xml:space="preserve"> - </w:t>
      </w:r>
      <w:r w:rsidRPr="00247B9F">
        <w:rPr>
          <w:rtl/>
        </w:rPr>
        <w:t>كالمغضب</w:t>
      </w:r>
      <w:r>
        <w:rPr>
          <w:rtl/>
        </w:rPr>
        <w:t xml:space="preserve"> -:</w:t>
      </w:r>
      <w:r w:rsidRPr="00247B9F">
        <w:rPr>
          <w:rtl/>
        </w:rPr>
        <w:t xml:space="preserve"> إنّ طاعة الرسول طاعة الله</w:t>
      </w:r>
      <w:r>
        <w:rPr>
          <w:rtl/>
        </w:rPr>
        <w:t>،</w:t>
      </w:r>
      <w:r w:rsidRPr="00247B9F">
        <w:rPr>
          <w:rtl/>
        </w:rPr>
        <w:t xml:space="preserve"> ومن عصى الرسول فقد عصى الله. إنّ بالباب رجلا</w:t>
      </w:r>
      <w:r w:rsidR="00912005">
        <w:rPr>
          <w:rFonts w:hint="cs"/>
          <w:rtl/>
        </w:rPr>
        <w:t>ً</w:t>
      </w:r>
      <w:r w:rsidRPr="00247B9F">
        <w:rPr>
          <w:rtl/>
        </w:rPr>
        <w:t xml:space="preserve"> ليس بالنزق ولا الخرق</w:t>
      </w:r>
      <w:r>
        <w:rPr>
          <w:rtl/>
        </w:rPr>
        <w:t>،</w:t>
      </w:r>
      <w:r w:rsidRPr="00247B9F">
        <w:rPr>
          <w:rtl/>
        </w:rPr>
        <w:t xml:space="preserve"> يحب الله ورسوله ويحبه الله ورسوله. ففتحت له الباب</w:t>
      </w:r>
      <w:r>
        <w:rPr>
          <w:rtl/>
        </w:rPr>
        <w:t>،</w:t>
      </w:r>
      <w:r w:rsidRPr="00247B9F">
        <w:rPr>
          <w:rtl/>
        </w:rPr>
        <w:t xml:space="preserve"> فأخذ بعضادتي الباب</w:t>
      </w:r>
      <w:r>
        <w:rPr>
          <w:rtl/>
        </w:rPr>
        <w:t>،</w:t>
      </w:r>
      <w:r w:rsidRPr="00247B9F">
        <w:rPr>
          <w:rtl/>
        </w:rPr>
        <w:t xml:space="preserve"> حتى إذا لم يسمع حسّا</w:t>
      </w:r>
      <w:r w:rsidR="00371CCB">
        <w:rPr>
          <w:rFonts w:hint="cs"/>
          <w:rtl/>
        </w:rPr>
        <w:t>ً</w:t>
      </w:r>
      <w:r w:rsidRPr="00247B9F">
        <w:rPr>
          <w:rtl/>
        </w:rPr>
        <w:t xml:space="preserve"> ولا حركة</w:t>
      </w:r>
      <w:r>
        <w:rPr>
          <w:rtl/>
        </w:rPr>
        <w:t>،</w:t>
      </w:r>
      <w:r w:rsidRPr="00247B9F">
        <w:rPr>
          <w:rtl/>
        </w:rPr>
        <w:t xml:space="preserve"> وصرت إلى خدري</w:t>
      </w:r>
      <w:r>
        <w:rPr>
          <w:rtl/>
        </w:rPr>
        <w:t xml:space="preserve"> - </w:t>
      </w:r>
      <w:r w:rsidRPr="00247B9F">
        <w:rPr>
          <w:rtl/>
        </w:rPr>
        <w:t>استأذن فدخل.</w:t>
      </w:r>
    </w:p>
    <w:p w:rsidR="00216871" w:rsidRPr="00247B9F" w:rsidRDefault="00216871" w:rsidP="00216871">
      <w:pPr>
        <w:pStyle w:val="libNormal"/>
        <w:rPr>
          <w:rtl/>
        </w:rPr>
      </w:pPr>
      <w:r>
        <w:rPr>
          <w:rtl/>
        </w:rPr>
        <w:t>فقال رسول الله: أ</w:t>
      </w:r>
      <w:r w:rsidRPr="00247B9F">
        <w:rPr>
          <w:rtl/>
        </w:rPr>
        <w:t>تعرفينه</w:t>
      </w:r>
      <w:r>
        <w:rPr>
          <w:rtl/>
        </w:rPr>
        <w:t>؟</w:t>
      </w:r>
      <w:r w:rsidRPr="00247B9F">
        <w:rPr>
          <w:rtl/>
        </w:rPr>
        <w:t xml:space="preserve"> قلت</w:t>
      </w:r>
      <w:r>
        <w:rPr>
          <w:rtl/>
        </w:rPr>
        <w:t>:</w:t>
      </w:r>
      <w:r w:rsidRPr="00247B9F">
        <w:rPr>
          <w:rtl/>
        </w:rPr>
        <w:t xml:space="preserve"> نعم</w:t>
      </w:r>
      <w:r>
        <w:rPr>
          <w:rtl/>
        </w:rPr>
        <w:t>،</w:t>
      </w:r>
      <w:r w:rsidRPr="00247B9F">
        <w:rPr>
          <w:rtl/>
        </w:rPr>
        <w:t xml:space="preserve"> هذا علي بن أبي طالب. قال</w:t>
      </w:r>
      <w:r>
        <w:rPr>
          <w:rtl/>
        </w:rPr>
        <w:t>:</w:t>
      </w:r>
      <w:r w:rsidRPr="00247B9F">
        <w:rPr>
          <w:rtl/>
        </w:rPr>
        <w:t xml:space="preserve"> صدقت. سجيّته من سجيّتي</w:t>
      </w:r>
      <w:r>
        <w:rPr>
          <w:rtl/>
        </w:rPr>
        <w:t>،</w:t>
      </w:r>
      <w:r w:rsidRPr="00247B9F">
        <w:rPr>
          <w:rtl/>
        </w:rPr>
        <w:t xml:space="preserve"> ولحمه من لحمي</w:t>
      </w:r>
      <w:r>
        <w:rPr>
          <w:rtl/>
        </w:rPr>
        <w:t>،</w:t>
      </w:r>
      <w:r w:rsidRPr="00247B9F">
        <w:rPr>
          <w:rtl/>
        </w:rPr>
        <w:t xml:space="preserve"> ودمه من دمي</w:t>
      </w:r>
      <w:r>
        <w:rPr>
          <w:rtl/>
        </w:rPr>
        <w:t>،</w:t>
      </w:r>
      <w:r w:rsidRPr="00247B9F">
        <w:rPr>
          <w:rtl/>
        </w:rPr>
        <w:t xml:space="preserve"> وهو عيبة علمي</w:t>
      </w:r>
      <w:r>
        <w:rPr>
          <w:rFonts w:hint="cs"/>
          <w:rtl/>
        </w:rPr>
        <w:t>.</w:t>
      </w:r>
    </w:p>
    <w:p w:rsidR="00216871" w:rsidRPr="007E456F" w:rsidRDefault="00371CCB" w:rsidP="00216871">
      <w:pPr>
        <w:pStyle w:val="libNormal"/>
        <w:rPr>
          <w:rtl/>
        </w:rPr>
      </w:pPr>
      <w:r>
        <w:rPr>
          <w:rFonts w:hint="cs"/>
          <w:rtl/>
        </w:rPr>
        <w:t>إ</w:t>
      </w:r>
      <w:r w:rsidR="00216871" w:rsidRPr="00247B9F">
        <w:rPr>
          <w:rtl/>
        </w:rPr>
        <w:t>سمعي واشهدي</w:t>
      </w:r>
      <w:r w:rsidR="00216871">
        <w:rPr>
          <w:rtl/>
        </w:rPr>
        <w:t>:</w:t>
      </w:r>
      <w:r w:rsidR="00216871" w:rsidRPr="00247B9F">
        <w:rPr>
          <w:rtl/>
        </w:rPr>
        <w:t xml:space="preserve"> وهو قاتل الناكثين والقاسطين والمارقين من بعدي.</w:t>
      </w:r>
      <w:r w:rsidR="00216871">
        <w:rPr>
          <w:rFonts w:hint="cs"/>
          <w:rtl/>
        </w:rPr>
        <w:t xml:space="preserve"> </w:t>
      </w:r>
      <w:r w:rsidR="00C22843">
        <w:rPr>
          <w:rFonts w:hint="cs"/>
          <w:rtl/>
        </w:rPr>
        <w:t>إ</w:t>
      </w:r>
      <w:r w:rsidR="00216871" w:rsidRPr="00247B9F">
        <w:rPr>
          <w:rtl/>
        </w:rPr>
        <w:t>سمعي واشهدي</w:t>
      </w:r>
      <w:r w:rsidR="00216871">
        <w:rPr>
          <w:rtl/>
        </w:rPr>
        <w:t>:</w:t>
      </w:r>
      <w:r w:rsidR="00216871" w:rsidRPr="00247B9F">
        <w:rPr>
          <w:rtl/>
        </w:rPr>
        <w:t xml:space="preserve"> لو أن عبدا</w:t>
      </w:r>
      <w:r w:rsidR="00BD6E53">
        <w:rPr>
          <w:rFonts w:hint="cs"/>
          <w:rtl/>
        </w:rPr>
        <w:t>ً</w:t>
      </w:r>
      <w:r w:rsidR="00216871" w:rsidRPr="00247B9F">
        <w:rPr>
          <w:rtl/>
        </w:rPr>
        <w:t xml:space="preserve"> عبد الله ألف عام من بعد ألف عام بين الركن والمقام</w:t>
      </w:r>
      <w:r w:rsidR="00216871">
        <w:rPr>
          <w:rtl/>
        </w:rPr>
        <w:t>،</w:t>
      </w:r>
      <w:r w:rsidR="00216871" w:rsidRPr="00247B9F">
        <w:rPr>
          <w:rtl/>
        </w:rPr>
        <w:t xml:space="preserve"> ثمّ لقى الله مبغضا</w:t>
      </w:r>
      <w:r w:rsidR="00BD6E53">
        <w:rPr>
          <w:rFonts w:hint="cs"/>
          <w:rtl/>
        </w:rPr>
        <w:t>ً</w:t>
      </w:r>
      <w:r w:rsidR="00216871" w:rsidRPr="00247B9F">
        <w:rPr>
          <w:rtl/>
        </w:rPr>
        <w:t xml:space="preserve"> لعلي </w:t>
      </w:r>
      <w:r w:rsidR="00216871" w:rsidRPr="00A440E0">
        <w:rPr>
          <w:rStyle w:val="libAlaemChar"/>
          <w:rtl/>
        </w:rPr>
        <w:t>رضي‌الله‌عنه</w:t>
      </w:r>
      <w:r w:rsidR="00216871" w:rsidRPr="00247B9F">
        <w:rPr>
          <w:rtl/>
        </w:rPr>
        <w:t xml:space="preserve"> لأكبّه الله يوم القيامة على منخريه في نار جهنم »</w:t>
      </w:r>
      <w:r w:rsidR="00216871">
        <w:rPr>
          <w:rtl/>
        </w:rPr>
        <w:t>.</w:t>
      </w:r>
    </w:p>
    <w:p w:rsidR="00216871" w:rsidRPr="007E456F" w:rsidRDefault="00216871" w:rsidP="00216871">
      <w:pPr>
        <w:pStyle w:val="libNormal"/>
        <w:rPr>
          <w:rtl/>
          <w:lang w:bidi="fa-IR"/>
        </w:rPr>
      </w:pPr>
      <w:r>
        <w:rPr>
          <w:rtl/>
        </w:rPr>
        <w:t xml:space="preserve">وقال </w:t>
      </w:r>
      <w:r w:rsidRPr="0068591D">
        <w:rPr>
          <w:rtl/>
        </w:rPr>
        <w:t>الخوارزمي</w:t>
      </w:r>
      <w:r>
        <w:rPr>
          <w:rtl/>
        </w:rPr>
        <w:t>:</w:t>
      </w:r>
      <w:r w:rsidRPr="0068591D">
        <w:rPr>
          <w:rtl/>
        </w:rPr>
        <w:t xml:space="preserve"> « أنبأني أبو العلاء هذا</w:t>
      </w:r>
      <w:r>
        <w:rPr>
          <w:rtl/>
        </w:rPr>
        <w:t>،</w:t>
      </w:r>
      <w:r w:rsidRPr="0068591D">
        <w:rPr>
          <w:rtl/>
        </w:rPr>
        <w:t xml:space="preserve"> أخبرنا الحسن بن أحمد المقري قال</w:t>
      </w:r>
      <w:r>
        <w:rPr>
          <w:rtl/>
        </w:rPr>
        <w:t>:</w:t>
      </w:r>
      <w:r w:rsidRPr="0068591D">
        <w:rPr>
          <w:rtl/>
        </w:rPr>
        <w:t xml:space="preserve"> أخبرنا أحمد بن عبد الله الحافظ قال</w:t>
      </w:r>
      <w:r>
        <w:rPr>
          <w:rtl/>
        </w:rPr>
        <w:t>:</w:t>
      </w:r>
      <w:r w:rsidRPr="0068591D">
        <w:rPr>
          <w:rtl/>
        </w:rPr>
        <w:t xml:space="preserve"> أخبرنا أبو الفرج أحمد بن جعفر النسائي</w:t>
      </w:r>
      <w:r>
        <w:rPr>
          <w:rtl/>
        </w:rPr>
        <w:t xml:space="preserve"> ..</w:t>
      </w:r>
      <w:r w:rsidRPr="0068591D">
        <w:rPr>
          <w:rtl/>
        </w:rPr>
        <w:t>. » إلى آخر ما تقدم في أبي نعيم</w:t>
      </w:r>
      <w:r>
        <w:rPr>
          <w:rtl/>
        </w:rPr>
        <w:t>.</w:t>
      </w:r>
    </w:p>
    <w:p w:rsidR="00216871" w:rsidRDefault="00216871" w:rsidP="00216871">
      <w:pPr>
        <w:pStyle w:val="libNormal"/>
        <w:rPr>
          <w:rtl/>
          <w:lang w:bidi="fa-IR"/>
        </w:rPr>
      </w:pPr>
      <w:r>
        <w:rPr>
          <w:rtl/>
          <w:lang w:bidi="fa-IR"/>
        </w:rPr>
        <w:br w:type="page"/>
      </w:r>
    </w:p>
    <w:p w:rsidR="00216871" w:rsidRDefault="00216871" w:rsidP="008213A6">
      <w:pPr>
        <w:pStyle w:val="libCenterBold1"/>
        <w:rPr>
          <w:rtl/>
          <w:lang w:bidi="fa-IR"/>
        </w:rPr>
      </w:pPr>
      <w:bookmarkStart w:id="1325" w:name="_Toc407708159"/>
      <w:bookmarkStart w:id="1326" w:name="_Toc319618830"/>
      <w:r>
        <w:rPr>
          <w:rtl/>
          <w:lang w:bidi="fa-IR"/>
        </w:rPr>
        <w:lastRenderedPageBreak/>
        <w:t>(</w:t>
      </w:r>
      <w:r w:rsidRPr="007E456F">
        <w:rPr>
          <w:rtl/>
          <w:lang w:bidi="fa-IR"/>
        </w:rPr>
        <w:t>3</w:t>
      </w:r>
      <w:r>
        <w:rPr>
          <w:rtl/>
          <w:lang w:bidi="fa-IR"/>
        </w:rPr>
        <w:t>)</w:t>
      </w:r>
      <w:bookmarkEnd w:id="1325"/>
    </w:p>
    <w:p w:rsidR="00A07B7D" w:rsidRDefault="00216871" w:rsidP="00216871">
      <w:pPr>
        <w:pStyle w:val="Heading3Center"/>
        <w:rPr>
          <w:rtl/>
          <w:lang w:bidi="fa-IR"/>
        </w:rPr>
      </w:pPr>
      <w:bookmarkStart w:id="1327" w:name="_Toc407708160"/>
      <w:bookmarkStart w:id="1328" w:name="_Toc88917129"/>
      <w:r w:rsidRPr="007E456F">
        <w:rPr>
          <w:rtl/>
          <w:lang w:bidi="fa-IR"/>
        </w:rPr>
        <w:t>رواية الرّافعي</w:t>
      </w:r>
      <w:bookmarkEnd w:id="1326"/>
      <w:bookmarkEnd w:id="1327"/>
      <w:bookmarkEnd w:id="1328"/>
    </w:p>
    <w:p w:rsidR="00216871" w:rsidRPr="007E456F" w:rsidRDefault="00216871" w:rsidP="00216871">
      <w:pPr>
        <w:pStyle w:val="libNormal"/>
        <w:rPr>
          <w:rtl/>
          <w:lang w:bidi="fa-IR"/>
        </w:rPr>
      </w:pPr>
      <w:r w:rsidRPr="007E456F">
        <w:rPr>
          <w:rtl/>
          <w:lang w:bidi="fa-IR"/>
        </w:rPr>
        <w:t>ورواه عبد الكريم الرافعي في ( التدوين في أخبار قزوين ) حيث قال</w:t>
      </w:r>
      <w:r>
        <w:rPr>
          <w:rtl/>
          <w:lang w:bidi="fa-IR"/>
        </w:rPr>
        <w:t>:</w:t>
      </w:r>
      <w:r>
        <w:rPr>
          <w:rFonts w:hint="cs"/>
          <w:rtl/>
          <w:lang w:bidi="fa-IR"/>
        </w:rPr>
        <w:t xml:space="preserve"> </w:t>
      </w:r>
      <w:r w:rsidRPr="007E456F">
        <w:rPr>
          <w:rtl/>
          <w:lang w:bidi="fa-IR"/>
        </w:rPr>
        <w:t>« كتب إلينا أبو الفتح محمد بن عبد الباقي</w:t>
      </w:r>
      <w:r>
        <w:rPr>
          <w:rtl/>
          <w:lang w:bidi="fa-IR"/>
        </w:rPr>
        <w:t xml:space="preserve"> - </w:t>
      </w:r>
      <w:r w:rsidRPr="007E456F">
        <w:rPr>
          <w:rtl/>
          <w:lang w:bidi="fa-IR"/>
        </w:rPr>
        <w:t>وقرأت على يوسف بن عمر بسماعه منه</w:t>
      </w:r>
      <w:r>
        <w:rPr>
          <w:rtl/>
          <w:lang w:bidi="fa-IR"/>
        </w:rPr>
        <w:t xml:space="preserve"> - </w:t>
      </w:r>
      <w:r w:rsidRPr="007E456F">
        <w:rPr>
          <w:rtl/>
          <w:lang w:bidi="fa-IR"/>
        </w:rPr>
        <w:t>قال</w:t>
      </w:r>
      <w:r>
        <w:rPr>
          <w:rtl/>
          <w:lang w:bidi="fa-IR"/>
        </w:rPr>
        <w:t>:</w:t>
      </w:r>
      <w:r w:rsidRPr="007E456F">
        <w:rPr>
          <w:rtl/>
          <w:lang w:bidi="fa-IR"/>
        </w:rPr>
        <w:t xml:space="preserve"> ثنا أبو الفضل أحمد بن حسن خيرون</w:t>
      </w:r>
      <w:r>
        <w:rPr>
          <w:rtl/>
          <w:lang w:bidi="fa-IR"/>
        </w:rPr>
        <w:t>،</w:t>
      </w:r>
      <w:r w:rsidRPr="007E456F">
        <w:rPr>
          <w:rtl/>
          <w:lang w:bidi="fa-IR"/>
        </w:rPr>
        <w:t xml:space="preserve"> أنبأ أبو علي أحمد بن إبراهيم بن الحسن بن شاذان</w:t>
      </w:r>
      <w:r>
        <w:rPr>
          <w:rtl/>
          <w:lang w:bidi="fa-IR"/>
        </w:rPr>
        <w:t>،</w:t>
      </w:r>
      <w:r w:rsidRPr="007E456F">
        <w:rPr>
          <w:rtl/>
          <w:lang w:bidi="fa-IR"/>
        </w:rPr>
        <w:t xml:space="preserve"> ثنا </w:t>
      </w:r>
      <w:r>
        <w:rPr>
          <w:rtl/>
          <w:lang w:bidi="fa-IR"/>
        </w:rPr>
        <w:t xml:space="preserve">أبوبكر </w:t>
      </w:r>
      <w:r w:rsidRPr="007E456F">
        <w:rPr>
          <w:rtl/>
          <w:lang w:bidi="fa-IR"/>
        </w:rPr>
        <w:t>بن كامل</w:t>
      </w:r>
      <w:r>
        <w:rPr>
          <w:rtl/>
          <w:lang w:bidi="fa-IR"/>
        </w:rPr>
        <w:t>،</w:t>
      </w:r>
      <w:r w:rsidRPr="007E456F">
        <w:rPr>
          <w:rtl/>
          <w:lang w:bidi="fa-IR"/>
        </w:rPr>
        <w:t xml:space="preserve"> ثنا القاسم بن العباس</w:t>
      </w:r>
      <w:r>
        <w:rPr>
          <w:rtl/>
          <w:lang w:bidi="fa-IR"/>
        </w:rPr>
        <w:t>،</w:t>
      </w:r>
      <w:r w:rsidRPr="007E456F">
        <w:rPr>
          <w:rtl/>
          <w:lang w:bidi="fa-IR"/>
        </w:rPr>
        <w:t xml:space="preserve"> ثنا زكريا بن يحيى الحراز</w:t>
      </w:r>
      <w:r>
        <w:rPr>
          <w:rtl/>
          <w:lang w:bidi="fa-IR"/>
        </w:rPr>
        <w:t>،</w:t>
      </w:r>
      <w:r w:rsidRPr="007E456F">
        <w:rPr>
          <w:rtl/>
          <w:lang w:bidi="fa-IR"/>
        </w:rPr>
        <w:t xml:space="preserve"> ثنا إسماعيل بن عبّاد</w:t>
      </w:r>
      <w:r>
        <w:rPr>
          <w:rtl/>
          <w:lang w:bidi="fa-IR"/>
        </w:rPr>
        <w:t>،</w:t>
      </w:r>
      <w:r w:rsidRPr="007E456F">
        <w:rPr>
          <w:rtl/>
          <w:lang w:bidi="fa-IR"/>
        </w:rPr>
        <w:t xml:space="preserve"> ثنا شريك عن منصور عن إبراهيم</w:t>
      </w:r>
      <w:r>
        <w:rPr>
          <w:rtl/>
          <w:lang w:bidi="fa-IR"/>
        </w:rPr>
        <w:t>،</w:t>
      </w:r>
      <w:r w:rsidRPr="007E456F">
        <w:rPr>
          <w:rtl/>
          <w:lang w:bidi="fa-IR"/>
        </w:rPr>
        <w:t xml:space="preserve"> عن علقمة عن عبد الله قال</w:t>
      </w:r>
      <w:r>
        <w:rPr>
          <w:rtl/>
          <w:lang w:bidi="fa-IR"/>
        </w:rPr>
        <w:t>:</w:t>
      </w:r>
      <w:r w:rsidRPr="007E456F">
        <w:rPr>
          <w:rtl/>
          <w:lang w:bidi="fa-IR"/>
        </w:rPr>
        <w:t xml:space="preserve"> خرج رسول الله </w:t>
      </w:r>
      <w:r w:rsidR="002B4D52" w:rsidRPr="002B4D52">
        <w:rPr>
          <w:rStyle w:val="libAlaemChar"/>
          <w:rtl/>
        </w:rPr>
        <w:t>صلى‌الله‌عليه‌وآله‌وسلم</w:t>
      </w:r>
      <w:r w:rsidRPr="007E456F">
        <w:rPr>
          <w:rtl/>
          <w:lang w:bidi="fa-IR"/>
        </w:rPr>
        <w:t xml:space="preserve"> من بيت زينب</w:t>
      </w:r>
      <w:r>
        <w:rPr>
          <w:rtl/>
          <w:lang w:bidi="fa-IR"/>
        </w:rPr>
        <w:t xml:space="preserve"> ..</w:t>
      </w:r>
      <w:r w:rsidRPr="007E456F">
        <w:rPr>
          <w:rtl/>
          <w:lang w:bidi="fa-IR"/>
        </w:rPr>
        <w:t>. » بنحو ما تقدم إلى آخره</w:t>
      </w:r>
      <w:r>
        <w:rPr>
          <w:rFonts w:hint="cs"/>
          <w:rtl/>
          <w:lang w:bidi="fa-IR"/>
        </w:rPr>
        <w:t>.</w:t>
      </w:r>
    </w:p>
    <w:p w:rsidR="00216871" w:rsidRDefault="00216871" w:rsidP="002F653F">
      <w:pPr>
        <w:pStyle w:val="libCenterBold1"/>
        <w:rPr>
          <w:rtl/>
          <w:lang w:bidi="fa-IR"/>
        </w:rPr>
      </w:pPr>
      <w:bookmarkStart w:id="1329" w:name="_Toc407708161"/>
      <w:bookmarkStart w:id="1330" w:name="_Toc319618831"/>
      <w:r>
        <w:rPr>
          <w:rtl/>
          <w:lang w:bidi="fa-IR"/>
        </w:rPr>
        <w:t>(</w:t>
      </w:r>
      <w:r w:rsidRPr="007E456F">
        <w:rPr>
          <w:rtl/>
          <w:lang w:bidi="fa-IR"/>
        </w:rPr>
        <w:t>4</w:t>
      </w:r>
      <w:r>
        <w:rPr>
          <w:rtl/>
          <w:lang w:bidi="fa-IR"/>
        </w:rPr>
        <w:t>)</w:t>
      </w:r>
      <w:bookmarkEnd w:id="1329"/>
    </w:p>
    <w:p w:rsidR="00A07B7D" w:rsidRDefault="00216871" w:rsidP="00216871">
      <w:pPr>
        <w:pStyle w:val="Heading3Center"/>
        <w:rPr>
          <w:rtl/>
          <w:lang w:bidi="fa-IR"/>
        </w:rPr>
      </w:pPr>
      <w:bookmarkStart w:id="1331" w:name="_Toc407708162"/>
      <w:bookmarkStart w:id="1332" w:name="_Toc88917130"/>
      <w:r w:rsidRPr="007E456F">
        <w:rPr>
          <w:rtl/>
          <w:lang w:bidi="fa-IR"/>
        </w:rPr>
        <w:t>رواية الكنجي</w:t>
      </w:r>
      <w:bookmarkEnd w:id="1330"/>
      <w:bookmarkEnd w:id="1331"/>
      <w:bookmarkEnd w:id="1332"/>
    </w:p>
    <w:p w:rsidR="00216871" w:rsidRPr="007E456F" w:rsidRDefault="00216871" w:rsidP="00216871">
      <w:pPr>
        <w:pStyle w:val="libNormal"/>
        <w:rPr>
          <w:rtl/>
          <w:lang w:bidi="fa-IR"/>
        </w:rPr>
      </w:pPr>
      <w:r>
        <w:rPr>
          <w:rtl/>
        </w:rPr>
        <w:t xml:space="preserve">ورواه </w:t>
      </w:r>
      <w:r w:rsidRPr="0068591D">
        <w:rPr>
          <w:rtl/>
        </w:rPr>
        <w:t>أبو عبد الله الكنجي بقوله</w:t>
      </w:r>
      <w:r>
        <w:rPr>
          <w:rtl/>
        </w:rPr>
        <w:t>:</w:t>
      </w:r>
      <w:r w:rsidRPr="0068591D">
        <w:rPr>
          <w:rtl/>
        </w:rPr>
        <w:t xml:space="preserve"> « أخبرنا المعمّ</w:t>
      </w:r>
      <w:r w:rsidR="00C978C6">
        <w:rPr>
          <w:rFonts w:hint="cs"/>
          <w:rtl/>
        </w:rPr>
        <w:t>َ</w:t>
      </w:r>
      <w:r w:rsidRPr="0068591D">
        <w:rPr>
          <w:rtl/>
        </w:rPr>
        <w:t>ر أبو إسحاق إبراهيم بن عثمان بن يوسف الكاشغري</w:t>
      </w:r>
      <w:r>
        <w:rPr>
          <w:rtl/>
        </w:rPr>
        <w:t>،</w:t>
      </w:r>
      <w:r w:rsidRPr="0068591D">
        <w:rPr>
          <w:rtl/>
        </w:rPr>
        <w:t xml:space="preserve"> أخبرنا الشيخان ابن النبطي والكاغذي</w:t>
      </w:r>
      <w:r>
        <w:rPr>
          <w:rtl/>
        </w:rPr>
        <w:t>،</w:t>
      </w:r>
      <w:r w:rsidRPr="0068591D">
        <w:rPr>
          <w:rtl/>
        </w:rPr>
        <w:t xml:space="preserve"> قال أبو الفتح أخبرنا أبو الفضل ابن خيرون</w:t>
      </w:r>
      <w:r>
        <w:rPr>
          <w:rtl/>
        </w:rPr>
        <w:t>،</w:t>
      </w:r>
      <w:r w:rsidRPr="0068591D">
        <w:rPr>
          <w:rtl/>
        </w:rPr>
        <w:t xml:space="preserve"> وقال أبو المظفر أخبرنا </w:t>
      </w:r>
      <w:r>
        <w:rPr>
          <w:rtl/>
        </w:rPr>
        <w:t xml:space="preserve">أبوبكر </w:t>
      </w:r>
      <w:r w:rsidRPr="0068591D">
        <w:rPr>
          <w:rtl/>
        </w:rPr>
        <w:t>أحمد بن علي الطريثيثي قالا</w:t>
      </w:r>
      <w:r>
        <w:rPr>
          <w:rtl/>
        </w:rPr>
        <w:t>:</w:t>
      </w:r>
      <w:r w:rsidRPr="0068591D">
        <w:rPr>
          <w:rtl/>
        </w:rPr>
        <w:t xml:space="preserve"> أخبرنا أبو علي ابن شاذان</w:t>
      </w:r>
      <w:r>
        <w:rPr>
          <w:rtl/>
        </w:rPr>
        <w:t>،</w:t>
      </w:r>
      <w:r w:rsidRPr="0068591D">
        <w:rPr>
          <w:rtl/>
        </w:rPr>
        <w:t xml:space="preserve"> أخبرنا عبد الله بن جعفر بن درستويه</w:t>
      </w:r>
      <w:r>
        <w:rPr>
          <w:rtl/>
        </w:rPr>
        <w:t>،</w:t>
      </w:r>
      <w:r w:rsidRPr="0068591D">
        <w:rPr>
          <w:rtl/>
        </w:rPr>
        <w:t xml:space="preserve"> أخبرنا الحافظ أبو يوسف يعقوب بن سفيان الفارسي الفسوي في مشيخته</w:t>
      </w:r>
      <w:r>
        <w:rPr>
          <w:rtl/>
        </w:rPr>
        <w:t>،</w:t>
      </w:r>
      <w:r w:rsidRPr="0068591D">
        <w:rPr>
          <w:rtl/>
        </w:rPr>
        <w:t xml:space="preserve"> حدثنا أبو طاهر محمد بن قسيم الحضرمي</w:t>
      </w:r>
      <w:r>
        <w:rPr>
          <w:rtl/>
        </w:rPr>
        <w:t>،</w:t>
      </w:r>
      <w:r w:rsidRPr="0068591D">
        <w:rPr>
          <w:rtl/>
        </w:rPr>
        <w:t xml:space="preserve"> حدثنا حسن بن حسين العرني</w:t>
      </w:r>
      <w:r>
        <w:rPr>
          <w:rtl/>
        </w:rPr>
        <w:t>،</w:t>
      </w:r>
      <w:r w:rsidRPr="0068591D">
        <w:rPr>
          <w:rtl/>
        </w:rPr>
        <w:t xml:space="preserve"> حدثني يحيى بن عيسى الرملي</w:t>
      </w:r>
      <w:r>
        <w:rPr>
          <w:rtl/>
        </w:rPr>
        <w:t>،</w:t>
      </w:r>
      <w:r w:rsidRPr="0068591D">
        <w:rPr>
          <w:rtl/>
        </w:rPr>
        <w:t xml:space="preserve"> عن الأعمش عن حبيب بن أبي ثابت عن سعيد بن جبير</w:t>
      </w:r>
    </w:p>
    <w:p w:rsidR="00216871" w:rsidRDefault="00216871" w:rsidP="00216871">
      <w:pPr>
        <w:pStyle w:val="libNormal"/>
        <w:rPr>
          <w:rtl/>
          <w:lang w:bidi="fa-IR"/>
        </w:rPr>
      </w:pPr>
      <w:r>
        <w:rPr>
          <w:rtl/>
          <w:lang w:bidi="fa-IR"/>
        </w:rPr>
        <w:br w:type="page"/>
      </w:r>
    </w:p>
    <w:p w:rsidR="00216871" w:rsidRDefault="00216871" w:rsidP="00216871">
      <w:pPr>
        <w:pStyle w:val="libNormal0"/>
        <w:rPr>
          <w:rtl/>
        </w:rPr>
      </w:pPr>
      <w:r w:rsidRPr="0068591D">
        <w:rPr>
          <w:rtl/>
        </w:rPr>
        <w:lastRenderedPageBreak/>
        <w:t>عن ابن</w:t>
      </w:r>
      <w:r>
        <w:rPr>
          <w:rtl/>
        </w:rPr>
        <w:t xml:space="preserve"> عباس قال:</w:t>
      </w:r>
    </w:p>
    <w:p w:rsidR="00216871" w:rsidRPr="007E456F" w:rsidRDefault="00216871" w:rsidP="00216871">
      <w:pPr>
        <w:pStyle w:val="libNormal"/>
        <w:rPr>
          <w:rtl/>
        </w:rPr>
      </w:pPr>
      <w:r w:rsidRPr="0068591D">
        <w:rPr>
          <w:rtl/>
        </w:rPr>
        <w:t xml:space="preserve">قال رسول الله </w:t>
      </w:r>
      <w:r w:rsidR="002B4D52" w:rsidRPr="002B4D52">
        <w:rPr>
          <w:rStyle w:val="libAlaemChar"/>
          <w:rtl/>
        </w:rPr>
        <w:t>صلى‌الله‌عليه‌وآله‌وسلم</w:t>
      </w:r>
      <w:r w:rsidRPr="0068591D">
        <w:rPr>
          <w:rtl/>
        </w:rPr>
        <w:t xml:space="preserve"> لأمّ سلمة</w:t>
      </w:r>
      <w:r>
        <w:rPr>
          <w:rtl/>
        </w:rPr>
        <w:t>:</w:t>
      </w:r>
      <w:r w:rsidRPr="0068591D">
        <w:rPr>
          <w:rtl/>
        </w:rPr>
        <w:t xml:space="preserve"> </w:t>
      </w:r>
      <w:r w:rsidRPr="00247B9F">
        <w:rPr>
          <w:rtl/>
        </w:rPr>
        <w:t>هذا علي بن أبي طالب</w:t>
      </w:r>
      <w:r>
        <w:rPr>
          <w:rtl/>
        </w:rPr>
        <w:t>،</w:t>
      </w:r>
      <w:r w:rsidRPr="00247B9F">
        <w:rPr>
          <w:rtl/>
        </w:rPr>
        <w:t xml:space="preserve"> لحمه من لحمي ودمه من دمي</w:t>
      </w:r>
      <w:r>
        <w:rPr>
          <w:rtl/>
        </w:rPr>
        <w:t>،</w:t>
      </w:r>
      <w:r w:rsidRPr="00247B9F">
        <w:rPr>
          <w:rtl/>
        </w:rPr>
        <w:t xml:space="preserve"> وهو مني بمنزلة هارون من موسى إل</w:t>
      </w:r>
      <w:r w:rsidR="00C978C6">
        <w:rPr>
          <w:rFonts w:hint="cs"/>
          <w:rtl/>
        </w:rPr>
        <w:t>ّ</w:t>
      </w:r>
      <w:r w:rsidRPr="00247B9F">
        <w:rPr>
          <w:rtl/>
        </w:rPr>
        <w:t>ا أنّه لا نبي بعدي. يا أم سلمة</w:t>
      </w:r>
      <w:r>
        <w:rPr>
          <w:rtl/>
        </w:rPr>
        <w:t>:</w:t>
      </w:r>
      <w:r w:rsidRPr="00247B9F">
        <w:rPr>
          <w:rtl/>
        </w:rPr>
        <w:t xml:space="preserve"> هذا علي أمير المؤمنين وسيّد المسلمين ووعاء علمي ووصيي وبابي الذي أوتى منه. أخي في الدنيا والآخرة</w:t>
      </w:r>
      <w:r>
        <w:rPr>
          <w:rtl/>
        </w:rPr>
        <w:t>،</w:t>
      </w:r>
      <w:r w:rsidRPr="00247B9F">
        <w:rPr>
          <w:rtl/>
        </w:rPr>
        <w:t xml:space="preserve"> ومعي في المقام الأعلى</w:t>
      </w:r>
      <w:r>
        <w:rPr>
          <w:rtl/>
        </w:rPr>
        <w:t>،</w:t>
      </w:r>
      <w:r w:rsidRPr="00247B9F">
        <w:rPr>
          <w:rtl/>
        </w:rPr>
        <w:t xml:space="preserve"> يقتل القاسطين والناكثين والمارقين » </w:t>
      </w:r>
      <w:r w:rsidRPr="00D5741B">
        <w:rPr>
          <w:rStyle w:val="libFootnotenumChar"/>
          <w:rtl/>
        </w:rPr>
        <w:t>(1)</w:t>
      </w:r>
      <w:r>
        <w:rPr>
          <w:rtl/>
        </w:rPr>
        <w:t>.</w:t>
      </w:r>
    </w:p>
    <w:p w:rsidR="00216871" w:rsidRPr="007E456F" w:rsidRDefault="00216871" w:rsidP="00216871">
      <w:pPr>
        <w:pStyle w:val="libNormal"/>
        <w:rPr>
          <w:rtl/>
          <w:lang w:bidi="fa-IR"/>
        </w:rPr>
      </w:pPr>
      <w:r w:rsidRPr="007E456F">
        <w:rPr>
          <w:rtl/>
          <w:lang w:bidi="fa-IR"/>
        </w:rPr>
        <w:t>وقال الكنجي الشافعي</w:t>
      </w:r>
      <w:r>
        <w:rPr>
          <w:rtl/>
          <w:lang w:bidi="fa-IR"/>
        </w:rPr>
        <w:t>:</w:t>
      </w:r>
      <w:r w:rsidRPr="007E456F">
        <w:rPr>
          <w:rtl/>
          <w:lang w:bidi="fa-IR"/>
        </w:rPr>
        <w:t xml:space="preserve"> « الباب السادس والثمانون</w:t>
      </w:r>
      <w:r>
        <w:rPr>
          <w:rtl/>
          <w:lang w:bidi="fa-IR"/>
        </w:rPr>
        <w:t>:</w:t>
      </w:r>
      <w:r w:rsidRPr="007E456F">
        <w:rPr>
          <w:rtl/>
          <w:lang w:bidi="fa-IR"/>
        </w:rPr>
        <w:t xml:space="preserve"> في أن خلق علي </w:t>
      </w:r>
      <w:r w:rsidRPr="00A440E0">
        <w:rPr>
          <w:rStyle w:val="libAlaemChar"/>
          <w:rtl/>
        </w:rPr>
        <w:t>رضي‌الله‌عنه</w:t>
      </w:r>
      <w:r w:rsidRPr="007E456F">
        <w:rPr>
          <w:rtl/>
          <w:lang w:bidi="fa-IR"/>
        </w:rPr>
        <w:t xml:space="preserve"> مثل خلق النبي</w:t>
      </w:r>
      <w:r>
        <w:rPr>
          <w:rtl/>
          <w:lang w:bidi="fa-IR"/>
        </w:rPr>
        <w:t>:</w:t>
      </w:r>
      <w:r w:rsidRPr="007E456F">
        <w:rPr>
          <w:rtl/>
          <w:lang w:bidi="fa-IR"/>
        </w:rPr>
        <w:t xml:space="preserve"> أخبرنا أبو الحسن بن أبي عبد الله بن [ أبي ] الحسن الأرجي بدمشق</w:t>
      </w:r>
      <w:r>
        <w:rPr>
          <w:rtl/>
          <w:lang w:bidi="fa-IR"/>
        </w:rPr>
        <w:t>،</w:t>
      </w:r>
      <w:r w:rsidRPr="007E456F">
        <w:rPr>
          <w:rtl/>
          <w:lang w:bidi="fa-IR"/>
        </w:rPr>
        <w:t xml:space="preserve"> عن الحافظ أبي الفضل محمد بن ناصر بن علي السّلامي</w:t>
      </w:r>
      <w:r>
        <w:rPr>
          <w:rtl/>
          <w:lang w:bidi="fa-IR"/>
        </w:rPr>
        <w:t>،</w:t>
      </w:r>
      <w:r w:rsidRPr="007E456F">
        <w:rPr>
          <w:rtl/>
          <w:lang w:bidi="fa-IR"/>
        </w:rPr>
        <w:t xml:space="preserve"> أخبرنا محمد بن علي بن عبيد الله</w:t>
      </w:r>
      <w:r>
        <w:rPr>
          <w:rtl/>
          <w:lang w:bidi="fa-IR"/>
        </w:rPr>
        <w:t>،</w:t>
      </w:r>
      <w:r w:rsidRPr="007E456F">
        <w:rPr>
          <w:rtl/>
          <w:lang w:bidi="fa-IR"/>
        </w:rPr>
        <w:t xml:space="preserve"> ثنا عمي أحمد بن عبيد الله</w:t>
      </w:r>
      <w:r>
        <w:rPr>
          <w:rtl/>
          <w:lang w:bidi="fa-IR"/>
        </w:rPr>
        <w:t>،</w:t>
      </w:r>
      <w:r w:rsidRPr="007E456F">
        <w:rPr>
          <w:rtl/>
          <w:lang w:bidi="fa-IR"/>
        </w:rPr>
        <w:t xml:space="preserve"> حدثنا أبو الحسين بن الصواف</w:t>
      </w:r>
      <w:r>
        <w:rPr>
          <w:rtl/>
          <w:lang w:bidi="fa-IR"/>
        </w:rPr>
        <w:t>،</w:t>
      </w:r>
      <w:r w:rsidRPr="007E456F">
        <w:rPr>
          <w:rtl/>
          <w:lang w:bidi="fa-IR"/>
        </w:rPr>
        <w:t xml:space="preserve"> حدثنا عبد الله بن أبي سفيان</w:t>
      </w:r>
      <w:r>
        <w:rPr>
          <w:rtl/>
          <w:lang w:bidi="fa-IR"/>
        </w:rPr>
        <w:t>،</w:t>
      </w:r>
      <w:r w:rsidRPr="007E456F">
        <w:rPr>
          <w:rtl/>
          <w:lang w:bidi="fa-IR"/>
        </w:rPr>
        <w:t xml:space="preserve"> حدثنا محمد بن الكديمي</w:t>
      </w:r>
      <w:r>
        <w:rPr>
          <w:rtl/>
          <w:lang w:bidi="fa-IR"/>
        </w:rPr>
        <w:t>،</w:t>
      </w:r>
      <w:r w:rsidRPr="007E456F">
        <w:rPr>
          <w:rtl/>
          <w:lang w:bidi="fa-IR"/>
        </w:rPr>
        <w:t xml:space="preserve"> حدثنا زكريا ابن يحيى</w:t>
      </w:r>
      <w:r>
        <w:rPr>
          <w:rtl/>
          <w:lang w:bidi="fa-IR"/>
        </w:rPr>
        <w:t>،</w:t>
      </w:r>
      <w:r w:rsidRPr="007E456F">
        <w:rPr>
          <w:rtl/>
          <w:lang w:bidi="fa-IR"/>
        </w:rPr>
        <w:t xml:space="preserve"> حدثنا إسماعيل بن عبّاد عن شريك النخعي</w:t>
      </w:r>
      <w:r>
        <w:rPr>
          <w:rtl/>
          <w:lang w:bidi="fa-IR"/>
        </w:rPr>
        <w:t>،</w:t>
      </w:r>
      <w:r w:rsidRPr="007E456F">
        <w:rPr>
          <w:rtl/>
          <w:lang w:bidi="fa-IR"/>
        </w:rPr>
        <w:t xml:space="preserve"> عن سعيد بن زيد قال</w:t>
      </w:r>
      <w:r>
        <w:rPr>
          <w:rtl/>
          <w:lang w:bidi="fa-IR"/>
        </w:rPr>
        <w:t>:</w:t>
      </w:r>
      <w:r>
        <w:rPr>
          <w:rFonts w:hint="cs"/>
          <w:rtl/>
          <w:lang w:bidi="fa-IR"/>
        </w:rPr>
        <w:t xml:space="preserve"> </w:t>
      </w:r>
      <w:r w:rsidRPr="007E456F">
        <w:rPr>
          <w:rtl/>
          <w:lang w:bidi="fa-IR"/>
        </w:rPr>
        <w:t xml:space="preserve">خرج علينا رسول الله </w:t>
      </w:r>
      <w:r w:rsidR="002B4D52" w:rsidRPr="002B4D52">
        <w:rPr>
          <w:rStyle w:val="libAlaemChar"/>
          <w:rtl/>
        </w:rPr>
        <w:t>صلى‌الله‌عليه‌وآله‌وسلم</w:t>
      </w:r>
      <w:r w:rsidRPr="007E456F">
        <w:rPr>
          <w:rtl/>
          <w:lang w:bidi="fa-IR"/>
        </w:rPr>
        <w:t xml:space="preserve"> من بيت زينب حتى دخل بيت أم سلمة</w:t>
      </w:r>
      <w:r>
        <w:rPr>
          <w:rtl/>
          <w:lang w:bidi="fa-IR"/>
        </w:rPr>
        <w:t xml:space="preserve"> - </w:t>
      </w:r>
      <w:r w:rsidRPr="007E456F">
        <w:rPr>
          <w:rtl/>
          <w:lang w:bidi="fa-IR"/>
        </w:rPr>
        <w:t>وكان يومها من رسول الله</w:t>
      </w:r>
      <w:r>
        <w:rPr>
          <w:rtl/>
          <w:lang w:bidi="fa-IR"/>
        </w:rPr>
        <w:t xml:space="preserve"> - </w:t>
      </w:r>
      <w:r w:rsidRPr="007E456F">
        <w:rPr>
          <w:rtl/>
          <w:lang w:bidi="fa-IR"/>
        </w:rPr>
        <w:t>فلم يلبث أن جاء علي بن أبي طالب فدقّ الباب</w:t>
      </w:r>
      <w:r>
        <w:rPr>
          <w:rtl/>
          <w:lang w:bidi="fa-IR"/>
        </w:rPr>
        <w:t xml:space="preserve"> ..</w:t>
      </w:r>
      <w:r w:rsidRPr="007E456F">
        <w:rPr>
          <w:rtl/>
          <w:lang w:bidi="fa-IR"/>
        </w:rPr>
        <w:t xml:space="preserve">. » إلى آخر ما تقدم </w:t>
      </w:r>
      <w:r w:rsidRPr="00D5741B">
        <w:rPr>
          <w:rStyle w:val="libFootnotenumChar"/>
          <w:rtl/>
        </w:rPr>
        <w:t>(2)</w:t>
      </w:r>
      <w:r>
        <w:rPr>
          <w:rtl/>
          <w:lang w:bidi="fa-IR"/>
        </w:rPr>
        <w:t>.</w:t>
      </w:r>
    </w:p>
    <w:p w:rsidR="00216871" w:rsidRDefault="00216871" w:rsidP="001A329D">
      <w:pPr>
        <w:pStyle w:val="libCenterBold1"/>
        <w:rPr>
          <w:rtl/>
          <w:lang w:bidi="fa-IR"/>
        </w:rPr>
      </w:pPr>
      <w:bookmarkStart w:id="1333" w:name="_Toc407708163"/>
      <w:bookmarkStart w:id="1334" w:name="_Toc319618832"/>
      <w:r>
        <w:rPr>
          <w:rtl/>
          <w:lang w:bidi="fa-IR"/>
        </w:rPr>
        <w:t>(</w:t>
      </w:r>
      <w:r w:rsidRPr="007E456F">
        <w:rPr>
          <w:rtl/>
          <w:lang w:bidi="fa-IR"/>
        </w:rPr>
        <w:t>5</w:t>
      </w:r>
      <w:r>
        <w:rPr>
          <w:rtl/>
          <w:lang w:bidi="fa-IR"/>
        </w:rPr>
        <w:t>)</w:t>
      </w:r>
      <w:bookmarkEnd w:id="1333"/>
    </w:p>
    <w:p w:rsidR="00A07B7D" w:rsidRDefault="00216871" w:rsidP="00216871">
      <w:pPr>
        <w:pStyle w:val="Heading3Center"/>
        <w:rPr>
          <w:rtl/>
          <w:lang w:bidi="fa-IR"/>
        </w:rPr>
      </w:pPr>
      <w:bookmarkStart w:id="1335" w:name="_Toc407708164"/>
      <w:bookmarkStart w:id="1336" w:name="_Toc88917131"/>
      <w:r w:rsidRPr="007E456F">
        <w:rPr>
          <w:rtl/>
          <w:lang w:bidi="fa-IR"/>
        </w:rPr>
        <w:t>رواية الحموئي</w:t>
      </w:r>
      <w:bookmarkEnd w:id="1334"/>
      <w:bookmarkEnd w:id="1335"/>
      <w:bookmarkEnd w:id="1336"/>
    </w:p>
    <w:p w:rsidR="00216871" w:rsidRPr="007E456F" w:rsidRDefault="00216871" w:rsidP="00216871">
      <w:pPr>
        <w:pStyle w:val="libNormal"/>
        <w:rPr>
          <w:rtl/>
          <w:lang w:bidi="fa-IR"/>
        </w:rPr>
      </w:pPr>
      <w:r w:rsidRPr="007E456F">
        <w:rPr>
          <w:rtl/>
          <w:lang w:bidi="fa-IR"/>
        </w:rPr>
        <w:t>ورواه صدر الدّين الحموئي بسنده عن ابن درستويه عن الفسوي</w:t>
      </w:r>
      <w:r>
        <w:rPr>
          <w:rtl/>
          <w:lang w:bidi="fa-IR"/>
        </w:rPr>
        <w:t xml:space="preserve"> ..</w:t>
      </w:r>
      <w:r w:rsidRPr="007E456F">
        <w:rPr>
          <w:rtl/>
          <w:lang w:bidi="fa-IR"/>
        </w:rPr>
        <w:t>.</w:t>
      </w:r>
      <w:r>
        <w:rPr>
          <w:rFonts w:hint="cs"/>
          <w:rtl/>
          <w:lang w:bidi="fa-IR"/>
        </w:rPr>
        <w:t xml:space="preserve"> </w:t>
      </w:r>
      <w:r w:rsidRPr="007E456F">
        <w:rPr>
          <w:rtl/>
          <w:lang w:bidi="fa-IR"/>
        </w:rPr>
        <w:t>عن الأعمش عن حبيب بن أبي ثابت عن سعيد بن جبير عن ابن عباس</w:t>
      </w:r>
      <w:r>
        <w:rPr>
          <w:rtl/>
          <w:lang w:bidi="fa-IR"/>
        </w:rPr>
        <w:t>،</w:t>
      </w:r>
      <w:r w:rsidRPr="007E456F">
        <w:rPr>
          <w:rtl/>
          <w:lang w:bidi="fa-IR"/>
        </w:rPr>
        <w:t xml:space="preserve"> كما تقدم</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كفاية الطالب</w:t>
      </w:r>
      <w:r w:rsidR="00216871">
        <w:rPr>
          <w:rtl/>
          <w:lang w:bidi="fa-IR"/>
        </w:rPr>
        <w:t>:</w:t>
      </w:r>
      <w:r w:rsidR="00216871" w:rsidRPr="007E456F">
        <w:rPr>
          <w:rtl/>
          <w:lang w:bidi="fa-IR"/>
        </w:rPr>
        <w:t xml:space="preserve"> 167.</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المصدر</w:t>
      </w:r>
      <w:r w:rsidR="00216871">
        <w:rPr>
          <w:rtl/>
          <w:lang w:bidi="fa-IR"/>
        </w:rPr>
        <w:t>:</w:t>
      </w:r>
      <w:r w:rsidR="00216871" w:rsidRPr="007E456F">
        <w:rPr>
          <w:rtl/>
          <w:lang w:bidi="fa-IR"/>
        </w:rPr>
        <w:t xml:space="preserve"> 198.</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في الكنجي</w:t>
      </w:r>
      <w:r>
        <w:rPr>
          <w:rtl/>
          <w:lang w:bidi="fa-IR"/>
        </w:rPr>
        <w:t xml:space="preserve"> ..</w:t>
      </w:r>
      <w:r w:rsidRPr="007E456F">
        <w:rPr>
          <w:rtl/>
          <w:lang w:bidi="fa-IR"/>
        </w:rPr>
        <w:t xml:space="preserve">. </w:t>
      </w:r>
      <w:r w:rsidRPr="00D5741B">
        <w:rPr>
          <w:rStyle w:val="libFootnotenumChar"/>
          <w:rtl/>
        </w:rPr>
        <w:t>(1)</w:t>
      </w:r>
      <w:r>
        <w:rPr>
          <w:rtl/>
          <w:lang w:bidi="fa-IR"/>
        </w:rPr>
        <w:t>.</w:t>
      </w:r>
    </w:p>
    <w:p w:rsidR="00216871" w:rsidRDefault="00216871" w:rsidP="00172911">
      <w:pPr>
        <w:pStyle w:val="libCenterBold1"/>
        <w:rPr>
          <w:rtl/>
          <w:lang w:bidi="fa-IR"/>
        </w:rPr>
      </w:pPr>
      <w:bookmarkStart w:id="1337" w:name="_Toc407708165"/>
      <w:bookmarkStart w:id="1338" w:name="_Toc319618833"/>
      <w:r>
        <w:rPr>
          <w:rtl/>
          <w:lang w:bidi="fa-IR"/>
        </w:rPr>
        <w:t>(</w:t>
      </w:r>
      <w:r w:rsidRPr="007E456F">
        <w:rPr>
          <w:rtl/>
          <w:lang w:bidi="fa-IR"/>
        </w:rPr>
        <w:t>6</w:t>
      </w:r>
      <w:r>
        <w:rPr>
          <w:rtl/>
          <w:lang w:bidi="fa-IR"/>
        </w:rPr>
        <w:t>)</w:t>
      </w:r>
      <w:bookmarkEnd w:id="1337"/>
    </w:p>
    <w:p w:rsidR="00A07B7D" w:rsidRDefault="00216871" w:rsidP="00216871">
      <w:pPr>
        <w:pStyle w:val="Heading3Center"/>
        <w:rPr>
          <w:rtl/>
          <w:lang w:bidi="fa-IR"/>
        </w:rPr>
      </w:pPr>
      <w:bookmarkStart w:id="1339" w:name="_Toc407708166"/>
      <w:bookmarkStart w:id="1340" w:name="_Toc88917132"/>
      <w:r w:rsidRPr="007E456F">
        <w:rPr>
          <w:rtl/>
          <w:lang w:bidi="fa-IR"/>
        </w:rPr>
        <w:t>رواية المحلي</w:t>
      </w:r>
      <w:bookmarkEnd w:id="1338"/>
      <w:bookmarkEnd w:id="1339"/>
      <w:bookmarkEnd w:id="1340"/>
    </w:p>
    <w:p w:rsidR="00216871" w:rsidRPr="007E456F" w:rsidRDefault="00216871" w:rsidP="00216871">
      <w:pPr>
        <w:pStyle w:val="libNormal"/>
        <w:rPr>
          <w:rtl/>
          <w:lang w:bidi="fa-IR"/>
        </w:rPr>
      </w:pPr>
      <w:r w:rsidRPr="007E456F">
        <w:rPr>
          <w:rtl/>
          <w:lang w:bidi="fa-IR"/>
        </w:rPr>
        <w:t>ورواية حميد المحلي تعلم من كلام الأمير الصنعاني الآتي.</w:t>
      </w:r>
    </w:p>
    <w:p w:rsidR="00216871" w:rsidRDefault="00216871" w:rsidP="00172911">
      <w:pPr>
        <w:pStyle w:val="libCenterBold1"/>
        <w:rPr>
          <w:rtl/>
          <w:lang w:bidi="fa-IR"/>
        </w:rPr>
      </w:pPr>
      <w:bookmarkStart w:id="1341" w:name="_Toc407708167"/>
      <w:bookmarkStart w:id="1342" w:name="_Toc319618834"/>
      <w:r>
        <w:rPr>
          <w:rtl/>
          <w:lang w:bidi="fa-IR"/>
        </w:rPr>
        <w:t>(</w:t>
      </w:r>
      <w:r w:rsidRPr="007E456F">
        <w:rPr>
          <w:rtl/>
          <w:lang w:bidi="fa-IR"/>
        </w:rPr>
        <w:t>7</w:t>
      </w:r>
      <w:r>
        <w:rPr>
          <w:rtl/>
          <w:lang w:bidi="fa-IR"/>
        </w:rPr>
        <w:t>)</w:t>
      </w:r>
      <w:bookmarkEnd w:id="1341"/>
    </w:p>
    <w:p w:rsidR="00216871" w:rsidRPr="007E456F" w:rsidRDefault="00216871" w:rsidP="00216871">
      <w:pPr>
        <w:pStyle w:val="Heading3Center"/>
        <w:rPr>
          <w:rtl/>
          <w:lang w:bidi="fa-IR"/>
        </w:rPr>
      </w:pPr>
      <w:bookmarkStart w:id="1343" w:name="_Toc407708168"/>
      <w:bookmarkStart w:id="1344" w:name="_Toc88917133"/>
      <w:r w:rsidRPr="007E456F">
        <w:rPr>
          <w:rtl/>
          <w:lang w:bidi="fa-IR"/>
        </w:rPr>
        <w:t>رواية شهاب الدين أحمد</w:t>
      </w:r>
      <w:bookmarkEnd w:id="1342"/>
      <w:bookmarkEnd w:id="1343"/>
      <w:bookmarkEnd w:id="1344"/>
    </w:p>
    <w:p w:rsidR="00216871" w:rsidRPr="007E456F" w:rsidRDefault="00216871" w:rsidP="00216871">
      <w:pPr>
        <w:pStyle w:val="libNormal"/>
        <w:rPr>
          <w:rtl/>
          <w:lang w:bidi="fa-IR"/>
        </w:rPr>
      </w:pPr>
      <w:r w:rsidRPr="007E456F">
        <w:rPr>
          <w:rtl/>
          <w:lang w:bidi="fa-IR"/>
        </w:rPr>
        <w:t>ورواه السيد شهاب الدين أحمد في ( توضيح الدلائل ) عن ابن عباس</w:t>
      </w:r>
      <w:r>
        <w:rPr>
          <w:rtl/>
          <w:lang w:bidi="fa-IR"/>
        </w:rPr>
        <w:t>،</w:t>
      </w:r>
      <w:r w:rsidRPr="007E456F">
        <w:rPr>
          <w:rtl/>
          <w:lang w:bidi="fa-IR"/>
        </w:rPr>
        <w:t xml:space="preserve"> كما تقدم.</w:t>
      </w:r>
    </w:p>
    <w:p w:rsidR="00216871" w:rsidRDefault="00216871" w:rsidP="00172911">
      <w:pPr>
        <w:pStyle w:val="libCenterBold1"/>
        <w:rPr>
          <w:rtl/>
          <w:lang w:bidi="fa-IR"/>
        </w:rPr>
      </w:pPr>
      <w:bookmarkStart w:id="1345" w:name="_Toc407708169"/>
      <w:bookmarkStart w:id="1346" w:name="_Toc319618835"/>
      <w:r>
        <w:rPr>
          <w:rtl/>
          <w:lang w:bidi="fa-IR"/>
        </w:rPr>
        <w:t>(</w:t>
      </w:r>
      <w:r w:rsidRPr="007E456F">
        <w:rPr>
          <w:rtl/>
          <w:lang w:bidi="fa-IR"/>
        </w:rPr>
        <w:t>8</w:t>
      </w:r>
      <w:r>
        <w:rPr>
          <w:rtl/>
          <w:lang w:bidi="fa-IR"/>
        </w:rPr>
        <w:t>)</w:t>
      </w:r>
      <w:bookmarkEnd w:id="1345"/>
    </w:p>
    <w:p w:rsidR="00A07B7D" w:rsidRDefault="00216871" w:rsidP="00216871">
      <w:pPr>
        <w:pStyle w:val="Heading3Center"/>
        <w:rPr>
          <w:rtl/>
          <w:lang w:bidi="fa-IR"/>
        </w:rPr>
      </w:pPr>
      <w:bookmarkStart w:id="1347" w:name="_Toc407708170"/>
      <w:bookmarkStart w:id="1348" w:name="_Toc88917134"/>
      <w:r w:rsidRPr="007E456F">
        <w:rPr>
          <w:rtl/>
          <w:lang w:bidi="fa-IR"/>
        </w:rPr>
        <w:t>رواية الأمير الصنعاني</w:t>
      </w:r>
      <w:bookmarkEnd w:id="1346"/>
      <w:bookmarkEnd w:id="1347"/>
      <w:bookmarkEnd w:id="1348"/>
    </w:p>
    <w:p w:rsidR="00216871" w:rsidRPr="007E456F" w:rsidRDefault="00216871" w:rsidP="00216871">
      <w:pPr>
        <w:pStyle w:val="libNormal"/>
        <w:rPr>
          <w:rtl/>
          <w:lang w:bidi="fa-IR"/>
        </w:rPr>
      </w:pPr>
      <w:r>
        <w:rPr>
          <w:rtl/>
        </w:rPr>
        <w:t xml:space="preserve">ورواه </w:t>
      </w:r>
      <w:r w:rsidRPr="0068591D">
        <w:rPr>
          <w:rtl/>
        </w:rPr>
        <w:t>محمد بن إسماعيل الأمير الصنعاني في ( الروضة الندية</w:t>
      </w:r>
      <w:r>
        <w:rPr>
          <w:rtl/>
        </w:rPr>
        <w:t xml:space="preserve"> - </w:t>
      </w:r>
      <w:r w:rsidRPr="0068591D">
        <w:rPr>
          <w:rtl/>
        </w:rPr>
        <w:t>شرح التحفة العلوية ) حيث قال</w:t>
      </w:r>
      <w:r>
        <w:rPr>
          <w:rtl/>
        </w:rPr>
        <w:t>:</w:t>
      </w:r>
      <w:r w:rsidRPr="0068591D">
        <w:rPr>
          <w:rtl/>
        </w:rPr>
        <w:t xml:space="preserve"> « ذكر الفقيه العلامة حميد </w:t>
      </w:r>
      <w:r w:rsidRPr="00A440E0">
        <w:rPr>
          <w:rStyle w:val="libAlaemChar"/>
          <w:rtl/>
        </w:rPr>
        <w:t>رحمه‌الله</w:t>
      </w:r>
      <w:r w:rsidRPr="0068591D">
        <w:rPr>
          <w:rtl/>
        </w:rPr>
        <w:t xml:space="preserve"> في شرحه بعضا</w:t>
      </w:r>
      <w:r w:rsidR="00172911">
        <w:rPr>
          <w:rFonts w:hint="cs"/>
          <w:rtl/>
        </w:rPr>
        <w:t>ً</w:t>
      </w:r>
      <w:r w:rsidRPr="0068591D">
        <w:rPr>
          <w:rtl/>
        </w:rPr>
        <w:t xml:space="preserve"> من الروايات في الخوارج ولم يستوف كما سقناه</w:t>
      </w:r>
      <w:r>
        <w:rPr>
          <w:rtl/>
        </w:rPr>
        <w:t>،</w:t>
      </w:r>
      <w:r w:rsidRPr="0068591D">
        <w:rPr>
          <w:rtl/>
        </w:rPr>
        <w:t xml:space="preserve"> إل</w:t>
      </w:r>
      <w:r w:rsidR="000B51C5">
        <w:rPr>
          <w:rFonts w:hint="cs"/>
          <w:rtl/>
        </w:rPr>
        <w:t>ّ</w:t>
      </w:r>
      <w:r w:rsidRPr="0068591D">
        <w:rPr>
          <w:rtl/>
        </w:rPr>
        <w:t>ا أنه ذكر ما لم نذكره فيما مضى</w:t>
      </w:r>
      <w:r>
        <w:rPr>
          <w:rtl/>
        </w:rPr>
        <w:t>،</w:t>
      </w:r>
      <w:r w:rsidRPr="0068591D">
        <w:rPr>
          <w:rtl/>
        </w:rPr>
        <w:t xml:space="preserve"> وذكر بسنده الى ابن عباس قال</w:t>
      </w:r>
      <w:r>
        <w:rPr>
          <w:rtl/>
        </w:rPr>
        <w:t>:</w:t>
      </w:r>
      <w:r w:rsidRPr="0068591D">
        <w:rPr>
          <w:rtl/>
        </w:rPr>
        <w:t xml:space="preserve"> </w:t>
      </w:r>
      <w:r w:rsidRPr="00247B9F">
        <w:rPr>
          <w:rtl/>
        </w:rPr>
        <w:t>كان ابن عباس جالسا</w:t>
      </w:r>
      <w:r w:rsidR="00F025DC">
        <w:rPr>
          <w:rFonts w:hint="cs"/>
          <w:rtl/>
        </w:rPr>
        <w:t>ً</w:t>
      </w:r>
      <w:r w:rsidRPr="00247B9F">
        <w:rPr>
          <w:rtl/>
        </w:rPr>
        <w:t xml:space="preserve"> بمكة يحدّث الناس على شفير زمزم</w:t>
      </w:r>
      <w:r>
        <w:rPr>
          <w:rtl/>
        </w:rPr>
        <w:t>،</w:t>
      </w:r>
      <w:r w:rsidRPr="00247B9F">
        <w:rPr>
          <w:rtl/>
        </w:rPr>
        <w:t xml:space="preserve"> فلما انقضى حديثه نهض إليه رجل من القوم فقال</w:t>
      </w:r>
      <w:r>
        <w:rPr>
          <w:rtl/>
        </w:rPr>
        <w:t>:</w:t>
      </w:r>
      <w:r w:rsidRPr="00247B9F">
        <w:rPr>
          <w:rtl/>
        </w:rPr>
        <w:t xml:space="preserve"> يا ابن عباس</w:t>
      </w:r>
      <w:r>
        <w:rPr>
          <w:rtl/>
        </w:rPr>
        <w:t>،</w:t>
      </w:r>
      <w:r w:rsidRPr="00247B9F">
        <w:rPr>
          <w:rtl/>
        </w:rPr>
        <w:t xml:space="preserve"> إنّي رجل من أهل الشام. قال</w:t>
      </w:r>
      <w:r>
        <w:rPr>
          <w:rtl/>
        </w:rPr>
        <w:t>:</w:t>
      </w:r>
      <w:r w:rsidRPr="00247B9F">
        <w:rPr>
          <w:rtl/>
        </w:rPr>
        <w:t xml:space="preserve"> أعوان كلّ ظالم إل</w:t>
      </w:r>
      <w:r w:rsidR="000B51C5">
        <w:rPr>
          <w:rFonts w:hint="cs"/>
          <w:rtl/>
        </w:rPr>
        <w:t>ّ</w:t>
      </w:r>
      <w:r w:rsidRPr="00247B9F">
        <w:rPr>
          <w:rtl/>
        </w:rPr>
        <w:t>ا من عصم الله منكم</w:t>
      </w:r>
      <w:r>
        <w:rPr>
          <w:rtl/>
        </w:rPr>
        <w:t>،</w:t>
      </w:r>
      <w:r w:rsidRPr="00247B9F">
        <w:rPr>
          <w:rtl/>
        </w:rPr>
        <w:t xml:space="preserve"> سل عما</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فرائد السمطين 1 / 149.</w:t>
      </w:r>
    </w:p>
    <w:p w:rsidR="00216871" w:rsidRDefault="00216871" w:rsidP="00216871">
      <w:pPr>
        <w:pStyle w:val="libNormal"/>
        <w:rPr>
          <w:rtl/>
          <w:lang w:bidi="fa-IR"/>
        </w:rPr>
      </w:pPr>
      <w:r>
        <w:rPr>
          <w:rtl/>
          <w:lang w:bidi="fa-IR"/>
        </w:rPr>
        <w:br w:type="page"/>
      </w:r>
    </w:p>
    <w:p w:rsidR="00A07B7D" w:rsidRDefault="00216871" w:rsidP="00216871">
      <w:pPr>
        <w:pStyle w:val="libNormal0"/>
        <w:rPr>
          <w:rtl/>
        </w:rPr>
      </w:pPr>
      <w:r>
        <w:rPr>
          <w:rtl/>
        </w:rPr>
        <w:lastRenderedPageBreak/>
        <w:t>بدا</w:t>
      </w:r>
      <w:r w:rsidRPr="00247B9F">
        <w:rPr>
          <w:rtl/>
        </w:rPr>
        <w:t>لك قال</w:t>
      </w:r>
      <w:r>
        <w:rPr>
          <w:rtl/>
        </w:rPr>
        <w:t>:</w:t>
      </w:r>
      <w:r w:rsidRPr="00247B9F">
        <w:rPr>
          <w:rtl/>
        </w:rPr>
        <w:t xml:space="preserve"> يا ابن عباس إني جئت أسألك عن علي بن أبي طالب وقتله أهل لا إله إل</w:t>
      </w:r>
      <w:r w:rsidR="00044543">
        <w:rPr>
          <w:rFonts w:hint="cs"/>
          <w:rtl/>
        </w:rPr>
        <w:t>ّ</w:t>
      </w:r>
      <w:r w:rsidRPr="00247B9F">
        <w:rPr>
          <w:rtl/>
        </w:rPr>
        <w:t>ا الله لم يكفروا بقبلة ولا حج ولا صيام رمضان. فقال له</w:t>
      </w:r>
      <w:r>
        <w:rPr>
          <w:rtl/>
        </w:rPr>
        <w:t>:</w:t>
      </w:r>
      <w:r w:rsidRPr="00247B9F">
        <w:rPr>
          <w:rtl/>
        </w:rPr>
        <w:t xml:space="preserve"> ثكلتك أ</w:t>
      </w:r>
      <w:r w:rsidR="003F3B1D">
        <w:rPr>
          <w:rFonts w:hint="cs"/>
          <w:rtl/>
        </w:rPr>
        <w:t>ُ</w:t>
      </w:r>
      <w:r w:rsidRPr="00247B9F">
        <w:rPr>
          <w:rtl/>
        </w:rPr>
        <w:t>مّك سل</w:t>
      </w:r>
      <w:r w:rsidR="003F3B1D">
        <w:rPr>
          <w:rFonts w:hint="cs"/>
          <w:rtl/>
        </w:rPr>
        <w:t>ْ</w:t>
      </w:r>
      <w:r w:rsidRPr="00247B9F">
        <w:rPr>
          <w:rtl/>
        </w:rPr>
        <w:t xml:space="preserve"> عما يعنيك قال</w:t>
      </w:r>
      <w:r>
        <w:rPr>
          <w:rtl/>
        </w:rPr>
        <w:t>:</w:t>
      </w:r>
      <w:r w:rsidRPr="00247B9F">
        <w:rPr>
          <w:rtl/>
        </w:rPr>
        <w:t xml:space="preserve"> يا عبد الله ما جئتك أضرب من حمص لحج ولا عمرة</w:t>
      </w:r>
      <w:r>
        <w:rPr>
          <w:rtl/>
        </w:rPr>
        <w:t>،</w:t>
      </w:r>
      <w:r w:rsidRPr="00247B9F">
        <w:rPr>
          <w:rtl/>
        </w:rPr>
        <w:t xml:space="preserve"> ولكن أتيتك لتخرج لي أمر علي وفعاله. فقال ويحك إن علم العالم صعب لا يحتمل</w:t>
      </w:r>
      <w:r>
        <w:rPr>
          <w:rtl/>
        </w:rPr>
        <w:t>،</w:t>
      </w:r>
      <w:r w:rsidRPr="00247B9F">
        <w:rPr>
          <w:rtl/>
        </w:rPr>
        <w:t xml:space="preserve"> ولا تقربه القلوب ( إلى أن نقل عن ابن عباس أنه قال في خطاب الشامي ) فاجلس حتى أخبرك الذي سمعته من رسول الله </w:t>
      </w:r>
      <w:r w:rsidR="002B4D52" w:rsidRPr="002B4D52">
        <w:rPr>
          <w:rStyle w:val="libAlaemChar"/>
          <w:rtl/>
        </w:rPr>
        <w:t>صلى‌الله‌عليه‌وآله‌وسلم</w:t>
      </w:r>
      <w:r w:rsidRPr="00247B9F">
        <w:rPr>
          <w:rtl/>
        </w:rPr>
        <w:t xml:space="preserve"> وعاينته</w:t>
      </w:r>
      <w:r>
        <w:rPr>
          <w:rtl/>
        </w:rPr>
        <w:t>:</w:t>
      </w:r>
    </w:p>
    <w:p w:rsidR="00216871" w:rsidRPr="007E456F" w:rsidRDefault="00216871" w:rsidP="00216871">
      <w:pPr>
        <w:pStyle w:val="libNormal"/>
        <w:rPr>
          <w:rtl/>
          <w:lang w:bidi="fa-IR"/>
        </w:rPr>
      </w:pPr>
      <w:r w:rsidRPr="00247B9F">
        <w:rPr>
          <w:rtl/>
        </w:rPr>
        <w:t>إن رسول الله تزوّج بنت جحش فأولم</w:t>
      </w:r>
      <w:r>
        <w:rPr>
          <w:rtl/>
        </w:rPr>
        <w:t>،</w:t>
      </w:r>
      <w:r w:rsidRPr="00247B9F">
        <w:rPr>
          <w:rtl/>
        </w:rPr>
        <w:t xml:space="preserve"> وكانت وليمته الحيس</w:t>
      </w:r>
      <w:r>
        <w:rPr>
          <w:rtl/>
        </w:rPr>
        <w:t>،</w:t>
      </w:r>
      <w:r w:rsidRPr="00247B9F">
        <w:rPr>
          <w:rtl/>
        </w:rPr>
        <w:t xml:space="preserve"> وكان يدعو عشرة عشرة من المؤمنين</w:t>
      </w:r>
      <w:r>
        <w:rPr>
          <w:rtl/>
        </w:rPr>
        <w:t>،</w:t>
      </w:r>
      <w:r w:rsidRPr="00247B9F">
        <w:rPr>
          <w:rtl/>
        </w:rPr>
        <w:t xml:space="preserve"> فكانوا إذا أصابوا من طعام نبي الله استأنسوا إلى حديثه</w:t>
      </w:r>
      <w:r>
        <w:rPr>
          <w:rtl/>
        </w:rPr>
        <w:t xml:space="preserve"> ..</w:t>
      </w:r>
      <w:r w:rsidRPr="00247B9F">
        <w:rPr>
          <w:rtl/>
        </w:rPr>
        <w:t xml:space="preserve">. فمكث رسول الله </w:t>
      </w:r>
      <w:r w:rsidR="002B4D52" w:rsidRPr="002B4D52">
        <w:rPr>
          <w:rStyle w:val="libAlaemChar"/>
          <w:rtl/>
        </w:rPr>
        <w:t>صلى‌الله‌عليه‌وآله‌وسلم</w:t>
      </w:r>
      <w:r w:rsidRPr="00247B9F">
        <w:rPr>
          <w:rtl/>
        </w:rPr>
        <w:t xml:space="preserve"> سبعة أيام ولياليها</w:t>
      </w:r>
      <w:r>
        <w:rPr>
          <w:rtl/>
        </w:rPr>
        <w:t>،</w:t>
      </w:r>
      <w:r w:rsidRPr="00247B9F">
        <w:rPr>
          <w:rtl/>
        </w:rPr>
        <w:t xml:space="preserve"> ثم تحوّل إلى بيت أم سلمة بنت أمية</w:t>
      </w:r>
      <w:r>
        <w:rPr>
          <w:rtl/>
        </w:rPr>
        <w:t xml:space="preserve"> - </w:t>
      </w:r>
      <w:r w:rsidRPr="00247B9F">
        <w:rPr>
          <w:rtl/>
        </w:rPr>
        <w:t>وكان ليلتها وصبحها ويومها من رسول الله</w:t>
      </w:r>
      <w:r>
        <w:rPr>
          <w:rtl/>
        </w:rPr>
        <w:t xml:space="preserve"> - </w:t>
      </w:r>
      <w:r w:rsidRPr="00247B9F">
        <w:rPr>
          <w:rtl/>
        </w:rPr>
        <w:t>فلما تعالى النهار وانتهى علي إلى الباب</w:t>
      </w:r>
      <w:r>
        <w:rPr>
          <w:rtl/>
        </w:rPr>
        <w:t>،</w:t>
      </w:r>
      <w:r w:rsidRPr="00247B9F">
        <w:rPr>
          <w:rtl/>
        </w:rPr>
        <w:t xml:space="preserve"> فدقه دقا</w:t>
      </w:r>
      <w:r w:rsidR="003F3B1D">
        <w:rPr>
          <w:rFonts w:hint="cs"/>
          <w:rtl/>
        </w:rPr>
        <w:t>ً</w:t>
      </w:r>
      <w:r w:rsidRPr="00247B9F">
        <w:rPr>
          <w:rtl/>
        </w:rPr>
        <w:t xml:space="preserve"> خفيفا</w:t>
      </w:r>
      <w:r w:rsidR="003F3B1D">
        <w:rPr>
          <w:rFonts w:hint="cs"/>
          <w:rtl/>
        </w:rPr>
        <w:t>ً</w:t>
      </w:r>
      <w:r>
        <w:rPr>
          <w:rtl/>
        </w:rPr>
        <w:t>،</w:t>
      </w:r>
      <w:r w:rsidRPr="00247B9F">
        <w:rPr>
          <w:rtl/>
        </w:rPr>
        <w:t xml:space="preserve"> فعرف رسول الله دقّه وأنكرته أم سلمة</w:t>
      </w:r>
      <w:r>
        <w:rPr>
          <w:rtl/>
        </w:rPr>
        <w:t>،</w:t>
      </w:r>
      <w:r w:rsidRPr="00247B9F">
        <w:rPr>
          <w:rtl/>
        </w:rPr>
        <w:t xml:space="preserve"> فقال</w:t>
      </w:r>
      <w:r>
        <w:rPr>
          <w:rtl/>
        </w:rPr>
        <w:t>:</w:t>
      </w:r>
      <w:r w:rsidRPr="00247B9F">
        <w:rPr>
          <w:rtl/>
        </w:rPr>
        <w:t xml:space="preserve"> يا أم سلمة قومي وافتحي الباب</w:t>
      </w:r>
      <w:r>
        <w:rPr>
          <w:rtl/>
        </w:rPr>
        <w:t xml:space="preserve"> ..</w:t>
      </w:r>
      <w:r w:rsidRPr="00247B9F">
        <w:rPr>
          <w:rtl/>
        </w:rPr>
        <w:t>.</w:t>
      </w:r>
    </w:p>
    <w:p w:rsidR="00216871" w:rsidRPr="00247B9F" w:rsidRDefault="00216871" w:rsidP="00216871">
      <w:pPr>
        <w:pStyle w:val="libNormal"/>
        <w:rPr>
          <w:rtl/>
        </w:rPr>
      </w:pPr>
      <w:r w:rsidRPr="00247B9F">
        <w:rPr>
          <w:rtl/>
        </w:rPr>
        <w:t>فقال الشامي</w:t>
      </w:r>
      <w:r>
        <w:rPr>
          <w:rtl/>
        </w:rPr>
        <w:t>:</w:t>
      </w:r>
      <w:r w:rsidRPr="00247B9F">
        <w:rPr>
          <w:rtl/>
        </w:rPr>
        <w:t xml:space="preserve"> فرّجت عني يا ابن عباس</w:t>
      </w:r>
      <w:r>
        <w:rPr>
          <w:rtl/>
        </w:rPr>
        <w:t>،</w:t>
      </w:r>
      <w:r w:rsidRPr="00247B9F">
        <w:rPr>
          <w:rtl/>
        </w:rPr>
        <w:t xml:space="preserve"> أشهد أن عليا</w:t>
      </w:r>
      <w:r w:rsidR="000866CA">
        <w:rPr>
          <w:rFonts w:hint="cs"/>
          <w:rtl/>
        </w:rPr>
        <w:t>ً</w:t>
      </w:r>
      <w:r w:rsidRPr="00247B9F">
        <w:rPr>
          <w:rtl/>
        </w:rPr>
        <w:t xml:space="preserve"> مولاي ومولى كل مسلم »</w:t>
      </w:r>
      <w:r>
        <w:rPr>
          <w:rtl/>
        </w:rPr>
        <w:t>.</w:t>
      </w:r>
    </w:p>
    <w:p w:rsidR="00216871" w:rsidRDefault="00216871" w:rsidP="003B0233">
      <w:pPr>
        <w:pStyle w:val="libCenterBold1"/>
        <w:rPr>
          <w:rtl/>
          <w:lang w:bidi="fa-IR"/>
        </w:rPr>
      </w:pPr>
      <w:bookmarkStart w:id="1349" w:name="_Toc407708171"/>
      <w:bookmarkStart w:id="1350" w:name="_Toc319618836"/>
      <w:r>
        <w:rPr>
          <w:rtl/>
          <w:lang w:bidi="fa-IR"/>
        </w:rPr>
        <w:t>(</w:t>
      </w:r>
      <w:r w:rsidRPr="007E456F">
        <w:rPr>
          <w:rtl/>
          <w:lang w:bidi="fa-IR"/>
        </w:rPr>
        <w:t>9</w:t>
      </w:r>
      <w:r>
        <w:rPr>
          <w:rtl/>
          <w:lang w:bidi="fa-IR"/>
        </w:rPr>
        <w:t>)</w:t>
      </w:r>
      <w:bookmarkEnd w:id="1349"/>
    </w:p>
    <w:p w:rsidR="00A07B7D" w:rsidRDefault="00216871" w:rsidP="00216871">
      <w:pPr>
        <w:pStyle w:val="Heading3Center"/>
        <w:rPr>
          <w:rtl/>
          <w:lang w:bidi="fa-IR"/>
        </w:rPr>
      </w:pPr>
      <w:bookmarkStart w:id="1351" w:name="_Toc407708172"/>
      <w:bookmarkStart w:id="1352" w:name="_Toc88917135"/>
      <w:r w:rsidRPr="007E456F">
        <w:rPr>
          <w:rtl/>
          <w:lang w:bidi="fa-IR"/>
        </w:rPr>
        <w:t>رواية القندوزي</w:t>
      </w:r>
      <w:bookmarkEnd w:id="1350"/>
      <w:bookmarkEnd w:id="1351"/>
      <w:bookmarkEnd w:id="1352"/>
    </w:p>
    <w:p w:rsidR="00216871" w:rsidRPr="007E456F" w:rsidRDefault="00216871" w:rsidP="00216871">
      <w:pPr>
        <w:pStyle w:val="libNormal"/>
        <w:rPr>
          <w:rtl/>
          <w:lang w:bidi="fa-IR"/>
        </w:rPr>
      </w:pPr>
      <w:r w:rsidRPr="007E456F">
        <w:rPr>
          <w:rtl/>
          <w:lang w:bidi="fa-IR"/>
        </w:rPr>
        <w:t>ورواه القندوزي عن الخوارزمي بسنده عن ابن عباس. وعن الحمويني بسنده عن ابن مسعود »</w:t>
      </w:r>
      <w:r>
        <w:rPr>
          <w:rtl/>
          <w:lang w:bidi="fa-IR"/>
        </w:rPr>
        <w:t>.</w:t>
      </w:r>
    </w:p>
    <w:p w:rsidR="00216871" w:rsidRPr="007E456F" w:rsidRDefault="00216871" w:rsidP="00216871">
      <w:pPr>
        <w:pStyle w:val="libNormal"/>
        <w:rPr>
          <w:rtl/>
          <w:lang w:bidi="fa-IR"/>
        </w:rPr>
      </w:pPr>
      <w:r w:rsidRPr="00D5741B">
        <w:rPr>
          <w:rStyle w:val="libBold2Char"/>
          <w:rtl/>
        </w:rPr>
        <w:t>أقول</w:t>
      </w:r>
      <w:r>
        <w:rPr>
          <w:rStyle w:val="libBold2Char"/>
          <w:rtl/>
        </w:rPr>
        <w:t>:</w:t>
      </w:r>
      <w:r w:rsidRPr="007E456F">
        <w:rPr>
          <w:rtl/>
          <w:lang w:bidi="fa-IR"/>
        </w:rPr>
        <w:t xml:space="preserve"> ويؤيد هذا </w:t>
      </w:r>
      <w:r w:rsidRPr="00D5741B">
        <w:rPr>
          <w:rStyle w:val="libBold2Char"/>
          <w:rtl/>
        </w:rPr>
        <w:t>الحديث</w:t>
      </w:r>
      <w:r>
        <w:rPr>
          <w:rStyle w:val="libBold2Char"/>
          <w:rtl/>
        </w:rPr>
        <w:t>:</w:t>
      </w:r>
    </w:p>
    <w:p w:rsidR="00216871" w:rsidRPr="007E456F" w:rsidRDefault="00216871" w:rsidP="00216871">
      <w:pPr>
        <w:pStyle w:val="libNormal"/>
        <w:rPr>
          <w:rtl/>
          <w:lang w:bidi="fa-IR"/>
        </w:rPr>
      </w:pPr>
      <w:r w:rsidRPr="0068591D">
        <w:rPr>
          <w:rtl/>
        </w:rPr>
        <w:t>1</w:t>
      </w:r>
      <w:r>
        <w:rPr>
          <w:rtl/>
        </w:rPr>
        <w:t xml:space="preserve"> - </w:t>
      </w:r>
      <w:r w:rsidRPr="0068591D">
        <w:rPr>
          <w:rtl/>
        </w:rPr>
        <w:t xml:space="preserve">قول أمير المؤمنين </w:t>
      </w:r>
      <w:r w:rsidRPr="00A440E0">
        <w:rPr>
          <w:rStyle w:val="libAlaemChar"/>
          <w:rtl/>
        </w:rPr>
        <w:t>عليه‌السلام</w:t>
      </w:r>
      <w:r w:rsidRPr="0068591D">
        <w:rPr>
          <w:rtl/>
        </w:rPr>
        <w:t xml:space="preserve"> في كلام له </w:t>
      </w:r>
      <w:r w:rsidRPr="00247B9F">
        <w:rPr>
          <w:rtl/>
        </w:rPr>
        <w:t xml:space="preserve">« أنا عيبة العلم أنا أوبة الحلم » </w:t>
      </w:r>
      <w:r w:rsidRPr="0068591D">
        <w:rPr>
          <w:rtl/>
        </w:rPr>
        <w:t xml:space="preserve">رواه صاحب ( توضيح الدلائل ) </w:t>
      </w:r>
      <w:r w:rsidRPr="007E456F">
        <w:rPr>
          <w:rtl/>
          <w:lang w:bidi="fa-IR"/>
        </w:rPr>
        <w:t>وقد تقدّم النص الكامل له في الكتاب.</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2</w:t>
      </w:r>
      <w:r>
        <w:rPr>
          <w:rtl/>
          <w:lang w:bidi="fa-IR"/>
        </w:rPr>
        <w:t xml:space="preserve"> - </w:t>
      </w:r>
      <w:r w:rsidRPr="0068591D">
        <w:rPr>
          <w:rtl/>
        </w:rPr>
        <w:t xml:space="preserve">قوله </w:t>
      </w:r>
      <w:r w:rsidRPr="00A440E0">
        <w:rPr>
          <w:rStyle w:val="libAlaemChar"/>
          <w:rtl/>
        </w:rPr>
        <w:t>عليه‌السلام</w:t>
      </w:r>
      <w:r w:rsidRPr="0068591D">
        <w:rPr>
          <w:rtl/>
        </w:rPr>
        <w:t xml:space="preserve"> في خطبة له في وصف آل محمد</w:t>
      </w:r>
      <w:r>
        <w:rPr>
          <w:rtl/>
        </w:rPr>
        <w:t>:</w:t>
      </w:r>
      <w:r w:rsidRPr="0068591D">
        <w:rPr>
          <w:rtl/>
        </w:rPr>
        <w:t xml:space="preserve"> </w:t>
      </w:r>
      <w:r w:rsidRPr="00247B9F">
        <w:rPr>
          <w:rtl/>
        </w:rPr>
        <w:t xml:space="preserve">« هم موضع سره ولجأ أمره وعيبة علمه » </w:t>
      </w:r>
      <w:r w:rsidRPr="0068591D">
        <w:rPr>
          <w:rtl/>
        </w:rPr>
        <w:t>رواها باختصار القندوزي في ( ينابيع المودة</w:t>
      </w:r>
      <w:r>
        <w:rPr>
          <w:rtl/>
        </w:rPr>
        <w:t xml:space="preserve"> - </w:t>
      </w:r>
      <w:r w:rsidRPr="0068591D">
        <w:rPr>
          <w:rtl/>
        </w:rPr>
        <w:t>520 )</w:t>
      </w:r>
      <w:r>
        <w:rPr>
          <w:rtl/>
        </w:rPr>
        <w:t>.</w:t>
      </w:r>
    </w:p>
    <w:p w:rsidR="00216871" w:rsidRPr="007E456F" w:rsidRDefault="00216871" w:rsidP="00216871">
      <w:pPr>
        <w:pStyle w:val="libNormal"/>
        <w:rPr>
          <w:rtl/>
          <w:lang w:bidi="fa-IR"/>
        </w:rPr>
      </w:pPr>
      <w:r w:rsidRPr="007E456F">
        <w:rPr>
          <w:rtl/>
          <w:lang w:bidi="fa-IR"/>
        </w:rPr>
        <w:t>3</w:t>
      </w:r>
      <w:r>
        <w:rPr>
          <w:rtl/>
          <w:lang w:bidi="fa-IR"/>
        </w:rPr>
        <w:t xml:space="preserve"> - </w:t>
      </w:r>
      <w:r w:rsidRPr="0068591D">
        <w:rPr>
          <w:rtl/>
        </w:rPr>
        <w:t xml:space="preserve">قول سيدنا علي بن الحسين </w:t>
      </w:r>
      <w:r w:rsidRPr="00A440E0">
        <w:rPr>
          <w:rStyle w:val="libAlaemChar"/>
          <w:rtl/>
        </w:rPr>
        <w:t>عليه‌السلام</w:t>
      </w:r>
      <w:r>
        <w:rPr>
          <w:rtl/>
        </w:rPr>
        <w:t>:</w:t>
      </w:r>
      <w:r w:rsidRPr="0068591D">
        <w:rPr>
          <w:rtl/>
        </w:rPr>
        <w:t xml:space="preserve"> </w:t>
      </w:r>
      <w:r w:rsidRPr="00247B9F">
        <w:rPr>
          <w:rtl/>
        </w:rPr>
        <w:t xml:space="preserve">« نحن أبواب الله ونحن الصراط المستقيم ونحن عيبة علمه » </w:t>
      </w:r>
      <w:r w:rsidRPr="007E456F">
        <w:rPr>
          <w:rtl/>
          <w:lang w:bidi="fa-IR"/>
        </w:rPr>
        <w:t>وسيأتي نصّه قريبا</w:t>
      </w:r>
      <w:r w:rsidR="002216E3">
        <w:rPr>
          <w:rFonts w:hint="cs"/>
          <w:rtl/>
          <w:lang w:bidi="fa-IR"/>
        </w:rPr>
        <w:t>ً</w:t>
      </w:r>
      <w:r w:rsidRPr="007E456F">
        <w:rPr>
          <w:rtl/>
          <w:lang w:bidi="fa-IR"/>
        </w:rPr>
        <w:t>.</w:t>
      </w:r>
    </w:p>
    <w:p w:rsidR="00216871" w:rsidRDefault="00216871" w:rsidP="00216871">
      <w:pPr>
        <w:pStyle w:val="libNormal"/>
        <w:rPr>
          <w:rtl/>
          <w:lang w:bidi="fa-IR"/>
        </w:rPr>
      </w:pPr>
      <w:r>
        <w:rPr>
          <w:rtl/>
          <w:lang w:bidi="fa-IR"/>
        </w:rPr>
        <w:br w:type="page"/>
      </w:r>
    </w:p>
    <w:p w:rsidR="00216871" w:rsidRDefault="00216871" w:rsidP="002216E3">
      <w:pPr>
        <w:pStyle w:val="libCenterBold1"/>
        <w:rPr>
          <w:rtl/>
          <w:lang w:bidi="fa-IR"/>
        </w:rPr>
      </w:pPr>
      <w:bookmarkStart w:id="1353" w:name="_Toc407708173"/>
      <w:bookmarkStart w:id="1354" w:name="_Toc319618837"/>
      <w:r>
        <w:rPr>
          <w:rtl/>
          <w:lang w:bidi="fa-IR"/>
        </w:rPr>
        <w:lastRenderedPageBreak/>
        <w:t>(</w:t>
      </w:r>
      <w:r w:rsidRPr="007E456F">
        <w:rPr>
          <w:rtl/>
          <w:lang w:bidi="fa-IR"/>
        </w:rPr>
        <w:t>14</w:t>
      </w:r>
      <w:r>
        <w:rPr>
          <w:rtl/>
          <w:lang w:bidi="fa-IR"/>
        </w:rPr>
        <w:t>)</w:t>
      </w:r>
      <w:bookmarkEnd w:id="1353"/>
    </w:p>
    <w:p w:rsidR="00A07B7D" w:rsidRDefault="00216871" w:rsidP="00216871">
      <w:pPr>
        <w:pStyle w:val="Heading2Center"/>
        <w:rPr>
          <w:rtl/>
          <w:lang w:bidi="fa-IR"/>
        </w:rPr>
      </w:pPr>
      <w:bookmarkStart w:id="1355" w:name="_Toc407708174"/>
      <w:bookmarkStart w:id="1356" w:name="_Toc88917136"/>
      <w:r w:rsidRPr="007E456F">
        <w:rPr>
          <w:rtl/>
          <w:lang w:bidi="fa-IR"/>
        </w:rPr>
        <w:t>وهو بابي الذي أوتى منه</w:t>
      </w:r>
      <w:bookmarkEnd w:id="1354"/>
      <w:bookmarkEnd w:id="1355"/>
      <w:bookmarkEnd w:id="1356"/>
    </w:p>
    <w:p w:rsidR="00216871" w:rsidRPr="007E456F" w:rsidRDefault="00216871" w:rsidP="00216871">
      <w:pPr>
        <w:pStyle w:val="libNormal"/>
        <w:rPr>
          <w:rtl/>
          <w:lang w:bidi="fa-IR"/>
        </w:rPr>
      </w:pPr>
      <w:r w:rsidRPr="007E456F">
        <w:rPr>
          <w:rtl/>
          <w:lang w:bidi="fa-IR"/>
        </w:rPr>
        <w:t>ومن رواته</w:t>
      </w:r>
      <w:r>
        <w:rPr>
          <w:rtl/>
          <w:lang w:bidi="fa-IR"/>
        </w:rPr>
        <w:t>:</w:t>
      </w:r>
    </w:p>
    <w:p w:rsidR="00216871" w:rsidRPr="007E456F" w:rsidRDefault="00216871" w:rsidP="00216871">
      <w:pPr>
        <w:pStyle w:val="libNormal"/>
        <w:rPr>
          <w:rtl/>
          <w:lang w:bidi="fa-IR"/>
        </w:rPr>
      </w:pPr>
      <w:r w:rsidRPr="007E456F">
        <w:rPr>
          <w:rtl/>
          <w:lang w:bidi="fa-IR"/>
        </w:rPr>
        <w:t>1</w:t>
      </w:r>
      <w:r>
        <w:rPr>
          <w:rtl/>
          <w:lang w:bidi="fa-IR"/>
        </w:rPr>
        <w:t xml:space="preserve"> - أبوبكر </w:t>
      </w:r>
      <w:r w:rsidRPr="007E456F">
        <w:rPr>
          <w:rtl/>
          <w:lang w:bidi="fa-IR"/>
        </w:rPr>
        <w:t>أحمد بن موسى بن مردويه.</w:t>
      </w:r>
    </w:p>
    <w:p w:rsidR="00216871" w:rsidRPr="007E456F" w:rsidRDefault="00216871" w:rsidP="00216871">
      <w:pPr>
        <w:pStyle w:val="libNormal"/>
        <w:rPr>
          <w:rtl/>
          <w:lang w:bidi="fa-IR"/>
        </w:rPr>
      </w:pPr>
      <w:r w:rsidRPr="007E456F">
        <w:rPr>
          <w:rtl/>
          <w:lang w:bidi="fa-IR"/>
        </w:rPr>
        <w:t>2</w:t>
      </w:r>
      <w:r>
        <w:rPr>
          <w:rtl/>
          <w:lang w:bidi="fa-IR"/>
        </w:rPr>
        <w:t xml:space="preserve"> - </w:t>
      </w:r>
      <w:r w:rsidRPr="007E456F">
        <w:rPr>
          <w:rtl/>
          <w:lang w:bidi="fa-IR"/>
        </w:rPr>
        <w:t>أبو القاسم علي بن الحسن ابن عساكر.</w:t>
      </w:r>
    </w:p>
    <w:p w:rsidR="00216871" w:rsidRPr="007E456F" w:rsidRDefault="00216871" w:rsidP="00216871">
      <w:pPr>
        <w:pStyle w:val="libNormal"/>
        <w:rPr>
          <w:rtl/>
          <w:lang w:bidi="fa-IR"/>
        </w:rPr>
      </w:pPr>
      <w:r w:rsidRPr="007E456F">
        <w:rPr>
          <w:rtl/>
          <w:lang w:bidi="fa-IR"/>
        </w:rPr>
        <w:t>3</w:t>
      </w:r>
      <w:r>
        <w:rPr>
          <w:rtl/>
          <w:lang w:bidi="fa-IR"/>
        </w:rPr>
        <w:t xml:space="preserve"> - </w:t>
      </w:r>
      <w:r w:rsidRPr="007E456F">
        <w:rPr>
          <w:rtl/>
          <w:lang w:bidi="fa-IR"/>
        </w:rPr>
        <w:t>أبو عبد الله محمد بن يوسف الكنجي.</w:t>
      </w:r>
    </w:p>
    <w:p w:rsidR="00216871" w:rsidRDefault="00216871" w:rsidP="002216E3">
      <w:pPr>
        <w:pStyle w:val="libCenterBold1"/>
        <w:rPr>
          <w:rtl/>
          <w:lang w:bidi="fa-IR"/>
        </w:rPr>
      </w:pPr>
      <w:bookmarkStart w:id="1357" w:name="_Toc407708175"/>
      <w:bookmarkStart w:id="1358" w:name="_Toc319618838"/>
      <w:r>
        <w:rPr>
          <w:rtl/>
          <w:lang w:bidi="fa-IR"/>
        </w:rPr>
        <w:t>(</w:t>
      </w:r>
      <w:r w:rsidRPr="007E456F">
        <w:rPr>
          <w:rtl/>
          <w:lang w:bidi="fa-IR"/>
        </w:rPr>
        <w:t>1</w:t>
      </w:r>
      <w:r>
        <w:rPr>
          <w:rtl/>
          <w:lang w:bidi="fa-IR"/>
        </w:rPr>
        <w:t>)</w:t>
      </w:r>
      <w:bookmarkEnd w:id="1357"/>
    </w:p>
    <w:p w:rsidR="00A07B7D" w:rsidRDefault="00216871" w:rsidP="00216871">
      <w:pPr>
        <w:pStyle w:val="Heading3Center"/>
        <w:rPr>
          <w:rtl/>
          <w:lang w:bidi="fa-IR"/>
        </w:rPr>
      </w:pPr>
      <w:bookmarkStart w:id="1359" w:name="_Toc407708176"/>
      <w:bookmarkStart w:id="1360" w:name="_Toc88917137"/>
      <w:r w:rsidRPr="007E456F">
        <w:rPr>
          <w:rtl/>
          <w:lang w:bidi="fa-IR"/>
        </w:rPr>
        <w:t>رواية ابن مردويه</w:t>
      </w:r>
      <w:bookmarkEnd w:id="1358"/>
      <w:bookmarkEnd w:id="1359"/>
      <w:bookmarkEnd w:id="1360"/>
    </w:p>
    <w:p w:rsidR="00A07B7D" w:rsidRDefault="00216871" w:rsidP="00216871">
      <w:pPr>
        <w:pStyle w:val="libNormal"/>
        <w:rPr>
          <w:rtl/>
        </w:rPr>
      </w:pPr>
      <w:r w:rsidRPr="0068591D">
        <w:rPr>
          <w:rtl/>
        </w:rPr>
        <w:t>أما رواية أبي بكر ابن مردويه الاصبهاني فهذا نصها على ما نقل</w:t>
      </w:r>
      <w:r>
        <w:rPr>
          <w:rtl/>
        </w:rPr>
        <w:t>:</w:t>
      </w:r>
      <w:r w:rsidRPr="0068591D">
        <w:rPr>
          <w:rtl/>
        </w:rPr>
        <w:t xml:space="preserve"> « حدثنا سليمان بن أحمد قال</w:t>
      </w:r>
      <w:r>
        <w:rPr>
          <w:rtl/>
        </w:rPr>
        <w:t>:</w:t>
      </w:r>
      <w:r w:rsidRPr="0068591D">
        <w:rPr>
          <w:rtl/>
        </w:rPr>
        <w:t xml:space="preserve"> حدثنا عبد الله بن داهر</w:t>
      </w:r>
      <w:r>
        <w:rPr>
          <w:rtl/>
        </w:rPr>
        <w:t>:</w:t>
      </w:r>
      <w:r w:rsidRPr="0068591D">
        <w:rPr>
          <w:rtl/>
        </w:rPr>
        <w:t xml:space="preserve"> قال حدثني أبي عن الأعمش عن عباية الأسدي عن ابن عباس قال</w:t>
      </w:r>
      <w:r>
        <w:rPr>
          <w:rtl/>
        </w:rPr>
        <w:t>:</w:t>
      </w:r>
      <w:r w:rsidRPr="0068591D">
        <w:rPr>
          <w:rtl/>
        </w:rPr>
        <w:t xml:space="preserve"> </w:t>
      </w:r>
      <w:r w:rsidRPr="00247B9F">
        <w:rPr>
          <w:rtl/>
        </w:rPr>
        <w:t>ستكون فتنة فمن أدركها</w:t>
      </w:r>
      <w:r>
        <w:rPr>
          <w:rtl/>
        </w:rPr>
        <w:t xml:space="preserve"> - </w:t>
      </w:r>
      <w:r w:rsidRPr="00247B9F">
        <w:rPr>
          <w:rtl/>
        </w:rPr>
        <w:t>أو فإن</w:t>
      </w:r>
      <w:r w:rsidR="002216E3">
        <w:rPr>
          <w:rFonts w:hint="cs"/>
          <w:rtl/>
        </w:rPr>
        <w:t>ْ</w:t>
      </w:r>
      <w:r w:rsidRPr="00247B9F">
        <w:rPr>
          <w:rtl/>
        </w:rPr>
        <w:t xml:space="preserve"> أدركها أحد منكم</w:t>
      </w:r>
      <w:r>
        <w:rPr>
          <w:rtl/>
        </w:rPr>
        <w:t xml:space="preserve"> - </w:t>
      </w:r>
      <w:r w:rsidRPr="00247B9F">
        <w:rPr>
          <w:rtl/>
        </w:rPr>
        <w:t>فعليه بخصلتين</w:t>
      </w:r>
      <w:r>
        <w:rPr>
          <w:rtl/>
        </w:rPr>
        <w:t>،</w:t>
      </w:r>
      <w:r w:rsidRPr="00247B9F">
        <w:rPr>
          <w:rtl/>
        </w:rPr>
        <w:t xml:space="preserve"> كتاب الله وعلي بن أبي طالب</w:t>
      </w:r>
      <w:r>
        <w:rPr>
          <w:rtl/>
        </w:rPr>
        <w:t>،</w:t>
      </w:r>
      <w:r w:rsidRPr="00247B9F">
        <w:rPr>
          <w:rtl/>
        </w:rPr>
        <w:t xml:space="preserve"> فإنّي سمعت رسول الله</w:t>
      </w:r>
    </w:p>
    <w:p w:rsidR="00216871" w:rsidRDefault="00216871" w:rsidP="00216871">
      <w:pPr>
        <w:pStyle w:val="libNormal"/>
        <w:rPr>
          <w:rtl/>
          <w:lang w:bidi="fa-IR"/>
        </w:rPr>
      </w:pPr>
      <w:r>
        <w:rPr>
          <w:rtl/>
          <w:lang w:bidi="fa-IR"/>
        </w:rPr>
        <w:br w:type="page"/>
      </w:r>
    </w:p>
    <w:p w:rsidR="00216871" w:rsidRPr="007E456F" w:rsidRDefault="002B4D52" w:rsidP="008C2615">
      <w:pPr>
        <w:pStyle w:val="libNormal0"/>
        <w:rPr>
          <w:rtl/>
          <w:lang w:bidi="fa-IR"/>
        </w:rPr>
      </w:pPr>
      <w:r w:rsidRPr="002B4D52">
        <w:rPr>
          <w:rStyle w:val="libAlaemChar"/>
          <w:rtl/>
        </w:rPr>
        <w:lastRenderedPageBreak/>
        <w:t>صلى‌الله‌عليه‌وآله‌وسلم</w:t>
      </w:r>
      <w:r w:rsidR="00216871" w:rsidRPr="00247B9F">
        <w:rPr>
          <w:rtl/>
        </w:rPr>
        <w:t xml:space="preserve"> يقول</w:t>
      </w:r>
      <w:r w:rsidR="00216871">
        <w:rPr>
          <w:rtl/>
        </w:rPr>
        <w:t xml:space="preserve"> - </w:t>
      </w:r>
      <w:r w:rsidR="00216871" w:rsidRPr="00247B9F">
        <w:rPr>
          <w:rtl/>
        </w:rPr>
        <w:t>وهو آخذ بيد علي بن أبي طالب</w:t>
      </w:r>
      <w:r w:rsidR="00216871">
        <w:rPr>
          <w:rtl/>
        </w:rPr>
        <w:t xml:space="preserve"> -:</w:t>
      </w:r>
      <w:r w:rsidR="00216871" w:rsidRPr="00247B9F">
        <w:rPr>
          <w:rtl/>
        </w:rPr>
        <w:t xml:space="preserve"> هذا أوّل من آمن بي وأوّل من يصافحني يوم القيامة</w:t>
      </w:r>
      <w:r w:rsidR="00216871">
        <w:rPr>
          <w:rtl/>
        </w:rPr>
        <w:t>،</w:t>
      </w:r>
      <w:r w:rsidR="00216871" w:rsidRPr="00247B9F">
        <w:rPr>
          <w:rtl/>
        </w:rPr>
        <w:t xml:space="preserve"> وهو فاروق هذه الأمة يفرق بين الحق والباطل</w:t>
      </w:r>
      <w:r w:rsidR="00216871">
        <w:rPr>
          <w:rtl/>
        </w:rPr>
        <w:t>،</w:t>
      </w:r>
      <w:r w:rsidR="00216871" w:rsidRPr="00247B9F">
        <w:rPr>
          <w:rtl/>
        </w:rPr>
        <w:t xml:space="preserve"> وهو يعسوب المؤمنين والمال يعسوب الظلمة</w:t>
      </w:r>
      <w:r w:rsidR="00216871">
        <w:rPr>
          <w:rtl/>
        </w:rPr>
        <w:t>،</w:t>
      </w:r>
      <w:r w:rsidR="00216871" w:rsidRPr="00247B9F">
        <w:rPr>
          <w:rtl/>
        </w:rPr>
        <w:t xml:space="preserve"> وهو الصّديق الأكبر وهو بابي الذي أوتى منه »</w:t>
      </w:r>
      <w:r w:rsidR="00216871">
        <w:rPr>
          <w:rtl/>
        </w:rPr>
        <w:t>.</w:t>
      </w:r>
    </w:p>
    <w:p w:rsidR="00216871" w:rsidRDefault="00216871" w:rsidP="008C2615">
      <w:pPr>
        <w:pStyle w:val="libCenterBold1"/>
        <w:rPr>
          <w:rtl/>
          <w:lang w:bidi="fa-IR"/>
        </w:rPr>
      </w:pPr>
      <w:bookmarkStart w:id="1361" w:name="_Toc407708177"/>
      <w:bookmarkStart w:id="1362" w:name="_Toc319618839"/>
      <w:r>
        <w:rPr>
          <w:rtl/>
          <w:lang w:bidi="fa-IR"/>
        </w:rPr>
        <w:t>(</w:t>
      </w:r>
      <w:r w:rsidRPr="007E456F">
        <w:rPr>
          <w:rtl/>
          <w:lang w:bidi="fa-IR"/>
        </w:rPr>
        <w:t>2</w:t>
      </w:r>
      <w:r>
        <w:rPr>
          <w:rtl/>
          <w:lang w:bidi="fa-IR"/>
        </w:rPr>
        <w:t>)</w:t>
      </w:r>
      <w:bookmarkEnd w:id="1361"/>
    </w:p>
    <w:p w:rsidR="00216871" w:rsidRPr="007E456F" w:rsidRDefault="00216871" w:rsidP="00216871">
      <w:pPr>
        <w:pStyle w:val="Heading3Center"/>
        <w:rPr>
          <w:rtl/>
          <w:lang w:bidi="fa-IR"/>
        </w:rPr>
      </w:pPr>
      <w:bookmarkStart w:id="1363" w:name="_Toc407708178"/>
      <w:bookmarkStart w:id="1364" w:name="_Toc88917138"/>
      <w:r w:rsidRPr="007E456F">
        <w:rPr>
          <w:rtl/>
          <w:lang w:bidi="fa-IR"/>
        </w:rPr>
        <w:t>رواية ابن عساكر</w:t>
      </w:r>
      <w:bookmarkEnd w:id="1362"/>
      <w:bookmarkEnd w:id="1363"/>
      <w:bookmarkEnd w:id="1364"/>
    </w:p>
    <w:p w:rsidR="00216871" w:rsidRPr="007E456F" w:rsidRDefault="00216871" w:rsidP="00216871">
      <w:pPr>
        <w:pStyle w:val="libNormal"/>
        <w:rPr>
          <w:rtl/>
          <w:lang w:bidi="fa-IR"/>
        </w:rPr>
      </w:pPr>
      <w:r w:rsidRPr="007E456F">
        <w:rPr>
          <w:rtl/>
          <w:lang w:bidi="fa-IR"/>
        </w:rPr>
        <w:t>وأما رواية ابن عساكر</w:t>
      </w:r>
      <w:r>
        <w:rPr>
          <w:rtl/>
          <w:lang w:bidi="fa-IR"/>
        </w:rPr>
        <w:t>،</w:t>
      </w:r>
      <w:r w:rsidRPr="007E456F">
        <w:rPr>
          <w:rtl/>
          <w:lang w:bidi="fa-IR"/>
        </w:rPr>
        <w:t xml:space="preserve"> فقد ذكرها الكنجي</w:t>
      </w:r>
      <w:r>
        <w:rPr>
          <w:rtl/>
          <w:lang w:bidi="fa-IR"/>
        </w:rPr>
        <w:t>،</w:t>
      </w:r>
      <w:r w:rsidRPr="007E456F">
        <w:rPr>
          <w:rtl/>
          <w:lang w:bidi="fa-IR"/>
        </w:rPr>
        <w:t xml:space="preserve"> وإليك نص كلامه</w:t>
      </w:r>
      <w:r>
        <w:rPr>
          <w:rtl/>
          <w:lang w:bidi="fa-IR"/>
        </w:rPr>
        <w:t>:</w:t>
      </w:r>
    </w:p>
    <w:p w:rsidR="00216871" w:rsidRDefault="00216871" w:rsidP="008C2615">
      <w:pPr>
        <w:pStyle w:val="libCenterBold1"/>
        <w:rPr>
          <w:rtl/>
          <w:lang w:bidi="fa-IR"/>
        </w:rPr>
      </w:pPr>
      <w:bookmarkStart w:id="1365" w:name="_Toc407708179"/>
      <w:bookmarkStart w:id="1366" w:name="_Toc319618840"/>
      <w:r>
        <w:rPr>
          <w:rtl/>
          <w:lang w:bidi="fa-IR"/>
        </w:rPr>
        <w:t>(</w:t>
      </w:r>
      <w:r w:rsidRPr="007E456F">
        <w:rPr>
          <w:rtl/>
          <w:lang w:bidi="fa-IR"/>
        </w:rPr>
        <w:t>3</w:t>
      </w:r>
      <w:r>
        <w:rPr>
          <w:rtl/>
          <w:lang w:bidi="fa-IR"/>
        </w:rPr>
        <w:t>)</w:t>
      </w:r>
      <w:bookmarkEnd w:id="1365"/>
    </w:p>
    <w:p w:rsidR="00A07B7D" w:rsidRDefault="00216871" w:rsidP="00216871">
      <w:pPr>
        <w:pStyle w:val="Heading3Center"/>
        <w:rPr>
          <w:rtl/>
          <w:lang w:bidi="fa-IR"/>
        </w:rPr>
      </w:pPr>
      <w:bookmarkStart w:id="1367" w:name="_Toc407708180"/>
      <w:bookmarkStart w:id="1368" w:name="_Toc88917139"/>
      <w:r w:rsidRPr="007E456F">
        <w:rPr>
          <w:rtl/>
          <w:lang w:bidi="fa-IR"/>
        </w:rPr>
        <w:t>رواية الكنجي</w:t>
      </w:r>
      <w:bookmarkEnd w:id="1366"/>
      <w:bookmarkEnd w:id="1367"/>
      <w:bookmarkEnd w:id="1368"/>
    </w:p>
    <w:p w:rsidR="00216871" w:rsidRPr="007E456F" w:rsidRDefault="00216871" w:rsidP="00216871">
      <w:pPr>
        <w:pStyle w:val="libNormal"/>
        <w:rPr>
          <w:rtl/>
          <w:lang w:bidi="fa-IR"/>
        </w:rPr>
      </w:pPr>
      <w:r w:rsidRPr="0068591D">
        <w:rPr>
          <w:rtl/>
        </w:rPr>
        <w:t>في الباب الرابع والأربعين من كتابه</w:t>
      </w:r>
      <w:r>
        <w:rPr>
          <w:rtl/>
        </w:rPr>
        <w:t>:</w:t>
      </w:r>
      <w:r w:rsidRPr="0068591D">
        <w:rPr>
          <w:rtl/>
        </w:rPr>
        <w:t xml:space="preserve"> « أخبرنا العل</w:t>
      </w:r>
      <w:r w:rsidR="008C2615">
        <w:rPr>
          <w:rFonts w:hint="cs"/>
          <w:rtl/>
        </w:rPr>
        <w:t>ّ</w:t>
      </w:r>
      <w:r w:rsidRPr="0068591D">
        <w:rPr>
          <w:rtl/>
        </w:rPr>
        <w:t>امة مفتي الشام أبو نصر محمد بن هبة الله القاضي</w:t>
      </w:r>
      <w:r>
        <w:rPr>
          <w:rtl/>
        </w:rPr>
        <w:t>،</w:t>
      </w:r>
      <w:r w:rsidRPr="0068591D">
        <w:rPr>
          <w:rtl/>
        </w:rPr>
        <w:t xml:space="preserve"> أخبرنا أبو القاسم الحافظ</w:t>
      </w:r>
      <w:r>
        <w:rPr>
          <w:rtl/>
        </w:rPr>
        <w:t>،</w:t>
      </w:r>
      <w:r w:rsidRPr="0068591D">
        <w:rPr>
          <w:rtl/>
        </w:rPr>
        <w:t xml:space="preserve"> أخبرنا أبو القاسم ابن السمرقندي</w:t>
      </w:r>
      <w:r>
        <w:rPr>
          <w:rtl/>
        </w:rPr>
        <w:t>،</w:t>
      </w:r>
      <w:r w:rsidRPr="0068591D">
        <w:rPr>
          <w:rtl/>
        </w:rPr>
        <w:t xml:space="preserve"> أخبرنا أبو القاسم ابن مسعدة</w:t>
      </w:r>
      <w:r>
        <w:rPr>
          <w:rtl/>
        </w:rPr>
        <w:t>،</w:t>
      </w:r>
      <w:r w:rsidRPr="0068591D">
        <w:rPr>
          <w:rtl/>
        </w:rPr>
        <w:t xml:space="preserve"> أخبرنا أبو عبد الرحمن بن عمرو الفارسي</w:t>
      </w:r>
      <w:r>
        <w:rPr>
          <w:rtl/>
        </w:rPr>
        <w:t>،</w:t>
      </w:r>
      <w:r w:rsidRPr="0068591D">
        <w:rPr>
          <w:rtl/>
        </w:rPr>
        <w:t xml:space="preserve"> أخبرنا أبو أحمد ابن عدي</w:t>
      </w:r>
      <w:r>
        <w:rPr>
          <w:rtl/>
        </w:rPr>
        <w:t>،</w:t>
      </w:r>
      <w:r w:rsidRPr="0068591D">
        <w:rPr>
          <w:rtl/>
        </w:rPr>
        <w:t xml:space="preserve"> حدثنا علي بن سعيد بن بشير</w:t>
      </w:r>
      <w:r>
        <w:rPr>
          <w:rtl/>
        </w:rPr>
        <w:t>،</w:t>
      </w:r>
      <w:r w:rsidRPr="0068591D">
        <w:rPr>
          <w:rtl/>
        </w:rPr>
        <w:t xml:space="preserve"> حدثنا عبد الله بن داهر الرازي</w:t>
      </w:r>
      <w:r>
        <w:rPr>
          <w:rtl/>
        </w:rPr>
        <w:t>،</w:t>
      </w:r>
      <w:r w:rsidRPr="0068591D">
        <w:rPr>
          <w:rtl/>
        </w:rPr>
        <w:t xml:space="preserve"> حدثنا أبي عن الأعمش عن عباية عن ابن عباس قال</w:t>
      </w:r>
      <w:r>
        <w:rPr>
          <w:rtl/>
        </w:rPr>
        <w:t>:</w:t>
      </w:r>
      <w:r w:rsidRPr="0068591D">
        <w:rPr>
          <w:rtl/>
        </w:rPr>
        <w:t xml:space="preserve"> </w:t>
      </w:r>
      <w:r w:rsidRPr="00247B9F">
        <w:rPr>
          <w:rtl/>
        </w:rPr>
        <w:t>ستكون فتنة فمن أدركها منكم فعليه بخصلة من كتاب الله تعالى وعلي بن أبي طالب</w:t>
      </w:r>
      <w:r>
        <w:rPr>
          <w:rtl/>
        </w:rPr>
        <w:t xml:space="preserve"> ..</w:t>
      </w:r>
      <w:r w:rsidRPr="00247B9F">
        <w:rPr>
          <w:rtl/>
        </w:rPr>
        <w:t xml:space="preserve">. هكذا أخرجه محدّث الشّام في فضائل علي في الجزء التاسع والأربعين بعد الثلاثمائة من كتابه بطرق شتى » </w:t>
      </w:r>
      <w:r w:rsidRPr="00D5741B">
        <w:rPr>
          <w:rStyle w:val="libFootnotenumChar"/>
          <w:rtl/>
        </w:rPr>
        <w:t>(1)</w:t>
      </w:r>
      <w:r>
        <w:rPr>
          <w:rtl/>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كفاية الطالب 178</w:t>
      </w:r>
      <w:r w:rsidR="00216871">
        <w:rPr>
          <w:rtl/>
          <w:lang w:bidi="fa-IR"/>
        </w:rPr>
        <w:t xml:space="preserve"> - </w:t>
      </w:r>
      <w:r w:rsidR="00216871" w:rsidRPr="007E456F">
        <w:rPr>
          <w:rtl/>
          <w:lang w:bidi="fa-IR"/>
        </w:rPr>
        <w:t>188.</w:t>
      </w:r>
    </w:p>
    <w:p w:rsidR="00216871" w:rsidRDefault="00216871" w:rsidP="00216871">
      <w:pPr>
        <w:pStyle w:val="libNormal"/>
        <w:rPr>
          <w:rtl/>
          <w:lang w:bidi="fa-IR"/>
        </w:rPr>
      </w:pPr>
      <w:r>
        <w:rPr>
          <w:rtl/>
          <w:lang w:bidi="fa-IR"/>
        </w:rPr>
        <w:br w:type="page"/>
      </w:r>
    </w:p>
    <w:p w:rsidR="00216871" w:rsidRDefault="00216871" w:rsidP="008C2615">
      <w:pPr>
        <w:pStyle w:val="libCenterBold1"/>
        <w:rPr>
          <w:rtl/>
          <w:lang w:bidi="fa-IR"/>
        </w:rPr>
      </w:pPr>
      <w:bookmarkStart w:id="1369" w:name="_Toc407708181"/>
      <w:bookmarkStart w:id="1370" w:name="_Toc319618841"/>
      <w:r>
        <w:rPr>
          <w:rtl/>
          <w:lang w:bidi="fa-IR"/>
        </w:rPr>
        <w:lastRenderedPageBreak/>
        <w:t>(</w:t>
      </w:r>
      <w:r w:rsidRPr="007E456F">
        <w:rPr>
          <w:rtl/>
          <w:lang w:bidi="fa-IR"/>
        </w:rPr>
        <w:t>15</w:t>
      </w:r>
      <w:r>
        <w:rPr>
          <w:rtl/>
          <w:lang w:bidi="fa-IR"/>
        </w:rPr>
        <w:t>)</w:t>
      </w:r>
      <w:bookmarkEnd w:id="1369"/>
    </w:p>
    <w:p w:rsidR="00216871" w:rsidRPr="007E456F" w:rsidRDefault="00216871" w:rsidP="00216871">
      <w:pPr>
        <w:pStyle w:val="Heading2Center"/>
        <w:rPr>
          <w:rtl/>
          <w:lang w:bidi="fa-IR"/>
        </w:rPr>
      </w:pPr>
      <w:bookmarkStart w:id="1371" w:name="_Toc407708182"/>
      <w:bookmarkStart w:id="1372" w:name="_Toc88917140"/>
      <w:r w:rsidRPr="007E456F">
        <w:rPr>
          <w:rtl/>
          <w:lang w:bidi="fa-IR"/>
        </w:rPr>
        <w:t>علي بن أبي طالب باب حطّة</w:t>
      </w:r>
      <w:bookmarkEnd w:id="1370"/>
      <w:bookmarkEnd w:id="1371"/>
      <w:bookmarkEnd w:id="1372"/>
    </w:p>
    <w:p w:rsidR="00216871" w:rsidRPr="007E456F" w:rsidRDefault="00216871" w:rsidP="00216871">
      <w:pPr>
        <w:pStyle w:val="libNormal"/>
        <w:rPr>
          <w:rtl/>
          <w:lang w:bidi="fa-IR"/>
        </w:rPr>
      </w:pPr>
      <w:r w:rsidRPr="007E456F">
        <w:rPr>
          <w:rtl/>
          <w:lang w:bidi="fa-IR"/>
        </w:rPr>
        <w:t>ومن رواته</w:t>
      </w:r>
      <w:r>
        <w:rPr>
          <w:rtl/>
          <w:lang w:bidi="fa-IR"/>
        </w:rPr>
        <w:t>:</w:t>
      </w:r>
    </w:p>
    <w:p w:rsidR="00216871" w:rsidRPr="007E456F" w:rsidRDefault="00216871" w:rsidP="00216871">
      <w:pPr>
        <w:pStyle w:val="libNormal"/>
        <w:rPr>
          <w:rtl/>
          <w:lang w:bidi="fa-IR"/>
        </w:rPr>
      </w:pPr>
      <w:r w:rsidRPr="007E456F">
        <w:rPr>
          <w:rtl/>
          <w:lang w:bidi="fa-IR"/>
        </w:rPr>
        <w:t>1</w:t>
      </w:r>
      <w:r>
        <w:rPr>
          <w:rtl/>
          <w:lang w:bidi="fa-IR"/>
        </w:rPr>
        <w:t xml:space="preserve"> - </w:t>
      </w:r>
      <w:r w:rsidRPr="007E456F">
        <w:rPr>
          <w:rtl/>
          <w:lang w:bidi="fa-IR"/>
        </w:rPr>
        <w:t>أبو الحسن علي بن عمر الدارقطني.</w:t>
      </w:r>
    </w:p>
    <w:p w:rsidR="00216871" w:rsidRPr="007E456F" w:rsidRDefault="00216871" w:rsidP="00216871">
      <w:pPr>
        <w:pStyle w:val="libNormal"/>
        <w:rPr>
          <w:rtl/>
          <w:lang w:bidi="fa-IR"/>
        </w:rPr>
      </w:pPr>
      <w:r w:rsidRPr="007E456F">
        <w:rPr>
          <w:rtl/>
          <w:lang w:bidi="fa-IR"/>
        </w:rPr>
        <w:t>2</w:t>
      </w:r>
      <w:r>
        <w:rPr>
          <w:rtl/>
          <w:lang w:bidi="fa-IR"/>
        </w:rPr>
        <w:t xml:space="preserve"> - </w:t>
      </w:r>
      <w:r w:rsidRPr="007E456F">
        <w:rPr>
          <w:rtl/>
          <w:lang w:bidi="fa-IR"/>
        </w:rPr>
        <w:t>أبو شجاع شيرويه بن شهردار الديلمي.</w:t>
      </w:r>
    </w:p>
    <w:p w:rsidR="00216871" w:rsidRPr="007E456F" w:rsidRDefault="00216871" w:rsidP="00216871">
      <w:pPr>
        <w:pStyle w:val="libNormal"/>
        <w:rPr>
          <w:rtl/>
          <w:lang w:bidi="fa-IR"/>
        </w:rPr>
      </w:pPr>
      <w:r w:rsidRPr="007E456F">
        <w:rPr>
          <w:rtl/>
          <w:lang w:bidi="fa-IR"/>
        </w:rPr>
        <w:t>3</w:t>
      </w:r>
      <w:r>
        <w:rPr>
          <w:rtl/>
          <w:lang w:bidi="fa-IR"/>
        </w:rPr>
        <w:t xml:space="preserve"> - </w:t>
      </w:r>
      <w:r w:rsidRPr="007E456F">
        <w:rPr>
          <w:rtl/>
          <w:lang w:bidi="fa-IR"/>
        </w:rPr>
        <w:t>السيد علي بن شهاب الهمداني.</w:t>
      </w:r>
    </w:p>
    <w:p w:rsidR="00216871" w:rsidRPr="007E456F" w:rsidRDefault="00216871" w:rsidP="00216871">
      <w:pPr>
        <w:pStyle w:val="libNormal"/>
        <w:rPr>
          <w:rtl/>
          <w:lang w:bidi="fa-IR"/>
        </w:rPr>
      </w:pPr>
      <w:r w:rsidRPr="007E456F">
        <w:rPr>
          <w:rtl/>
          <w:lang w:bidi="fa-IR"/>
        </w:rPr>
        <w:t>4</w:t>
      </w:r>
      <w:r>
        <w:rPr>
          <w:rtl/>
          <w:lang w:bidi="fa-IR"/>
        </w:rPr>
        <w:t xml:space="preserve"> - </w:t>
      </w:r>
      <w:r w:rsidRPr="007E456F">
        <w:rPr>
          <w:rtl/>
          <w:lang w:bidi="fa-IR"/>
        </w:rPr>
        <w:t>جلال الدين عبد الرحمن السيوطي.</w:t>
      </w:r>
    </w:p>
    <w:p w:rsidR="00216871" w:rsidRPr="007E456F" w:rsidRDefault="00216871" w:rsidP="00216871">
      <w:pPr>
        <w:pStyle w:val="libNormal"/>
        <w:rPr>
          <w:rtl/>
          <w:lang w:bidi="fa-IR"/>
        </w:rPr>
      </w:pPr>
      <w:r w:rsidRPr="007E456F">
        <w:rPr>
          <w:rtl/>
          <w:lang w:bidi="fa-IR"/>
        </w:rPr>
        <w:t>5</w:t>
      </w:r>
      <w:r>
        <w:rPr>
          <w:rtl/>
          <w:lang w:bidi="fa-IR"/>
        </w:rPr>
        <w:t xml:space="preserve"> - </w:t>
      </w:r>
      <w:r w:rsidRPr="007E456F">
        <w:rPr>
          <w:rtl/>
          <w:lang w:bidi="fa-IR"/>
        </w:rPr>
        <w:t>عبد الوهاب بن محمد رفيع البخاري.</w:t>
      </w:r>
    </w:p>
    <w:p w:rsidR="00216871" w:rsidRPr="007E456F" w:rsidRDefault="00216871" w:rsidP="00216871">
      <w:pPr>
        <w:pStyle w:val="libNormal"/>
        <w:rPr>
          <w:rtl/>
          <w:lang w:bidi="fa-IR"/>
        </w:rPr>
      </w:pPr>
      <w:r w:rsidRPr="007E456F">
        <w:rPr>
          <w:rtl/>
          <w:lang w:bidi="fa-IR"/>
        </w:rPr>
        <w:t>6</w:t>
      </w:r>
      <w:r>
        <w:rPr>
          <w:rtl/>
          <w:lang w:bidi="fa-IR"/>
        </w:rPr>
        <w:t xml:space="preserve"> - </w:t>
      </w:r>
      <w:r w:rsidRPr="007E456F">
        <w:rPr>
          <w:rtl/>
          <w:lang w:bidi="fa-IR"/>
        </w:rPr>
        <w:t>أحمد بن محمد</w:t>
      </w:r>
      <w:r>
        <w:rPr>
          <w:rtl/>
          <w:lang w:bidi="fa-IR"/>
        </w:rPr>
        <w:t xml:space="preserve"> - </w:t>
      </w:r>
      <w:r w:rsidRPr="007E456F">
        <w:rPr>
          <w:rtl/>
          <w:lang w:bidi="fa-IR"/>
        </w:rPr>
        <w:t>ابن حجر المكي.</w:t>
      </w:r>
    </w:p>
    <w:p w:rsidR="00216871" w:rsidRPr="007E456F" w:rsidRDefault="00216871" w:rsidP="00216871">
      <w:pPr>
        <w:pStyle w:val="libNormal"/>
        <w:rPr>
          <w:rtl/>
          <w:lang w:bidi="fa-IR"/>
        </w:rPr>
      </w:pPr>
      <w:r w:rsidRPr="007E456F">
        <w:rPr>
          <w:rtl/>
          <w:lang w:bidi="fa-IR"/>
        </w:rPr>
        <w:t>7</w:t>
      </w:r>
      <w:r>
        <w:rPr>
          <w:rtl/>
          <w:lang w:bidi="fa-IR"/>
        </w:rPr>
        <w:t xml:space="preserve"> - </w:t>
      </w:r>
      <w:r w:rsidRPr="007E456F">
        <w:rPr>
          <w:rtl/>
          <w:lang w:bidi="fa-IR"/>
        </w:rPr>
        <w:t>علي بن حسام الدين المتقي.</w:t>
      </w:r>
    </w:p>
    <w:p w:rsidR="00216871" w:rsidRPr="007E456F" w:rsidRDefault="00216871" w:rsidP="00216871">
      <w:pPr>
        <w:pStyle w:val="libNormal"/>
        <w:rPr>
          <w:rtl/>
          <w:lang w:bidi="fa-IR"/>
        </w:rPr>
      </w:pPr>
      <w:r w:rsidRPr="007E456F">
        <w:rPr>
          <w:rtl/>
          <w:lang w:bidi="fa-IR"/>
        </w:rPr>
        <w:t>8</w:t>
      </w:r>
      <w:r>
        <w:rPr>
          <w:rtl/>
          <w:lang w:bidi="fa-IR"/>
        </w:rPr>
        <w:t xml:space="preserve"> - </w:t>
      </w:r>
      <w:r w:rsidRPr="007E456F">
        <w:rPr>
          <w:rtl/>
          <w:lang w:bidi="fa-IR"/>
        </w:rPr>
        <w:t>شيخ بن عبد الله العيدروس اليمني.</w:t>
      </w:r>
    </w:p>
    <w:p w:rsidR="00216871" w:rsidRPr="007E456F" w:rsidRDefault="00216871" w:rsidP="00216871">
      <w:pPr>
        <w:pStyle w:val="libNormal"/>
        <w:rPr>
          <w:rtl/>
          <w:lang w:bidi="fa-IR"/>
        </w:rPr>
      </w:pPr>
      <w:r w:rsidRPr="007E456F">
        <w:rPr>
          <w:rtl/>
          <w:lang w:bidi="fa-IR"/>
        </w:rPr>
        <w:t>9</w:t>
      </w:r>
      <w:r>
        <w:rPr>
          <w:rtl/>
          <w:lang w:bidi="fa-IR"/>
        </w:rPr>
        <w:t xml:space="preserve"> - </w:t>
      </w:r>
      <w:r w:rsidRPr="007E456F">
        <w:rPr>
          <w:rtl/>
          <w:lang w:bidi="fa-IR"/>
        </w:rPr>
        <w:t>علي بن أحمد العزيزي الشافعي.</w:t>
      </w:r>
    </w:p>
    <w:p w:rsidR="00216871" w:rsidRPr="007E456F" w:rsidRDefault="00216871" w:rsidP="00216871">
      <w:pPr>
        <w:pStyle w:val="libNormal"/>
        <w:rPr>
          <w:rtl/>
          <w:lang w:bidi="fa-IR"/>
        </w:rPr>
      </w:pPr>
      <w:r w:rsidRPr="007E456F">
        <w:rPr>
          <w:rtl/>
          <w:lang w:bidi="fa-IR"/>
        </w:rPr>
        <w:t>10</w:t>
      </w:r>
      <w:r>
        <w:rPr>
          <w:rtl/>
          <w:lang w:bidi="fa-IR"/>
        </w:rPr>
        <w:t xml:space="preserve"> - </w:t>
      </w:r>
      <w:r w:rsidRPr="007E456F">
        <w:rPr>
          <w:rtl/>
          <w:lang w:bidi="fa-IR"/>
        </w:rPr>
        <w:t>ميزا محمد بن معتمد خان البدخشاني.</w:t>
      </w:r>
    </w:p>
    <w:p w:rsidR="00216871" w:rsidRPr="007E456F" w:rsidRDefault="00216871" w:rsidP="00216871">
      <w:pPr>
        <w:pStyle w:val="libNormal"/>
        <w:rPr>
          <w:rtl/>
          <w:lang w:bidi="fa-IR"/>
        </w:rPr>
      </w:pPr>
      <w:r w:rsidRPr="007E456F">
        <w:rPr>
          <w:rtl/>
          <w:lang w:bidi="fa-IR"/>
        </w:rPr>
        <w:t>11</w:t>
      </w:r>
      <w:r>
        <w:rPr>
          <w:rtl/>
          <w:lang w:bidi="fa-IR"/>
        </w:rPr>
        <w:t xml:space="preserve"> - </w:t>
      </w:r>
      <w:r w:rsidRPr="007E456F">
        <w:rPr>
          <w:rtl/>
          <w:lang w:bidi="fa-IR"/>
        </w:rPr>
        <w:t>محمد صدر العالم.</w:t>
      </w:r>
    </w:p>
    <w:p w:rsidR="00216871" w:rsidRPr="007E456F" w:rsidRDefault="00216871" w:rsidP="00216871">
      <w:pPr>
        <w:pStyle w:val="libNormal"/>
        <w:rPr>
          <w:rtl/>
          <w:lang w:bidi="fa-IR"/>
        </w:rPr>
      </w:pPr>
      <w:r w:rsidRPr="007E456F">
        <w:rPr>
          <w:rtl/>
          <w:lang w:bidi="fa-IR"/>
        </w:rPr>
        <w:t>12</w:t>
      </w:r>
      <w:r>
        <w:rPr>
          <w:rtl/>
          <w:lang w:bidi="fa-IR"/>
        </w:rPr>
        <w:t xml:space="preserve"> - </w:t>
      </w:r>
      <w:r w:rsidRPr="007E456F">
        <w:rPr>
          <w:rtl/>
          <w:lang w:bidi="fa-IR"/>
        </w:rPr>
        <w:t>محمد بن إسماعيل الأمير الصنعاني.</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13</w:t>
      </w:r>
      <w:r>
        <w:rPr>
          <w:rtl/>
          <w:lang w:bidi="fa-IR"/>
        </w:rPr>
        <w:t xml:space="preserve"> - </w:t>
      </w:r>
      <w:r w:rsidRPr="007E456F">
        <w:rPr>
          <w:rtl/>
          <w:lang w:bidi="fa-IR"/>
        </w:rPr>
        <w:t>أحمد بن عبد القادر العجيلي.</w:t>
      </w:r>
    </w:p>
    <w:p w:rsidR="00216871" w:rsidRPr="007E456F" w:rsidRDefault="00216871" w:rsidP="00216871">
      <w:pPr>
        <w:pStyle w:val="libNormal"/>
        <w:rPr>
          <w:rtl/>
          <w:lang w:bidi="fa-IR"/>
        </w:rPr>
      </w:pPr>
      <w:r w:rsidRPr="007E456F">
        <w:rPr>
          <w:rtl/>
          <w:lang w:bidi="fa-IR"/>
        </w:rPr>
        <w:t>14</w:t>
      </w:r>
      <w:r>
        <w:rPr>
          <w:rtl/>
          <w:lang w:bidi="fa-IR"/>
        </w:rPr>
        <w:t xml:space="preserve"> - </w:t>
      </w:r>
      <w:r w:rsidRPr="007E456F">
        <w:rPr>
          <w:rtl/>
          <w:lang w:bidi="fa-IR"/>
        </w:rPr>
        <w:t>سليمان بن إبراهيم القندوزي.</w:t>
      </w:r>
    </w:p>
    <w:p w:rsidR="00216871" w:rsidRDefault="00216871" w:rsidP="008C2615">
      <w:pPr>
        <w:pStyle w:val="libCenterBold1"/>
        <w:rPr>
          <w:rtl/>
          <w:lang w:bidi="fa-IR"/>
        </w:rPr>
      </w:pPr>
      <w:bookmarkStart w:id="1373" w:name="_Toc407708183"/>
      <w:bookmarkStart w:id="1374" w:name="_Toc319618842"/>
      <w:r>
        <w:rPr>
          <w:rtl/>
          <w:lang w:bidi="fa-IR"/>
        </w:rPr>
        <w:t>(</w:t>
      </w:r>
      <w:r w:rsidRPr="007E456F">
        <w:rPr>
          <w:rtl/>
          <w:lang w:bidi="fa-IR"/>
        </w:rPr>
        <w:t>1</w:t>
      </w:r>
      <w:r>
        <w:rPr>
          <w:rtl/>
          <w:lang w:bidi="fa-IR"/>
        </w:rPr>
        <w:t>)</w:t>
      </w:r>
      <w:bookmarkEnd w:id="1373"/>
    </w:p>
    <w:p w:rsidR="00A07B7D" w:rsidRDefault="00216871" w:rsidP="00216871">
      <w:pPr>
        <w:pStyle w:val="Heading3Center"/>
        <w:rPr>
          <w:rtl/>
          <w:lang w:bidi="fa-IR"/>
        </w:rPr>
      </w:pPr>
      <w:bookmarkStart w:id="1375" w:name="_Toc407708184"/>
      <w:bookmarkStart w:id="1376" w:name="_Toc88917141"/>
      <w:r w:rsidRPr="007E456F">
        <w:rPr>
          <w:rtl/>
          <w:lang w:bidi="fa-IR"/>
        </w:rPr>
        <w:t>رواية الدّارقطني</w:t>
      </w:r>
      <w:bookmarkEnd w:id="1374"/>
      <w:bookmarkEnd w:id="1375"/>
      <w:bookmarkEnd w:id="1376"/>
    </w:p>
    <w:p w:rsidR="00216871" w:rsidRPr="007E456F" w:rsidRDefault="00216871" w:rsidP="00216871">
      <w:pPr>
        <w:pStyle w:val="libNormal"/>
        <w:rPr>
          <w:rtl/>
          <w:lang w:bidi="fa-IR"/>
        </w:rPr>
      </w:pPr>
      <w:r w:rsidRPr="007E456F">
        <w:rPr>
          <w:rtl/>
          <w:lang w:bidi="fa-IR"/>
        </w:rPr>
        <w:t>أما رواية الدارقطني</w:t>
      </w:r>
      <w:r>
        <w:rPr>
          <w:rtl/>
          <w:lang w:bidi="fa-IR"/>
        </w:rPr>
        <w:t>،</w:t>
      </w:r>
      <w:r w:rsidRPr="007E456F">
        <w:rPr>
          <w:rtl/>
          <w:lang w:bidi="fa-IR"/>
        </w:rPr>
        <w:t xml:space="preserve"> فستعلمها من نقل السيوطي وابن حجر والمتقي وغيرهم.</w:t>
      </w:r>
    </w:p>
    <w:p w:rsidR="00216871" w:rsidRDefault="00216871" w:rsidP="008C2615">
      <w:pPr>
        <w:pStyle w:val="libCenterBold1"/>
        <w:rPr>
          <w:rtl/>
          <w:lang w:bidi="fa-IR"/>
        </w:rPr>
      </w:pPr>
      <w:bookmarkStart w:id="1377" w:name="_Toc407708185"/>
      <w:bookmarkStart w:id="1378" w:name="_Toc319618843"/>
      <w:r>
        <w:rPr>
          <w:rtl/>
          <w:lang w:bidi="fa-IR"/>
        </w:rPr>
        <w:t>(</w:t>
      </w:r>
      <w:r w:rsidRPr="007E456F">
        <w:rPr>
          <w:rtl/>
          <w:lang w:bidi="fa-IR"/>
        </w:rPr>
        <w:t>2</w:t>
      </w:r>
      <w:r>
        <w:rPr>
          <w:rtl/>
          <w:lang w:bidi="fa-IR"/>
        </w:rPr>
        <w:t>)</w:t>
      </w:r>
      <w:bookmarkEnd w:id="1377"/>
    </w:p>
    <w:p w:rsidR="00A07B7D" w:rsidRDefault="00216871" w:rsidP="00216871">
      <w:pPr>
        <w:pStyle w:val="Heading3Center"/>
        <w:rPr>
          <w:rtl/>
          <w:lang w:bidi="fa-IR"/>
        </w:rPr>
      </w:pPr>
      <w:bookmarkStart w:id="1379" w:name="_Toc407708186"/>
      <w:bookmarkStart w:id="1380" w:name="_Toc88917142"/>
      <w:r w:rsidRPr="007E456F">
        <w:rPr>
          <w:rtl/>
          <w:lang w:bidi="fa-IR"/>
        </w:rPr>
        <w:t>رواية الديلمي</w:t>
      </w:r>
      <w:bookmarkEnd w:id="1378"/>
      <w:bookmarkEnd w:id="1379"/>
      <w:bookmarkEnd w:id="1380"/>
    </w:p>
    <w:p w:rsidR="00216871" w:rsidRPr="007E456F" w:rsidRDefault="00216871" w:rsidP="00216871">
      <w:pPr>
        <w:pStyle w:val="libNormal"/>
        <w:rPr>
          <w:rtl/>
          <w:lang w:bidi="fa-IR"/>
        </w:rPr>
      </w:pPr>
      <w:r>
        <w:rPr>
          <w:rtl/>
        </w:rPr>
        <w:t>وأم</w:t>
      </w:r>
      <w:r w:rsidR="008C2615">
        <w:rPr>
          <w:rFonts w:hint="cs"/>
          <w:rtl/>
        </w:rPr>
        <w:t>ّ</w:t>
      </w:r>
      <w:r>
        <w:rPr>
          <w:rtl/>
        </w:rPr>
        <w:t xml:space="preserve">ا </w:t>
      </w:r>
      <w:r w:rsidRPr="0068591D">
        <w:rPr>
          <w:rtl/>
        </w:rPr>
        <w:t>الديلمي</w:t>
      </w:r>
      <w:r>
        <w:rPr>
          <w:rtl/>
        </w:rPr>
        <w:t>،</w:t>
      </w:r>
      <w:r w:rsidRPr="0068591D">
        <w:rPr>
          <w:rtl/>
        </w:rPr>
        <w:t xml:space="preserve"> فقد رواه عن ابن عباس في كتاب ( فردوس الأخبار ) حيث قال</w:t>
      </w:r>
      <w:r>
        <w:rPr>
          <w:rtl/>
        </w:rPr>
        <w:t>:</w:t>
      </w:r>
      <w:r w:rsidRPr="0068591D">
        <w:rPr>
          <w:rtl/>
        </w:rPr>
        <w:t xml:space="preserve"> « ابن عباس</w:t>
      </w:r>
      <w:r>
        <w:rPr>
          <w:rtl/>
        </w:rPr>
        <w:t>:</w:t>
      </w:r>
      <w:r w:rsidRPr="0068591D">
        <w:rPr>
          <w:rtl/>
        </w:rPr>
        <w:t xml:space="preserve"> </w:t>
      </w:r>
      <w:r w:rsidRPr="00247B9F">
        <w:rPr>
          <w:rtl/>
        </w:rPr>
        <w:t>علي باب حطة من دخل منه كان مؤمنا</w:t>
      </w:r>
      <w:r w:rsidR="008C2615">
        <w:rPr>
          <w:rFonts w:hint="cs"/>
          <w:rtl/>
        </w:rPr>
        <w:t>ً</w:t>
      </w:r>
      <w:r>
        <w:rPr>
          <w:rtl/>
        </w:rPr>
        <w:t>،</w:t>
      </w:r>
      <w:r w:rsidRPr="00247B9F">
        <w:rPr>
          <w:rtl/>
        </w:rPr>
        <w:t xml:space="preserve"> ومن خرج منه كان كافرا</w:t>
      </w:r>
      <w:r w:rsidR="008C2615">
        <w:rPr>
          <w:rFonts w:hint="cs"/>
          <w:rtl/>
        </w:rPr>
        <w:t>ً</w:t>
      </w:r>
      <w:r w:rsidRPr="00247B9F">
        <w:rPr>
          <w:rtl/>
        </w:rPr>
        <w:t xml:space="preserve"> »</w:t>
      </w:r>
      <w:r>
        <w:rPr>
          <w:rtl/>
        </w:rPr>
        <w:t>.</w:t>
      </w:r>
    </w:p>
    <w:p w:rsidR="00216871" w:rsidRDefault="00216871" w:rsidP="008C2615">
      <w:pPr>
        <w:pStyle w:val="libCenterBold1"/>
        <w:rPr>
          <w:rtl/>
          <w:lang w:bidi="fa-IR"/>
        </w:rPr>
      </w:pPr>
      <w:bookmarkStart w:id="1381" w:name="_Toc407708187"/>
      <w:bookmarkStart w:id="1382" w:name="_Toc319618844"/>
      <w:r>
        <w:rPr>
          <w:rtl/>
          <w:lang w:bidi="fa-IR"/>
        </w:rPr>
        <w:t>(</w:t>
      </w:r>
      <w:r w:rsidRPr="007E456F">
        <w:rPr>
          <w:rtl/>
          <w:lang w:bidi="fa-IR"/>
        </w:rPr>
        <w:t>3</w:t>
      </w:r>
      <w:r>
        <w:rPr>
          <w:rtl/>
          <w:lang w:bidi="fa-IR"/>
        </w:rPr>
        <w:t>)</w:t>
      </w:r>
      <w:bookmarkEnd w:id="1381"/>
    </w:p>
    <w:p w:rsidR="00A07B7D" w:rsidRDefault="00216871" w:rsidP="00216871">
      <w:pPr>
        <w:pStyle w:val="Heading3Center"/>
        <w:rPr>
          <w:rtl/>
          <w:lang w:bidi="fa-IR"/>
        </w:rPr>
      </w:pPr>
      <w:bookmarkStart w:id="1383" w:name="_Toc407708188"/>
      <w:bookmarkStart w:id="1384" w:name="_Toc88917143"/>
      <w:r w:rsidRPr="007E456F">
        <w:rPr>
          <w:rtl/>
          <w:lang w:bidi="fa-IR"/>
        </w:rPr>
        <w:t>رواية الهمداني</w:t>
      </w:r>
      <w:bookmarkEnd w:id="1382"/>
      <w:bookmarkEnd w:id="1383"/>
      <w:bookmarkEnd w:id="1384"/>
    </w:p>
    <w:p w:rsidR="00216871" w:rsidRPr="007E456F" w:rsidRDefault="00216871" w:rsidP="00216871">
      <w:pPr>
        <w:pStyle w:val="libNormal"/>
        <w:rPr>
          <w:rtl/>
          <w:lang w:bidi="fa-IR"/>
        </w:rPr>
      </w:pPr>
      <w:r w:rsidRPr="007E456F">
        <w:rPr>
          <w:rtl/>
          <w:lang w:bidi="fa-IR"/>
        </w:rPr>
        <w:t>وأمّا الهمداني</w:t>
      </w:r>
      <w:r>
        <w:rPr>
          <w:rtl/>
          <w:lang w:bidi="fa-IR"/>
        </w:rPr>
        <w:t>،</w:t>
      </w:r>
      <w:r w:rsidRPr="007E456F">
        <w:rPr>
          <w:rtl/>
          <w:lang w:bidi="fa-IR"/>
        </w:rPr>
        <w:t xml:space="preserve"> فقد رواه في ( روضة الفردوس ) وفي ( المودة في القربى ) كذلك عن ابن عباس باللفظ المتقدم.</w:t>
      </w:r>
    </w:p>
    <w:p w:rsidR="00216871" w:rsidRDefault="00216871" w:rsidP="00216871">
      <w:pPr>
        <w:pStyle w:val="libNormal"/>
        <w:rPr>
          <w:rtl/>
          <w:lang w:bidi="fa-IR"/>
        </w:rPr>
      </w:pPr>
      <w:r>
        <w:rPr>
          <w:rtl/>
          <w:lang w:bidi="fa-IR"/>
        </w:rPr>
        <w:br w:type="page"/>
      </w:r>
    </w:p>
    <w:p w:rsidR="00216871" w:rsidRDefault="00216871" w:rsidP="00287DBA">
      <w:pPr>
        <w:pStyle w:val="libCenterBold1"/>
        <w:rPr>
          <w:rtl/>
          <w:lang w:bidi="fa-IR"/>
        </w:rPr>
      </w:pPr>
      <w:bookmarkStart w:id="1385" w:name="_Toc407708189"/>
      <w:bookmarkStart w:id="1386" w:name="_Toc319618845"/>
      <w:r>
        <w:rPr>
          <w:rtl/>
          <w:lang w:bidi="fa-IR"/>
        </w:rPr>
        <w:lastRenderedPageBreak/>
        <w:t>(</w:t>
      </w:r>
      <w:r w:rsidRPr="007E456F">
        <w:rPr>
          <w:rtl/>
          <w:lang w:bidi="fa-IR"/>
        </w:rPr>
        <w:t>4</w:t>
      </w:r>
      <w:r>
        <w:rPr>
          <w:rtl/>
          <w:lang w:bidi="fa-IR"/>
        </w:rPr>
        <w:t>)</w:t>
      </w:r>
      <w:bookmarkEnd w:id="1385"/>
    </w:p>
    <w:p w:rsidR="00A07B7D" w:rsidRDefault="00216871" w:rsidP="00216871">
      <w:pPr>
        <w:pStyle w:val="Heading3Center"/>
        <w:rPr>
          <w:rtl/>
          <w:lang w:bidi="fa-IR"/>
        </w:rPr>
      </w:pPr>
      <w:bookmarkStart w:id="1387" w:name="_Toc407708190"/>
      <w:bookmarkStart w:id="1388" w:name="_Toc88917144"/>
      <w:r w:rsidRPr="007E456F">
        <w:rPr>
          <w:rtl/>
          <w:lang w:bidi="fa-IR"/>
        </w:rPr>
        <w:t>رواية السيوطي</w:t>
      </w:r>
      <w:bookmarkEnd w:id="1386"/>
      <w:bookmarkEnd w:id="1387"/>
      <w:bookmarkEnd w:id="1388"/>
    </w:p>
    <w:p w:rsidR="00216871" w:rsidRPr="007E456F" w:rsidRDefault="00216871" w:rsidP="00216871">
      <w:pPr>
        <w:pStyle w:val="libNormal"/>
        <w:rPr>
          <w:rtl/>
          <w:lang w:bidi="fa-IR"/>
        </w:rPr>
      </w:pPr>
      <w:r>
        <w:rPr>
          <w:rtl/>
        </w:rPr>
        <w:t xml:space="preserve">وأما </w:t>
      </w:r>
      <w:r w:rsidRPr="0068591D">
        <w:rPr>
          <w:rtl/>
        </w:rPr>
        <w:t>السيوطي فرواه بقوله</w:t>
      </w:r>
      <w:r>
        <w:rPr>
          <w:rtl/>
        </w:rPr>
        <w:t>:</w:t>
      </w:r>
      <w:r w:rsidRPr="0068591D">
        <w:rPr>
          <w:rtl/>
        </w:rPr>
        <w:t xml:space="preserve"> </w:t>
      </w:r>
      <w:r w:rsidRPr="00247B9F">
        <w:rPr>
          <w:rtl/>
        </w:rPr>
        <w:t>« علي باب حطة من دخل منه كان مؤمنا</w:t>
      </w:r>
      <w:r w:rsidR="00287DBA">
        <w:rPr>
          <w:rFonts w:hint="cs"/>
          <w:rtl/>
        </w:rPr>
        <w:t>ً</w:t>
      </w:r>
      <w:r w:rsidRPr="00247B9F">
        <w:rPr>
          <w:rtl/>
        </w:rPr>
        <w:t xml:space="preserve"> ومن خرج منه كافرا</w:t>
      </w:r>
      <w:r w:rsidR="00287DBA">
        <w:rPr>
          <w:rFonts w:hint="cs"/>
          <w:rtl/>
        </w:rPr>
        <w:t>ً</w:t>
      </w:r>
      <w:r w:rsidRPr="00247B9F">
        <w:rPr>
          <w:rtl/>
        </w:rPr>
        <w:t>.</w:t>
      </w:r>
      <w:r w:rsidRPr="0068591D">
        <w:rPr>
          <w:rtl/>
        </w:rPr>
        <w:t xml:space="preserve"> قط في الأفراد » </w:t>
      </w:r>
      <w:r w:rsidRPr="00D5741B">
        <w:rPr>
          <w:rStyle w:val="libFootnotenumChar"/>
          <w:rtl/>
        </w:rPr>
        <w:t>(1)</w:t>
      </w:r>
      <w:r>
        <w:rPr>
          <w:rtl/>
        </w:rPr>
        <w:t>.</w:t>
      </w:r>
    </w:p>
    <w:p w:rsidR="00216871" w:rsidRPr="0068591D" w:rsidRDefault="00216871" w:rsidP="00216871">
      <w:pPr>
        <w:pStyle w:val="libNormal"/>
        <w:rPr>
          <w:rtl/>
        </w:rPr>
      </w:pPr>
      <w:r>
        <w:rPr>
          <w:rtl/>
        </w:rPr>
        <w:t xml:space="preserve">وهو </w:t>
      </w:r>
      <w:r w:rsidRPr="0068591D">
        <w:rPr>
          <w:rtl/>
        </w:rPr>
        <w:t>الحديث التاسع والثلاثون من ( القول الجلي )</w:t>
      </w:r>
      <w:r>
        <w:rPr>
          <w:rtl/>
        </w:rPr>
        <w:t>.</w:t>
      </w:r>
    </w:p>
    <w:p w:rsidR="00216871" w:rsidRDefault="00216871" w:rsidP="00287DBA">
      <w:pPr>
        <w:pStyle w:val="libCenterBold1"/>
        <w:rPr>
          <w:rtl/>
          <w:lang w:bidi="fa-IR"/>
        </w:rPr>
      </w:pPr>
      <w:bookmarkStart w:id="1389" w:name="_Toc407708191"/>
      <w:bookmarkStart w:id="1390" w:name="_Toc319618846"/>
      <w:r>
        <w:rPr>
          <w:rtl/>
          <w:lang w:bidi="fa-IR"/>
        </w:rPr>
        <w:t>(</w:t>
      </w:r>
      <w:r w:rsidRPr="007E456F">
        <w:rPr>
          <w:rtl/>
          <w:lang w:bidi="fa-IR"/>
        </w:rPr>
        <w:t>5</w:t>
      </w:r>
      <w:r>
        <w:rPr>
          <w:rtl/>
          <w:lang w:bidi="fa-IR"/>
        </w:rPr>
        <w:t>)</w:t>
      </w:r>
      <w:bookmarkEnd w:id="1389"/>
    </w:p>
    <w:p w:rsidR="00216871" w:rsidRPr="007E456F" w:rsidRDefault="00216871" w:rsidP="00216871">
      <w:pPr>
        <w:pStyle w:val="Heading3Center"/>
        <w:rPr>
          <w:rtl/>
          <w:lang w:bidi="fa-IR"/>
        </w:rPr>
      </w:pPr>
      <w:bookmarkStart w:id="1391" w:name="_Toc407708192"/>
      <w:bookmarkStart w:id="1392" w:name="_Toc88917145"/>
      <w:r w:rsidRPr="007E456F">
        <w:rPr>
          <w:rtl/>
          <w:lang w:bidi="fa-IR"/>
        </w:rPr>
        <w:t>رواية ابن حجر</w:t>
      </w:r>
      <w:bookmarkEnd w:id="1390"/>
      <w:bookmarkEnd w:id="1391"/>
      <w:bookmarkEnd w:id="1392"/>
    </w:p>
    <w:p w:rsidR="00216871" w:rsidRPr="007E456F" w:rsidRDefault="00216871" w:rsidP="00216871">
      <w:pPr>
        <w:pStyle w:val="libNormal"/>
        <w:rPr>
          <w:rtl/>
          <w:lang w:bidi="fa-IR"/>
        </w:rPr>
      </w:pPr>
      <w:r w:rsidRPr="007E456F">
        <w:rPr>
          <w:rtl/>
          <w:lang w:bidi="fa-IR"/>
        </w:rPr>
        <w:t>وأما ابن حجر المكي</w:t>
      </w:r>
      <w:r>
        <w:rPr>
          <w:rtl/>
          <w:lang w:bidi="fa-IR"/>
        </w:rPr>
        <w:t>،</w:t>
      </w:r>
      <w:r w:rsidRPr="007E456F">
        <w:rPr>
          <w:rtl/>
          <w:lang w:bidi="fa-IR"/>
        </w:rPr>
        <w:t xml:space="preserve"> فرواه عن الدارقطني في ( الصواعق ) حيث جعله الحديث الرابع والثلاثين من مناقب أمير المؤمنين </w:t>
      </w:r>
      <w:r w:rsidRPr="00A440E0">
        <w:rPr>
          <w:rStyle w:val="libAlaemChar"/>
          <w:rtl/>
        </w:rPr>
        <w:t>عليه‌السلام</w:t>
      </w:r>
      <w:r w:rsidRPr="007E456F">
        <w:rPr>
          <w:rtl/>
          <w:lang w:bidi="fa-IR"/>
        </w:rPr>
        <w:t xml:space="preserve"> </w:t>
      </w:r>
      <w:r w:rsidRPr="00D5741B">
        <w:rPr>
          <w:rStyle w:val="libFootnotenumChar"/>
          <w:rtl/>
        </w:rPr>
        <w:t>(2)</w:t>
      </w:r>
      <w:r>
        <w:rPr>
          <w:rtl/>
          <w:lang w:bidi="fa-IR"/>
        </w:rPr>
        <w:t>.</w:t>
      </w:r>
    </w:p>
    <w:p w:rsidR="00216871" w:rsidRDefault="00216871" w:rsidP="00287DBA">
      <w:pPr>
        <w:pStyle w:val="libCenterBold1"/>
        <w:rPr>
          <w:rtl/>
          <w:lang w:bidi="fa-IR"/>
        </w:rPr>
      </w:pPr>
      <w:bookmarkStart w:id="1393" w:name="_Toc407708193"/>
      <w:bookmarkStart w:id="1394" w:name="_Toc319618847"/>
      <w:r>
        <w:rPr>
          <w:rtl/>
          <w:lang w:bidi="fa-IR"/>
        </w:rPr>
        <w:t>(</w:t>
      </w:r>
      <w:r w:rsidRPr="007E456F">
        <w:rPr>
          <w:rtl/>
          <w:lang w:bidi="fa-IR"/>
        </w:rPr>
        <w:t>6</w:t>
      </w:r>
      <w:r>
        <w:rPr>
          <w:rtl/>
          <w:lang w:bidi="fa-IR"/>
        </w:rPr>
        <w:t>)</w:t>
      </w:r>
      <w:bookmarkEnd w:id="1393"/>
    </w:p>
    <w:p w:rsidR="00A07B7D" w:rsidRDefault="00216871" w:rsidP="00216871">
      <w:pPr>
        <w:pStyle w:val="Heading3Center"/>
        <w:rPr>
          <w:rtl/>
          <w:lang w:bidi="fa-IR"/>
        </w:rPr>
      </w:pPr>
      <w:bookmarkStart w:id="1395" w:name="_Toc407708194"/>
      <w:bookmarkStart w:id="1396" w:name="_Toc88917146"/>
      <w:r w:rsidRPr="007E456F">
        <w:rPr>
          <w:rtl/>
          <w:lang w:bidi="fa-IR"/>
        </w:rPr>
        <w:t>رواية المتقي</w:t>
      </w:r>
      <w:bookmarkEnd w:id="1394"/>
      <w:bookmarkEnd w:id="1395"/>
      <w:bookmarkEnd w:id="1396"/>
    </w:p>
    <w:p w:rsidR="00216871" w:rsidRPr="007E456F" w:rsidRDefault="00216871" w:rsidP="00216871">
      <w:pPr>
        <w:pStyle w:val="libNormal"/>
        <w:rPr>
          <w:rtl/>
          <w:lang w:bidi="fa-IR"/>
        </w:rPr>
      </w:pPr>
      <w:r>
        <w:rPr>
          <w:rtl/>
        </w:rPr>
        <w:t xml:space="preserve">وأما </w:t>
      </w:r>
      <w:r w:rsidRPr="0068591D">
        <w:rPr>
          <w:rtl/>
        </w:rPr>
        <w:t>المتقي</w:t>
      </w:r>
      <w:r>
        <w:rPr>
          <w:rtl/>
        </w:rPr>
        <w:t>،</w:t>
      </w:r>
      <w:r w:rsidRPr="0068591D">
        <w:rPr>
          <w:rtl/>
        </w:rPr>
        <w:t xml:space="preserve"> فقد رواه بقوله</w:t>
      </w:r>
      <w:r>
        <w:rPr>
          <w:rtl/>
        </w:rPr>
        <w:t>:</w:t>
      </w:r>
      <w:r w:rsidRPr="0068591D">
        <w:rPr>
          <w:rtl/>
        </w:rPr>
        <w:t xml:space="preserve"> </w:t>
      </w:r>
      <w:r w:rsidRPr="00247B9F">
        <w:rPr>
          <w:rtl/>
        </w:rPr>
        <w:t>« علي بن أبي طالب باب حطة من دخل منه كان مؤمنا</w:t>
      </w:r>
      <w:r w:rsidR="00287DBA">
        <w:rPr>
          <w:rFonts w:hint="cs"/>
          <w:rtl/>
        </w:rPr>
        <w:t>ً</w:t>
      </w:r>
      <w:r w:rsidRPr="00247B9F">
        <w:rPr>
          <w:rtl/>
        </w:rPr>
        <w:t xml:space="preserve"> ومن خرج منه كان كافرا</w:t>
      </w:r>
      <w:r w:rsidR="00287DBA">
        <w:rPr>
          <w:rFonts w:hint="cs"/>
          <w:rtl/>
        </w:rPr>
        <w:t>ً</w:t>
      </w:r>
      <w:r w:rsidRPr="00247B9F">
        <w:rPr>
          <w:rtl/>
        </w:rPr>
        <w:t>.</w:t>
      </w:r>
      <w:r w:rsidRPr="0068591D">
        <w:rPr>
          <w:rtl/>
        </w:rPr>
        <w:t xml:space="preserve"> قط في الأفراد عن ابن عباس » </w:t>
      </w:r>
      <w:r w:rsidRPr="00D5741B">
        <w:rPr>
          <w:rStyle w:val="libFootnotenumChar"/>
          <w:rtl/>
        </w:rPr>
        <w:t>(3)</w:t>
      </w:r>
      <w:r>
        <w:rPr>
          <w:rtl/>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الجامع الصغير 2 / 66.</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الصواعق المحرقة</w:t>
      </w:r>
      <w:r w:rsidR="00216871">
        <w:rPr>
          <w:rtl/>
          <w:lang w:bidi="fa-IR"/>
        </w:rPr>
        <w:t>:</w:t>
      </w:r>
      <w:r w:rsidR="00216871" w:rsidRPr="007E456F">
        <w:rPr>
          <w:rtl/>
          <w:lang w:bidi="fa-IR"/>
        </w:rPr>
        <w:t xml:space="preserve"> 75.</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كنز العمال 12 / 203.</w:t>
      </w:r>
    </w:p>
    <w:p w:rsidR="00216871" w:rsidRDefault="00216871" w:rsidP="00216871">
      <w:pPr>
        <w:pStyle w:val="libNormal"/>
        <w:rPr>
          <w:rtl/>
          <w:lang w:bidi="fa-IR"/>
        </w:rPr>
      </w:pPr>
      <w:r>
        <w:rPr>
          <w:rtl/>
          <w:lang w:bidi="fa-IR"/>
        </w:rPr>
        <w:br w:type="page"/>
      </w:r>
    </w:p>
    <w:p w:rsidR="00216871" w:rsidRDefault="00216871" w:rsidP="00287DBA">
      <w:pPr>
        <w:pStyle w:val="libCenterBold1"/>
        <w:rPr>
          <w:rtl/>
          <w:lang w:bidi="fa-IR"/>
        </w:rPr>
      </w:pPr>
      <w:bookmarkStart w:id="1397" w:name="_Toc407708195"/>
      <w:bookmarkStart w:id="1398" w:name="_Toc319618848"/>
      <w:r>
        <w:rPr>
          <w:rtl/>
          <w:lang w:bidi="fa-IR"/>
        </w:rPr>
        <w:lastRenderedPageBreak/>
        <w:t>(</w:t>
      </w:r>
      <w:r w:rsidRPr="007E456F">
        <w:rPr>
          <w:rtl/>
          <w:lang w:bidi="fa-IR"/>
        </w:rPr>
        <w:t>7</w:t>
      </w:r>
      <w:r>
        <w:rPr>
          <w:rtl/>
          <w:lang w:bidi="fa-IR"/>
        </w:rPr>
        <w:t>)</w:t>
      </w:r>
      <w:bookmarkEnd w:id="1397"/>
    </w:p>
    <w:p w:rsidR="00A07B7D" w:rsidRDefault="00216871" w:rsidP="00216871">
      <w:pPr>
        <w:pStyle w:val="Heading3Center"/>
        <w:rPr>
          <w:rtl/>
          <w:lang w:bidi="fa-IR"/>
        </w:rPr>
      </w:pPr>
      <w:bookmarkStart w:id="1399" w:name="_Toc407708196"/>
      <w:bookmarkStart w:id="1400" w:name="_Toc88917147"/>
      <w:r w:rsidRPr="007E456F">
        <w:rPr>
          <w:rtl/>
          <w:lang w:bidi="fa-IR"/>
        </w:rPr>
        <w:t>رواية العيدروس</w:t>
      </w:r>
      <w:bookmarkEnd w:id="1398"/>
      <w:bookmarkEnd w:id="1399"/>
      <w:bookmarkEnd w:id="1400"/>
    </w:p>
    <w:p w:rsidR="00216871" w:rsidRPr="007E456F" w:rsidRDefault="00216871" w:rsidP="00216871">
      <w:pPr>
        <w:pStyle w:val="libNormal"/>
        <w:rPr>
          <w:rtl/>
          <w:lang w:bidi="fa-IR"/>
        </w:rPr>
      </w:pPr>
      <w:r w:rsidRPr="007E456F">
        <w:rPr>
          <w:rtl/>
          <w:lang w:bidi="fa-IR"/>
        </w:rPr>
        <w:t>وأما العيدروس</w:t>
      </w:r>
      <w:r>
        <w:rPr>
          <w:rtl/>
          <w:lang w:bidi="fa-IR"/>
        </w:rPr>
        <w:t>،</w:t>
      </w:r>
      <w:r w:rsidRPr="007E456F">
        <w:rPr>
          <w:rtl/>
          <w:lang w:bidi="fa-IR"/>
        </w:rPr>
        <w:t xml:space="preserve"> فرواه عن الدارقطني عن ابن عباس كذلك </w:t>
      </w:r>
      <w:r w:rsidRPr="00D5741B">
        <w:rPr>
          <w:rStyle w:val="libFootnotenumChar"/>
          <w:rtl/>
        </w:rPr>
        <w:t>(1)</w:t>
      </w:r>
      <w:r>
        <w:rPr>
          <w:rtl/>
          <w:lang w:bidi="fa-IR"/>
        </w:rPr>
        <w:t>.</w:t>
      </w:r>
    </w:p>
    <w:p w:rsidR="00216871" w:rsidRDefault="00216871" w:rsidP="00287DBA">
      <w:pPr>
        <w:pStyle w:val="libCenterBold1"/>
        <w:rPr>
          <w:rtl/>
          <w:lang w:bidi="fa-IR"/>
        </w:rPr>
      </w:pPr>
      <w:bookmarkStart w:id="1401" w:name="_Toc407708197"/>
      <w:bookmarkStart w:id="1402" w:name="_Toc319618849"/>
      <w:r>
        <w:rPr>
          <w:rtl/>
          <w:lang w:bidi="fa-IR"/>
        </w:rPr>
        <w:t>(</w:t>
      </w:r>
      <w:r w:rsidRPr="007E456F">
        <w:rPr>
          <w:rtl/>
          <w:lang w:bidi="fa-IR"/>
        </w:rPr>
        <w:t>8</w:t>
      </w:r>
      <w:r>
        <w:rPr>
          <w:rtl/>
          <w:lang w:bidi="fa-IR"/>
        </w:rPr>
        <w:t>)</w:t>
      </w:r>
      <w:bookmarkEnd w:id="1401"/>
    </w:p>
    <w:p w:rsidR="00A07B7D" w:rsidRDefault="00216871" w:rsidP="00216871">
      <w:pPr>
        <w:pStyle w:val="Heading3Center"/>
        <w:rPr>
          <w:rtl/>
          <w:lang w:bidi="fa-IR"/>
        </w:rPr>
      </w:pPr>
      <w:bookmarkStart w:id="1403" w:name="_Toc407708198"/>
      <w:bookmarkStart w:id="1404" w:name="_Toc88917148"/>
      <w:r w:rsidRPr="007E456F">
        <w:rPr>
          <w:rtl/>
          <w:lang w:bidi="fa-IR"/>
        </w:rPr>
        <w:t>رواية العزيزي</w:t>
      </w:r>
      <w:bookmarkEnd w:id="1402"/>
      <w:bookmarkEnd w:id="1403"/>
      <w:bookmarkEnd w:id="1404"/>
    </w:p>
    <w:p w:rsidR="00216871" w:rsidRPr="007E456F" w:rsidRDefault="00216871" w:rsidP="00216871">
      <w:pPr>
        <w:pStyle w:val="libNormal"/>
        <w:rPr>
          <w:rtl/>
          <w:lang w:bidi="fa-IR"/>
        </w:rPr>
      </w:pPr>
      <w:r w:rsidRPr="007E456F">
        <w:rPr>
          <w:rtl/>
          <w:lang w:bidi="fa-IR"/>
        </w:rPr>
        <w:t>وأما العزيزي</w:t>
      </w:r>
      <w:r>
        <w:rPr>
          <w:rtl/>
          <w:lang w:bidi="fa-IR"/>
        </w:rPr>
        <w:t>،</w:t>
      </w:r>
      <w:r w:rsidRPr="007E456F">
        <w:rPr>
          <w:rtl/>
          <w:lang w:bidi="fa-IR"/>
        </w:rPr>
        <w:t xml:space="preserve"> فقال في شرحه</w:t>
      </w:r>
      <w:r>
        <w:rPr>
          <w:rtl/>
          <w:lang w:bidi="fa-IR"/>
        </w:rPr>
        <w:t>:</w:t>
      </w:r>
      <w:r w:rsidRPr="007E456F">
        <w:rPr>
          <w:rtl/>
          <w:lang w:bidi="fa-IR"/>
        </w:rPr>
        <w:t xml:space="preserve"> « علي باب حطة</w:t>
      </w:r>
      <w:r>
        <w:rPr>
          <w:rtl/>
          <w:lang w:bidi="fa-IR"/>
        </w:rPr>
        <w:t xml:space="preserve"> - </w:t>
      </w:r>
      <w:r w:rsidRPr="007E456F">
        <w:rPr>
          <w:rtl/>
          <w:lang w:bidi="fa-IR"/>
        </w:rPr>
        <w:t>أي طريق حط الخطايا</w:t>
      </w:r>
      <w:r>
        <w:rPr>
          <w:rtl/>
          <w:lang w:bidi="fa-IR"/>
        </w:rPr>
        <w:t>،</w:t>
      </w:r>
      <w:r w:rsidRPr="007E456F">
        <w:rPr>
          <w:rtl/>
          <w:lang w:bidi="fa-IR"/>
        </w:rPr>
        <w:t xml:space="preserve"> من دخل منه كان مؤمنا</w:t>
      </w:r>
      <w:r w:rsidR="00287DBA">
        <w:rPr>
          <w:rFonts w:hint="cs"/>
          <w:rtl/>
          <w:lang w:bidi="fa-IR"/>
        </w:rPr>
        <w:t>ً</w:t>
      </w:r>
      <w:r w:rsidRPr="007E456F">
        <w:rPr>
          <w:rtl/>
          <w:lang w:bidi="fa-IR"/>
        </w:rPr>
        <w:t xml:space="preserve"> ومن خرج منه كان كافرا</w:t>
      </w:r>
      <w:r w:rsidR="00287DBA">
        <w:rPr>
          <w:rFonts w:hint="cs"/>
          <w:rtl/>
          <w:lang w:bidi="fa-IR"/>
        </w:rPr>
        <w:t>ً</w:t>
      </w:r>
      <w:r w:rsidRPr="007E456F">
        <w:rPr>
          <w:rtl/>
          <w:lang w:bidi="fa-IR"/>
        </w:rPr>
        <w:t>. يحتمل أن المراد الحثّ على اتّباعه والزجر عن مخالفته. وقال المناوي</w:t>
      </w:r>
      <w:r>
        <w:rPr>
          <w:rtl/>
          <w:lang w:bidi="fa-IR"/>
        </w:rPr>
        <w:t>:</w:t>
      </w:r>
      <w:r w:rsidRPr="007E456F">
        <w:rPr>
          <w:rtl/>
          <w:lang w:bidi="fa-IR"/>
        </w:rPr>
        <w:t xml:space="preserve"> أي إنه تعالى كما جعل لبني </w:t>
      </w:r>
      <w:r w:rsidR="00287DBA">
        <w:rPr>
          <w:rFonts w:hint="cs"/>
          <w:rtl/>
          <w:lang w:bidi="fa-IR"/>
        </w:rPr>
        <w:t>ا</w:t>
      </w:r>
      <w:r w:rsidRPr="007E456F">
        <w:rPr>
          <w:rtl/>
          <w:lang w:bidi="fa-IR"/>
        </w:rPr>
        <w:t>سرائيل دخولهم الباب متواضعين خاشعين سببا</w:t>
      </w:r>
      <w:r w:rsidR="00287DBA">
        <w:rPr>
          <w:rFonts w:hint="cs"/>
          <w:rtl/>
          <w:lang w:bidi="fa-IR"/>
        </w:rPr>
        <w:t>ً</w:t>
      </w:r>
      <w:r w:rsidRPr="007E456F">
        <w:rPr>
          <w:rtl/>
          <w:lang w:bidi="fa-IR"/>
        </w:rPr>
        <w:t xml:space="preserve"> للغفران</w:t>
      </w:r>
      <w:r>
        <w:rPr>
          <w:rtl/>
          <w:lang w:bidi="fa-IR"/>
        </w:rPr>
        <w:t>،</w:t>
      </w:r>
      <w:r w:rsidRPr="007E456F">
        <w:rPr>
          <w:rtl/>
          <w:lang w:bidi="fa-IR"/>
        </w:rPr>
        <w:t xml:space="preserve"> جعل الاهتداء بهدي علي سببا</w:t>
      </w:r>
      <w:r w:rsidR="00287DBA">
        <w:rPr>
          <w:rFonts w:hint="cs"/>
          <w:rtl/>
          <w:lang w:bidi="fa-IR"/>
        </w:rPr>
        <w:t>ً</w:t>
      </w:r>
      <w:r w:rsidRPr="007E456F">
        <w:rPr>
          <w:rtl/>
          <w:lang w:bidi="fa-IR"/>
        </w:rPr>
        <w:t xml:space="preserve"> للغفران. وهذا نهاية المدح. وقال العلقمي</w:t>
      </w:r>
      <w:r>
        <w:rPr>
          <w:rtl/>
          <w:lang w:bidi="fa-IR"/>
        </w:rPr>
        <w:t>:</w:t>
      </w:r>
      <w:r w:rsidRPr="007E456F">
        <w:rPr>
          <w:rtl/>
          <w:lang w:bidi="fa-IR"/>
        </w:rPr>
        <w:t xml:space="preserve"> أشار إلى قوله تعالى </w:t>
      </w:r>
      <w:r w:rsidRPr="003B4C9C">
        <w:rPr>
          <w:rStyle w:val="libAlaemChar"/>
          <w:rtl/>
        </w:rPr>
        <w:t>(</w:t>
      </w:r>
      <w:r w:rsidRPr="00D5741B">
        <w:rPr>
          <w:rStyle w:val="libAieChar"/>
          <w:rtl/>
        </w:rPr>
        <w:t xml:space="preserve">وَقُولُوا حِطَّةٌ نَغْفِرْ لَكُمْ خَطاياكُمْ </w:t>
      </w:r>
      <w:r w:rsidRPr="003B4C9C">
        <w:rPr>
          <w:rStyle w:val="libAlaemChar"/>
          <w:rtl/>
        </w:rPr>
        <w:t>)</w:t>
      </w:r>
      <w:r w:rsidRPr="007E456F">
        <w:rPr>
          <w:rtl/>
          <w:lang w:bidi="fa-IR"/>
        </w:rPr>
        <w:t xml:space="preserve"> أي قولوا حط عنا ذنوبنا</w:t>
      </w:r>
      <w:r>
        <w:rPr>
          <w:rtl/>
          <w:lang w:bidi="fa-IR"/>
        </w:rPr>
        <w:t>،</w:t>
      </w:r>
      <w:r w:rsidRPr="007E456F">
        <w:rPr>
          <w:rtl/>
          <w:lang w:bidi="fa-IR"/>
        </w:rPr>
        <w:t xml:space="preserve"> وارتفعت على معنى مسألتنا أو أمرنا. فعلى </w:t>
      </w:r>
      <w:r w:rsidRPr="00A440E0">
        <w:rPr>
          <w:rStyle w:val="libAlaemChar"/>
          <w:rtl/>
        </w:rPr>
        <w:t>رضي‌الله‌عنه</w:t>
      </w:r>
      <w:r w:rsidRPr="007E456F">
        <w:rPr>
          <w:rtl/>
          <w:lang w:bidi="fa-IR"/>
        </w:rPr>
        <w:t xml:space="preserve"> ومن اقتدى به واهتدى بهديه وتبعه في أحواله وأقواله كان مؤمنا</w:t>
      </w:r>
      <w:r w:rsidR="00287DBA">
        <w:rPr>
          <w:rFonts w:hint="cs"/>
          <w:rtl/>
          <w:lang w:bidi="fa-IR"/>
        </w:rPr>
        <w:t>ً</w:t>
      </w:r>
      <w:r w:rsidRPr="007E456F">
        <w:rPr>
          <w:rtl/>
          <w:lang w:bidi="fa-IR"/>
        </w:rPr>
        <w:t xml:space="preserve"> كامل الإ</w:t>
      </w:r>
      <w:r w:rsidR="00287DBA">
        <w:rPr>
          <w:rFonts w:hint="cs"/>
          <w:rtl/>
          <w:lang w:bidi="fa-IR"/>
        </w:rPr>
        <w:t>ِ</w:t>
      </w:r>
      <w:r w:rsidRPr="007E456F">
        <w:rPr>
          <w:rtl/>
          <w:lang w:bidi="fa-IR"/>
        </w:rPr>
        <w:t xml:space="preserve">يمان. قط الأفراد عن ابن عباس » </w:t>
      </w:r>
      <w:r w:rsidRPr="00D5741B">
        <w:rPr>
          <w:rStyle w:val="libFootnotenumChar"/>
          <w:rtl/>
        </w:rPr>
        <w:t>(2)</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العقد النبوي والسر المصطفوي</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السراج المنير</w:t>
      </w:r>
      <w:r w:rsidR="00216871">
        <w:rPr>
          <w:rtl/>
          <w:lang w:bidi="fa-IR"/>
        </w:rPr>
        <w:t xml:space="preserve"> - </w:t>
      </w:r>
      <w:r w:rsidR="00216871" w:rsidRPr="007E456F">
        <w:rPr>
          <w:rtl/>
          <w:lang w:bidi="fa-IR"/>
        </w:rPr>
        <w:t>شرح الجامع الصغير</w:t>
      </w:r>
      <w:r w:rsidR="00216871">
        <w:rPr>
          <w:rtl/>
          <w:lang w:bidi="fa-IR"/>
        </w:rPr>
        <w:t xml:space="preserve"> - </w:t>
      </w:r>
      <w:r w:rsidR="00216871" w:rsidRPr="007E456F">
        <w:rPr>
          <w:rtl/>
          <w:lang w:bidi="fa-IR"/>
        </w:rPr>
        <w:t>2 / 417.</w:t>
      </w:r>
    </w:p>
    <w:p w:rsidR="00216871" w:rsidRDefault="00216871" w:rsidP="00216871">
      <w:pPr>
        <w:pStyle w:val="libNormal"/>
        <w:rPr>
          <w:rtl/>
          <w:lang w:bidi="fa-IR"/>
        </w:rPr>
      </w:pPr>
      <w:r>
        <w:rPr>
          <w:rtl/>
          <w:lang w:bidi="fa-IR"/>
        </w:rPr>
        <w:br w:type="page"/>
      </w:r>
    </w:p>
    <w:p w:rsidR="00216871" w:rsidRDefault="00216871" w:rsidP="00287DBA">
      <w:pPr>
        <w:pStyle w:val="libCenterBold1"/>
        <w:rPr>
          <w:rtl/>
          <w:lang w:bidi="fa-IR"/>
        </w:rPr>
      </w:pPr>
      <w:bookmarkStart w:id="1405" w:name="_Toc407708199"/>
      <w:bookmarkStart w:id="1406" w:name="_Toc319618850"/>
      <w:r>
        <w:rPr>
          <w:rtl/>
          <w:lang w:bidi="fa-IR"/>
        </w:rPr>
        <w:lastRenderedPageBreak/>
        <w:t>(</w:t>
      </w:r>
      <w:r w:rsidRPr="007E456F">
        <w:rPr>
          <w:rtl/>
          <w:lang w:bidi="fa-IR"/>
        </w:rPr>
        <w:t>9</w:t>
      </w:r>
      <w:r>
        <w:rPr>
          <w:rtl/>
          <w:lang w:bidi="fa-IR"/>
        </w:rPr>
        <w:t>)</w:t>
      </w:r>
      <w:bookmarkEnd w:id="1405"/>
    </w:p>
    <w:p w:rsidR="00A07B7D" w:rsidRDefault="00216871" w:rsidP="00216871">
      <w:pPr>
        <w:pStyle w:val="Heading3Center"/>
        <w:rPr>
          <w:rtl/>
          <w:lang w:bidi="fa-IR"/>
        </w:rPr>
      </w:pPr>
      <w:bookmarkStart w:id="1407" w:name="_Toc407708200"/>
      <w:bookmarkStart w:id="1408" w:name="_Toc88917149"/>
      <w:r w:rsidRPr="007E456F">
        <w:rPr>
          <w:rtl/>
          <w:lang w:bidi="fa-IR"/>
        </w:rPr>
        <w:t>رواية الأمير الصنعاني</w:t>
      </w:r>
      <w:bookmarkEnd w:id="1406"/>
      <w:bookmarkEnd w:id="1407"/>
      <w:bookmarkEnd w:id="1408"/>
    </w:p>
    <w:p w:rsidR="00216871" w:rsidRDefault="00216871" w:rsidP="00216871">
      <w:pPr>
        <w:pStyle w:val="libNormal"/>
        <w:rPr>
          <w:rtl/>
          <w:lang w:bidi="fa-IR"/>
        </w:rPr>
      </w:pPr>
      <w:r w:rsidRPr="007E456F">
        <w:rPr>
          <w:rtl/>
          <w:lang w:bidi="fa-IR"/>
        </w:rPr>
        <w:t>وأما الأمير الصنعاني فقد قال</w:t>
      </w:r>
      <w:r>
        <w:rPr>
          <w:rtl/>
          <w:lang w:bidi="fa-IR"/>
        </w:rPr>
        <w:t>:</w:t>
      </w:r>
    </w:p>
    <w:tbl>
      <w:tblPr>
        <w:tblStyle w:val="TableGrid"/>
        <w:bidiVisual/>
        <w:tblW w:w="4562" w:type="pct"/>
        <w:tblInd w:w="384" w:type="dxa"/>
        <w:tblLook w:val="01E0" w:firstRow="1" w:lastRow="1" w:firstColumn="1" w:lastColumn="1" w:noHBand="0" w:noVBand="0"/>
      </w:tblPr>
      <w:tblGrid>
        <w:gridCol w:w="3429"/>
        <w:gridCol w:w="270"/>
        <w:gridCol w:w="3414"/>
      </w:tblGrid>
      <w:tr w:rsidR="00287DBA" w:rsidTr="00E513EE">
        <w:trPr>
          <w:trHeight w:val="350"/>
        </w:trPr>
        <w:tc>
          <w:tcPr>
            <w:tcW w:w="3920" w:type="dxa"/>
            <w:shd w:val="clear" w:color="auto" w:fill="auto"/>
          </w:tcPr>
          <w:p w:rsidR="00287DBA" w:rsidRDefault="00287DBA" w:rsidP="00E513EE">
            <w:pPr>
              <w:pStyle w:val="libPoem"/>
            </w:pPr>
            <w:r w:rsidRPr="007E456F">
              <w:rPr>
                <w:rtl/>
                <w:lang w:bidi="fa-IR"/>
              </w:rPr>
              <w:t>قل من المدح بما شئت فلم</w:t>
            </w:r>
            <w:r w:rsidRPr="00725071">
              <w:rPr>
                <w:rStyle w:val="libPoemTiniChar0"/>
                <w:rtl/>
              </w:rPr>
              <w:br/>
              <w:t> </w:t>
            </w:r>
          </w:p>
        </w:tc>
        <w:tc>
          <w:tcPr>
            <w:tcW w:w="279" w:type="dxa"/>
            <w:shd w:val="clear" w:color="auto" w:fill="auto"/>
          </w:tcPr>
          <w:p w:rsidR="00287DBA" w:rsidRDefault="00287DBA" w:rsidP="00E513EE">
            <w:pPr>
              <w:pStyle w:val="libPoem"/>
              <w:rPr>
                <w:rtl/>
              </w:rPr>
            </w:pPr>
          </w:p>
        </w:tc>
        <w:tc>
          <w:tcPr>
            <w:tcW w:w="3881" w:type="dxa"/>
            <w:shd w:val="clear" w:color="auto" w:fill="auto"/>
          </w:tcPr>
          <w:p w:rsidR="00287DBA" w:rsidRDefault="00287DBA" w:rsidP="00E513EE">
            <w:pPr>
              <w:pStyle w:val="libPoem"/>
            </w:pPr>
            <w:r w:rsidRPr="007E456F">
              <w:rPr>
                <w:rtl/>
                <w:lang w:bidi="fa-IR"/>
              </w:rPr>
              <w:t>تأت فيما قلته شيئا</w:t>
            </w:r>
            <w:r>
              <w:rPr>
                <w:rFonts w:hint="cs"/>
                <w:rtl/>
                <w:lang w:bidi="fa-IR"/>
              </w:rPr>
              <w:t>ً</w:t>
            </w:r>
            <w:r w:rsidRPr="007E456F">
              <w:rPr>
                <w:rtl/>
                <w:lang w:bidi="fa-IR"/>
              </w:rPr>
              <w:t xml:space="preserve"> فريّا</w:t>
            </w:r>
            <w:r w:rsidRPr="00725071">
              <w:rPr>
                <w:rStyle w:val="libPoemTiniChar0"/>
                <w:rtl/>
              </w:rPr>
              <w:br/>
              <w:t> </w:t>
            </w:r>
          </w:p>
        </w:tc>
      </w:tr>
      <w:tr w:rsidR="00287DBA" w:rsidTr="00E513EE">
        <w:trPr>
          <w:trHeight w:val="350"/>
        </w:trPr>
        <w:tc>
          <w:tcPr>
            <w:tcW w:w="3920" w:type="dxa"/>
          </w:tcPr>
          <w:p w:rsidR="00287DBA" w:rsidRDefault="00287DBA" w:rsidP="00E513EE">
            <w:pPr>
              <w:pStyle w:val="libPoem"/>
            </w:pPr>
            <w:r w:rsidRPr="007E456F">
              <w:rPr>
                <w:rtl/>
                <w:lang w:bidi="fa-IR"/>
              </w:rPr>
              <w:t>كلّ من رام يداني شأوه</w:t>
            </w:r>
            <w:r w:rsidRPr="00725071">
              <w:rPr>
                <w:rStyle w:val="libPoemTiniChar0"/>
                <w:rtl/>
              </w:rPr>
              <w:br/>
              <w:t> </w:t>
            </w:r>
          </w:p>
        </w:tc>
        <w:tc>
          <w:tcPr>
            <w:tcW w:w="279" w:type="dxa"/>
          </w:tcPr>
          <w:p w:rsidR="00287DBA" w:rsidRDefault="00287DBA" w:rsidP="00E513EE">
            <w:pPr>
              <w:pStyle w:val="libPoem"/>
              <w:rPr>
                <w:rtl/>
              </w:rPr>
            </w:pPr>
          </w:p>
        </w:tc>
        <w:tc>
          <w:tcPr>
            <w:tcW w:w="3881" w:type="dxa"/>
          </w:tcPr>
          <w:p w:rsidR="00287DBA" w:rsidRDefault="00287DBA" w:rsidP="00E513EE">
            <w:pPr>
              <w:pStyle w:val="libPoem"/>
            </w:pPr>
            <w:r>
              <w:rPr>
                <w:rtl/>
                <w:lang w:bidi="fa-IR"/>
              </w:rPr>
              <w:t>في العلى فاعدده روما</w:t>
            </w:r>
            <w:r>
              <w:rPr>
                <w:rFonts w:hint="cs"/>
                <w:rtl/>
                <w:lang w:bidi="fa-IR"/>
              </w:rPr>
              <w:t>ً</w:t>
            </w:r>
            <w:r>
              <w:rPr>
                <w:rtl/>
                <w:lang w:bidi="fa-IR"/>
              </w:rPr>
              <w:t xml:space="preserve"> أ</w:t>
            </w:r>
            <w:r w:rsidRPr="007E456F">
              <w:rPr>
                <w:rtl/>
                <w:lang w:bidi="fa-IR"/>
              </w:rPr>
              <w:t>شعبيا</w:t>
            </w:r>
            <w:r w:rsidRPr="00725071">
              <w:rPr>
                <w:rStyle w:val="libPoemTiniChar0"/>
                <w:rtl/>
              </w:rPr>
              <w:br/>
              <w:t> </w:t>
            </w:r>
          </w:p>
        </w:tc>
      </w:tr>
    </w:tbl>
    <w:p w:rsidR="00216871" w:rsidRPr="007E456F" w:rsidRDefault="00216871" w:rsidP="00216871">
      <w:pPr>
        <w:pStyle w:val="libNormal"/>
        <w:rPr>
          <w:rtl/>
          <w:lang w:bidi="fa-IR"/>
        </w:rPr>
      </w:pPr>
      <w:r w:rsidRPr="007E456F">
        <w:rPr>
          <w:rtl/>
          <w:lang w:bidi="fa-IR"/>
        </w:rPr>
        <w:t>هذه فذلكة لما تقدم من فضائله</w:t>
      </w:r>
      <w:r>
        <w:rPr>
          <w:rtl/>
          <w:lang w:bidi="fa-IR"/>
        </w:rPr>
        <w:t>،</w:t>
      </w:r>
      <w:r w:rsidRPr="007E456F">
        <w:rPr>
          <w:rtl/>
          <w:lang w:bidi="fa-IR"/>
        </w:rPr>
        <w:t xml:space="preserve"> كأنه قال</w:t>
      </w:r>
      <w:r>
        <w:rPr>
          <w:rtl/>
          <w:lang w:bidi="fa-IR"/>
        </w:rPr>
        <w:t>:</w:t>
      </w:r>
      <w:r w:rsidRPr="007E456F">
        <w:rPr>
          <w:rtl/>
          <w:lang w:bidi="fa-IR"/>
        </w:rPr>
        <w:t xml:space="preserve"> إذا قد عرفت أنه أحرز كل كمال وبذ في كل فضيلة كملة الرجال</w:t>
      </w:r>
      <w:r>
        <w:rPr>
          <w:rtl/>
          <w:lang w:bidi="fa-IR"/>
        </w:rPr>
        <w:t>،</w:t>
      </w:r>
      <w:r w:rsidRPr="007E456F">
        <w:rPr>
          <w:rtl/>
          <w:lang w:bidi="fa-IR"/>
        </w:rPr>
        <w:t xml:space="preserve"> فقلت ما شئت في مدحه. كأن تمدحه بالعبادة فإنه بلغ رتبتها العليّة. وبالشجاعة فإنه أنسى من سبقه من أبطال البرية</w:t>
      </w:r>
      <w:r>
        <w:rPr>
          <w:rtl/>
          <w:lang w:bidi="fa-IR"/>
        </w:rPr>
        <w:t>،</w:t>
      </w:r>
      <w:r w:rsidRPr="007E456F">
        <w:rPr>
          <w:rtl/>
          <w:lang w:bidi="fa-IR"/>
        </w:rPr>
        <w:t xml:space="preserve"> وبالزهادة فإنّه إمامها الذي به يقتدى</w:t>
      </w:r>
      <w:r>
        <w:rPr>
          <w:rtl/>
          <w:lang w:bidi="fa-IR"/>
        </w:rPr>
        <w:t>،</w:t>
      </w:r>
      <w:r w:rsidRPr="007E456F">
        <w:rPr>
          <w:rtl/>
          <w:lang w:bidi="fa-IR"/>
        </w:rPr>
        <w:t xml:space="preserve"> وبالجود فإنه الذي إليه فيه المنتهى.</w:t>
      </w:r>
      <w:r>
        <w:rPr>
          <w:rFonts w:hint="cs"/>
          <w:rtl/>
          <w:lang w:bidi="fa-IR"/>
        </w:rPr>
        <w:t xml:space="preserve"> </w:t>
      </w:r>
      <w:r w:rsidRPr="007E456F">
        <w:rPr>
          <w:rtl/>
          <w:lang w:bidi="fa-IR"/>
        </w:rPr>
        <w:t>وبالجملة</w:t>
      </w:r>
      <w:r>
        <w:rPr>
          <w:rtl/>
          <w:lang w:bidi="fa-IR"/>
        </w:rPr>
        <w:t>،</w:t>
      </w:r>
      <w:r w:rsidRPr="007E456F">
        <w:rPr>
          <w:rtl/>
          <w:lang w:bidi="fa-IR"/>
        </w:rPr>
        <w:t xml:space="preserve"> فلا فضيلة إل</w:t>
      </w:r>
      <w:r w:rsidR="00287DBA">
        <w:rPr>
          <w:rFonts w:hint="cs"/>
          <w:rtl/>
          <w:lang w:bidi="fa-IR"/>
        </w:rPr>
        <w:t>ّ</w:t>
      </w:r>
      <w:r w:rsidRPr="007E456F">
        <w:rPr>
          <w:rtl/>
          <w:lang w:bidi="fa-IR"/>
        </w:rPr>
        <w:t>ا وهو حامل لوائها ومقدّ</w:t>
      </w:r>
      <w:r w:rsidR="00837781">
        <w:rPr>
          <w:rFonts w:hint="cs"/>
          <w:rtl/>
          <w:lang w:bidi="fa-IR"/>
        </w:rPr>
        <w:t>َ</w:t>
      </w:r>
      <w:r w:rsidRPr="007E456F">
        <w:rPr>
          <w:rtl/>
          <w:lang w:bidi="fa-IR"/>
        </w:rPr>
        <w:t>م أمرائها. فقل في صفاته ما انطلق به اللسان</w:t>
      </w:r>
      <w:r>
        <w:rPr>
          <w:rtl/>
          <w:lang w:bidi="fa-IR"/>
        </w:rPr>
        <w:t>،</w:t>
      </w:r>
      <w:r w:rsidRPr="007E456F">
        <w:rPr>
          <w:rtl/>
          <w:lang w:bidi="fa-IR"/>
        </w:rPr>
        <w:t xml:space="preserve"> فلن يعيبك في ذلك إنسان.</w:t>
      </w:r>
    </w:p>
    <w:p w:rsidR="00216871" w:rsidRPr="007E456F" w:rsidRDefault="00216871" w:rsidP="00216871">
      <w:pPr>
        <w:pStyle w:val="libNormal"/>
        <w:rPr>
          <w:rtl/>
          <w:lang w:bidi="fa-IR"/>
        </w:rPr>
      </w:pPr>
      <w:r w:rsidRPr="007E456F">
        <w:rPr>
          <w:rtl/>
          <w:lang w:bidi="fa-IR"/>
        </w:rPr>
        <w:t>وفي هذا إشارة إلى عدم انحصار فضائله كما قد أشرنا إليه سابقا</w:t>
      </w:r>
      <w:r w:rsidR="00837781">
        <w:rPr>
          <w:rFonts w:hint="cs"/>
          <w:rtl/>
          <w:lang w:bidi="fa-IR"/>
        </w:rPr>
        <w:t>ً</w:t>
      </w:r>
      <w:r>
        <w:rPr>
          <w:rtl/>
          <w:lang w:bidi="fa-IR"/>
        </w:rPr>
        <w:t>،</w:t>
      </w:r>
      <w:r w:rsidRPr="007E456F">
        <w:rPr>
          <w:rtl/>
          <w:lang w:bidi="fa-IR"/>
        </w:rPr>
        <w:t xml:space="preserve"> وكيف تحصر لنا وقد قال إمام المحدثين أحمد بن حنبل</w:t>
      </w:r>
      <w:r>
        <w:rPr>
          <w:rtl/>
          <w:lang w:bidi="fa-IR"/>
        </w:rPr>
        <w:t>:</w:t>
      </w:r>
      <w:r w:rsidRPr="007E456F">
        <w:rPr>
          <w:rtl/>
          <w:lang w:bidi="fa-IR"/>
        </w:rPr>
        <w:t xml:space="preserve"> إنه ما ثبت لأحد من الفضائل الصحيحة مثل ما ثبت للوصي </w:t>
      </w:r>
      <w:r w:rsidRPr="00A440E0">
        <w:rPr>
          <w:rStyle w:val="libAlaemChar"/>
          <w:rtl/>
        </w:rPr>
        <w:t>عليه‌السلام</w:t>
      </w:r>
      <w:r w:rsidRPr="007E456F">
        <w:rPr>
          <w:rtl/>
          <w:lang w:bidi="fa-IR"/>
        </w:rPr>
        <w:t>. وقد علم أن كتب السنة قد شرقت وغربت وبلغت مبلغ الرياح</w:t>
      </w:r>
      <w:r>
        <w:rPr>
          <w:rtl/>
          <w:lang w:bidi="fa-IR"/>
        </w:rPr>
        <w:t>،</w:t>
      </w:r>
      <w:r w:rsidRPr="007E456F">
        <w:rPr>
          <w:rtl/>
          <w:lang w:bidi="fa-IR"/>
        </w:rPr>
        <w:t xml:space="preserve"> فلا يمكن حصرها. ولنشر إلى ما لم نورده سابقا</w:t>
      </w:r>
      <w:r w:rsidR="00837781">
        <w:rPr>
          <w:rFonts w:hint="cs"/>
          <w:rtl/>
          <w:lang w:bidi="fa-IR"/>
        </w:rPr>
        <w:t>ً</w:t>
      </w:r>
      <w:r w:rsidRPr="007E456F">
        <w:rPr>
          <w:rtl/>
          <w:lang w:bidi="fa-IR"/>
        </w:rPr>
        <w:t>.</w:t>
      </w:r>
    </w:p>
    <w:p w:rsidR="00216871" w:rsidRPr="007E456F" w:rsidRDefault="00216871" w:rsidP="00216871">
      <w:pPr>
        <w:pStyle w:val="libNormal"/>
        <w:rPr>
          <w:rtl/>
          <w:lang w:bidi="fa-IR"/>
        </w:rPr>
      </w:pPr>
      <w:r w:rsidRPr="007E456F">
        <w:rPr>
          <w:rtl/>
          <w:lang w:bidi="fa-IR"/>
        </w:rPr>
        <w:t>فمن ذلك</w:t>
      </w:r>
      <w:r>
        <w:rPr>
          <w:rtl/>
          <w:lang w:bidi="fa-IR"/>
        </w:rPr>
        <w:t>:</w:t>
      </w:r>
      <w:r w:rsidRPr="007E456F">
        <w:rPr>
          <w:rtl/>
          <w:lang w:bidi="fa-IR"/>
        </w:rPr>
        <w:t xml:space="preserve"> إنه من الرسول </w:t>
      </w:r>
      <w:r w:rsidR="002B4D52" w:rsidRPr="002B4D52">
        <w:rPr>
          <w:rStyle w:val="libAlaemChar"/>
          <w:rtl/>
        </w:rPr>
        <w:t>صلى‌الله‌عليه‌وآله‌وسلم</w:t>
      </w:r>
      <w:r w:rsidRPr="007E456F">
        <w:rPr>
          <w:rtl/>
          <w:lang w:bidi="fa-IR"/>
        </w:rPr>
        <w:t xml:space="preserve"> بمنزلة الرأس من البدن.</w:t>
      </w:r>
      <w:r>
        <w:rPr>
          <w:rFonts w:hint="cs"/>
          <w:rtl/>
          <w:lang w:bidi="fa-IR"/>
        </w:rPr>
        <w:t xml:space="preserve"> </w:t>
      </w:r>
      <w:r w:rsidRPr="007E456F">
        <w:rPr>
          <w:rtl/>
          <w:lang w:bidi="fa-IR"/>
        </w:rPr>
        <w:t>كما أخرجه الخطيب من حديث البراء. و</w:t>
      </w:r>
      <w:r w:rsidRPr="0068591D">
        <w:rPr>
          <w:rtl/>
        </w:rPr>
        <w:t xml:space="preserve">الديلمي في مسند الفردوس من حديث ابن عباس رضي الله عنهما عنه </w:t>
      </w:r>
      <w:r w:rsidR="002B4D52" w:rsidRPr="002B4D52">
        <w:rPr>
          <w:rStyle w:val="libAlaemChar"/>
          <w:rtl/>
        </w:rPr>
        <w:t>صلى‌الله‌عليه‌وآله‌وسلم</w:t>
      </w:r>
      <w:r>
        <w:rPr>
          <w:rtl/>
        </w:rPr>
        <w:t>:</w:t>
      </w:r>
      <w:r w:rsidRPr="0068591D">
        <w:rPr>
          <w:rtl/>
        </w:rPr>
        <w:t xml:space="preserve"> </w:t>
      </w:r>
      <w:r>
        <w:rPr>
          <w:rtl/>
        </w:rPr>
        <w:t>علي مني بمنزلة رأسي من بدني</w:t>
      </w:r>
      <w:r>
        <w:rPr>
          <w:rFonts w:hint="cs"/>
          <w:rtl/>
        </w:rPr>
        <w:t>.</w:t>
      </w:r>
      <w:r w:rsidRPr="007E456F">
        <w:rPr>
          <w:rtl/>
          <w:lang w:bidi="fa-IR"/>
        </w:rPr>
        <w:t xml:space="preserve"> ومن ذلك</w:t>
      </w:r>
      <w:r>
        <w:rPr>
          <w:rtl/>
          <w:lang w:bidi="fa-IR"/>
        </w:rPr>
        <w:t>:</w:t>
      </w:r>
      <w:r w:rsidRPr="007E456F">
        <w:rPr>
          <w:rtl/>
          <w:lang w:bidi="fa-IR"/>
        </w:rPr>
        <w:t xml:space="preserve"> إنه باب حطّة كما</w:t>
      </w:r>
      <w:r>
        <w:rPr>
          <w:rFonts w:hint="cs"/>
          <w:rtl/>
          <w:lang w:bidi="fa-IR"/>
        </w:rPr>
        <w:t xml:space="preserve"> </w:t>
      </w:r>
      <w:r w:rsidRPr="0068591D">
        <w:rPr>
          <w:rtl/>
        </w:rPr>
        <w:t xml:space="preserve">أخرجه الدارقطني في الأفراد عن ابن عباس عنه </w:t>
      </w:r>
      <w:r w:rsidR="002B4D52" w:rsidRPr="002B4D52">
        <w:rPr>
          <w:rStyle w:val="libAlaemChar"/>
          <w:rtl/>
        </w:rPr>
        <w:t>صلى‌الله‌عليه‌وآله‌وسلم</w:t>
      </w:r>
      <w:r>
        <w:rPr>
          <w:rtl/>
        </w:rPr>
        <w:t>:</w:t>
      </w:r>
      <w:r w:rsidRPr="0068591D">
        <w:rPr>
          <w:rtl/>
        </w:rPr>
        <w:t xml:space="preserve"> </w:t>
      </w:r>
      <w:r w:rsidRPr="00247B9F">
        <w:rPr>
          <w:rtl/>
        </w:rPr>
        <w:t>علي باب حطة من دخل منه كان مؤمنا</w:t>
      </w:r>
      <w:r w:rsidR="00837781">
        <w:rPr>
          <w:rFonts w:hint="cs"/>
          <w:rtl/>
        </w:rPr>
        <w:t>ً</w:t>
      </w:r>
      <w:r w:rsidRPr="00247B9F">
        <w:rPr>
          <w:rtl/>
        </w:rPr>
        <w:t xml:space="preserve"> ومن خرج منه كان كافرا</w:t>
      </w:r>
      <w:r w:rsidR="00837781">
        <w:rPr>
          <w:rFonts w:hint="cs"/>
          <w:rtl/>
        </w:rPr>
        <w:t>ً</w:t>
      </w:r>
      <w:r w:rsidRPr="00247B9F">
        <w:rPr>
          <w:rtl/>
        </w:rPr>
        <w:t xml:space="preserve"> »</w:t>
      </w:r>
      <w:r>
        <w:rPr>
          <w:rtl/>
        </w:rPr>
        <w:t>.</w:t>
      </w:r>
    </w:p>
    <w:p w:rsidR="00216871" w:rsidRDefault="00216871" w:rsidP="00216871">
      <w:pPr>
        <w:pStyle w:val="libNormal"/>
        <w:rPr>
          <w:rtl/>
          <w:lang w:bidi="fa-IR"/>
        </w:rPr>
      </w:pPr>
      <w:r>
        <w:rPr>
          <w:rtl/>
          <w:lang w:bidi="fa-IR"/>
        </w:rPr>
        <w:br w:type="page"/>
      </w:r>
    </w:p>
    <w:p w:rsidR="00216871" w:rsidRDefault="00216871" w:rsidP="00A71A70">
      <w:pPr>
        <w:pStyle w:val="libCenterBold1"/>
        <w:rPr>
          <w:rtl/>
          <w:lang w:bidi="fa-IR"/>
        </w:rPr>
      </w:pPr>
      <w:bookmarkStart w:id="1409" w:name="_Toc407708201"/>
      <w:bookmarkStart w:id="1410" w:name="_Toc319618851"/>
      <w:r>
        <w:rPr>
          <w:rtl/>
          <w:lang w:bidi="fa-IR"/>
        </w:rPr>
        <w:lastRenderedPageBreak/>
        <w:t>(</w:t>
      </w:r>
      <w:r w:rsidRPr="007E456F">
        <w:rPr>
          <w:rtl/>
          <w:lang w:bidi="fa-IR"/>
        </w:rPr>
        <w:t>16</w:t>
      </w:r>
      <w:r>
        <w:rPr>
          <w:rtl/>
          <w:lang w:bidi="fa-IR"/>
        </w:rPr>
        <w:t>)</w:t>
      </w:r>
      <w:bookmarkEnd w:id="1409"/>
    </w:p>
    <w:p w:rsidR="00A07B7D" w:rsidRDefault="00216871" w:rsidP="00216871">
      <w:pPr>
        <w:pStyle w:val="Heading2Center"/>
        <w:rPr>
          <w:rtl/>
          <w:lang w:bidi="fa-IR"/>
        </w:rPr>
      </w:pPr>
      <w:bookmarkStart w:id="1411" w:name="_Toc407708202"/>
      <w:bookmarkStart w:id="1412" w:name="_Toc88917150"/>
      <w:r w:rsidRPr="007E456F">
        <w:rPr>
          <w:rtl/>
          <w:lang w:bidi="fa-IR"/>
        </w:rPr>
        <w:t>علي بن أبي طالب باب الدين</w:t>
      </w:r>
      <w:bookmarkEnd w:id="1410"/>
      <w:bookmarkEnd w:id="1411"/>
      <w:bookmarkEnd w:id="1412"/>
    </w:p>
    <w:p w:rsidR="00216871" w:rsidRPr="007E456F" w:rsidRDefault="00216871" w:rsidP="00216871">
      <w:pPr>
        <w:pStyle w:val="libNormal"/>
        <w:rPr>
          <w:rtl/>
          <w:lang w:bidi="fa-IR"/>
        </w:rPr>
      </w:pPr>
      <w:r w:rsidRPr="007E456F">
        <w:rPr>
          <w:rtl/>
          <w:lang w:bidi="fa-IR"/>
        </w:rPr>
        <w:t>ومن رواته</w:t>
      </w:r>
      <w:r>
        <w:rPr>
          <w:rtl/>
          <w:lang w:bidi="fa-IR"/>
        </w:rPr>
        <w:t>:</w:t>
      </w:r>
    </w:p>
    <w:p w:rsidR="00216871" w:rsidRDefault="00216871" w:rsidP="00216871">
      <w:pPr>
        <w:pStyle w:val="libNormal"/>
        <w:rPr>
          <w:rtl/>
          <w:lang w:bidi="fa-IR"/>
        </w:rPr>
      </w:pPr>
      <w:r w:rsidRPr="007E456F">
        <w:rPr>
          <w:rtl/>
          <w:lang w:bidi="fa-IR"/>
        </w:rPr>
        <w:t>1</w:t>
      </w:r>
      <w:r>
        <w:rPr>
          <w:rtl/>
          <w:lang w:bidi="fa-IR"/>
        </w:rPr>
        <w:t xml:space="preserve"> - أبو شجاع شيرويه الديلمي</w:t>
      </w:r>
    </w:p>
    <w:p w:rsidR="00216871" w:rsidRPr="007E456F" w:rsidRDefault="00216871" w:rsidP="00216871">
      <w:pPr>
        <w:pStyle w:val="libNormal"/>
        <w:rPr>
          <w:rtl/>
          <w:lang w:bidi="fa-IR"/>
        </w:rPr>
      </w:pPr>
      <w:r w:rsidRPr="007E456F">
        <w:rPr>
          <w:rtl/>
          <w:lang w:bidi="fa-IR"/>
        </w:rPr>
        <w:t>2</w:t>
      </w:r>
      <w:r>
        <w:rPr>
          <w:rtl/>
          <w:lang w:bidi="fa-IR"/>
        </w:rPr>
        <w:t xml:space="preserve"> - </w:t>
      </w:r>
      <w:r w:rsidRPr="007E456F">
        <w:rPr>
          <w:rtl/>
          <w:lang w:bidi="fa-IR"/>
        </w:rPr>
        <w:t>السيد علي الهمداني.</w:t>
      </w:r>
    </w:p>
    <w:p w:rsidR="00216871" w:rsidRPr="007E456F" w:rsidRDefault="00216871" w:rsidP="00216871">
      <w:pPr>
        <w:pStyle w:val="libNormal"/>
        <w:rPr>
          <w:rtl/>
          <w:lang w:bidi="fa-IR"/>
        </w:rPr>
      </w:pPr>
      <w:r w:rsidRPr="007E456F">
        <w:rPr>
          <w:rtl/>
          <w:lang w:bidi="fa-IR"/>
        </w:rPr>
        <w:t>3</w:t>
      </w:r>
      <w:r>
        <w:rPr>
          <w:rtl/>
          <w:lang w:bidi="fa-IR"/>
        </w:rPr>
        <w:t xml:space="preserve"> - </w:t>
      </w:r>
      <w:r w:rsidRPr="007E456F">
        <w:rPr>
          <w:rtl/>
          <w:lang w:bidi="fa-IR"/>
        </w:rPr>
        <w:t>سليمان القندوزي البلخي.</w:t>
      </w:r>
    </w:p>
    <w:p w:rsidR="00216871" w:rsidRPr="007E456F" w:rsidRDefault="00216871" w:rsidP="00216871">
      <w:pPr>
        <w:pStyle w:val="libNormal"/>
        <w:rPr>
          <w:rtl/>
          <w:lang w:bidi="fa-IR"/>
        </w:rPr>
      </w:pPr>
      <w:r w:rsidRPr="0068591D">
        <w:rPr>
          <w:rtl/>
        </w:rPr>
        <w:t>روى القندوزي في ( ينابيع المودة ) عن كتاب ( السبعين ) للسيّد علي الهمداني</w:t>
      </w:r>
      <w:r>
        <w:rPr>
          <w:rtl/>
        </w:rPr>
        <w:t>:</w:t>
      </w:r>
      <w:r w:rsidRPr="0068591D">
        <w:rPr>
          <w:rtl/>
        </w:rPr>
        <w:t xml:space="preserve"> « الحديث الأربعون</w:t>
      </w:r>
      <w:r>
        <w:rPr>
          <w:rtl/>
        </w:rPr>
        <w:t xml:space="preserve"> - </w:t>
      </w:r>
      <w:r w:rsidRPr="0068591D">
        <w:rPr>
          <w:rtl/>
        </w:rPr>
        <w:t>عنه</w:t>
      </w:r>
      <w:r>
        <w:rPr>
          <w:rtl/>
        </w:rPr>
        <w:t xml:space="preserve"> - </w:t>
      </w:r>
      <w:r w:rsidRPr="0068591D">
        <w:rPr>
          <w:rtl/>
        </w:rPr>
        <w:t>أي عن ابن عباس</w:t>
      </w:r>
      <w:r>
        <w:rPr>
          <w:rtl/>
        </w:rPr>
        <w:t xml:space="preserve"> - </w:t>
      </w:r>
      <w:r w:rsidRPr="0068591D">
        <w:rPr>
          <w:rtl/>
        </w:rPr>
        <w:t xml:space="preserve">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علي ابن أبي طالب باب الدين. من دخل فيه كان مؤمنا</w:t>
      </w:r>
      <w:r w:rsidR="00837781">
        <w:rPr>
          <w:rFonts w:hint="cs"/>
          <w:rtl/>
        </w:rPr>
        <w:t>ً</w:t>
      </w:r>
      <w:r w:rsidRPr="00247B9F">
        <w:rPr>
          <w:rtl/>
        </w:rPr>
        <w:t xml:space="preserve"> ومن خرج منه كان كافرا</w:t>
      </w:r>
      <w:r w:rsidR="00837781">
        <w:rPr>
          <w:rFonts w:hint="cs"/>
          <w:rtl/>
        </w:rPr>
        <w:t>ً</w:t>
      </w:r>
      <w:r w:rsidRPr="00247B9F">
        <w:rPr>
          <w:rtl/>
        </w:rPr>
        <w:t>.</w:t>
      </w:r>
      <w:r w:rsidRPr="0068591D">
        <w:rPr>
          <w:rtl/>
        </w:rPr>
        <w:t xml:space="preserve"> رواه صاحب الفردوس » </w:t>
      </w:r>
      <w:r w:rsidRPr="00D5741B">
        <w:rPr>
          <w:rStyle w:val="libFootnotenumChar"/>
          <w:rtl/>
        </w:rPr>
        <w:t>(1)</w:t>
      </w:r>
      <w:r>
        <w:rPr>
          <w:rtl/>
        </w:rPr>
        <w:t>.</w:t>
      </w:r>
    </w:p>
    <w:p w:rsidR="00216871" w:rsidRPr="007E456F" w:rsidRDefault="00216871" w:rsidP="00216871">
      <w:pPr>
        <w:pStyle w:val="libNormal"/>
        <w:rPr>
          <w:rtl/>
          <w:lang w:bidi="fa-IR"/>
        </w:rPr>
      </w:pPr>
      <w:r w:rsidRPr="007E456F">
        <w:rPr>
          <w:rtl/>
          <w:lang w:bidi="fa-IR"/>
        </w:rPr>
        <w:t xml:space="preserve">ويؤيد هذا </w:t>
      </w:r>
      <w:r w:rsidRPr="00837781">
        <w:rPr>
          <w:rStyle w:val="libBold2Char"/>
          <w:rtl/>
        </w:rPr>
        <w:t>الحديث</w:t>
      </w:r>
      <w:r>
        <w:rPr>
          <w:rtl/>
          <w:lang w:bidi="fa-IR"/>
        </w:rPr>
        <w:t>:</w:t>
      </w:r>
      <w:r w:rsidRPr="007E456F">
        <w:rPr>
          <w:rtl/>
          <w:lang w:bidi="fa-IR"/>
        </w:rPr>
        <w:t xml:space="preserve"> قول أم الخير بنت حريش بن سراقة البارقي</w:t>
      </w:r>
      <w:r>
        <w:rPr>
          <w:rtl/>
          <w:lang w:bidi="fa-IR"/>
        </w:rPr>
        <w:t>،</w:t>
      </w:r>
      <w:r w:rsidRPr="007E456F">
        <w:rPr>
          <w:rtl/>
          <w:lang w:bidi="fa-IR"/>
        </w:rPr>
        <w:t xml:space="preserve"> في كلام لها في فضل أمير المؤمنين </w:t>
      </w:r>
      <w:r w:rsidRPr="00A440E0">
        <w:rPr>
          <w:rStyle w:val="libAlaemChar"/>
          <w:rtl/>
        </w:rPr>
        <w:t>عليه‌السلام</w:t>
      </w:r>
      <w:r>
        <w:rPr>
          <w:rtl/>
          <w:lang w:bidi="fa-IR"/>
        </w:rPr>
        <w:t>:</w:t>
      </w:r>
      <w:r w:rsidRPr="007E456F">
        <w:rPr>
          <w:rtl/>
          <w:lang w:bidi="fa-IR"/>
        </w:rPr>
        <w:t xml:space="preserve"> « فإلى أين تريدون</w:t>
      </w:r>
      <w:r>
        <w:rPr>
          <w:rtl/>
          <w:lang w:bidi="fa-IR"/>
        </w:rPr>
        <w:t xml:space="preserve"> - </w:t>
      </w:r>
      <w:r w:rsidRPr="007E456F">
        <w:rPr>
          <w:rtl/>
          <w:lang w:bidi="fa-IR"/>
        </w:rPr>
        <w:t>يرحمكم الله</w:t>
      </w:r>
      <w:r>
        <w:rPr>
          <w:rtl/>
          <w:lang w:bidi="fa-IR"/>
        </w:rPr>
        <w:t xml:space="preserve"> - </w:t>
      </w:r>
      <w:r w:rsidRPr="007E456F">
        <w:rPr>
          <w:rtl/>
          <w:lang w:bidi="fa-IR"/>
        </w:rPr>
        <w:t>عن ابن عم رسول الله وصهره وأبي سبطيه</w:t>
      </w:r>
      <w:r>
        <w:rPr>
          <w:rtl/>
          <w:lang w:bidi="fa-IR"/>
        </w:rPr>
        <w:t>؟</w:t>
      </w:r>
      <w:r w:rsidRPr="007E456F">
        <w:rPr>
          <w:rtl/>
          <w:lang w:bidi="fa-IR"/>
        </w:rPr>
        <w:t xml:space="preserve"> خلق من طينته وتفرّغ من نبعته وجعله</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ينابيع المودة 236.</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باب دينه »</w:t>
      </w:r>
      <w:r>
        <w:rPr>
          <w:rtl/>
          <w:lang w:bidi="fa-IR"/>
        </w:rPr>
        <w:t>.</w:t>
      </w:r>
    </w:p>
    <w:p w:rsidR="00216871" w:rsidRPr="007E456F" w:rsidRDefault="00216871" w:rsidP="00216871">
      <w:pPr>
        <w:pStyle w:val="libNormal"/>
        <w:rPr>
          <w:rtl/>
          <w:lang w:bidi="fa-IR"/>
        </w:rPr>
      </w:pPr>
      <w:r w:rsidRPr="007E456F">
        <w:rPr>
          <w:rtl/>
          <w:lang w:bidi="fa-IR"/>
        </w:rPr>
        <w:t>وقد أورد كلامها بتمامه ابن عبد ربه القرطبي في كتاب الجمانة</w:t>
      </w:r>
      <w:r>
        <w:rPr>
          <w:rtl/>
          <w:lang w:bidi="fa-IR"/>
        </w:rPr>
        <w:t>،</w:t>
      </w:r>
      <w:r w:rsidRPr="007E456F">
        <w:rPr>
          <w:rtl/>
          <w:lang w:bidi="fa-IR"/>
        </w:rPr>
        <w:t xml:space="preserve"> تحت عنوان « وفود أم الخير بنت حريش على معاوية » </w:t>
      </w:r>
      <w:r w:rsidRPr="00D5741B">
        <w:rPr>
          <w:rStyle w:val="libFootnotenumChar"/>
          <w:rtl/>
        </w:rPr>
        <w:t>(1)</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العقد الفريد 2 / 115.</w:t>
      </w:r>
    </w:p>
    <w:p w:rsidR="00216871" w:rsidRDefault="00216871" w:rsidP="00216871">
      <w:pPr>
        <w:pStyle w:val="libNormal"/>
        <w:rPr>
          <w:rtl/>
          <w:lang w:bidi="fa-IR"/>
        </w:rPr>
      </w:pPr>
      <w:r>
        <w:rPr>
          <w:rtl/>
          <w:lang w:bidi="fa-IR"/>
        </w:rPr>
        <w:br w:type="page"/>
      </w:r>
    </w:p>
    <w:p w:rsidR="00216871" w:rsidRDefault="00216871" w:rsidP="00A71A70">
      <w:pPr>
        <w:pStyle w:val="libCenterBold1"/>
        <w:rPr>
          <w:rtl/>
          <w:lang w:bidi="fa-IR"/>
        </w:rPr>
      </w:pPr>
      <w:bookmarkStart w:id="1413" w:name="_Toc407708203"/>
      <w:bookmarkStart w:id="1414" w:name="_Toc319618852"/>
      <w:r>
        <w:rPr>
          <w:rtl/>
          <w:lang w:bidi="fa-IR"/>
        </w:rPr>
        <w:lastRenderedPageBreak/>
        <w:t>(</w:t>
      </w:r>
      <w:r w:rsidRPr="007E456F">
        <w:rPr>
          <w:rtl/>
          <w:lang w:bidi="fa-IR"/>
        </w:rPr>
        <w:t>17</w:t>
      </w:r>
      <w:r>
        <w:rPr>
          <w:rtl/>
          <w:lang w:bidi="fa-IR"/>
        </w:rPr>
        <w:t>)</w:t>
      </w:r>
      <w:bookmarkEnd w:id="1413"/>
    </w:p>
    <w:p w:rsidR="00A07B7D" w:rsidRDefault="00216871" w:rsidP="00216871">
      <w:pPr>
        <w:pStyle w:val="Heading2Center"/>
        <w:rPr>
          <w:rtl/>
          <w:lang w:bidi="fa-IR"/>
        </w:rPr>
      </w:pPr>
      <w:bookmarkStart w:id="1415" w:name="_Toc407708204"/>
      <w:bookmarkStart w:id="1416" w:name="_Toc88917151"/>
      <w:r w:rsidRPr="007E456F">
        <w:rPr>
          <w:rtl/>
          <w:lang w:bidi="fa-IR"/>
        </w:rPr>
        <w:t>وأنت باب الله</w:t>
      </w:r>
      <w:bookmarkEnd w:id="1414"/>
      <w:bookmarkEnd w:id="1415"/>
      <w:bookmarkEnd w:id="1416"/>
    </w:p>
    <w:p w:rsidR="00216871" w:rsidRPr="007E456F" w:rsidRDefault="00216871" w:rsidP="00216871">
      <w:pPr>
        <w:pStyle w:val="libNormal"/>
        <w:rPr>
          <w:rtl/>
          <w:lang w:bidi="fa-IR"/>
        </w:rPr>
      </w:pPr>
      <w:r w:rsidRPr="007E456F">
        <w:rPr>
          <w:rtl/>
          <w:lang w:bidi="fa-IR"/>
        </w:rPr>
        <w:t>ومن رواته</w:t>
      </w:r>
      <w:r>
        <w:rPr>
          <w:rtl/>
          <w:lang w:bidi="fa-IR"/>
        </w:rPr>
        <w:t>:</w:t>
      </w:r>
    </w:p>
    <w:p w:rsidR="00216871" w:rsidRPr="007E456F" w:rsidRDefault="00216871" w:rsidP="00216871">
      <w:pPr>
        <w:pStyle w:val="libNormal"/>
        <w:rPr>
          <w:rtl/>
          <w:lang w:bidi="fa-IR"/>
        </w:rPr>
      </w:pPr>
      <w:r w:rsidRPr="0068591D">
        <w:rPr>
          <w:rtl/>
        </w:rPr>
        <w:t>القندوزي البلخي. رواه حيث قال</w:t>
      </w:r>
      <w:r>
        <w:rPr>
          <w:rtl/>
        </w:rPr>
        <w:t>:</w:t>
      </w:r>
      <w:r w:rsidRPr="0068591D">
        <w:rPr>
          <w:rtl/>
        </w:rPr>
        <w:t xml:space="preserve"> « وعن ياسر الخادم عن علي الرضا</w:t>
      </w:r>
      <w:r>
        <w:rPr>
          <w:rtl/>
        </w:rPr>
        <w:t>،</w:t>
      </w:r>
      <w:r w:rsidRPr="0068591D">
        <w:rPr>
          <w:rtl/>
        </w:rPr>
        <w:t xml:space="preserve"> عن أبيه</w:t>
      </w:r>
      <w:r>
        <w:rPr>
          <w:rtl/>
        </w:rPr>
        <w:t>،</w:t>
      </w:r>
      <w:r w:rsidRPr="0068591D">
        <w:rPr>
          <w:rtl/>
        </w:rPr>
        <w:t xml:space="preserve"> عن آبائه عن رسول الله </w:t>
      </w:r>
      <w:r w:rsidR="00A07B7D" w:rsidRPr="00A07B7D">
        <w:rPr>
          <w:rStyle w:val="libAlaemChar"/>
          <w:rtl/>
        </w:rPr>
        <w:t>صلى‌الله‌عليه‌وآله‌وسلم</w:t>
      </w:r>
      <w:r w:rsidRPr="0068591D">
        <w:rPr>
          <w:rtl/>
        </w:rPr>
        <w:t xml:space="preserve"> قال</w:t>
      </w:r>
      <w:r>
        <w:rPr>
          <w:rtl/>
        </w:rPr>
        <w:t>:</w:t>
      </w:r>
      <w:r w:rsidRPr="0068591D">
        <w:rPr>
          <w:rtl/>
        </w:rPr>
        <w:t xml:space="preserve"> </w:t>
      </w:r>
      <w:r w:rsidRPr="00247B9F">
        <w:rPr>
          <w:rtl/>
        </w:rPr>
        <w:t>يا علي أنت حجة الله وأنت باب الله</w:t>
      </w:r>
      <w:r>
        <w:rPr>
          <w:rtl/>
        </w:rPr>
        <w:t>،</w:t>
      </w:r>
      <w:r w:rsidRPr="00247B9F">
        <w:rPr>
          <w:rtl/>
        </w:rPr>
        <w:t xml:space="preserve"> وأنت الطريق إلى الله</w:t>
      </w:r>
      <w:r>
        <w:rPr>
          <w:rtl/>
        </w:rPr>
        <w:t>،</w:t>
      </w:r>
      <w:r w:rsidRPr="00247B9F">
        <w:rPr>
          <w:rtl/>
        </w:rPr>
        <w:t xml:space="preserve"> وأنت النبأ العظيم</w:t>
      </w:r>
      <w:r>
        <w:rPr>
          <w:rtl/>
        </w:rPr>
        <w:t>،</w:t>
      </w:r>
      <w:r w:rsidRPr="00247B9F">
        <w:rPr>
          <w:rtl/>
        </w:rPr>
        <w:t xml:space="preserve"> وأنت الصراط المستقيم</w:t>
      </w:r>
      <w:r>
        <w:rPr>
          <w:rtl/>
        </w:rPr>
        <w:t>،</w:t>
      </w:r>
      <w:r w:rsidRPr="00247B9F">
        <w:rPr>
          <w:rtl/>
        </w:rPr>
        <w:t xml:space="preserve"> وأنت المثل الأعلى</w:t>
      </w:r>
      <w:r>
        <w:rPr>
          <w:rtl/>
        </w:rPr>
        <w:t>،</w:t>
      </w:r>
      <w:r w:rsidRPr="00247B9F">
        <w:rPr>
          <w:rtl/>
        </w:rPr>
        <w:t xml:space="preserve"> وأنت إمام المسلمين</w:t>
      </w:r>
      <w:r>
        <w:rPr>
          <w:rtl/>
        </w:rPr>
        <w:t>،</w:t>
      </w:r>
      <w:r w:rsidRPr="00247B9F">
        <w:rPr>
          <w:rtl/>
        </w:rPr>
        <w:t xml:space="preserve"> وأمير المؤمنين</w:t>
      </w:r>
      <w:r>
        <w:rPr>
          <w:rtl/>
        </w:rPr>
        <w:t>،</w:t>
      </w:r>
      <w:r w:rsidRPr="00247B9F">
        <w:rPr>
          <w:rtl/>
        </w:rPr>
        <w:t xml:space="preserve"> وخبر الوصيين</w:t>
      </w:r>
      <w:r>
        <w:rPr>
          <w:rtl/>
        </w:rPr>
        <w:t>،</w:t>
      </w:r>
      <w:r w:rsidRPr="00247B9F">
        <w:rPr>
          <w:rtl/>
        </w:rPr>
        <w:t xml:space="preserve"> وسيد الصدّيقين</w:t>
      </w:r>
      <w:r>
        <w:rPr>
          <w:rtl/>
        </w:rPr>
        <w:t>،</w:t>
      </w:r>
      <w:r w:rsidRPr="00247B9F">
        <w:rPr>
          <w:rtl/>
        </w:rPr>
        <w:t xml:space="preserve"> يا علي</w:t>
      </w:r>
      <w:r>
        <w:rPr>
          <w:rtl/>
        </w:rPr>
        <w:t>:</w:t>
      </w:r>
      <w:r w:rsidRPr="00247B9F">
        <w:rPr>
          <w:rtl/>
        </w:rPr>
        <w:t xml:space="preserve"> أنت الفاروق الأعظم</w:t>
      </w:r>
      <w:r>
        <w:rPr>
          <w:rtl/>
        </w:rPr>
        <w:t>،</w:t>
      </w:r>
      <w:r w:rsidRPr="00247B9F">
        <w:rPr>
          <w:rtl/>
        </w:rPr>
        <w:t xml:space="preserve"> وأنت الصدّيق الأكبر</w:t>
      </w:r>
      <w:r>
        <w:rPr>
          <w:rtl/>
        </w:rPr>
        <w:t>،</w:t>
      </w:r>
      <w:r w:rsidRPr="00247B9F">
        <w:rPr>
          <w:rtl/>
        </w:rPr>
        <w:t xml:space="preserve"> وإن</w:t>
      </w:r>
      <w:r w:rsidR="00C01EB4">
        <w:rPr>
          <w:rFonts w:hint="cs"/>
          <w:rtl/>
        </w:rPr>
        <w:t>ّ</w:t>
      </w:r>
      <w:r w:rsidRPr="00247B9F">
        <w:rPr>
          <w:rtl/>
        </w:rPr>
        <w:t xml:space="preserve"> حزبك حزبي وحزبي حزب الله</w:t>
      </w:r>
      <w:r>
        <w:rPr>
          <w:rtl/>
        </w:rPr>
        <w:t>،</w:t>
      </w:r>
      <w:r w:rsidRPr="00247B9F">
        <w:rPr>
          <w:rtl/>
        </w:rPr>
        <w:t xml:space="preserve"> وإن حزب أعدائك حزب الشيطان » </w:t>
      </w:r>
      <w:r w:rsidRPr="00D5741B">
        <w:rPr>
          <w:rStyle w:val="libFootnotenumChar"/>
          <w:rtl/>
        </w:rPr>
        <w:t>(1)</w:t>
      </w:r>
      <w:r>
        <w:rPr>
          <w:rtl/>
        </w:rPr>
        <w:t>.</w:t>
      </w:r>
    </w:p>
    <w:p w:rsidR="00A07B7D" w:rsidRDefault="00216871" w:rsidP="00216871">
      <w:pPr>
        <w:pStyle w:val="libNormal"/>
        <w:rPr>
          <w:rtl/>
        </w:rPr>
      </w:pPr>
      <w:r w:rsidRPr="00D5741B">
        <w:rPr>
          <w:rStyle w:val="libBold2Char"/>
          <w:rtl/>
        </w:rPr>
        <w:t>ويؤيّده</w:t>
      </w:r>
      <w:r>
        <w:rPr>
          <w:rStyle w:val="libBold2Char"/>
          <w:rtl/>
        </w:rPr>
        <w:t>:</w:t>
      </w:r>
      <w:r w:rsidRPr="007E456F">
        <w:rPr>
          <w:rtl/>
          <w:lang w:bidi="fa-IR"/>
        </w:rPr>
        <w:t xml:space="preserve"> ما جاء في خطبة</w:t>
      </w:r>
      <w:r w:rsidR="00C01EB4">
        <w:rPr>
          <w:rFonts w:hint="cs"/>
          <w:rtl/>
          <w:lang w:bidi="fa-IR"/>
        </w:rPr>
        <w:t>ٍ</w:t>
      </w:r>
      <w:r w:rsidRPr="007E456F">
        <w:rPr>
          <w:rtl/>
          <w:lang w:bidi="fa-IR"/>
        </w:rPr>
        <w:t xml:space="preserve"> لأمير المؤمنين </w:t>
      </w:r>
      <w:r w:rsidRPr="00A440E0">
        <w:rPr>
          <w:rStyle w:val="libAlaemChar"/>
          <w:rtl/>
        </w:rPr>
        <w:t>عليه‌السلام</w:t>
      </w:r>
      <w:r>
        <w:rPr>
          <w:rtl/>
          <w:lang w:bidi="fa-IR"/>
        </w:rPr>
        <w:t>،</w:t>
      </w:r>
      <w:r>
        <w:rPr>
          <w:rFonts w:hint="cs"/>
          <w:rtl/>
          <w:lang w:bidi="fa-IR"/>
        </w:rPr>
        <w:t xml:space="preserve"> </w:t>
      </w:r>
      <w:r w:rsidRPr="0068591D">
        <w:rPr>
          <w:rtl/>
        </w:rPr>
        <w:t>رواها القندوزي حيث قال</w:t>
      </w:r>
      <w:r>
        <w:rPr>
          <w:rtl/>
        </w:rPr>
        <w:t>:</w:t>
      </w:r>
      <w:r w:rsidRPr="0068591D">
        <w:rPr>
          <w:rtl/>
        </w:rPr>
        <w:t xml:space="preserve"> « في المناقب عن أبي بصير عن جعفر الصادق قال</w:t>
      </w:r>
      <w:r>
        <w:rPr>
          <w:rtl/>
        </w:rPr>
        <w:t>:</w:t>
      </w:r>
      <w:r w:rsidRPr="0068591D">
        <w:rPr>
          <w:rtl/>
        </w:rPr>
        <w:t xml:space="preserve"> قال أمير المؤمنين علي سلام الله عليه في خطبته</w:t>
      </w:r>
      <w:r>
        <w:rPr>
          <w:rtl/>
        </w:rPr>
        <w:t>:</w:t>
      </w:r>
      <w:r w:rsidRPr="0068591D">
        <w:rPr>
          <w:rtl/>
        </w:rPr>
        <w:t xml:space="preserve"> </w:t>
      </w:r>
      <w:r w:rsidRPr="00247B9F">
        <w:rPr>
          <w:rtl/>
        </w:rPr>
        <w:t>أنا الهادي وأنا المهتدي</w:t>
      </w:r>
      <w:r>
        <w:rPr>
          <w:rtl/>
        </w:rPr>
        <w:t>،</w:t>
      </w:r>
      <w:r w:rsidRPr="00247B9F">
        <w:rPr>
          <w:rtl/>
        </w:rPr>
        <w:t xml:space="preserve"> وأنا أبو اليتامى والمساكين</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ينابيع المودة 495.</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Pr>
          <w:rtl/>
        </w:rPr>
        <w:lastRenderedPageBreak/>
        <w:t>و</w:t>
      </w:r>
      <w:r w:rsidRPr="00247B9F">
        <w:rPr>
          <w:rtl/>
        </w:rPr>
        <w:t>زوج الأرامل</w:t>
      </w:r>
      <w:r>
        <w:rPr>
          <w:rtl/>
        </w:rPr>
        <w:t>،</w:t>
      </w:r>
      <w:r w:rsidRPr="00247B9F">
        <w:rPr>
          <w:rtl/>
        </w:rPr>
        <w:t xml:space="preserve"> وأنا ملجأ كلّ ضعيف ومأمن كلّ خائف</w:t>
      </w:r>
      <w:r>
        <w:rPr>
          <w:rtl/>
        </w:rPr>
        <w:t>،</w:t>
      </w:r>
      <w:r w:rsidRPr="00247B9F">
        <w:rPr>
          <w:rtl/>
        </w:rPr>
        <w:t xml:space="preserve"> وأنا قائد المؤمنين إلى الجنة</w:t>
      </w:r>
      <w:r>
        <w:rPr>
          <w:rtl/>
        </w:rPr>
        <w:t>،</w:t>
      </w:r>
      <w:r w:rsidRPr="00247B9F">
        <w:rPr>
          <w:rtl/>
        </w:rPr>
        <w:t xml:space="preserve"> وأنا حبل الله المتين</w:t>
      </w:r>
      <w:r>
        <w:rPr>
          <w:rtl/>
        </w:rPr>
        <w:t>،</w:t>
      </w:r>
      <w:r w:rsidRPr="00247B9F">
        <w:rPr>
          <w:rtl/>
        </w:rPr>
        <w:t xml:space="preserve"> وأنا العروة الوثقى وكلمة التقوى</w:t>
      </w:r>
      <w:r>
        <w:rPr>
          <w:rtl/>
        </w:rPr>
        <w:t>،</w:t>
      </w:r>
      <w:r w:rsidRPr="00247B9F">
        <w:rPr>
          <w:rtl/>
        </w:rPr>
        <w:t xml:space="preserve"> وأنا عين الله وباب الله ولسان الله الصادق</w:t>
      </w:r>
      <w:r>
        <w:rPr>
          <w:rtl/>
        </w:rPr>
        <w:t>،</w:t>
      </w:r>
      <w:r w:rsidRPr="00247B9F">
        <w:rPr>
          <w:rtl/>
        </w:rPr>
        <w:t xml:space="preserve"> وأنا جنب الله الذي يقول الله تعالى فيه </w:t>
      </w:r>
      <w:r w:rsidRPr="003B4C9C">
        <w:rPr>
          <w:rStyle w:val="libAlaemChar"/>
          <w:rtl/>
        </w:rPr>
        <w:t>(</w:t>
      </w:r>
      <w:r w:rsidRPr="00D5741B">
        <w:rPr>
          <w:rStyle w:val="libAieChar"/>
          <w:rtl/>
        </w:rPr>
        <w:t xml:space="preserve"> أَنْ تَقُولَ نَفْسٌ يا حَسْرَتى عَلى ما فَرَّطْتُ فِي جَنْبِ اللهِ </w:t>
      </w:r>
      <w:r w:rsidRPr="003B4C9C">
        <w:rPr>
          <w:rStyle w:val="libAlaemChar"/>
          <w:rtl/>
        </w:rPr>
        <w:t>)</w:t>
      </w:r>
      <w:r w:rsidRPr="00247B9F">
        <w:rPr>
          <w:rtl/>
        </w:rPr>
        <w:t xml:space="preserve"> وأنا يد الله المبسوطة على عباده بالرحمة والمغفرة</w:t>
      </w:r>
      <w:r>
        <w:rPr>
          <w:rtl/>
        </w:rPr>
        <w:t>،</w:t>
      </w:r>
      <w:r w:rsidRPr="00247B9F">
        <w:rPr>
          <w:rtl/>
        </w:rPr>
        <w:t xml:space="preserve"> وأنا باب حطة من عرفني وعرف حقي فقد عرف ربّه</w:t>
      </w:r>
      <w:r>
        <w:rPr>
          <w:rtl/>
        </w:rPr>
        <w:t>،</w:t>
      </w:r>
      <w:r w:rsidRPr="00247B9F">
        <w:rPr>
          <w:rtl/>
        </w:rPr>
        <w:t xml:space="preserve"> لأني وصي نبيه في أرضه وحجّته على خلقه</w:t>
      </w:r>
      <w:r>
        <w:rPr>
          <w:rtl/>
        </w:rPr>
        <w:t>،</w:t>
      </w:r>
      <w:r w:rsidRPr="00247B9F">
        <w:rPr>
          <w:rtl/>
        </w:rPr>
        <w:t xml:space="preserve"> لا ينكر هذا إل</w:t>
      </w:r>
      <w:r w:rsidR="00C01EB4">
        <w:rPr>
          <w:rFonts w:hint="cs"/>
          <w:rtl/>
        </w:rPr>
        <w:t>ّ</w:t>
      </w:r>
      <w:r w:rsidRPr="00247B9F">
        <w:rPr>
          <w:rtl/>
        </w:rPr>
        <w:t xml:space="preserve">ا راد على الله ورسوله » </w:t>
      </w:r>
      <w:r w:rsidRPr="00D5741B">
        <w:rPr>
          <w:rStyle w:val="libFootnotenumChar"/>
          <w:rtl/>
        </w:rPr>
        <w:t>(1)</w:t>
      </w:r>
      <w:r>
        <w:rPr>
          <w:rtl/>
        </w:rPr>
        <w:t>.</w:t>
      </w:r>
    </w:p>
    <w:p w:rsidR="00216871" w:rsidRPr="00356D81" w:rsidRDefault="00216871" w:rsidP="00216871">
      <w:pPr>
        <w:pStyle w:val="libNormal"/>
        <w:rPr>
          <w:rtl/>
        </w:rPr>
      </w:pPr>
      <w:r w:rsidRPr="00D5741B">
        <w:rPr>
          <w:rStyle w:val="libBold2Char"/>
          <w:rtl/>
        </w:rPr>
        <w:t>ويؤيده</w:t>
      </w:r>
      <w:r>
        <w:rPr>
          <w:rStyle w:val="libBold2Char"/>
          <w:rtl/>
        </w:rPr>
        <w:t>:</w:t>
      </w:r>
      <w:r w:rsidRPr="00D5741B">
        <w:rPr>
          <w:rStyle w:val="libBold2Char"/>
          <w:rFonts w:hint="cs"/>
          <w:rtl/>
        </w:rPr>
        <w:t xml:space="preserve"> </w:t>
      </w:r>
      <w:r w:rsidRPr="0068591D">
        <w:rPr>
          <w:rtl/>
        </w:rPr>
        <w:t>قول سيدنا زين العابدين « نحن أبواب الله » رواه القندوزي حيث قال</w:t>
      </w:r>
      <w:r>
        <w:rPr>
          <w:rtl/>
        </w:rPr>
        <w:t>:</w:t>
      </w:r>
      <w:r w:rsidRPr="0068591D">
        <w:rPr>
          <w:rtl/>
        </w:rPr>
        <w:t xml:space="preserve"> « وفي المناقب عن ثابت الثمالي عن علي بن الحسين رضي الله عنهما قال</w:t>
      </w:r>
      <w:r>
        <w:rPr>
          <w:rtl/>
        </w:rPr>
        <w:t>:</w:t>
      </w:r>
      <w:r w:rsidRPr="0068591D">
        <w:rPr>
          <w:rtl/>
        </w:rPr>
        <w:t xml:space="preserve"> </w:t>
      </w:r>
      <w:r w:rsidRPr="00247B9F">
        <w:rPr>
          <w:rtl/>
        </w:rPr>
        <w:t>ليس بين الله وبين حجته حجاب</w:t>
      </w:r>
      <w:r>
        <w:rPr>
          <w:rtl/>
        </w:rPr>
        <w:t>،</w:t>
      </w:r>
      <w:r w:rsidRPr="00247B9F">
        <w:rPr>
          <w:rtl/>
        </w:rPr>
        <w:t xml:space="preserve"> ولا لله دون حجته سر</w:t>
      </w:r>
      <w:r>
        <w:rPr>
          <w:rtl/>
        </w:rPr>
        <w:t>،</w:t>
      </w:r>
      <w:r w:rsidRPr="00247B9F">
        <w:rPr>
          <w:rtl/>
        </w:rPr>
        <w:t xml:space="preserve"> نحن أبواب الله</w:t>
      </w:r>
      <w:r>
        <w:rPr>
          <w:rtl/>
        </w:rPr>
        <w:t>،</w:t>
      </w:r>
      <w:r w:rsidRPr="00247B9F">
        <w:rPr>
          <w:rtl/>
        </w:rPr>
        <w:t xml:space="preserve"> ونحن الصراط المستقيم</w:t>
      </w:r>
      <w:r>
        <w:rPr>
          <w:rtl/>
        </w:rPr>
        <w:t>،</w:t>
      </w:r>
      <w:r w:rsidRPr="00247B9F">
        <w:rPr>
          <w:rtl/>
        </w:rPr>
        <w:t xml:space="preserve"> ونحن عيبة علم الله وتراجمة وحيه</w:t>
      </w:r>
      <w:r>
        <w:rPr>
          <w:rtl/>
        </w:rPr>
        <w:t>،</w:t>
      </w:r>
      <w:r w:rsidRPr="00247B9F">
        <w:rPr>
          <w:rtl/>
        </w:rPr>
        <w:t xml:space="preserve"> ونحن أركان توحيده وموضع سرّه » </w:t>
      </w:r>
      <w:r w:rsidRPr="00D5741B">
        <w:rPr>
          <w:rStyle w:val="libFootnotenumChar"/>
          <w:rtl/>
        </w:rPr>
        <w:t>(2)</w:t>
      </w:r>
      <w:r>
        <w:rPr>
          <w:rtl/>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ينابيع المودة 495.</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ينابيع المودة 22.</w:t>
      </w:r>
    </w:p>
    <w:p w:rsidR="00216871" w:rsidRDefault="00216871" w:rsidP="00216871">
      <w:pPr>
        <w:pStyle w:val="libNormal"/>
        <w:rPr>
          <w:rtl/>
          <w:lang w:bidi="fa-IR"/>
        </w:rPr>
      </w:pPr>
      <w:r>
        <w:rPr>
          <w:rtl/>
          <w:lang w:bidi="fa-IR"/>
        </w:rPr>
        <w:br w:type="page"/>
      </w:r>
    </w:p>
    <w:p w:rsidR="00216871" w:rsidRDefault="00216871" w:rsidP="00C01EB4">
      <w:pPr>
        <w:pStyle w:val="libCenterBold1"/>
        <w:rPr>
          <w:rtl/>
          <w:lang w:bidi="fa-IR"/>
        </w:rPr>
      </w:pPr>
      <w:bookmarkStart w:id="1417" w:name="_Toc407708205"/>
      <w:bookmarkStart w:id="1418" w:name="_Toc319618853"/>
      <w:r>
        <w:rPr>
          <w:rtl/>
          <w:lang w:bidi="fa-IR"/>
        </w:rPr>
        <w:lastRenderedPageBreak/>
        <w:t>(</w:t>
      </w:r>
      <w:r w:rsidRPr="007E456F">
        <w:rPr>
          <w:rtl/>
          <w:lang w:bidi="fa-IR"/>
        </w:rPr>
        <w:t>18</w:t>
      </w:r>
      <w:r>
        <w:rPr>
          <w:rtl/>
          <w:lang w:bidi="fa-IR"/>
        </w:rPr>
        <w:t>)</w:t>
      </w:r>
      <w:bookmarkEnd w:id="1417"/>
    </w:p>
    <w:p w:rsidR="00216871" w:rsidRPr="007E456F" w:rsidRDefault="00216871" w:rsidP="00216871">
      <w:pPr>
        <w:pStyle w:val="Heading2Center"/>
        <w:rPr>
          <w:rtl/>
          <w:lang w:bidi="fa-IR"/>
        </w:rPr>
      </w:pPr>
      <w:bookmarkStart w:id="1419" w:name="_Toc407708206"/>
      <w:bookmarkStart w:id="1420" w:name="_Toc88917152"/>
      <w:r w:rsidRPr="007E456F">
        <w:rPr>
          <w:rtl/>
          <w:lang w:bidi="fa-IR"/>
        </w:rPr>
        <w:t>أنا باب المدينة</w:t>
      </w:r>
      <w:bookmarkEnd w:id="1418"/>
      <w:bookmarkEnd w:id="1419"/>
      <w:bookmarkEnd w:id="1420"/>
    </w:p>
    <w:p w:rsidR="00216871" w:rsidRPr="007E456F" w:rsidRDefault="00216871" w:rsidP="00216871">
      <w:pPr>
        <w:pStyle w:val="libNormal"/>
        <w:rPr>
          <w:rtl/>
          <w:lang w:bidi="fa-IR"/>
        </w:rPr>
      </w:pPr>
      <w:r w:rsidRPr="007E456F">
        <w:rPr>
          <w:rtl/>
          <w:lang w:bidi="fa-IR"/>
        </w:rPr>
        <w:t>قاله الامام في خطبة له. رواها</w:t>
      </w:r>
      <w:r>
        <w:rPr>
          <w:rtl/>
          <w:lang w:bidi="fa-IR"/>
        </w:rPr>
        <w:t>:</w:t>
      </w:r>
    </w:p>
    <w:p w:rsidR="00216871" w:rsidRPr="007E456F" w:rsidRDefault="00216871" w:rsidP="00216871">
      <w:pPr>
        <w:pStyle w:val="libNormal"/>
        <w:rPr>
          <w:rtl/>
          <w:lang w:bidi="fa-IR"/>
        </w:rPr>
      </w:pPr>
      <w:r w:rsidRPr="007E456F">
        <w:rPr>
          <w:rtl/>
          <w:lang w:bidi="fa-IR"/>
        </w:rPr>
        <w:t>1</w:t>
      </w:r>
      <w:r>
        <w:rPr>
          <w:rtl/>
          <w:lang w:bidi="fa-IR"/>
        </w:rPr>
        <w:t xml:space="preserve"> - </w:t>
      </w:r>
      <w:r w:rsidRPr="007E456F">
        <w:rPr>
          <w:rtl/>
          <w:lang w:bidi="fa-IR"/>
        </w:rPr>
        <w:t>كمال الدين ابن طلحة.</w:t>
      </w:r>
    </w:p>
    <w:p w:rsidR="00A07B7D" w:rsidRDefault="00216871" w:rsidP="00216871">
      <w:pPr>
        <w:pStyle w:val="libNormal"/>
        <w:rPr>
          <w:rtl/>
        </w:rPr>
      </w:pPr>
      <w:r w:rsidRPr="007E456F">
        <w:rPr>
          <w:rtl/>
          <w:lang w:bidi="fa-IR"/>
        </w:rPr>
        <w:t>2</w:t>
      </w:r>
      <w:r>
        <w:rPr>
          <w:rtl/>
          <w:lang w:bidi="fa-IR"/>
        </w:rPr>
        <w:t xml:space="preserve"> - </w:t>
      </w:r>
      <w:r w:rsidRPr="0068591D">
        <w:rPr>
          <w:rtl/>
        </w:rPr>
        <w:t>القندوزي البلخي</w:t>
      </w:r>
      <w:r>
        <w:rPr>
          <w:rtl/>
        </w:rPr>
        <w:t>،</w:t>
      </w:r>
      <w:r w:rsidRPr="0068591D">
        <w:rPr>
          <w:rtl/>
        </w:rPr>
        <w:t xml:space="preserve"> عن ابن طلحة</w:t>
      </w:r>
      <w:r>
        <w:rPr>
          <w:rtl/>
        </w:rPr>
        <w:t>،</w:t>
      </w:r>
      <w:r w:rsidRPr="0068591D">
        <w:rPr>
          <w:rtl/>
        </w:rPr>
        <w:t xml:space="preserve"> وهي خطبة طويلة ننقل منها ما يلي</w:t>
      </w:r>
      <w:r>
        <w:rPr>
          <w:rtl/>
        </w:rPr>
        <w:t>:</w:t>
      </w:r>
    </w:p>
    <w:p w:rsidR="00216871" w:rsidRPr="007E456F" w:rsidRDefault="00216871" w:rsidP="0023758A">
      <w:pPr>
        <w:pStyle w:val="libNormal"/>
        <w:rPr>
          <w:rtl/>
          <w:lang w:bidi="fa-IR"/>
        </w:rPr>
      </w:pPr>
      <w:r w:rsidRPr="0068591D">
        <w:rPr>
          <w:rtl/>
        </w:rPr>
        <w:t xml:space="preserve">قال </w:t>
      </w:r>
      <w:r w:rsidRPr="00A440E0">
        <w:rPr>
          <w:rStyle w:val="libAlaemChar"/>
          <w:rtl/>
        </w:rPr>
        <w:t>عليه‌السلام</w:t>
      </w:r>
      <w:r>
        <w:rPr>
          <w:rtl/>
        </w:rPr>
        <w:t>:</w:t>
      </w:r>
      <w:r w:rsidRPr="0068591D">
        <w:rPr>
          <w:rtl/>
        </w:rPr>
        <w:t xml:space="preserve"> </w:t>
      </w:r>
      <w:r w:rsidRPr="00247B9F">
        <w:rPr>
          <w:rtl/>
        </w:rPr>
        <w:t>« أنا سرّ الأسرار</w:t>
      </w:r>
      <w:r>
        <w:rPr>
          <w:rtl/>
        </w:rPr>
        <w:t>،</w:t>
      </w:r>
      <w:r w:rsidRPr="00247B9F">
        <w:rPr>
          <w:rtl/>
        </w:rPr>
        <w:t xml:space="preserve"> أنا شجر الأنوار</w:t>
      </w:r>
      <w:r>
        <w:rPr>
          <w:rtl/>
        </w:rPr>
        <w:t>،</w:t>
      </w:r>
      <w:r w:rsidRPr="00247B9F">
        <w:rPr>
          <w:rtl/>
        </w:rPr>
        <w:t xml:space="preserve"> أنا دليل السماوات</w:t>
      </w:r>
      <w:r>
        <w:rPr>
          <w:rtl/>
        </w:rPr>
        <w:t>،</w:t>
      </w:r>
      <w:r w:rsidRPr="00247B9F">
        <w:rPr>
          <w:rtl/>
        </w:rPr>
        <w:t xml:space="preserve"> أنا أنيس المسبحات</w:t>
      </w:r>
      <w:r>
        <w:rPr>
          <w:rtl/>
        </w:rPr>
        <w:t>،</w:t>
      </w:r>
      <w:r w:rsidRPr="00247B9F">
        <w:rPr>
          <w:rtl/>
        </w:rPr>
        <w:t xml:space="preserve"> أنا خليل جبرائيل</w:t>
      </w:r>
      <w:r>
        <w:rPr>
          <w:rtl/>
        </w:rPr>
        <w:t>،</w:t>
      </w:r>
      <w:r w:rsidRPr="00247B9F">
        <w:rPr>
          <w:rtl/>
        </w:rPr>
        <w:t xml:space="preserve"> أنا صفي ميكائيل</w:t>
      </w:r>
      <w:r>
        <w:rPr>
          <w:rtl/>
        </w:rPr>
        <w:t>،</w:t>
      </w:r>
      <w:r w:rsidRPr="00247B9F">
        <w:rPr>
          <w:rtl/>
        </w:rPr>
        <w:t xml:space="preserve"> أنا قائد الأملاك</w:t>
      </w:r>
      <w:r>
        <w:rPr>
          <w:rtl/>
        </w:rPr>
        <w:t>،</w:t>
      </w:r>
      <w:r w:rsidRPr="00247B9F">
        <w:rPr>
          <w:rtl/>
        </w:rPr>
        <w:t xml:space="preserve"> أنا سمندل الأفلاك</w:t>
      </w:r>
      <w:r>
        <w:rPr>
          <w:rtl/>
        </w:rPr>
        <w:t>،</w:t>
      </w:r>
      <w:r w:rsidRPr="00247B9F">
        <w:rPr>
          <w:rtl/>
        </w:rPr>
        <w:t xml:space="preserve"> أنا سرير الصراح</w:t>
      </w:r>
      <w:r>
        <w:rPr>
          <w:rtl/>
        </w:rPr>
        <w:t>،</w:t>
      </w:r>
      <w:r w:rsidRPr="00247B9F">
        <w:rPr>
          <w:rtl/>
        </w:rPr>
        <w:t xml:space="preserve"> أنا حفيظ الألواح</w:t>
      </w:r>
      <w:r>
        <w:rPr>
          <w:rtl/>
        </w:rPr>
        <w:t>،</w:t>
      </w:r>
      <w:r w:rsidRPr="00247B9F">
        <w:rPr>
          <w:rtl/>
        </w:rPr>
        <w:t xml:space="preserve"> أنا قطب الديجور</w:t>
      </w:r>
      <w:r>
        <w:rPr>
          <w:rtl/>
        </w:rPr>
        <w:t>،</w:t>
      </w:r>
      <w:r w:rsidRPr="00247B9F">
        <w:rPr>
          <w:rtl/>
        </w:rPr>
        <w:t xml:space="preserve"> أنا البيت المعمور</w:t>
      </w:r>
      <w:r>
        <w:rPr>
          <w:rtl/>
        </w:rPr>
        <w:t>،</w:t>
      </w:r>
      <w:r w:rsidRPr="00247B9F">
        <w:rPr>
          <w:rtl/>
        </w:rPr>
        <w:t xml:space="preserve"> أنا مزن السحائب</w:t>
      </w:r>
      <w:r>
        <w:rPr>
          <w:rtl/>
        </w:rPr>
        <w:t>،</w:t>
      </w:r>
      <w:r w:rsidRPr="00247B9F">
        <w:rPr>
          <w:rtl/>
        </w:rPr>
        <w:t xml:space="preserve"> أنا نور الغياهب</w:t>
      </w:r>
      <w:r>
        <w:rPr>
          <w:rtl/>
        </w:rPr>
        <w:t>،</w:t>
      </w:r>
      <w:r w:rsidRPr="00247B9F">
        <w:rPr>
          <w:rtl/>
        </w:rPr>
        <w:t xml:space="preserve"> أنا فلك اللجج</w:t>
      </w:r>
      <w:r>
        <w:rPr>
          <w:rtl/>
        </w:rPr>
        <w:t>،</w:t>
      </w:r>
      <w:r w:rsidRPr="00247B9F">
        <w:rPr>
          <w:rtl/>
        </w:rPr>
        <w:t xml:space="preserve"> أنا حجة الحجج</w:t>
      </w:r>
      <w:r>
        <w:rPr>
          <w:rtl/>
        </w:rPr>
        <w:t>،</w:t>
      </w:r>
      <w:r w:rsidRPr="00247B9F">
        <w:rPr>
          <w:rtl/>
        </w:rPr>
        <w:t xml:space="preserve"> أنا مسدد الخلائق</w:t>
      </w:r>
      <w:r>
        <w:rPr>
          <w:rtl/>
        </w:rPr>
        <w:t>،</w:t>
      </w:r>
      <w:r w:rsidRPr="00247B9F">
        <w:rPr>
          <w:rtl/>
        </w:rPr>
        <w:t xml:space="preserve"> أنا محقق الحقائق</w:t>
      </w:r>
      <w:r>
        <w:rPr>
          <w:rtl/>
        </w:rPr>
        <w:t>،</w:t>
      </w:r>
      <w:r w:rsidRPr="00247B9F">
        <w:rPr>
          <w:rtl/>
        </w:rPr>
        <w:t xml:space="preserve"> أنا مأول التأويل</w:t>
      </w:r>
      <w:r>
        <w:rPr>
          <w:rtl/>
        </w:rPr>
        <w:t>،</w:t>
      </w:r>
      <w:r w:rsidRPr="00247B9F">
        <w:rPr>
          <w:rtl/>
        </w:rPr>
        <w:t xml:space="preserve"> أنا مفسر الإ</w:t>
      </w:r>
      <w:r w:rsidR="0023758A">
        <w:rPr>
          <w:rFonts w:hint="cs"/>
          <w:rtl/>
        </w:rPr>
        <w:t>ِ</w:t>
      </w:r>
      <w:r w:rsidRPr="00247B9F">
        <w:rPr>
          <w:rtl/>
        </w:rPr>
        <w:t>نجيل</w:t>
      </w:r>
      <w:r>
        <w:rPr>
          <w:rtl/>
        </w:rPr>
        <w:t>،</w:t>
      </w:r>
      <w:r w:rsidRPr="00247B9F">
        <w:rPr>
          <w:rtl/>
        </w:rPr>
        <w:t xml:space="preserve"> أنا خامس الكساء</w:t>
      </w:r>
      <w:r>
        <w:rPr>
          <w:rtl/>
        </w:rPr>
        <w:t>،</w:t>
      </w:r>
      <w:r w:rsidRPr="00247B9F">
        <w:rPr>
          <w:rtl/>
        </w:rPr>
        <w:t xml:space="preserve"> أنا تبيان النساء</w:t>
      </w:r>
      <w:r>
        <w:rPr>
          <w:rtl/>
        </w:rPr>
        <w:t>،</w:t>
      </w:r>
      <w:r w:rsidRPr="00247B9F">
        <w:rPr>
          <w:rtl/>
        </w:rPr>
        <w:t xml:space="preserve"> أنا </w:t>
      </w:r>
      <w:r w:rsidR="0023758A">
        <w:rPr>
          <w:rFonts w:hint="cs"/>
          <w:rtl/>
        </w:rPr>
        <w:t>إ</w:t>
      </w:r>
      <w:r w:rsidRPr="00247B9F">
        <w:rPr>
          <w:rtl/>
        </w:rPr>
        <w:t>لفة الإ</w:t>
      </w:r>
      <w:r w:rsidR="0023758A">
        <w:rPr>
          <w:rFonts w:hint="cs"/>
          <w:rtl/>
        </w:rPr>
        <w:t>ِ</w:t>
      </w:r>
      <w:r w:rsidRPr="00247B9F">
        <w:rPr>
          <w:rtl/>
        </w:rPr>
        <w:t>يلاف</w:t>
      </w:r>
      <w:r>
        <w:rPr>
          <w:rtl/>
        </w:rPr>
        <w:t>،</w:t>
      </w:r>
      <w:r w:rsidRPr="00247B9F">
        <w:rPr>
          <w:rtl/>
        </w:rPr>
        <w:t xml:space="preserve"> أنا رجال الأعراف.</w:t>
      </w:r>
    </w:p>
    <w:p w:rsidR="00216871" w:rsidRPr="00247B9F" w:rsidRDefault="00216871" w:rsidP="00216871">
      <w:pPr>
        <w:pStyle w:val="libNormal"/>
        <w:rPr>
          <w:rtl/>
        </w:rPr>
      </w:pPr>
      <w:r w:rsidRPr="00247B9F">
        <w:rPr>
          <w:rtl/>
        </w:rPr>
        <w:t>أنا سرّ إبراهيم</w:t>
      </w:r>
      <w:r>
        <w:rPr>
          <w:rtl/>
        </w:rPr>
        <w:t>،</w:t>
      </w:r>
      <w:r w:rsidRPr="00247B9F">
        <w:rPr>
          <w:rtl/>
        </w:rPr>
        <w:t xml:space="preserve"> أنا ثعبان الكليم</w:t>
      </w:r>
      <w:r>
        <w:rPr>
          <w:rtl/>
        </w:rPr>
        <w:t>،</w:t>
      </w:r>
      <w:r w:rsidRPr="00247B9F">
        <w:rPr>
          <w:rtl/>
        </w:rPr>
        <w:t xml:space="preserve"> أنا ولي الأولياء</w:t>
      </w:r>
      <w:r>
        <w:rPr>
          <w:rtl/>
        </w:rPr>
        <w:t>،</w:t>
      </w:r>
      <w:r w:rsidRPr="00247B9F">
        <w:rPr>
          <w:rtl/>
        </w:rPr>
        <w:t xml:space="preserve"> أنا ورثة الأنبياء</w:t>
      </w:r>
      <w:r>
        <w:rPr>
          <w:rtl/>
        </w:rPr>
        <w:t>،</w:t>
      </w:r>
      <w:r w:rsidRPr="00247B9F">
        <w:rPr>
          <w:rtl/>
        </w:rPr>
        <w:t xml:space="preserve"> أنا أوريا الزبور</w:t>
      </w:r>
      <w:r>
        <w:rPr>
          <w:rtl/>
        </w:rPr>
        <w:t>،</w:t>
      </w:r>
      <w:r w:rsidRPr="00247B9F">
        <w:rPr>
          <w:rtl/>
        </w:rPr>
        <w:t xml:space="preserve"> أنا حجاب الغفور</w:t>
      </w:r>
      <w:r>
        <w:rPr>
          <w:rtl/>
        </w:rPr>
        <w:t>،</w:t>
      </w:r>
      <w:r w:rsidRPr="00247B9F">
        <w:rPr>
          <w:rtl/>
        </w:rPr>
        <w:t xml:space="preserve"> أنا صفوة الجليل</w:t>
      </w:r>
      <w:r>
        <w:rPr>
          <w:rtl/>
        </w:rPr>
        <w:t>،</w:t>
      </w:r>
      <w:r w:rsidRPr="00247B9F">
        <w:rPr>
          <w:rtl/>
        </w:rPr>
        <w:t xml:space="preserve"> أنا إيلياء ال</w:t>
      </w:r>
      <w:r w:rsidR="0023758A">
        <w:rPr>
          <w:rFonts w:hint="cs"/>
          <w:rtl/>
        </w:rPr>
        <w:t>ا</w:t>
      </w:r>
      <w:r w:rsidRPr="00247B9F">
        <w:rPr>
          <w:rtl/>
        </w:rPr>
        <w:t>نجيل</w:t>
      </w:r>
      <w:r>
        <w:rPr>
          <w:rtl/>
        </w:rPr>
        <w:t>،</w:t>
      </w:r>
      <w:r w:rsidRPr="00247B9F">
        <w:rPr>
          <w:rtl/>
        </w:rPr>
        <w:t xml:space="preserve"> أنا شديد</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247B9F">
        <w:rPr>
          <w:rtl/>
        </w:rPr>
        <w:lastRenderedPageBreak/>
        <w:t>القوى</w:t>
      </w:r>
      <w:r>
        <w:rPr>
          <w:rtl/>
        </w:rPr>
        <w:t>،</w:t>
      </w:r>
      <w:r w:rsidRPr="00247B9F">
        <w:rPr>
          <w:rtl/>
        </w:rPr>
        <w:t xml:space="preserve"> أنا حامل اللوا</w:t>
      </w:r>
      <w:r>
        <w:rPr>
          <w:rtl/>
        </w:rPr>
        <w:t>،</w:t>
      </w:r>
      <w:r w:rsidRPr="00247B9F">
        <w:rPr>
          <w:rtl/>
        </w:rPr>
        <w:t xml:space="preserve"> أنا إمام المحشر</w:t>
      </w:r>
      <w:r>
        <w:rPr>
          <w:rtl/>
        </w:rPr>
        <w:t>،</w:t>
      </w:r>
      <w:r w:rsidRPr="00247B9F">
        <w:rPr>
          <w:rtl/>
        </w:rPr>
        <w:t xml:space="preserve"> أنا ساقي الكوثر</w:t>
      </w:r>
      <w:r>
        <w:rPr>
          <w:rtl/>
        </w:rPr>
        <w:t>،</w:t>
      </w:r>
      <w:r w:rsidRPr="00247B9F">
        <w:rPr>
          <w:rtl/>
        </w:rPr>
        <w:t xml:space="preserve"> أنا قسيم الجنان</w:t>
      </w:r>
      <w:r>
        <w:rPr>
          <w:rtl/>
        </w:rPr>
        <w:t>،</w:t>
      </w:r>
      <w:r w:rsidRPr="00247B9F">
        <w:rPr>
          <w:rtl/>
        </w:rPr>
        <w:t xml:space="preserve"> أنا مشاطر النيران</w:t>
      </w:r>
      <w:r>
        <w:rPr>
          <w:rtl/>
        </w:rPr>
        <w:t>،</w:t>
      </w:r>
      <w:r w:rsidRPr="00247B9F">
        <w:rPr>
          <w:rtl/>
        </w:rPr>
        <w:t xml:space="preserve"> أنا يعسوب الدين</w:t>
      </w:r>
      <w:r>
        <w:rPr>
          <w:rtl/>
        </w:rPr>
        <w:t>،</w:t>
      </w:r>
      <w:r w:rsidRPr="00247B9F">
        <w:rPr>
          <w:rtl/>
        </w:rPr>
        <w:t xml:space="preserve"> أنا إمام المتقين</w:t>
      </w:r>
      <w:r>
        <w:rPr>
          <w:rtl/>
        </w:rPr>
        <w:t>،</w:t>
      </w:r>
      <w:r w:rsidRPr="00247B9F">
        <w:rPr>
          <w:rtl/>
        </w:rPr>
        <w:t xml:space="preserve"> أنا وارث المختار</w:t>
      </w:r>
      <w:r>
        <w:rPr>
          <w:rtl/>
        </w:rPr>
        <w:t>،</w:t>
      </w:r>
      <w:r w:rsidRPr="00247B9F">
        <w:rPr>
          <w:rtl/>
        </w:rPr>
        <w:t xml:space="preserve"> أنا ظهير الاظهار</w:t>
      </w:r>
      <w:r>
        <w:rPr>
          <w:rtl/>
        </w:rPr>
        <w:t>،</w:t>
      </w:r>
      <w:r w:rsidRPr="00247B9F">
        <w:rPr>
          <w:rtl/>
        </w:rPr>
        <w:t xml:space="preserve"> أنا مبيد الكفرة.</w:t>
      </w:r>
    </w:p>
    <w:p w:rsidR="00216871" w:rsidRPr="007E456F" w:rsidRDefault="00216871" w:rsidP="00216871">
      <w:pPr>
        <w:pStyle w:val="libNormal"/>
        <w:rPr>
          <w:rtl/>
          <w:lang w:bidi="fa-IR"/>
        </w:rPr>
      </w:pPr>
      <w:r w:rsidRPr="00247B9F">
        <w:rPr>
          <w:rtl/>
        </w:rPr>
        <w:t>أنا أبو الأئمة البررة</w:t>
      </w:r>
      <w:r>
        <w:rPr>
          <w:rtl/>
        </w:rPr>
        <w:t>،</w:t>
      </w:r>
      <w:r w:rsidRPr="00247B9F">
        <w:rPr>
          <w:rtl/>
        </w:rPr>
        <w:t xml:space="preserve"> أنا قالع الباب</w:t>
      </w:r>
      <w:r>
        <w:rPr>
          <w:rtl/>
        </w:rPr>
        <w:t>،</w:t>
      </w:r>
      <w:r w:rsidRPr="00247B9F">
        <w:rPr>
          <w:rtl/>
        </w:rPr>
        <w:t xml:space="preserve"> أنا مفرّق الأحزاب</w:t>
      </w:r>
      <w:r>
        <w:rPr>
          <w:rtl/>
        </w:rPr>
        <w:t>،</w:t>
      </w:r>
      <w:r w:rsidRPr="00247B9F">
        <w:rPr>
          <w:rtl/>
        </w:rPr>
        <w:t xml:space="preserve"> أنا الجوهرة الثمينة</w:t>
      </w:r>
      <w:r>
        <w:rPr>
          <w:rtl/>
        </w:rPr>
        <w:t>،</w:t>
      </w:r>
      <w:r w:rsidRPr="00247B9F">
        <w:rPr>
          <w:rtl/>
        </w:rPr>
        <w:t xml:space="preserve"> أنا باب المدينة</w:t>
      </w:r>
      <w:r>
        <w:rPr>
          <w:rtl/>
        </w:rPr>
        <w:t>،</w:t>
      </w:r>
      <w:r w:rsidRPr="00247B9F">
        <w:rPr>
          <w:rtl/>
        </w:rPr>
        <w:t xml:space="preserve"> أنا مفسّر البيّنات</w:t>
      </w:r>
      <w:r>
        <w:rPr>
          <w:rtl/>
        </w:rPr>
        <w:t>،</w:t>
      </w:r>
      <w:r w:rsidRPr="00247B9F">
        <w:rPr>
          <w:rtl/>
        </w:rPr>
        <w:t xml:space="preserve"> أنا مبيّن المشكلات</w:t>
      </w:r>
      <w:r>
        <w:rPr>
          <w:rtl/>
        </w:rPr>
        <w:t>،</w:t>
      </w:r>
      <w:r w:rsidRPr="00247B9F">
        <w:rPr>
          <w:rtl/>
        </w:rPr>
        <w:t xml:space="preserve"> أنا النون والقلم</w:t>
      </w:r>
      <w:r>
        <w:rPr>
          <w:rtl/>
        </w:rPr>
        <w:t>،</w:t>
      </w:r>
      <w:r w:rsidRPr="00247B9F">
        <w:rPr>
          <w:rtl/>
        </w:rPr>
        <w:t xml:space="preserve"> أنا مصباح الظلم</w:t>
      </w:r>
      <w:r>
        <w:rPr>
          <w:rtl/>
        </w:rPr>
        <w:t>،</w:t>
      </w:r>
      <w:r w:rsidRPr="00247B9F">
        <w:rPr>
          <w:rtl/>
        </w:rPr>
        <w:t xml:space="preserve"> أنا سؤال متى</w:t>
      </w:r>
      <w:r>
        <w:rPr>
          <w:rtl/>
        </w:rPr>
        <w:t>،</w:t>
      </w:r>
      <w:r w:rsidRPr="00247B9F">
        <w:rPr>
          <w:rtl/>
        </w:rPr>
        <w:t xml:space="preserve"> أنا ممدوح هل أتى</w:t>
      </w:r>
      <w:r>
        <w:rPr>
          <w:rtl/>
        </w:rPr>
        <w:t>،</w:t>
      </w:r>
      <w:r w:rsidRPr="00247B9F">
        <w:rPr>
          <w:rtl/>
        </w:rPr>
        <w:t xml:space="preserve"> أنا النبأ العظيم</w:t>
      </w:r>
      <w:r>
        <w:rPr>
          <w:rtl/>
        </w:rPr>
        <w:t>،</w:t>
      </w:r>
      <w:r w:rsidRPr="00247B9F">
        <w:rPr>
          <w:rtl/>
        </w:rPr>
        <w:t xml:space="preserve"> أنا الصراط المستقيم</w:t>
      </w:r>
      <w:r>
        <w:rPr>
          <w:rtl/>
        </w:rPr>
        <w:t>،</w:t>
      </w:r>
      <w:r w:rsidRPr="00247B9F">
        <w:rPr>
          <w:rtl/>
        </w:rPr>
        <w:t xml:space="preserve"> أنا لؤلؤ الأصداف</w:t>
      </w:r>
      <w:r>
        <w:rPr>
          <w:rtl/>
        </w:rPr>
        <w:t>،</w:t>
      </w:r>
      <w:r w:rsidRPr="00247B9F">
        <w:rPr>
          <w:rtl/>
        </w:rPr>
        <w:t xml:space="preserve"> أنا جبل قاف</w:t>
      </w:r>
      <w:r>
        <w:rPr>
          <w:rtl/>
        </w:rPr>
        <w:t>،</w:t>
      </w:r>
      <w:r w:rsidRPr="00247B9F">
        <w:rPr>
          <w:rtl/>
        </w:rPr>
        <w:t xml:space="preserve"> أنا سرّ الحروف</w:t>
      </w:r>
      <w:r>
        <w:rPr>
          <w:rtl/>
        </w:rPr>
        <w:t>،</w:t>
      </w:r>
      <w:r w:rsidRPr="00247B9F">
        <w:rPr>
          <w:rtl/>
        </w:rPr>
        <w:t xml:space="preserve"> أنا نور الظروف</w:t>
      </w:r>
      <w:r>
        <w:rPr>
          <w:rtl/>
        </w:rPr>
        <w:t>،</w:t>
      </w:r>
      <w:r w:rsidRPr="00247B9F">
        <w:rPr>
          <w:rtl/>
        </w:rPr>
        <w:t xml:space="preserve"> أنا الجبل الراسخ</w:t>
      </w:r>
      <w:r>
        <w:rPr>
          <w:rtl/>
        </w:rPr>
        <w:t>،</w:t>
      </w:r>
      <w:r w:rsidRPr="00247B9F">
        <w:rPr>
          <w:rtl/>
        </w:rPr>
        <w:t xml:space="preserve"> أنا العلم الشامخ</w:t>
      </w:r>
      <w:r>
        <w:rPr>
          <w:rtl/>
        </w:rPr>
        <w:t>،</w:t>
      </w:r>
      <w:r w:rsidRPr="00247B9F">
        <w:rPr>
          <w:rtl/>
        </w:rPr>
        <w:t xml:space="preserve"> أنا مفتاح الغيوب</w:t>
      </w:r>
      <w:r>
        <w:rPr>
          <w:rtl/>
        </w:rPr>
        <w:t>،</w:t>
      </w:r>
      <w:r w:rsidRPr="00247B9F">
        <w:rPr>
          <w:rtl/>
        </w:rPr>
        <w:t xml:space="preserve"> أنا مصباح القلوب</w:t>
      </w:r>
      <w:r>
        <w:rPr>
          <w:rtl/>
        </w:rPr>
        <w:t>،</w:t>
      </w:r>
      <w:r w:rsidRPr="00247B9F">
        <w:rPr>
          <w:rtl/>
        </w:rPr>
        <w:t xml:space="preserve"> أنا نور الأرواح</w:t>
      </w:r>
      <w:r>
        <w:rPr>
          <w:rtl/>
        </w:rPr>
        <w:t>،</w:t>
      </w:r>
      <w:r w:rsidRPr="00247B9F">
        <w:rPr>
          <w:rtl/>
        </w:rPr>
        <w:t xml:space="preserve"> أنا روح الأشباح</w:t>
      </w:r>
      <w:r>
        <w:rPr>
          <w:rtl/>
        </w:rPr>
        <w:t>،</w:t>
      </w:r>
      <w:r w:rsidRPr="00247B9F">
        <w:rPr>
          <w:rtl/>
        </w:rPr>
        <w:t xml:space="preserve"> أنا الفارس الكرّار</w:t>
      </w:r>
      <w:r>
        <w:rPr>
          <w:rtl/>
        </w:rPr>
        <w:t>،</w:t>
      </w:r>
      <w:r w:rsidRPr="00247B9F">
        <w:rPr>
          <w:rtl/>
        </w:rPr>
        <w:t xml:space="preserve"> أنا نصرة الأنصار</w:t>
      </w:r>
      <w:r>
        <w:rPr>
          <w:rtl/>
        </w:rPr>
        <w:t>،</w:t>
      </w:r>
      <w:r w:rsidRPr="00247B9F">
        <w:rPr>
          <w:rtl/>
        </w:rPr>
        <w:t xml:space="preserve"> أنا السيف المسلول.</w:t>
      </w:r>
    </w:p>
    <w:p w:rsidR="00216871" w:rsidRPr="007E456F" w:rsidRDefault="00216871" w:rsidP="00216871">
      <w:pPr>
        <w:pStyle w:val="libNormal"/>
        <w:rPr>
          <w:rtl/>
          <w:lang w:bidi="fa-IR"/>
        </w:rPr>
      </w:pPr>
      <w:r w:rsidRPr="00247B9F">
        <w:rPr>
          <w:rtl/>
        </w:rPr>
        <w:t>أنا الشهيد المقتول</w:t>
      </w:r>
      <w:r>
        <w:rPr>
          <w:rtl/>
        </w:rPr>
        <w:t>،</w:t>
      </w:r>
      <w:r w:rsidRPr="00247B9F">
        <w:rPr>
          <w:rtl/>
        </w:rPr>
        <w:t xml:space="preserve"> أنا جامع القرآن</w:t>
      </w:r>
      <w:r>
        <w:rPr>
          <w:rtl/>
        </w:rPr>
        <w:t>،</w:t>
      </w:r>
      <w:r w:rsidRPr="00247B9F">
        <w:rPr>
          <w:rtl/>
        </w:rPr>
        <w:t xml:space="preserve"> أنا بنيان البيان</w:t>
      </w:r>
      <w:r>
        <w:rPr>
          <w:rtl/>
        </w:rPr>
        <w:t>،</w:t>
      </w:r>
      <w:r w:rsidRPr="00247B9F">
        <w:rPr>
          <w:rtl/>
        </w:rPr>
        <w:t xml:space="preserve"> أنا شقيق الرسول</w:t>
      </w:r>
      <w:r>
        <w:rPr>
          <w:rtl/>
        </w:rPr>
        <w:t>،</w:t>
      </w:r>
      <w:r w:rsidRPr="00247B9F">
        <w:rPr>
          <w:rtl/>
        </w:rPr>
        <w:t xml:space="preserve"> أنا بعل البتول</w:t>
      </w:r>
      <w:r>
        <w:rPr>
          <w:rtl/>
        </w:rPr>
        <w:t>،</w:t>
      </w:r>
      <w:r w:rsidRPr="00247B9F">
        <w:rPr>
          <w:rtl/>
        </w:rPr>
        <w:t xml:space="preserve"> أنا عمود ال</w:t>
      </w:r>
      <w:r w:rsidR="0023758A">
        <w:rPr>
          <w:rFonts w:hint="cs"/>
          <w:rtl/>
        </w:rPr>
        <w:t>ا</w:t>
      </w:r>
      <w:r w:rsidRPr="00247B9F">
        <w:rPr>
          <w:rtl/>
        </w:rPr>
        <w:t>سلام</w:t>
      </w:r>
      <w:r>
        <w:rPr>
          <w:rtl/>
        </w:rPr>
        <w:t>،</w:t>
      </w:r>
      <w:r w:rsidRPr="00247B9F">
        <w:rPr>
          <w:rtl/>
        </w:rPr>
        <w:t xml:space="preserve"> أنا مكسر الأصنام</w:t>
      </w:r>
      <w:r>
        <w:rPr>
          <w:rtl/>
        </w:rPr>
        <w:t>،</w:t>
      </w:r>
      <w:r w:rsidRPr="00247B9F">
        <w:rPr>
          <w:rtl/>
        </w:rPr>
        <w:t xml:space="preserve"> أنا صاحب الأذن</w:t>
      </w:r>
      <w:r>
        <w:rPr>
          <w:rtl/>
        </w:rPr>
        <w:t>،</w:t>
      </w:r>
      <w:r w:rsidRPr="00247B9F">
        <w:rPr>
          <w:rtl/>
        </w:rPr>
        <w:t xml:space="preserve"> أنا قاتل الجن</w:t>
      </w:r>
      <w:r>
        <w:rPr>
          <w:rtl/>
        </w:rPr>
        <w:t>،</w:t>
      </w:r>
      <w:r w:rsidRPr="00247B9F">
        <w:rPr>
          <w:rtl/>
        </w:rPr>
        <w:t xml:space="preserve"> أنا صالح المؤمنين</w:t>
      </w:r>
      <w:r>
        <w:rPr>
          <w:rtl/>
        </w:rPr>
        <w:t>،</w:t>
      </w:r>
      <w:r w:rsidRPr="00247B9F">
        <w:rPr>
          <w:rtl/>
        </w:rPr>
        <w:t xml:space="preserve"> أنا إمام المفلحين</w:t>
      </w:r>
      <w:r>
        <w:rPr>
          <w:rtl/>
        </w:rPr>
        <w:t>،</w:t>
      </w:r>
      <w:r w:rsidRPr="00247B9F">
        <w:rPr>
          <w:rtl/>
        </w:rPr>
        <w:t xml:space="preserve"> أنا إمام أرباب الفتوة</w:t>
      </w:r>
      <w:r>
        <w:rPr>
          <w:rtl/>
        </w:rPr>
        <w:t>،</w:t>
      </w:r>
      <w:r w:rsidRPr="00247B9F">
        <w:rPr>
          <w:rtl/>
        </w:rPr>
        <w:t xml:space="preserve"> أنا كنز أسرار النبوة</w:t>
      </w:r>
      <w:r>
        <w:rPr>
          <w:rtl/>
        </w:rPr>
        <w:t>،</w:t>
      </w:r>
      <w:r w:rsidRPr="00247B9F">
        <w:rPr>
          <w:rtl/>
        </w:rPr>
        <w:t xml:space="preserve"> أنا المطلع على أخبار الأوّلين</w:t>
      </w:r>
      <w:r>
        <w:rPr>
          <w:rtl/>
        </w:rPr>
        <w:t>،</w:t>
      </w:r>
      <w:r w:rsidRPr="00247B9F">
        <w:rPr>
          <w:rtl/>
        </w:rPr>
        <w:t xml:space="preserve"> أنا المخبر عن وقائع الآخرين</w:t>
      </w:r>
      <w:r>
        <w:rPr>
          <w:rtl/>
        </w:rPr>
        <w:t xml:space="preserve"> ..</w:t>
      </w:r>
      <w:r w:rsidRPr="00247B9F">
        <w:rPr>
          <w:rtl/>
        </w:rPr>
        <w:t xml:space="preserve">. » </w:t>
      </w:r>
      <w:r w:rsidRPr="00D5741B">
        <w:rPr>
          <w:rStyle w:val="libFootnotenumChar"/>
          <w:rtl/>
        </w:rPr>
        <w:t>(1)</w:t>
      </w:r>
      <w:r>
        <w:rPr>
          <w:rtl/>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ينابيع المودة 405.</w:t>
      </w:r>
    </w:p>
    <w:p w:rsidR="00216871" w:rsidRDefault="00216871" w:rsidP="00216871">
      <w:pPr>
        <w:pStyle w:val="libNormal"/>
        <w:rPr>
          <w:rtl/>
          <w:lang w:bidi="fa-IR"/>
        </w:rPr>
      </w:pPr>
      <w:r>
        <w:rPr>
          <w:rtl/>
          <w:lang w:bidi="fa-IR"/>
        </w:rPr>
        <w:br w:type="page"/>
      </w:r>
    </w:p>
    <w:p w:rsidR="00216871" w:rsidRDefault="00216871" w:rsidP="0023758A">
      <w:pPr>
        <w:pStyle w:val="libCenterBold1"/>
        <w:rPr>
          <w:rtl/>
          <w:lang w:bidi="fa-IR"/>
        </w:rPr>
      </w:pPr>
      <w:bookmarkStart w:id="1421" w:name="_Toc407708207"/>
      <w:bookmarkStart w:id="1422" w:name="_Toc319618854"/>
      <w:r>
        <w:rPr>
          <w:rtl/>
          <w:lang w:bidi="fa-IR"/>
        </w:rPr>
        <w:lastRenderedPageBreak/>
        <w:t>(</w:t>
      </w:r>
      <w:r w:rsidRPr="007E456F">
        <w:rPr>
          <w:rtl/>
          <w:lang w:bidi="fa-IR"/>
        </w:rPr>
        <w:t>19</w:t>
      </w:r>
      <w:r>
        <w:rPr>
          <w:rtl/>
          <w:lang w:bidi="fa-IR"/>
        </w:rPr>
        <w:t>)</w:t>
      </w:r>
      <w:bookmarkEnd w:id="1421"/>
    </w:p>
    <w:p w:rsidR="00A07B7D" w:rsidRDefault="00216871" w:rsidP="00216871">
      <w:pPr>
        <w:pStyle w:val="Heading2Center"/>
        <w:rPr>
          <w:rtl/>
          <w:lang w:bidi="fa-IR"/>
        </w:rPr>
      </w:pPr>
      <w:bookmarkStart w:id="1423" w:name="_Toc407708208"/>
      <w:bookmarkStart w:id="1424" w:name="_Toc88917153"/>
      <w:r w:rsidRPr="007E456F">
        <w:rPr>
          <w:rtl/>
          <w:lang w:bidi="fa-IR"/>
        </w:rPr>
        <w:t>علي مني وأنا منه ولا يؤدّي إل</w:t>
      </w:r>
      <w:r w:rsidR="0023758A">
        <w:rPr>
          <w:rFonts w:hint="cs"/>
          <w:rtl/>
          <w:lang w:bidi="fa-IR"/>
        </w:rPr>
        <w:t>ّ</w:t>
      </w:r>
      <w:r w:rsidRPr="007E456F">
        <w:rPr>
          <w:rtl/>
          <w:lang w:bidi="fa-IR"/>
        </w:rPr>
        <w:t>ا أنا أو علي</w:t>
      </w:r>
      <w:bookmarkEnd w:id="1422"/>
      <w:bookmarkEnd w:id="1423"/>
      <w:bookmarkEnd w:id="1424"/>
    </w:p>
    <w:p w:rsidR="00216871" w:rsidRPr="007E456F" w:rsidRDefault="00216871" w:rsidP="00216871">
      <w:pPr>
        <w:pStyle w:val="libNormal"/>
        <w:rPr>
          <w:rtl/>
          <w:lang w:bidi="fa-IR"/>
        </w:rPr>
      </w:pPr>
      <w:r w:rsidRPr="007E456F">
        <w:rPr>
          <w:rtl/>
          <w:lang w:bidi="fa-IR"/>
        </w:rPr>
        <w:t>ذكره السخاوي مؤيّدا</w:t>
      </w:r>
      <w:r w:rsidR="0023758A">
        <w:rPr>
          <w:rFonts w:hint="cs"/>
          <w:rtl/>
          <w:lang w:bidi="fa-IR"/>
        </w:rPr>
        <w:t>ً</w:t>
      </w:r>
      <w:r w:rsidRPr="007E456F">
        <w:rPr>
          <w:rtl/>
          <w:lang w:bidi="fa-IR"/>
        </w:rPr>
        <w:t xml:space="preserve"> لحديث أنا مدينة العلم</w:t>
      </w:r>
      <w:r>
        <w:rPr>
          <w:rtl/>
          <w:lang w:bidi="fa-IR"/>
        </w:rPr>
        <w:t>،</w:t>
      </w:r>
      <w:r w:rsidRPr="007E456F">
        <w:rPr>
          <w:rtl/>
          <w:lang w:bidi="fa-IR"/>
        </w:rPr>
        <w:t xml:space="preserve"> وهو من أشهر أحاديث مناقب أمير المؤمنين </w:t>
      </w:r>
      <w:r w:rsidRPr="00A440E0">
        <w:rPr>
          <w:rStyle w:val="libAlaemChar"/>
          <w:rtl/>
        </w:rPr>
        <w:t>عليه‌السلام</w:t>
      </w:r>
      <w:r w:rsidRPr="007E456F">
        <w:rPr>
          <w:rtl/>
          <w:lang w:bidi="fa-IR"/>
        </w:rPr>
        <w:t xml:space="preserve"> وخصائصه</w:t>
      </w:r>
      <w:r>
        <w:rPr>
          <w:rtl/>
          <w:lang w:bidi="fa-IR"/>
        </w:rPr>
        <w:t>،</w:t>
      </w:r>
      <w:r w:rsidRPr="007E456F">
        <w:rPr>
          <w:rtl/>
          <w:lang w:bidi="fa-IR"/>
        </w:rPr>
        <w:t xml:space="preserve"> رواه وأخرجه كبار الأئمة والحفاظ والعلماء في مختلف القرون ومنهم</w:t>
      </w:r>
      <w:r>
        <w:rPr>
          <w:rtl/>
          <w:lang w:bidi="fa-IR"/>
        </w:rPr>
        <w:t>:</w:t>
      </w:r>
    </w:p>
    <w:p w:rsidR="00216871" w:rsidRPr="007E456F" w:rsidRDefault="00216871" w:rsidP="00216871">
      <w:pPr>
        <w:pStyle w:val="libNormal"/>
        <w:rPr>
          <w:rtl/>
          <w:lang w:bidi="fa-IR"/>
        </w:rPr>
      </w:pPr>
      <w:r w:rsidRPr="007E456F">
        <w:rPr>
          <w:rtl/>
          <w:lang w:bidi="fa-IR"/>
        </w:rPr>
        <w:t>1</w:t>
      </w:r>
      <w:r>
        <w:rPr>
          <w:rtl/>
          <w:lang w:bidi="fa-IR"/>
        </w:rPr>
        <w:t xml:space="preserve"> - أبوبكر </w:t>
      </w:r>
      <w:r w:rsidRPr="007E456F">
        <w:rPr>
          <w:rtl/>
          <w:lang w:bidi="fa-IR"/>
        </w:rPr>
        <w:t>عبد الله ابن أبي شيبة.</w:t>
      </w:r>
    </w:p>
    <w:p w:rsidR="00216871" w:rsidRPr="007E456F" w:rsidRDefault="00216871" w:rsidP="00216871">
      <w:pPr>
        <w:pStyle w:val="libNormal"/>
        <w:rPr>
          <w:rtl/>
          <w:lang w:bidi="fa-IR"/>
        </w:rPr>
      </w:pPr>
      <w:r w:rsidRPr="007E456F">
        <w:rPr>
          <w:rtl/>
          <w:lang w:bidi="fa-IR"/>
        </w:rPr>
        <w:t>2</w:t>
      </w:r>
      <w:r>
        <w:rPr>
          <w:rtl/>
          <w:lang w:bidi="fa-IR"/>
        </w:rPr>
        <w:t xml:space="preserve"> - </w:t>
      </w:r>
      <w:r w:rsidRPr="007E456F">
        <w:rPr>
          <w:rtl/>
          <w:lang w:bidi="fa-IR"/>
        </w:rPr>
        <w:t>أبو الحسن عثمان بن أبي شيبة.</w:t>
      </w:r>
    </w:p>
    <w:p w:rsidR="00216871" w:rsidRPr="007E456F" w:rsidRDefault="00216871" w:rsidP="00216871">
      <w:pPr>
        <w:pStyle w:val="libNormal"/>
        <w:rPr>
          <w:rtl/>
          <w:lang w:bidi="fa-IR"/>
        </w:rPr>
      </w:pPr>
      <w:r w:rsidRPr="007E456F">
        <w:rPr>
          <w:rtl/>
          <w:lang w:bidi="fa-IR"/>
        </w:rPr>
        <w:t>3</w:t>
      </w:r>
      <w:r>
        <w:rPr>
          <w:rtl/>
          <w:lang w:bidi="fa-IR"/>
        </w:rPr>
        <w:t xml:space="preserve"> - </w:t>
      </w:r>
      <w:r w:rsidRPr="007E456F">
        <w:rPr>
          <w:rtl/>
          <w:lang w:bidi="fa-IR"/>
        </w:rPr>
        <w:t>أبو عبد الله أحمد بن حنبل.</w:t>
      </w:r>
    </w:p>
    <w:p w:rsidR="00216871" w:rsidRPr="007E456F" w:rsidRDefault="00216871" w:rsidP="00216871">
      <w:pPr>
        <w:pStyle w:val="libNormal"/>
        <w:rPr>
          <w:rtl/>
          <w:lang w:bidi="fa-IR"/>
        </w:rPr>
      </w:pPr>
      <w:r w:rsidRPr="007E456F">
        <w:rPr>
          <w:rtl/>
          <w:lang w:bidi="fa-IR"/>
        </w:rPr>
        <w:t>4</w:t>
      </w:r>
      <w:r>
        <w:rPr>
          <w:rtl/>
          <w:lang w:bidi="fa-IR"/>
        </w:rPr>
        <w:t xml:space="preserve"> - </w:t>
      </w:r>
      <w:r w:rsidRPr="007E456F">
        <w:rPr>
          <w:rtl/>
          <w:lang w:bidi="fa-IR"/>
        </w:rPr>
        <w:t>أبو عبد الله محمد بن ماجة القزويني.</w:t>
      </w:r>
    </w:p>
    <w:p w:rsidR="00216871" w:rsidRPr="007E456F" w:rsidRDefault="00216871" w:rsidP="00216871">
      <w:pPr>
        <w:pStyle w:val="libNormal"/>
        <w:rPr>
          <w:rtl/>
          <w:lang w:bidi="fa-IR"/>
        </w:rPr>
      </w:pPr>
      <w:r w:rsidRPr="007E456F">
        <w:rPr>
          <w:rtl/>
          <w:lang w:bidi="fa-IR"/>
        </w:rPr>
        <w:t>5</w:t>
      </w:r>
      <w:r>
        <w:rPr>
          <w:rtl/>
          <w:lang w:bidi="fa-IR"/>
        </w:rPr>
        <w:t xml:space="preserve"> - </w:t>
      </w:r>
      <w:r w:rsidRPr="007E456F">
        <w:rPr>
          <w:rtl/>
          <w:lang w:bidi="fa-IR"/>
        </w:rPr>
        <w:t>أبو عيسى الترمذي.</w:t>
      </w:r>
    </w:p>
    <w:p w:rsidR="00216871" w:rsidRPr="007E456F" w:rsidRDefault="00216871" w:rsidP="00216871">
      <w:pPr>
        <w:pStyle w:val="libNormal"/>
        <w:rPr>
          <w:rtl/>
          <w:lang w:bidi="fa-IR"/>
        </w:rPr>
      </w:pPr>
      <w:r w:rsidRPr="007E456F">
        <w:rPr>
          <w:rtl/>
          <w:lang w:bidi="fa-IR"/>
        </w:rPr>
        <w:t>6</w:t>
      </w:r>
      <w:r>
        <w:rPr>
          <w:rtl/>
          <w:lang w:bidi="fa-IR"/>
        </w:rPr>
        <w:t xml:space="preserve"> - أبوبكر </w:t>
      </w:r>
      <w:r w:rsidRPr="007E456F">
        <w:rPr>
          <w:rtl/>
          <w:lang w:bidi="fa-IR"/>
        </w:rPr>
        <w:t>ابن أبي عاصم.</w:t>
      </w:r>
    </w:p>
    <w:p w:rsidR="00216871" w:rsidRPr="007E456F" w:rsidRDefault="00216871" w:rsidP="00216871">
      <w:pPr>
        <w:pStyle w:val="libNormal"/>
        <w:rPr>
          <w:rtl/>
          <w:lang w:bidi="fa-IR"/>
        </w:rPr>
      </w:pPr>
      <w:r w:rsidRPr="007E456F">
        <w:rPr>
          <w:rtl/>
          <w:lang w:bidi="fa-IR"/>
        </w:rPr>
        <w:t>7</w:t>
      </w:r>
      <w:r>
        <w:rPr>
          <w:rtl/>
          <w:lang w:bidi="fa-IR"/>
        </w:rPr>
        <w:t xml:space="preserve"> - </w:t>
      </w:r>
      <w:r w:rsidRPr="007E456F">
        <w:rPr>
          <w:rtl/>
          <w:lang w:bidi="fa-IR"/>
        </w:rPr>
        <w:t>أبو عبد الرحمن النسائي.</w:t>
      </w:r>
    </w:p>
    <w:p w:rsidR="00216871" w:rsidRPr="007E456F" w:rsidRDefault="00216871" w:rsidP="00216871">
      <w:pPr>
        <w:pStyle w:val="libNormal"/>
        <w:rPr>
          <w:rtl/>
          <w:lang w:bidi="fa-IR"/>
        </w:rPr>
      </w:pPr>
      <w:r w:rsidRPr="007E456F">
        <w:rPr>
          <w:rtl/>
          <w:lang w:bidi="fa-IR"/>
        </w:rPr>
        <w:t>8</w:t>
      </w:r>
      <w:r>
        <w:rPr>
          <w:rtl/>
          <w:lang w:bidi="fa-IR"/>
        </w:rPr>
        <w:t xml:space="preserve"> - </w:t>
      </w:r>
      <w:r w:rsidRPr="007E456F">
        <w:rPr>
          <w:rtl/>
          <w:lang w:bidi="fa-IR"/>
        </w:rPr>
        <w:t>أبو القاسم البغوي.</w:t>
      </w:r>
    </w:p>
    <w:p w:rsidR="00216871" w:rsidRPr="007E456F" w:rsidRDefault="00216871" w:rsidP="00216871">
      <w:pPr>
        <w:pStyle w:val="libNormal"/>
        <w:rPr>
          <w:rtl/>
          <w:lang w:bidi="fa-IR"/>
        </w:rPr>
      </w:pPr>
      <w:r w:rsidRPr="007E456F">
        <w:rPr>
          <w:rtl/>
          <w:lang w:bidi="fa-IR"/>
        </w:rPr>
        <w:t>9</w:t>
      </w:r>
      <w:r>
        <w:rPr>
          <w:rtl/>
          <w:lang w:bidi="fa-IR"/>
        </w:rPr>
        <w:t xml:space="preserve"> - </w:t>
      </w:r>
      <w:r w:rsidRPr="007E456F">
        <w:rPr>
          <w:rtl/>
          <w:lang w:bidi="fa-IR"/>
        </w:rPr>
        <w:t>أبو الحسين ابن قانع البغدادي.</w:t>
      </w:r>
    </w:p>
    <w:p w:rsidR="00216871" w:rsidRPr="007E456F" w:rsidRDefault="00216871" w:rsidP="00216871">
      <w:pPr>
        <w:pStyle w:val="libNormal"/>
        <w:rPr>
          <w:rtl/>
          <w:lang w:bidi="fa-IR"/>
        </w:rPr>
      </w:pPr>
      <w:r w:rsidRPr="007E456F">
        <w:rPr>
          <w:rtl/>
          <w:lang w:bidi="fa-IR"/>
        </w:rPr>
        <w:t>10</w:t>
      </w:r>
      <w:r>
        <w:rPr>
          <w:rtl/>
          <w:lang w:bidi="fa-IR"/>
        </w:rPr>
        <w:t xml:space="preserve"> - </w:t>
      </w:r>
      <w:r w:rsidRPr="007E456F">
        <w:rPr>
          <w:rtl/>
          <w:lang w:bidi="fa-IR"/>
        </w:rPr>
        <w:t>أبو القاسم الطبراني.</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11</w:t>
      </w:r>
      <w:r>
        <w:rPr>
          <w:rtl/>
          <w:lang w:bidi="fa-IR"/>
        </w:rPr>
        <w:t xml:space="preserve"> - </w:t>
      </w:r>
      <w:r w:rsidRPr="007E456F">
        <w:rPr>
          <w:rtl/>
          <w:lang w:bidi="fa-IR"/>
        </w:rPr>
        <w:t>أبو الحسن الجل</w:t>
      </w:r>
      <w:r w:rsidR="0023758A">
        <w:rPr>
          <w:rFonts w:hint="cs"/>
          <w:rtl/>
          <w:lang w:bidi="fa-IR"/>
        </w:rPr>
        <w:t>ّ</w:t>
      </w:r>
      <w:r w:rsidRPr="007E456F">
        <w:rPr>
          <w:rtl/>
          <w:lang w:bidi="fa-IR"/>
        </w:rPr>
        <w:t>ابي</w:t>
      </w:r>
      <w:r>
        <w:rPr>
          <w:rtl/>
          <w:lang w:bidi="fa-IR"/>
        </w:rPr>
        <w:t xml:space="preserve"> - </w:t>
      </w:r>
      <w:r w:rsidRPr="007E456F">
        <w:rPr>
          <w:rtl/>
          <w:lang w:bidi="fa-IR"/>
        </w:rPr>
        <w:t>ابن المغازلي الواسطي.</w:t>
      </w:r>
    </w:p>
    <w:p w:rsidR="00216871" w:rsidRPr="007E456F" w:rsidRDefault="00216871" w:rsidP="00216871">
      <w:pPr>
        <w:pStyle w:val="libNormal"/>
        <w:rPr>
          <w:rtl/>
          <w:lang w:bidi="fa-IR"/>
        </w:rPr>
      </w:pPr>
      <w:r w:rsidRPr="007E456F">
        <w:rPr>
          <w:rtl/>
          <w:lang w:bidi="fa-IR"/>
        </w:rPr>
        <w:t>12</w:t>
      </w:r>
      <w:r>
        <w:rPr>
          <w:rtl/>
          <w:lang w:bidi="fa-IR"/>
        </w:rPr>
        <w:t xml:space="preserve"> - </w:t>
      </w:r>
      <w:r w:rsidRPr="007E456F">
        <w:rPr>
          <w:rtl/>
          <w:lang w:bidi="fa-IR"/>
        </w:rPr>
        <w:t>أبو محمد الحسين بن مسعود البغوي.</w:t>
      </w:r>
    </w:p>
    <w:p w:rsidR="00216871" w:rsidRPr="007E456F" w:rsidRDefault="00216871" w:rsidP="00216871">
      <w:pPr>
        <w:pStyle w:val="libNormal"/>
        <w:rPr>
          <w:rtl/>
          <w:lang w:bidi="fa-IR"/>
        </w:rPr>
      </w:pPr>
      <w:r w:rsidRPr="007E456F">
        <w:rPr>
          <w:rtl/>
          <w:lang w:bidi="fa-IR"/>
        </w:rPr>
        <w:t>13</w:t>
      </w:r>
      <w:r>
        <w:rPr>
          <w:rtl/>
          <w:lang w:bidi="fa-IR"/>
        </w:rPr>
        <w:t xml:space="preserve"> - </w:t>
      </w:r>
      <w:r w:rsidRPr="007E456F">
        <w:rPr>
          <w:rtl/>
          <w:lang w:bidi="fa-IR"/>
        </w:rPr>
        <w:t>أبو طاهر السّلفي الاصبهاني.</w:t>
      </w:r>
    </w:p>
    <w:p w:rsidR="00216871" w:rsidRPr="007E456F" w:rsidRDefault="00216871" w:rsidP="00216871">
      <w:pPr>
        <w:pStyle w:val="libNormal"/>
        <w:rPr>
          <w:rtl/>
          <w:lang w:bidi="fa-IR"/>
        </w:rPr>
      </w:pPr>
      <w:r w:rsidRPr="007E456F">
        <w:rPr>
          <w:rtl/>
          <w:lang w:bidi="fa-IR"/>
        </w:rPr>
        <w:t>14</w:t>
      </w:r>
      <w:r>
        <w:rPr>
          <w:rtl/>
          <w:lang w:bidi="fa-IR"/>
        </w:rPr>
        <w:t xml:space="preserve"> - </w:t>
      </w:r>
      <w:r w:rsidRPr="007E456F">
        <w:rPr>
          <w:rtl/>
          <w:lang w:bidi="fa-IR"/>
        </w:rPr>
        <w:t>مجد الدّين ابن الأثير الجزري.</w:t>
      </w:r>
    </w:p>
    <w:p w:rsidR="00216871" w:rsidRPr="007E456F" w:rsidRDefault="00216871" w:rsidP="00216871">
      <w:pPr>
        <w:pStyle w:val="libNormal"/>
        <w:rPr>
          <w:rtl/>
          <w:lang w:bidi="fa-IR"/>
        </w:rPr>
      </w:pPr>
      <w:r w:rsidRPr="007E456F">
        <w:rPr>
          <w:rtl/>
          <w:lang w:bidi="fa-IR"/>
        </w:rPr>
        <w:t>15</w:t>
      </w:r>
      <w:r>
        <w:rPr>
          <w:rtl/>
          <w:lang w:bidi="fa-IR"/>
        </w:rPr>
        <w:t xml:space="preserve"> - </w:t>
      </w:r>
      <w:r w:rsidRPr="007E456F">
        <w:rPr>
          <w:rtl/>
          <w:lang w:bidi="fa-IR"/>
        </w:rPr>
        <w:t>ضياء الدين المقدسي الحنبلي.</w:t>
      </w:r>
    </w:p>
    <w:p w:rsidR="00216871" w:rsidRPr="007E456F" w:rsidRDefault="00216871" w:rsidP="00216871">
      <w:pPr>
        <w:pStyle w:val="libNormal"/>
        <w:rPr>
          <w:rtl/>
          <w:lang w:bidi="fa-IR"/>
        </w:rPr>
      </w:pPr>
      <w:r w:rsidRPr="007E456F">
        <w:rPr>
          <w:rtl/>
          <w:lang w:bidi="fa-IR"/>
        </w:rPr>
        <w:t>16</w:t>
      </w:r>
      <w:r>
        <w:rPr>
          <w:rtl/>
          <w:lang w:bidi="fa-IR"/>
        </w:rPr>
        <w:t xml:space="preserve"> - </w:t>
      </w:r>
      <w:r w:rsidRPr="007E456F">
        <w:rPr>
          <w:rtl/>
          <w:lang w:bidi="fa-IR"/>
        </w:rPr>
        <w:t>أبو عبد الله الكنجي الشافعي.</w:t>
      </w:r>
    </w:p>
    <w:p w:rsidR="00216871" w:rsidRPr="007E456F" w:rsidRDefault="00216871" w:rsidP="00216871">
      <w:pPr>
        <w:pStyle w:val="libNormal"/>
        <w:rPr>
          <w:rtl/>
          <w:lang w:bidi="fa-IR"/>
        </w:rPr>
      </w:pPr>
      <w:r w:rsidRPr="007E456F">
        <w:rPr>
          <w:rtl/>
          <w:lang w:bidi="fa-IR"/>
        </w:rPr>
        <w:t>17</w:t>
      </w:r>
      <w:r>
        <w:rPr>
          <w:rtl/>
          <w:lang w:bidi="fa-IR"/>
        </w:rPr>
        <w:t xml:space="preserve"> - </w:t>
      </w:r>
      <w:r w:rsidRPr="007E456F">
        <w:rPr>
          <w:rtl/>
          <w:lang w:bidi="fa-IR"/>
        </w:rPr>
        <w:t>أبو الفتح محمد بن محمد الباوردي.</w:t>
      </w:r>
    </w:p>
    <w:p w:rsidR="00216871" w:rsidRPr="007E456F" w:rsidRDefault="00216871" w:rsidP="00216871">
      <w:pPr>
        <w:pStyle w:val="libNormal"/>
        <w:rPr>
          <w:rtl/>
          <w:lang w:bidi="fa-IR"/>
        </w:rPr>
      </w:pPr>
      <w:r w:rsidRPr="007E456F">
        <w:rPr>
          <w:rtl/>
          <w:lang w:bidi="fa-IR"/>
        </w:rPr>
        <w:t>18</w:t>
      </w:r>
      <w:r>
        <w:rPr>
          <w:rtl/>
          <w:lang w:bidi="fa-IR"/>
        </w:rPr>
        <w:t xml:space="preserve"> - </w:t>
      </w:r>
      <w:r w:rsidRPr="007E456F">
        <w:rPr>
          <w:rtl/>
          <w:lang w:bidi="fa-IR"/>
        </w:rPr>
        <w:t>محيي الدين النووي.</w:t>
      </w:r>
    </w:p>
    <w:p w:rsidR="00216871" w:rsidRPr="007E456F" w:rsidRDefault="00216871" w:rsidP="00216871">
      <w:pPr>
        <w:pStyle w:val="libNormal"/>
        <w:rPr>
          <w:rtl/>
          <w:lang w:bidi="fa-IR"/>
        </w:rPr>
      </w:pPr>
      <w:r w:rsidRPr="007E456F">
        <w:rPr>
          <w:rtl/>
          <w:lang w:bidi="fa-IR"/>
        </w:rPr>
        <w:t>19</w:t>
      </w:r>
      <w:r>
        <w:rPr>
          <w:rtl/>
          <w:lang w:bidi="fa-IR"/>
        </w:rPr>
        <w:t xml:space="preserve"> - </w:t>
      </w:r>
      <w:r w:rsidRPr="007E456F">
        <w:rPr>
          <w:rtl/>
          <w:lang w:bidi="fa-IR"/>
        </w:rPr>
        <w:t>محب الدين الطبري الشافعي.</w:t>
      </w:r>
    </w:p>
    <w:p w:rsidR="00216871" w:rsidRPr="007E456F" w:rsidRDefault="00216871" w:rsidP="00216871">
      <w:pPr>
        <w:pStyle w:val="libNormal"/>
        <w:rPr>
          <w:rtl/>
          <w:lang w:bidi="fa-IR"/>
        </w:rPr>
      </w:pPr>
      <w:r w:rsidRPr="007E456F">
        <w:rPr>
          <w:rtl/>
          <w:lang w:bidi="fa-IR"/>
        </w:rPr>
        <w:t>20</w:t>
      </w:r>
      <w:r>
        <w:rPr>
          <w:rtl/>
          <w:lang w:bidi="fa-IR"/>
        </w:rPr>
        <w:t xml:space="preserve"> - </w:t>
      </w:r>
      <w:r w:rsidRPr="007E456F">
        <w:rPr>
          <w:rtl/>
          <w:lang w:bidi="fa-IR"/>
        </w:rPr>
        <w:t>صدر الدين أبو المجامع الحموئي.</w:t>
      </w:r>
    </w:p>
    <w:p w:rsidR="00216871" w:rsidRPr="007E456F" w:rsidRDefault="00216871" w:rsidP="00216871">
      <w:pPr>
        <w:pStyle w:val="libNormal"/>
        <w:rPr>
          <w:rtl/>
          <w:lang w:bidi="fa-IR"/>
        </w:rPr>
      </w:pPr>
      <w:r w:rsidRPr="007E456F">
        <w:rPr>
          <w:rtl/>
          <w:lang w:bidi="fa-IR"/>
        </w:rPr>
        <w:t>21</w:t>
      </w:r>
      <w:r>
        <w:rPr>
          <w:rtl/>
          <w:lang w:bidi="fa-IR"/>
        </w:rPr>
        <w:t xml:space="preserve"> - </w:t>
      </w:r>
      <w:r w:rsidRPr="007E456F">
        <w:rPr>
          <w:rtl/>
          <w:lang w:bidi="fa-IR"/>
        </w:rPr>
        <w:t>شمس الدين الذّهبي.</w:t>
      </w:r>
    </w:p>
    <w:p w:rsidR="00216871" w:rsidRPr="007E456F" w:rsidRDefault="00216871" w:rsidP="00216871">
      <w:pPr>
        <w:pStyle w:val="libNormal"/>
        <w:rPr>
          <w:rtl/>
          <w:lang w:bidi="fa-IR"/>
        </w:rPr>
      </w:pPr>
      <w:r w:rsidRPr="007E456F">
        <w:rPr>
          <w:rtl/>
          <w:lang w:bidi="fa-IR"/>
        </w:rPr>
        <w:t>22</w:t>
      </w:r>
      <w:r>
        <w:rPr>
          <w:rtl/>
          <w:lang w:bidi="fa-IR"/>
        </w:rPr>
        <w:t xml:space="preserve"> - </w:t>
      </w:r>
      <w:r w:rsidRPr="007E456F">
        <w:rPr>
          <w:rtl/>
          <w:lang w:bidi="fa-IR"/>
        </w:rPr>
        <w:t>ولي الله الخطيب التبريزي.</w:t>
      </w:r>
    </w:p>
    <w:p w:rsidR="00216871" w:rsidRPr="007E456F" w:rsidRDefault="00216871" w:rsidP="00216871">
      <w:pPr>
        <w:pStyle w:val="libNormal"/>
        <w:rPr>
          <w:rtl/>
          <w:lang w:bidi="fa-IR"/>
        </w:rPr>
      </w:pPr>
      <w:r w:rsidRPr="007E456F">
        <w:rPr>
          <w:rtl/>
          <w:lang w:bidi="fa-IR"/>
        </w:rPr>
        <w:t>23</w:t>
      </w:r>
      <w:r>
        <w:rPr>
          <w:rtl/>
          <w:lang w:bidi="fa-IR"/>
        </w:rPr>
        <w:t xml:space="preserve"> - </w:t>
      </w:r>
      <w:r w:rsidRPr="007E456F">
        <w:rPr>
          <w:rtl/>
          <w:lang w:bidi="fa-IR"/>
        </w:rPr>
        <w:t>شمس الدين السّخاوي.</w:t>
      </w:r>
    </w:p>
    <w:p w:rsidR="00216871" w:rsidRPr="007E456F" w:rsidRDefault="00216871" w:rsidP="00216871">
      <w:pPr>
        <w:pStyle w:val="libNormal"/>
        <w:rPr>
          <w:rtl/>
          <w:lang w:bidi="fa-IR"/>
        </w:rPr>
      </w:pPr>
      <w:r w:rsidRPr="007E456F">
        <w:rPr>
          <w:rtl/>
          <w:lang w:bidi="fa-IR"/>
        </w:rPr>
        <w:t>24</w:t>
      </w:r>
      <w:r>
        <w:rPr>
          <w:rtl/>
          <w:lang w:bidi="fa-IR"/>
        </w:rPr>
        <w:t xml:space="preserve"> - </w:t>
      </w:r>
      <w:r w:rsidRPr="007E456F">
        <w:rPr>
          <w:rtl/>
          <w:lang w:bidi="fa-IR"/>
        </w:rPr>
        <w:t>جلال الدين السّيوطي.</w:t>
      </w:r>
    </w:p>
    <w:p w:rsidR="00216871" w:rsidRPr="007E456F" w:rsidRDefault="00216871" w:rsidP="00216871">
      <w:pPr>
        <w:pStyle w:val="libNormal"/>
        <w:rPr>
          <w:rtl/>
          <w:lang w:bidi="fa-IR"/>
        </w:rPr>
      </w:pPr>
      <w:r w:rsidRPr="007E456F">
        <w:rPr>
          <w:rtl/>
          <w:lang w:bidi="fa-IR"/>
        </w:rPr>
        <w:t>25</w:t>
      </w:r>
      <w:r>
        <w:rPr>
          <w:rtl/>
          <w:lang w:bidi="fa-IR"/>
        </w:rPr>
        <w:t xml:space="preserve"> - </w:t>
      </w:r>
      <w:r w:rsidRPr="007E456F">
        <w:rPr>
          <w:rtl/>
          <w:lang w:bidi="fa-IR"/>
        </w:rPr>
        <w:t>أحمد ابن حجر الهيثمي المكي.</w:t>
      </w:r>
    </w:p>
    <w:p w:rsidR="00216871" w:rsidRPr="007E456F" w:rsidRDefault="00216871" w:rsidP="00216871">
      <w:pPr>
        <w:pStyle w:val="libNormal"/>
        <w:rPr>
          <w:rtl/>
          <w:lang w:bidi="fa-IR"/>
        </w:rPr>
      </w:pPr>
      <w:r w:rsidRPr="007E456F">
        <w:rPr>
          <w:rtl/>
          <w:lang w:bidi="fa-IR"/>
        </w:rPr>
        <w:t>26</w:t>
      </w:r>
      <w:r>
        <w:rPr>
          <w:rtl/>
          <w:lang w:bidi="fa-IR"/>
        </w:rPr>
        <w:t xml:space="preserve"> - </w:t>
      </w:r>
      <w:r w:rsidRPr="007E456F">
        <w:rPr>
          <w:rtl/>
          <w:lang w:bidi="fa-IR"/>
        </w:rPr>
        <w:t>علي بن حسام المتقي.</w:t>
      </w:r>
    </w:p>
    <w:p w:rsidR="00216871" w:rsidRPr="007E456F" w:rsidRDefault="00216871" w:rsidP="00216871">
      <w:pPr>
        <w:pStyle w:val="libNormal"/>
        <w:rPr>
          <w:rtl/>
          <w:lang w:bidi="fa-IR"/>
        </w:rPr>
      </w:pPr>
      <w:r w:rsidRPr="007E456F">
        <w:rPr>
          <w:rtl/>
          <w:lang w:bidi="fa-IR"/>
        </w:rPr>
        <w:t>27</w:t>
      </w:r>
      <w:r>
        <w:rPr>
          <w:rtl/>
          <w:lang w:bidi="fa-IR"/>
        </w:rPr>
        <w:t xml:space="preserve"> - </w:t>
      </w:r>
      <w:r w:rsidRPr="007E456F">
        <w:rPr>
          <w:rtl/>
          <w:lang w:bidi="fa-IR"/>
        </w:rPr>
        <w:t>إبراهيم الوصّابي اليمني.</w:t>
      </w:r>
    </w:p>
    <w:p w:rsidR="00216871" w:rsidRPr="007E456F" w:rsidRDefault="00216871" w:rsidP="00216871">
      <w:pPr>
        <w:pStyle w:val="libNormal"/>
        <w:rPr>
          <w:rtl/>
          <w:lang w:bidi="fa-IR"/>
        </w:rPr>
      </w:pPr>
      <w:r w:rsidRPr="007E456F">
        <w:rPr>
          <w:rtl/>
          <w:lang w:bidi="fa-IR"/>
        </w:rPr>
        <w:t>28</w:t>
      </w:r>
      <w:r>
        <w:rPr>
          <w:rtl/>
          <w:lang w:bidi="fa-IR"/>
        </w:rPr>
        <w:t xml:space="preserve"> - </w:t>
      </w:r>
      <w:r w:rsidRPr="007E456F">
        <w:rPr>
          <w:rtl/>
          <w:lang w:bidi="fa-IR"/>
        </w:rPr>
        <w:t>شيخ بن عبد الله العيدروس.</w:t>
      </w:r>
    </w:p>
    <w:p w:rsidR="00216871" w:rsidRPr="007E456F" w:rsidRDefault="00216871" w:rsidP="00216871">
      <w:pPr>
        <w:pStyle w:val="libNormal"/>
        <w:rPr>
          <w:rtl/>
          <w:lang w:bidi="fa-IR"/>
        </w:rPr>
      </w:pPr>
      <w:r w:rsidRPr="007E456F">
        <w:rPr>
          <w:rtl/>
          <w:lang w:bidi="fa-IR"/>
        </w:rPr>
        <w:t>29</w:t>
      </w:r>
      <w:r>
        <w:rPr>
          <w:rtl/>
          <w:lang w:bidi="fa-IR"/>
        </w:rPr>
        <w:t xml:space="preserve"> - </w:t>
      </w:r>
      <w:r w:rsidRPr="007E456F">
        <w:rPr>
          <w:rtl/>
          <w:lang w:bidi="fa-IR"/>
        </w:rPr>
        <w:t>عبد الر</w:t>
      </w:r>
      <w:r w:rsidR="00BD6F76">
        <w:rPr>
          <w:rFonts w:hint="cs"/>
          <w:rtl/>
          <w:lang w:bidi="fa-IR"/>
        </w:rPr>
        <w:t>ؤ</w:t>
      </w:r>
      <w:r w:rsidRPr="007E456F">
        <w:rPr>
          <w:rtl/>
          <w:lang w:bidi="fa-IR"/>
        </w:rPr>
        <w:t>ف المناوي.</w:t>
      </w:r>
    </w:p>
    <w:p w:rsidR="00216871" w:rsidRPr="007E456F" w:rsidRDefault="00216871" w:rsidP="00216871">
      <w:pPr>
        <w:pStyle w:val="libNormal"/>
        <w:rPr>
          <w:rtl/>
          <w:lang w:bidi="fa-IR"/>
        </w:rPr>
      </w:pPr>
      <w:r w:rsidRPr="007E456F">
        <w:rPr>
          <w:rtl/>
          <w:lang w:bidi="fa-IR"/>
        </w:rPr>
        <w:t>30</w:t>
      </w:r>
      <w:r>
        <w:rPr>
          <w:rtl/>
          <w:lang w:bidi="fa-IR"/>
        </w:rPr>
        <w:t xml:space="preserve"> - </w:t>
      </w:r>
      <w:r w:rsidRPr="007E456F">
        <w:rPr>
          <w:rtl/>
          <w:lang w:bidi="fa-IR"/>
        </w:rPr>
        <w:t>علي بن أحمد العزيزي البولاقي.</w:t>
      </w:r>
    </w:p>
    <w:p w:rsidR="00216871" w:rsidRPr="007E456F" w:rsidRDefault="00216871" w:rsidP="00216871">
      <w:pPr>
        <w:pStyle w:val="libNormal"/>
        <w:rPr>
          <w:rtl/>
          <w:lang w:bidi="fa-IR"/>
        </w:rPr>
      </w:pPr>
      <w:r w:rsidRPr="007E456F">
        <w:rPr>
          <w:rtl/>
          <w:lang w:bidi="fa-IR"/>
        </w:rPr>
        <w:t>31</w:t>
      </w:r>
      <w:r>
        <w:rPr>
          <w:rtl/>
          <w:lang w:bidi="fa-IR"/>
        </w:rPr>
        <w:t xml:space="preserve"> - </w:t>
      </w:r>
      <w:r w:rsidRPr="007E456F">
        <w:rPr>
          <w:rtl/>
          <w:lang w:bidi="fa-IR"/>
        </w:rPr>
        <w:t>ميرزا محمد بن معتمد خان البدخشاني.</w:t>
      </w:r>
    </w:p>
    <w:p w:rsidR="00216871" w:rsidRPr="007E456F" w:rsidRDefault="00216871" w:rsidP="00216871">
      <w:pPr>
        <w:pStyle w:val="libNormal"/>
        <w:rPr>
          <w:rtl/>
          <w:lang w:bidi="fa-IR"/>
        </w:rPr>
      </w:pPr>
      <w:r w:rsidRPr="007E456F">
        <w:rPr>
          <w:rtl/>
          <w:lang w:bidi="fa-IR"/>
        </w:rPr>
        <w:t>32</w:t>
      </w:r>
      <w:r>
        <w:rPr>
          <w:rtl/>
          <w:lang w:bidi="fa-IR"/>
        </w:rPr>
        <w:t xml:space="preserve"> - </w:t>
      </w:r>
      <w:r w:rsidRPr="007E456F">
        <w:rPr>
          <w:rtl/>
          <w:lang w:bidi="fa-IR"/>
        </w:rPr>
        <w:t>محمد بن إسماعيل الأمير الصنعاني.</w:t>
      </w:r>
    </w:p>
    <w:p w:rsidR="00216871" w:rsidRPr="007E456F" w:rsidRDefault="00216871" w:rsidP="00216871">
      <w:pPr>
        <w:pStyle w:val="libNormal"/>
        <w:rPr>
          <w:rtl/>
          <w:lang w:bidi="fa-IR"/>
        </w:rPr>
      </w:pPr>
      <w:r w:rsidRPr="007E456F">
        <w:rPr>
          <w:rtl/>
          <w:lang w:bidi="fa-IR"/>
        </w:rPr>
        <w:t>33</w:t>
      </w:r>
      <w:r>
        <w:rPr>
          <w:rtl/>
          <w:lang w:bidi="fa-IR"/>
        </w:rPr>
        <w:t xml:space="preserve"> - </w:t>
      </w:r>
      <w:r w:rsidRPr="007E456F">
        <w:rPr>
          <w:rtl/>
          <w:lang w:bidi="fa-IR"/>
        </w:rPr>
        <w:t>محمد بن علي الصبان المصري.</w:t>
      </w:r>
    </w:p>
    <w:p w:rsidR="00216871" w:rsidRPr="007E456F" w:rsidRDefault="00216871" w:rsidP="00216871">
      <w:pPr>
        <w:pStyle w:val="libNormal"/>
        <w:rPr>
          <w:rtl/>
          <w:lang w:bidi="fa-IR"/>
        </w:rPr>
      </w:pPr>
      <w:r w:rsidRPr="007E456F">
        <w:rPr>
          <w:rtl/>
          <w:lang w:bidi="fa-IR"/>
        </w:rPr>
        <w:t>34</w:t>
      </w:r>
      <w:r>
        <w:rPr>
          <w:rtl/>
          <w:lang w:bidi="fa-IR"/>
        </w:rPr>
        <w:t xml:space="preserve"> - </w:t>
      </w:r>
      <w:r w:rsidRPr="007E456F">
        <w:rPr>
          <w:rtl/>
          <w:lang w:bidi="fa-IR"/>
        </w:rPr>
        <w:t>شهاب الدين الحفظي العجيلي.</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35</w:t>
      </w:r>
      <w:r>
        <w:rPr>
          <w:rtl/>
          <w:lang w:bidi="fa-IR"/>
        </w:rPr>
        <w:t xml:space="preserve"> - </w:t>
      </w:r>
      <w:r w:rsidRPr="007E456F">
        <w:rPr>
          <w:rtl/>
          <w:lang w:bidi="fa-IR"/>
        </w:rPr>
        <w:t>محمد مبين اللكهنوي.</w:t>
      </w:r>
    </w:p>
    <w:p w:rsidR="00216871" w:rsidRPr="007E456F" w:rsidRDefault="00216871" w:rsidP="00216871">
      <w:pPr>
        <w:pStyle w:val="libNormal"/>
        <w:rPr>
          <w:rtl/>
          <w:lang w:bidi="fa-IR"/>
        </w:rPr>
      </w:pPr>
      <w:r w:rsidRPr="007E456F">
        <w:rPr>
          <w:rtl/>
          <w:lang w:bidi="fa-IR"/>
        </w:rPr>
        <w:t>36</w:t>
      </w:r>
      <w:r>
        <w:rPr>
          <w:rtl/>
          <w:lang w:bidi="fa-IR"/>
        </w:rPr>
        <w:t xml:space="preserve"> - </w:t>
      </w:r>
      <w:r w:rsidRPr="007E456F">
        <w:rPr>
          <w:rtl/>
          <w:lang w:bidi="fa-IR"/>
        </w:rPr>
        <w:t>ولي الله اللكهنوي.</w:t>
      </w:r>
    </w:p>
    <w:p w:rsidR="00216871" w:rsidRPr="007E456F" w:rsidRDefault="00216871" w:rsidP="00216871">
      <w:pPr>
        <w:pStyle w:val="libNormal"/>
        <w:rPr>
          <w:rtl/>
          <w:lang w:bidi="fa-IR"/>
        </w:rPr>
      </w:pPr>
      <w:r w:rsidRPr="007E456F">
        <w:rPr>
          <w:rtl/>
          <w:lang w:bidi="fa-IR"/>
        </w:rPr>
        <w:t>37</w:t>
      </w:r>
      <w:r>
        <w:rPr>
          <w:rtl/>
          <w:lang w:bidi="fa-IR"/>
        </w:rPr>
        <w:t xml:space="preserve"> - </w:t>
      </w:r>
      <w:r w:rsidRPr="007E456F">
        <w:rPr>
          <w:rtl/>
          <w:lang w:bidi="fa-IR"/>
        </w:rPr>
        <w:t>سليمان بن إبراهيم القندوزي.</w:t>
      </w:r>
    </w:p>
    <w:p w:rsidR="00216871" w:rsidRPr="007E456F" w:rsidRDefault="00216871" w:rsidP="00216871">
      <w:pPr>
        <w:pStyle w:val="libNormal"/>
        <w:rPr>
          <w:rtl/>
          <w:lang w:bidi="fa-IR"/>
        </w:rPr>
      </w:pPr>
      <w:r w:rsidRPr="007E456F">
        <w:rPr>
          <w:rtl/>
          <w:lang w:bidi="fa-IR"/>
        </w:rPr>
        <w:t>38</w:t>
      </w:r>
      <w:r>
        <w:rPr>
          <w:rtl/>
          <w:lang w:bidi="fa-IR"/>
        </w:rPr>
        <w:t xml:space="preserve"> - </w:t>
      </w:r>
      <w:r w:rsidRPr="007E456F">
        <w:rPr>
          <w:rtl/>
          <w:lang w:bidi="fa-IR"/>
        </w:rPr>
        <w:t>سيد مؤمن الشبلنجي المصري.</w:t>
      </w:r>
    </w:p>
    <w:p w:rsidR="00216871" w:rsidRPr="007E456F" w:rsidRDefault="00216871" w:rsidP="00216871">
      <w:pPr>
        <w:pStyle w:val="libNormal"/>
        <w:rPr>
          <w:rtl/>
          <w:lang w:bidi="fa-IR"/>
        </w:rPr>
      </w:pPr>
      <w:r w:rsidRPr="007E456F">
        <w:rPr>
          <w:rtl/>
          <w:lang w:bidi="fa-IR"/>
        </w:rPr>
        <w:t>ولو أردنا إيراد روايات هؤلاء جميعا</w:t>
      </w:r>
      <w:r w:rsidR="00BD6F76">
        <w:rPr>
          <w:rFonts w:hint="cs"/>
          <w:rtl/>
          <w:lang w:bidi="fa-IR"/>
        </w:rPr>
        <w:t>ً</w:t>
      </w:r>
      <w:r w:rsidRPr="007E456F">
        <w:rPr>
          <w:rtl/>
          <w:lang w:bidi="fa-IR"/>
        </w:rPr>
        <w:t xml:space="preserve"> بأسنادها ومتونها لطال بنا المقام جدّا</w:t>
      </w:r>
      <w:r w:rsidR="00BD6F76">
        <w:rPr>
          <w:rFonts w:hint="cs"/>
          <w:rtl/>
          <w:lang w:bidi="fa-IR"/>
        </w:rPr>
        <w:t>ً</w:t>
      </w:r>
      <w:r>
        <w:rPr>
          <w:rtl/>
          <w:lang w:bidi="fa-IR"/>
        </w:rPr>
        <w:t xml:space="preserve"> ..</w:t>
      </w:r>
      <w:r w:rsidRPr="007E456F">
        <w:rPr>
          <w:rtl/>
          <w:lang w:bidi="fa-IR"/>
        </w:rPr>
        <w:t>.</w:t>
      </w:r>
      <w:r>
        <w:rPr>
          <w:rFonts w:hint="cs"/>
          <w:rtl/>
          <w:lang w:bidi="fa-IR"/>
        </w:rPr>
        <w:t xml:space="preserve"> </w:t>
      </w:r>
      <w:r w:rsidRPr="007E456F">
        <w:rPr>
          <w:rtl/>
          <w:lang w:bidi="fa-IR"/>
        </w:rPr>
        <w:t>غير أنا نذكر منها ونكتفي بالإ</w:t>
      </w:r>
      <w:r w:rsidR="00BD6F76">
        <w:rPr>
          <w:rFonts w:hint="cs"/>
          <w:rtl/>
          <w:lang w:bidi="fa-IR"/>
        </w:rPr>
        <w:t>ِ</w:t>
      </w:r>
      <w:r w:rsidRPr="007E456F">
        <w:rPr>
          <w:rtl/>
          <w:lang w:bidi="fa-IR"/>
        </w:rPr>
        <w:t>شارة إلى البقية</w:t>
      </w:r>
      <w:r>
        <w:rPr>
          <w:rtl/>
          <w:lang w:bidi="fa-IR"/>
        </w:rPr>
        <w:t>،</w:t>
      </w:r>
      <w:r w:rsidRPr="007E456F">
        <w:rPr>
          <w:rtl/>
          <w:lang w:bidi="fa-IR"/>
        </w:rPr>
        <w:t xml:space="preserve"> ونذكر عدّة</w:t>
      </w:r>
      <w:r w:rsidR="00BD6F76">
        <w:rPr>
          <w:rFonts w:hint="cs"/>
          <w:rtl/>
          <w:lang w:bidi="fa-IR"/>
        </w:rPr>
        <w:t>ً</w:t>
      </w:r>
      <w:r w:rsidRPr="007E456F">
        <w:rPr>
          <w:rtl/>
          <w:lang w:bidi="fa-IR"/>
        </w:rPr>
        <w:t xml:space="preserve"> من المصادر ليراجع من أراد التفصيل</w:t>
      </w:r>
      <w:r>
        <w:rPr>
          <w:rtl/>
          <w:lang w:bidi="fa-IR"/>
        </w:rPr>
        <w:t xml:space="preserve"> ..</w:t>
      </w:r>
      <w:r w:rsidRPr="007E456F">
        <w:rPr>
          <w:rtl/>
          <w:lang w:bidi="fa-IR"/>
        </w:rPr>
        <w:t>. فنقول</w:t>
      </w:r>
      <w:r>
        <w:rPr>
          <w:rtl/>
          <w:lang w:bidi="fa-IR"/>
        </w:rPr>
        <w:t>:</w:t>
      </w:r>
    </w:p>
    <w:p w:rsidR="00216871" w:rsidRPr="007E456F" w:rsidRDefault="00216871" w:rsidP="00216871">
      <w:pPr>
        <w:pStyle w:val="libNormal"/>
        <w:rPr>
          <w:rtl/>
          <w:lang w:bidi="fa-IR"/>
        </w:rPr>
      </w:pPr>
      <w:r w:rsidRPr="0068591D">
        <w:rPr>
          <w:rtl/>
        </w:rPr>
        <w:t>قال أحمد</w:t>
      </w:r>
      <w:r>
        <w:rPr>
          <w:rtl/>
        </w:rPr>
        <w:t>:</w:t>
      </w:r>
      <w:r w:rsidRPr="0068591D">
        <w:rPr>
          <w:rtl/>
        </w:rPr>
        <w:t xml:space="preserve"> « ثنا يحيى بن آدم وابن أبي بكير قالا</w:t>
      </w:r>
      <w:r>
        <w:rPr>
          <w:rtl/>
        </w:rPr>
        <w:t>:</w:t>
      </w:r>
      <w:r w:rsidRPr="0068591D">
        <w:rPr>
          <w:rtl/>
        </w:rPr>
        <w:t xml:space="preserve"> ثنا </w:t>
      </w:r>
      <w:r w:rsidR="00BD6F76">
        <w:rPr>
          <w:rFonts w:hint="cs"/>
          <w:rtl/>
        </w:rPr>
        <w:t>ا</w:t>
      </w:r>
      <w:r w:rsidRPr="0068591D">
        <w:rPr>
          <w:rtl/>
        </w:rPr>
        <w:t>سرائيل عن أبي إسحاق عن حبشي بن جنادة</w:t>
      </w:r>
      <w:r>
        <w:rPr>
          <w:rtl/>
        </w:rPr>
        <w:t>،</w:t>
      </w:r>
      <w:r w:rsidRPr="0068591D">
        <w:rPr>
          <w:rtl/>
        </w:rPr>
        <w:t xml:space="preserve"> قال يحيى بن آدم السلولي</w:t>
      </w:r>
      <w:r>
        <w:rPr>
          <w:rtl/>
        </w:rPr>
        <w:t xml:space="preserve"> - </w:t>
      </w:r>
      <w:r w:rsidRPr="0068591D">
        <w:rPr>
          <w:rtl/>
        </w:rPr>
        <w:t>وكان قد شهد يوم حجة الوداع</w:t>
      </w:r>
      <w:r>
        <w:rPr>
          <w:rtl/>
        </w:rPr>
        <w:t xml:space="preserve"> - </w:t>
      </w:r>
      <w:r w:rsidRPr="0068591D">
        <w:rPr>
          <w:rtl/>
        </w:rPr>
        <w:t xml:space="preserve">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علي مني وأنا منه ولا يؤدّي عني إل</w:t>
      </w:r>
      <w:r w:rsidR="00BD6F76">
        <w:rPr>
          <w:rFonts w:hint="cs"/>
          <w:rtl/>
        </w:rPr>
        <w:t>ّ</w:t>
      </w:r>
      <w:r w:rsidRPr="00247B9F">
        <w:rPr>
          <w:rtl/>
        </w:rPr>
        <w:t xml:space="preserve">ا أنا أو علي » </w:t>
      </w:r>
      <w:r w:rsidRPr="00D5741B">
        <w:rPr>
          <w:rStyle w:val="libFootnotenumChar"/>
          <w:rtl/>
        </w:rPr>
        <w:t>(1)</w:t>
      </w:r>
      <w:r>
        <w:rPr>
          <w:rtl/>
        </w:rPr>
        <w:t>.</w:t>
      </w:r>
    </w:p>
    <w:p w:rsidR="00216871" w:rsidRPr="007E456F" w:rsidRDefault="00216871" w:rsidP="00216871">
      <w:pPr>
        <w:pStyle w:val="libNormal"/>
        <w:rPr>
          <w:rtl/>
        </w:rPr>
      </w:pPr>
      <w:r w:rsidRPr="0068591D">
        <w:rPr>
          <w:rtl/>
        </w:rPr>
        <w:t>« ثنا أسود بن عامر</w:t>
      </w:r>
      <w:r>
        <w:rPr>
          <w:rtl/>
        </w:rPr>
        <w:t>،</w:t>
      </w:r>
      <w:r w:rsidRPr="0068591D">
        <w:rPr>
          <w:rtl/>
        </w:rPr>
        <w:t xml:space="preserve"> أنا شريك عن أبي إسحاق عن حبشي بن جنادة قال</w:t>
      </w:r>
      <w:r>
        <w:rPr>
          <w:rtl/>
        </w:rPr>
        <w:t>:</w:t>
      </w:r>
      <w:r w:rsidRPr="0068591D">
        <w:rPr>
          <w:rtl/>
        </w:rPr>
        <w:t xml:space="preserve"> سمعت رسول الله </w:t>
      </w:r>
      <w:r w:rsidR="002B4D52" w:rsidRPr="002B4D52">
        <w:rPr>
          <w:rStyle w:val="libAlaemChar"/>
          <w:rtl/>
        </w:rPr>
        <w:t>صلى‌الله‌عليه‌وآله‌وسلم</w:t>
      </w:r>
      <w:r w:rsidRPr="0068591D">
        <w:rPr>
          <w:rtl/>
        </w:rPr>
        <w:t xml:space="preserve"> يقول</w:t>
      </w:r>
      <w:r>
        <w:rPr>
          <w:rtl/>
        </w:rPr>
        <w:t>:</w:t>
      </w:r>
      <w:r w:rsidRPr="0068591D">
        <w:rPr>
          <w:rtl/>
        </w:rPr>
        <w:t xml:space="preserve"> </w:t>
      </w:r>
      <w:r w:rsidRPr="00247B9F">
        <w:rPr>
          <w:rtl/>
        </w:rPr>
        <w:t>علي مني وأنا منه ولا يؤدّي عني إل</w:t>
      </w:r>
      <w:r w:rsidR="00BD6F76">
        <w:rPr>
          <w:rFonts w:hint="cs"/>
          <w:rtl/>
        </w:rPr>
        <w:t>ّ</w:t>
      </w:r>
      <w:r w:rsidRPr="00247B9F">
        <w:rPr>
          <w:rtl/>
        </w:rPr>
        <w:t>ا أنا أو علي.</w:t>
      </w:r>
    </w:p>
    <w:p w:rsidR="00216871" w:rsidRPr="007E456F" w:rsidRDefault="00216871" w:rsidP="00216871">
      <w:pPr>
        <w:pStyle w:val="libNormal"/>
        <w:rPr>
          <w:rtl/>
          <w:lang w:bidi="fa-IR"/>
        </w:rPr>
      </w:pPr>
      <w:r w:rsidRPr="0068591D">
        <w:rPr>
          <w:rtl/>
        </w:rPr>
        <w:t>ثنا يحيى بن آدم ثنا شريك عن أبي إسحاق</w:t>
      </w:r>
      <w:r>
        <w:rPr>
          <w:rtl/>
        </w:rPr>
        <w:t>،</w:t>
      </w:r>
      <w:r w:rsidRPr="0068591D">
        <w:rPr>
          <w:rtl/>
        </w:rPr>
        <w:t xml:space="preserve"> عن حبشي بن جنادة السلولي قال سمعت رسول الله </w:t>
      </w:r>
      <w:r w:rsidR="002B4D52" w:rsidRPr="002B4D52">
        <w:rPr>
          <w:rStyle w:val="libAlaemChar"/>
          <w:rtl/>
        </w:rPr>
        <w:t>صلى‌الله‌عليه‌وآله‌وسلم</w:t>
      </w:r>
      <w:r w:rsidRPr="0068591D">
        <w:rPr>
          <w:rtl/>
        </w:rPr>
        <w:t xml:space="preserve"> يقول</w:t>
      </w:r>
      <w:r>
        <w:rPr>
          <w:rtl/>
        </w:rPr>
        <w:t>:</w:t>
      </w:r>
      <w:r w:rsidRPr="0068591D">
        <w:rPr>
          <w:rtl/>
        </w:rPr>
        <w:t xml:space="preserve"> </w:t>
      </w:r>
      <w:r w:rsidRPr="00247B9F">
        <w:rPr>
          <w:rtl/>
        </w:rPr>
        <w:t>علي مني وأنا منه ولا يؤدّي عني إل</w:t>
      </w:r>
      <w:r w:rsidR="00BD6F76">
        <w:rPr>
          <w:rFonts w:hint="cs"/>
          <w:rtl/>
        </w:rPr>
        <w:t>ّ</w:t>
      </w:r>
      <w:r w:rsidRPr="00247B9F">
        <w:rPr>
          <w:rtl/>
        </w:rPr>
        <w:t>ا أنا أو علي. قال شريك</w:t>
      </w:r>
      <w:r>
        <w:rPr>
          <w:rtl/>
        </w:rPr>
        <w:t>:</w:t>
      </w:r>
      <w:r w:rsidRPr="00247B9F">
        <w:rPr>
          <w:rtl/>
        </w:rPr>
        <w:t xml:space="preserve"> قلت لأبي إسحاق</w:t>
      </w:r>
      <w:r>
        <w:rPr>
          <w:rtl/>
        </w:rPr>
        <w:t>:</w:t>
      </w:r>
      <w:r w:rsidRPr="00247B9F">
        <w:rPr>
          <w:rtl/>
        </w:rPr>
        <w:t xml:space="preserve"> أنت سمعته منه</w:t>
      </w:r>
      <w:r>
        <w:rPr>
          <w:rtl/>
        </w:rPr>
        <w:t>؟</w:t>
      </w:r>
      <w:r w:rsidRPr="00247B9F">
        <w:rPr>
          <w:rtl/>
        </w:rPr>
        <w:t xml:space="preserve"> قال</w:t>
      </w:r>
      <w:r>
        <w:rPr>
          <w:rtl/>
        </w:rPr>
        <w:t>:</w:t>
      </w:r>
      <w:r w:rsidRPr="00247B9F">
        <w:rPr>
          <w:rtl/>
        </w:rPr>
        <w:t xml:space="preserve"> موضع كذا وكذا</w:t>
      </w:r>
      <w:r>
        <w:rPr>
          <w:rtl/>
        </w:rPr>
        <w:t>،</w:t>
      </w:r>
      <w:r w:rsidRPr="00247B9F">
        <w:rPr>
          <w:rtl/>
        </w:rPr>
        <w:t xml:space="preserve"> لا أحفظه.</w:t>
      </w:r>
    </w:p>
    <w:p w:rsidR="00216871" w:rsidRPr="007E456F" w:rsidRDefault="00216871" w:rsidP="00216871">
      <w:pPr>
        <w:pStyle w:val="libNormal"/>
        <w:rPr>
          <w:rtl/>
          <w:lang w:bidi="fa-IR"/>
        </w:rPr>
      </w:pPr>
      <w:r w:rsidRPr="0068591D">
        <w:rPr>
          <w:rtl/>
        </w:rPr>
        <w:t>ثنا أبو أحمد ثنا إسرائيل عن أبي إسحاق عن حبشي بن جنادة السلولي</w:t>
      </w:r>
      <w:r>
        <w:rPr>
          <w:rtl/>
        </w:rPr>
        <w:t xml:space="preserve"> - </w:t>
      </w:r>
      <w:r w:rsidRPr="0068591D">
        <w:rPr>
          <w:rtl/>
        </w:rPr>
        <w:t>وكان قد شهد حجة الوداع</w:t>
      </w:r>
      <w:r>
        <w:rPr>
          <w:rtl/>
        </w:rPr>
        <w:t xml:space="preserve"> - </w:t>
      </w:r>
      <w:r w:rsidRPr="0068591D">
        <w:rPr>
          <w:rtl/>
        </w:rPr>
        <w:t xml:space="preserve">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علي مني وأنا منه ولا يؤدّي عني إل</w:t>
      </w:r>
      <w:r w:rsidR="00BD6F76">
        <w:rPr>
          <w:rFonts w:hint="cs"/>
          <w:rtl/>
        </w:rPr>
        <w:t>ّ</w:t>
      </w:r>
      <w:r w:rsidRPr="00247B9F">
        <w:rPr>
          <w:rtl/>
        </w:rPr>
        <w:t xml:space="preserve">ا أنا أو علي » </w:t>
      </w:r>
      <w:r w:rsidRPr="00D5741B">
        <w:rPr>
          <w:rStyle w:val="libFootnotenumChar"/>
          <w:rtl/>
        </w:rPr>
        <w:t>(2)</w:t>
      </w:r>
      <w:r>
        <w:rPr>
          <w:rtl/>
        </w:rPr>
        <w:t>.</w:t>
      </w:r>
    </w:p>
    <w:p w:rsidR="00216871" w:rsidRPr="007E456F" w:rsidRDefault="00216871" w:rsidP="00216871">
      <w:pPr>
        <w:pStyle w:val="libNormal"/>
        <w:rPr>
          <w:rtl/>
          <w:lang w:bidi="fa-IR"/>
        </w:rPr>
      </w:pPr>
      <w:r w:rsidRPr="007E456F">
        <w:rPr>
          <w:rtl/>
          <w:lang w:bidi="fa-IR"/>
        </w:rPr>
        <w:t>وقال ابن ماجة القزويني</w:t>
      </w:r>
      <w:r>
        <w:rPr>
          <w:rtl/>
          <w:lang w:bidi="fa-IR"/>
        </w:rPr>
        <w:t>:</w:t>
      </w:r>
      <w:r w:rsidRPr="007E456F">
        <w:rPr>
          <w:rtl/>
          <w:lang w:bidi="fa-IR"/>
        </w:rPr>
        <w:t xml:space="preserve"> « حدثنا </w:t>
      </w:r>
      <w:r>
        <w:rPr>
          <w:rtl/>
          <w:lang w:bidi="fa-IR"/>
        </w:rPr>
        <w:t xml:space="preserve">أبوبكر </w:t>
      </w:r>
      <w:r w:rsidRPr="007E456F">
        <w:rPr>
          <w:rtl/>
          <w:lang w:bidi="fa-IR"/>
        </w:rPr>
        <w:t>بن أبي شيبة وسويد بن سعيد</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المسند 4 / 164</w:t>
      </w:r>
      <w:r w:rsidR="00216871">
        <w:rPr>
          <w:rtl/>
          <w:lang w:bidi="fa-IR"/>
        </w:rPr>
        <w:t xml:space="preserve"> - </w:t>
      </w:r>
      <w:r w:rsidR="00216871" w:rsidRPr="007E456F">
        <w:rPr>
          <w:rtl/>
          <w:lang w:bidi="fa-IR"/>
        </w:rPr>
        <w:t>165.</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المسند 4 / 164</w:t>
      </w:r>
      <w:r w:rsidR="00216871">
        <w:rPr>
          <w:rtl/>
          <w:lang w:bidi="fa-IR"/>
        </w:rPr>
        <w:t xml:space="preserve"> - </w:t>
      </w:r>
      <w:r w:rsidR="00216871" w:rsidRPr="007E456F">
        <w:rPr>
          <w:rtl/>
          <w:lang w:bidi="fa-IR"/>
        </w:rPr>
        <w:t>165.</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7E456F">
        <w:rPr>
          <w:rtl/>
          <w:lang w:bidi="fa-IR"/>
        </w:rPr>
        <w:lastRenderedPageBreak/>
        <w:t>وإسماعيل بن موسى قالوا ثنا شريك عن أبي إسحاق</w:t>
      </w:r>
      <w:r>
        <w:rPr>
          <w:rtl/>
          <w:lang w:bidi="fa-IR"/>
        </w:rPr>
        <w:t xml:space="preserve"> ..</w:t>
      </w:r>
      <w:r w:rsidRPr="007E456F">
        <w:rPr>
          <w:rtl/>
          <w:lang w:bidi="fa-IR"/>
        </w:rPr>
        <w:t xml:space="preserve">. » </w:t>
      </w:r>
      <w:r w:rsidRPr="00D5741B">
        <w:rPr>
          <w:rStyle w:val="libFootnotenumChar"/>
          <w:rtl/>
        </w:rPr>
        <w:t>(1)</w:t>
      </w:r>
      <w:r>
        <w:rPr>
          <w:rtl/>
          <w:lang w:bidi="fa-IR"/>
        </w:rPr>
        <w:t>.</w:t>
      </w:r>
    </w:p>
    <w:p w:rsidR="00216871" w:rsidRPr="007E456F" w:rsidRDefault="00216871" w:rsidP="00216871">
      <w:pPr>
        <w:pStyle w:val="libNormal"/>
        <w:rPr>
          <w:rtl/>
          <w:lang w:bidi="fa-IR"/>
        </w:rPr>
      </w:pPr>
      <w:r>
        <w:rPr>
          <w:rtl/>
        </w:rPr>
        <w:t xml:space="preserve">وقال </w:t>
      </w:r>
      <w:r w:rsidRPr="0068591D">
        <w:rPr>
          <w:rtl/>
        </w:rPr>
        <w:t>الترمذي</w:t>
      </w:r>
      <w:r>
        <w:rPr>
          <w:rtl/>
        </w:rPr>
        <w:t>:</w:t>
      </w:r>
      <w:r w:rsidRPr="0068591D">
        <w:rPr>
          <w:rtl/>
        </w:rPr>
        <w:t xml:space="preserve"> « حدثنا إسماعيل بن موسى</w:t>
      </w:r>
      <w:r>
        <w:rPr>
          <w:rtl/>
        </w:rPr>
        <w:t>،</w:t>
      </w:r>
      <w:r w:rsidRPr="0068591D">
        <w:rPr>
          <w:rtl/>
        </w:rPr>
        <w:t xml:space="preserve"> نا شريك عن أبي إسحاق عن حبشي بن جنادة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علي مني وأنا من علي ولا يؤدّي عنّي إل</w:t>
      </w:r>
      <w:r w:rsidR="00BD6F76">
        <w:rPr>
          <w:rFonts w:hint="cs"/>
          <w:rtl/>
        </w:rPr>
        <w:t>ّ</w:t>
      </w:r>
      <w:r w:rsidRPr="00247B9F">
        <w:rPr>
          <w:rtl/>
        </w:rPr>
        <w:t>ا أنا أو علي.</w:t>
      </w:r>
    </w:p>
    <w:p w:rsidR="00216871" w:rsidRPr="007E456F" w:rsidRDefault="00216871" w:rsidP="00216871">
      <w:pPr>
        <w:pStyle w:val="libNormal"/>
        <w:rPr>
          <w:rtl/>
          <w:lang w:bidi="fa-IR"/>
        </w:rPr>
      </w:pPr>
      <w:r w:rsidRPr="007E456F">
        <w:rPr>
          <w:rtl/>
          <w:lang w:bidi="fa-IR"/>
        </w:rPr>
        <w:t xml:space="preserve">هذا حديث حسن غريب صحيح » </w:t>
      </w:r>
      <w:r w:rsidRPr="00D5741B">
        <w:rPr>
          <w:rStyle w:val="libFootnotenumChar"/>
          <w:rtl/>
        </w:rPr>
        <w:t>(2)</w:t>
      </w:r>
      <w:r>
        <w:rPr>
          <w:rtl/>
          <w:lang w:bidi="fa-IR"/>
        </w:rPr>
        <w:t>.</w:t>
      </w:r>
    </w:p>
    <w:p w:rsidR="00216871" w:rsidRPr="007E456F" w:rsidRDefault="00216871" w:rsidP="00216871">
      <w:pPr>
        <w:pStyle w:val="libNormal"/>
        <w:rPr>
          <w:rtl/>
          <w:lang w:bidi="fa-IR"/>
        </w:rPr>
      </w:pPr>
      <w:r>
        <w:rPr>
          <w:rtl/>
        </w:rPr>
        <w:t xml:space="preserve">وقال </w:t>
      </w:r>
      <w:r w:rsidRPr="0068591D">
        <w:rPr>
          <w:rtl/>
        </w:rPr>
        <w:t>أبو عبد الرحمن النسائي</w:t>
      </w:r>
      <w:r>
        <w:rPr>
          <w:rtl/>
        </w:rPr>
        <w:t>:</w:t>
      </w:r>
      <w:r w:rsidRPr="0068591D">
        <w:rPr>
          <w:rtl/>
        </w:rPr>
        <w:t xml:space="preserve"> « ذكر قوله </w:t>
      </w:r>
      <w:r w:rsidR="002B4D52" w:rsidRPr="002B4D52">
        <w:rPr>
          <w:rStyle w:val="libAlaemChar"/>
          <w:rtl/>
        </w:rPr>
        <w:t>صلى‌الله‌عليه‌وآله‌وسلم</w:t>
      </w:r>
      <w:r w:rsidRPr="0068591D">
        <w:rPr>
          <w:rtl/>
        </w:rPr>
        <w:t xml:space="preserve"> لا يؤدّي إل</w:t>
      </w:r>
      <w:r w:rsidR="00BD6F76">
        <w:rPr>
          <w:rFonts w:hint="cs"/>
          <w:rtl/>
        </w:rPr>
        <w:t>ّ</w:t>
      </w:r>
      <w:r w:rsidRPr="0068591D">
        <w:rPr>
          <w:rtl/>
        </w:rPr>
        <w:t>ا أنا أو علي</w:t>
      </w:r>
      <w:r>
        <w:rPr>
          <w:rtl/>
        </w:rPr>
        <w:t>:</w:t>
      </w:r>
      <w:r w:rsidRPr="0068591D">
        <w:rPr>
          <w:rtl/>
        </w:rPr>
        <w:t xml:space="preserve"> أخبرنا أحمد بن سليمان قال [ حدثنا يحيى بن آدم قال ] حدثنا إسماعيل عن أبي إسحاق عن حبشي بن جنادة السلولي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علي مني وأنا منه</w:t>
      </w:r>
      <w:r>
        <w:rPr>
          <w:rtl/>
        </w:rPr>
        <w:t>،</w:t>
      </w:r>
      <w:r w:rsidRPr="00247B9F">
        <w:rPr>
          <w:rtl/>
        </w:rPr>
        <w:t xml:space="preserve"> فلا يؤدّي عني إل</w:t>
      </w:r>
      <w:r w:rsidR="005D243A">
        <w:rPr>
          <w:rFonts w:hint="cs"/>
          <w:rtl/>
        </w:rPr>
        <w:t>ّ</w:t>
      </w:r>
      <w:r w:rsidRPr="00247B9F">
        <w:rPr>
          <w:rtl/>
        </w:rPr>
        <w:t xml:space="preserve">ا أنا أو علي » </w:t>
      </w:r>
      <w:r w:rsidRPr="00D5741B">
        <w:rPr>
          <w:rStyle w:val="libFootnotenumChar"/>
          <w:rtl/>
        </w:rPr>
        <w:t>(3)</w:t>
      </w:r>
      <w:r>
        <w:rPr>
          <w:rtl/>
        </w:rPr>
        <w:t>.</w:t>
      </w:r>
    </w:p>
    <w:p w:rsidR="00216871" w:rsidRPr="007E456F" w:rsidRDefault="00216871" w:rsidP="00216871">
      <w:pPr>
        <w:pStyle w:val="libNormal"/>
        <w:rPr>
          <w:rtl/>
          <w:lang w:bidi="fa-IR"/>
        </w:rPr>
      </w:pPr>
      <w:r>
        <w:rPr>
          <w:rtl/>
        </w:rPr>
        <w:t xml:space="preserve">وقال </w:t>
      </w:r>
      <w:r w:rsidRPr="0068591D">
        <w:rPr>
          <w:rtl/>
        </w:rPr>
        <w:t>النووي</w:t>
      </w:r>
      <w:r>
        <w:rPr>
          <w:rtl/>
        </w:rPr>
        <w:t>:</w:t>
      </w:r>
      <w:r w:rsidRPr="0068591D">
        <w:rPr>
          <w:rtl/>
        </w:rPr>
        <w:t xml:space="preserve"> « وعن حبشي بن جنادة الصحابي </w:t>
      </w:r>
      <w:r w:rsidRPr="00A440E0">
        <w:rPr>
          <w:rStyle w:val="libAlaemChar"/>
          <w:rtl/>
        </w:rPr>
        <w:t>رضي‌الله‌عنه</w:t>
      </w:r>
      <w:r w:rsidRPr="0068591D">
        <w:rPr>
          <w:rtl/>
        </w:rPr>
        <w:t xml:space="preserve"> قال</w:t>
      </w:r>
      <w:r>
        <w:rPr>
          <w:rtl/>
        </w:rPr>
        <w:t>:</w:t>
      </w:r>
      <w:r w:rsidRPr="0068591D">
        <w:rPr>
          <w:rtl/>
        </w:rPr>
        <w:t xml:space="preserve"> قال رسول الله </w:t>
      </w:r>
      <w:r w:rsidR="002B4D52" w:rsidRPr="002B4D52">
        <w:rPr>
          <w:rStyle w:val="libAlaemChar"/>
          <w:rtl/>
        </w:rPr>
        <w:t>صلى‌الله‌عليه‌وآله‌وسلم</w:t>
      </w:r>
      <w:r>
        <w:rPr>
          <w:rtl/>
        </w:rPr>
        <w:t>:</w:t>
      </w:r>
      <w:r w:rsidRPr="0068591D">
        <w:rPr>
          <w:rtl/>
        </w:rPr>
        <w:t xml:space="preserve"> </w:t>
      </w:r>
      <w:r w:rsidRPr="00247B9F">
        <w:rPr>
          <w:rtl/>
        </w:rPr>
        <w:t>علي مني وأنا من علي ولا يؤدّي عني إل</w:t>
      </w:r>
      <w:r w:rsidR="005D243A">
        <w:rPr>
          <w:rFonts w:hint="cs"/>
          <w:rtl/>
        </w:rPr>
        <w:t>ّ</w:t>
      </w:r>
      <w:r w:rsidRPr="00247B9F">
        <w:rPr>
          <w:rtl/>
        </w:rPr>
        <w:t>ا أنا أو علي.</w:t>
      </w:r>
      <w:r w:rsidRPr="0068591D">
        <w:rPr>
          <w:rtl/>
        </w:rPr>
        <w:t xml:space="preserve"> رواه الترمذي والنسائي وابن ماجة</w:t>
      </w:r>
      <w:r>
        <w:rPr>
          <w:rFonts w:hint="cs"/>
          <w:rtl/>
          <w:lang w:bidi="fa-IR"/>
        </w:rPr>
        <w:t>.</w:t>
      </w:r>
      <w:r w:rsidRPr="007E456F">
        <w:rPr>
          <w:rtl/>
          <w:lang w:bidi="fa-IR"/>
        </w:rPr>
        <w:t xml:space="preserve"> قال الترمذي</w:t>
      </w:r>
      <w:r>
        <w:rPr>
          <w:rtl/>
          <w:lang w:bidi="fa-IR"/>
        </w:rPr>
        <w:t>:</w:t>
      </w:r>
      <w:r w:rsidRPr="007E456F">
        <w:rPr>
          <w:rtl/>
          <w:lang w:bidi="fa-IR"/>
        </w:rPr>
        <w:t xml:space="preserve"> حديث حسن وفي بعض النسخ</w:t>
      </w:r>
      <w:r>
        <w:rPr>
          <w:rtl/>
          <w:lang w:bidi="fa-IR"/>
        </w:rPr>
        <w:t>:</w:t>
      </w:r>
      <w:r w:rsidRPr="007E456F">
        <w:rPr>
          <w:rtl/>
          <w:lang w:bidi="fa-IR"/>
        </w:rPr>
        <w:t xml:space="preserve"> حسن صحيح » </w:t>
      </w:r>
      <w:r w:rsidRPr="00D5741B">
        <w:rPr>
          <w:rStyle w:val="libFootnotenumChar"/>
          <w:rtl/>
        </w:rPr>
        <w:t>(4)</w:t>
      </w:r>
      <w:r>
        <w:rPr>
          <w:rtl/>
          <w:lang w:bidi="fa-IR"/>
        </w:rPr>
        <w:t>.</w:t>
      </w:r>
    </w:p>
    <w:p w:rsidR="00216871" w:rsidRPr="007E456F" w:rsidRDefault="00216871" w:rsidP="00216871">
      <w:pPr>
        <w:pStyle w:val="libNormal"/>
        <w:rPr>
          <w:rtl/>
          <w:lang w:bidi="fa-IR"/>
        </w:rPr>
      </w:pPr>
      <w:r w:rsidRPr="007E456F">
        <w:rPr>
          <w:rtl/>
          <w:lang w:bidi="fa-IR"/>
        </w:rPr>
        <w:t xml:space="preserve">وقال المحب الطبري تحت عنوان « ذكر اختصاصه بالتبليغ عن النبي </w:t>
      </w:r>
      <w:r w:rsidR="002B4D52" w:rsidRPr="002B4D52">
        <w:rPr>
          <w:rStyle w:val="libAlaemChar"/>
          <w:rtl/>
        </w:rPr>
        <w:t>صلى‌الله‌عليه‌وآله‌وسلم</w:t>
      </w:r>
      <w:r>
        <w:rPr>
          <w:rtl/>
          <w:lang w:bidi="fa-IR"/>
        </w:rPr>
        <w:t>:</w:t>
      </w:r>
      <w:r w:rsidRPr="007E456F">
        <w:rPr>
          <w:rtl/>
          <w:lang w:bidi="fa-IR"/>
        </w:rPr>
        <w:t xml:space="preserve"> « وعن حبشي بن جنادة</w:t>
      </w:r>
      <w:r>
        <w:rPr>
          <w:rtl/>
          <w:lang w:bidi="fa-IR"/>
        </w:rPr>
        <w:t xml:space="preserve"> ..</w:t>
      </w:r>
      <w:r w:rsidRPr="007E456F">
        <w:rPr>
          <w:rtl/>
          <w:lang w:bidi="fa-IR"/>
        </w:rPr>
        <w:t xml:space="preserve">. خرّجه الحافظ السلفي » </w:t>
      </w:r>
      <w:r w:rsidRPr="00D5741B">
        <w:rPr>
          <w:rStyle w:val="libFootnotenumChar"/>
          <w:rtl/>
        </w:rPr>
        <w:t>(5)</w:t>
      </w:r>
      <w:r>
        <w:rPr>
          <w:rtl/>
          <w:lang w:bidi="fa-IR"/>
        </w:rPr>
        <w:t>.</w:t>
      </w:r>
    </w:p>
    <w:p w:rsidR="00216871" w:rsidRPr="007E456F" w:rsidRDefault="00216871" w:rsidP="00216871">
      <w:pPr>
        <w:pStyle w:val="libNormal"/>
        <w:rPr>
          <w:rtl/>
          <w:lang w:bidi="fa-IR"/>
        </w:rPr>
      </w:pPr>
      <w:r w:rsidRPr="007E456F">
        <w:rPr>
          <w:rtl/>
          <w:lang w:bidi="fa-IR"/>
        </w:rPr>
        <w:t>ورواه الذهبي بترجمة سويد بن سعيد عن طريق أبي القاسم البغوي عن أبي إسحاق عن حبشي</w:t>
      </w:r>
      <w:r>
        <w:rPr>
          <w:rtl/>
          <w:lang w:bidi="fa-IR"/>
        </w:rPr>
        <w:t xml:space="preserve"> ..</w:t>
      </w:r>
      <w:r w:rsidRPr="007E456F">
        <w:rPr>
          <w:rtl/>
          <w:lang w:bidi="fa-IR"/>
        </w:rPr>
        <w:t xml:space="preserve">. » </w:t>
      </w:r>
      <w:r w:rsidRPr="00D5741B">
        <w:rPr>
          <w:rStyle w:val="libFootnotenumChar"/>
          <w:rtl/>
        </w:rPr>
        <w:t>(6)</w:t>
      </w:r>
      <w:r>
        <w:rPr>
          <w:rtl/>
          <w:lang w:bidi="fa-IR"/>
        </w:rPr>
        <w:t>.</w:t>
      </w:r>
    </w:p>
    <w:p w:rsidR="00A07B7D" w:rsidRDefault="00216871" w:rsidP="00216871">
      <w:pPr>
        <w:pStyle w:val="libNormal"/>
        <w:rPr>
          <w:rtl/>
        </w:rPr>
      </w:pPr>
      <w:r>
        <w:rPr>
          <w:rtl/>
        </w:rPr>
        <w:t xml:space="preserve">وقال </w:t>
      </w:r>
      <w:r w:rsidRPr="0068591D">
        <w:rPr>
          <w:rtl/>
        </w:rPr>
        <w:t>المتقي</w:t>
      </w:r>
      <w:r>
        <w:rPr>
          <w:rtl/>
        </w:rPr>
        <w:t>:</w:t>
      </w:r>
      <w:r w:rsidRPr="0068591D">
        <w:rPr>
          <w:rtl/>
        </w:rPr>
        <w:t xml:space="preserve"> </w:t>
      </w:r>
      <w:r w:rsidRPr="00247B9F">
        <w:rPr>
          <w:rtl/>
        </w:rPr>
        <w:t>« علي مني وأنا من علي ولا يؤدّي عني إل</w:t>
      </w:r>
      <w:r w:rsidR="005D243A">
        <w:rPr>
          <w:rFonts w:hint="cs"/>
          <w:rtl/>
        </w:rPr>
        <w:t>ّ</w:t>
      </w:r>
      <w:r w:rsidRPr="00247B9F">
        <w:rPr>
          <w:rtl/>
        </w:rPr>
        <w:t xml:space="preserve">ا أنا أو علي </w:t>
      </w:r>
      <w:r w:rsidRPr="0068591D">
        <w:rPr>
          <w:rtl/>
        </w:rPr>
        <w:t xml:space="preserve">ش حم ت حسن صحيح غريب. ن </w:t>
      </w:r>
      <w:r w:rsidR="005D243A">
        <w:rPr>
          <w:rFonts w:hint="cs"/>
          <w:rtl/>
        </w:rPr>
        <w:t>ه</w:t>
      </w:r>
      <w:r w:rsidRPr="0068591D">
        <w:rPr>
          <w:rtl/>
        </w:rPr>
        <w:t xml:space="preserve"> وابن أبي عاصم والبغوي والباوردي. وابن قانع</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سنن ابن ماجة 1 / 44.</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صحيح الترمذي 5 / 636.</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الخصائص للنسائي</w:t>
      </w:r>
      <w:r w:rsidR="00216871">
        <w:rPr>
          <w:rtl/>
          <w:lang w:bidi="fa-IR"/>
        </w:rPr>
        <w:t>:</w:t>
      </w:r>
      <w:r w:rsidR="00216871" w:rsidRPr="007E456F">
        <w:rPr>
          <w:rtl/>
          <w:lang w:bidi="fa-IR"/>
        </w:rPr>
        <w:t xml:space="preserve"> 90.</w:t>
      </w:r>
    </w:p>
    <w:p w:rsidR="00216871" w:rsidRPr="007E456F" w:rsidRDefault="00A07B7D" w:rsidP="00216871">
      <w:pPr>
        <w:pStyle w:val="libFootnote0"/>
        <w:rPr>
          <w:rtl/>
          <w:lang w:bidi="fa-IR"/>
        </w:rPr>
      </w:pPr>
      <w:r w:rsidRPr="00A07B7D">
        <w:rPr>
          <w:rStyle w:val="libFootnote0Char"/>
          <w:rtl/>
        </w:rPr>
        <w:t>(4).</w:t>
      </w:r>
      <w:r w:rsidR="00216871" w:rsidRPr="007E456F">
        <w:rPr>
          <w:rtl/>
          <w:lang w:bidi="fa-IR"/>
        </w:rPr>
        <w:t xml:space="preserve"> تهذيب ال</w:t>
      </w:r>
      <w:r w:rsidR="005D243A">
        <w:rPr>
          <w:rFonts w:hint="cs"/>
          <w:rtl/>
          <w:lang w:bidi="fa-IR"/>
        </w:rPr>
        <w:t>ا</w:t>
      </w:r>
      <w:r w:rsidR="00216871" w:rsidRPr="007E456F">
        <w:rPr>
          <w:rtl/>
          <w:lang w:bidi="fa-IR"/>
        </w:rPr>
        <w:t>سماء واللغات 1 / 347.</w:t>
      </w:r>
    </w:p>
    <w:p w:rsidR="00216871" w:rsidRPr="007E456F" w:rsidRDefault="00A07B7D" w:rsidP="00216871">
      <w:pPr>
        <w:pStyle w:val="libFootnote0"/>
        <w:rPr>
          <w:rtl/>
          <w:lang w:bidi="fa-IR"/>
        </w:rPr>
      </w:pPr>
      <w:r w:rsidRPr="00A07B7D">
        <w:rPr>
          <w:rStyle w:val="libFootnote0Char"/>
          <w:rtl/>
        </w:rPr>
        <w:t>(5).</w:t>
      </w:r>
      <w:r w:rsidR="00216871" w:rsidRPr="007E456F">
        <w:rPr>
          <w:rtl/>
          <w:lang w:bidi="fa-IR"/>
        </w:rPr>
        <w:t xml:space="preserve"> الرياض النضرة 2 / 174.</w:t>
      </w:r>
    </w:p>
    <w:p w:rsidR="00216871" w:rsidRPr="007E456F" w:rsidRDefault="00A07B7D" w:rsidP="00216871">
      <w:pPr>
        <w:pStyle w:val="libFootnote0"/>
        <w:rPr>
          <w:rtl/>
          <w:lang w:bidi="fa-IR"/>
        </w:rPr>
      </w:pPr>
      <w:r w:rsidRPr="00A07B7D">
        <w:rPr>
          <w:rStyle w:val="libFootnote0Char"/>
          <w:rtl/>
        </w:rPr>
        <w:t>(6).</w:t>
      </w:r>
      <w:r w:rsidR="00216871" w:rsidRPr="007E456F">
        <w:rPr>
          <w:rtl/>
          <w:lang w:bidi="fa-IR"/>
        </w:rPr>
        <w:t xml:space="preserve"> تذكرة الحفاظ 2 / 38.</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68591D">
        <w:rPr>
          <w:rtl/>
        </w:rPr>
        <w:lastRenderedPageBreak/>
        <w:t xml:space="preserve">طب ص عن حبشي بن جنادة السلولي » </w:t>
      </w:r>
      <w:r w:rsidRPr="00D5741B">
        <w:rPr>
          <w:rStyle w:val="libFootnotenumChar"/>
          <w:rtl/>
        </w:rPr>
        <w:t>(1)</w:t>
      </w:r>
      <w:r>
        <w:rPr>
          <w:rtl/>
        </w:rPr>
        <w:t>.</w:t>
      </w:r>
    </w:p>
    <w:p w:rsidR="00216871" w:rsidRPr="007E456F" w:rsidRDefault="00216871" w:rsidP="00216871">
      <w:pPr>
        <w:pStyle w:val="libNormal"/>
        <w:rPr>
          <w:rtl/>
          <w:lang w:bidi="fa-IR"/>
        </w:rPr>
      </w:pPr>
      <w:r>
        <w:rPr>
          <w:rtl/>
        </w:rPr>
        <w:t xml:space="preserve">وقال </w:t>
      </w:r>
      <w:r w:rsidRPr="0068591D">
        <w:rPr>
          <w:rtl/>
        </w:rPr>
        <w:t>الوصابي</w:t>
      </w:r>
      <w:r>
        <w:rPr>
          <w:rtl/>
        </w:rPr>
        <w:t>:</w:t>
      </w:r>
      <w:r w:rsidRPr="0068591D">
        <w:rPr>
          <w:rtl/>
        </w:rPr>
        <w:t xml:space="preserve"> « وعن حبشي بن جنادة</w:t>
      </w:r>
      <w:r>
        <w:rPr>
          <w:rtl/>
        </w:rPr>
        <w:t xml:space="preserve"> - </w:t>
      </w:r>
      <w:r w:rsidRPr="0068591D">
        <w:rPr>
          <w:rtl/>
        </w:rPr>
        <w:t>وكان قد شهد حجة الوداع</w:t>
      </w:r>
      <w:r>
        <w:rPr>
          <w:rtl/>
        </w:rPr>
        <w:t xml:space="preserve"> - </w:t>
      </w:r>
      <w:r w:rsidRPr="0068591D">
        <w:rPr>
          <w:rtl/>
        </w:rPr>
        <w:t xml:space="preserve">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علي مني وأنا منه ولا يؤدّي عني إل</w:t>
      </w:r>
      <w:r w:rsidR="005D243A">
        <w:rPr>
          <w:rFonts w:hint="cs"/>
          <w:rtl/>
        </w:rPr>
        <w:t>ّ</w:t>
      </w:r>
      <w:r w:rsidRPr="00247B9F">
        <w:rPr>
          <w:rtl/>
        </w:rPr>
        <w:t>ا أنا أو علي.</w:t>
      </w:r>
      <w:r w:rsidRPr="0068591D">
        <w:rPr>
          <w:rtl/>
        </w:rPr>
        <w:t xml:space="preserve"> أخرجه الإ</w:t>
      </w:r>
      <w:r w:rsidR="005D243A">
        <w:rPr>
          <w:rFonts w:hint="cs"/>
          <w:rtl/>
        </w:rPr>
        <w:t>ِ</w:t>
      </w:r>
      <w:r w:rsidRPr="0068591D">
        <w:rPr>
          <w:rtl/>
        </w:rPr>
        <w:t>مام أحمد في مسنده</w:t>
      </w:r>
      <w:r>
        <w:rPr>
          <w:rtl/>
        </w:rPr>
        <w:t>،</w:t>
      </w:r>
      <w:r w:rsidRPr="0068591D">
        <w:rPr>
          <w:rtl/>
        </w:rPr>
        <w:t xml:space="preserve"> والترمذي في جامعه</w:t>
      </w:r>
      <w:r>
        <w:rPr>
          <w:rtl/>
        </w:rPr>
        <w:t>،</w:t>
      </w:r>
      <w:r w:rsidRPr="0068591D">
        <w:rPr>
          <w:rtl/>
        </w:rPr>
        <w:t xml:space="preserve"> والنسائي وعثمان بن أبي شيبة في سننهما</w:t>
      </w:r>
      <w:r>
        <w:rPr>
          <w:rtl/>
        </w:rPr>
        <w:t>،</w:t>
      </w:r>
      <w:r w:rsidRPr="0068591D">
        <w:rPr>
          <w:rtl/>
        </w:rPr>
        <w:t xml:space="preserve"> والحافظ أبو طاهر أحمد بن محمد بن سلفة في السلفيات.</w:t>
      </w:r>
      <w:r>
        <w:rPr>
          <w:rFonts w:hint="cs"/>
          <w:rtl/>
          <w:lang w:bidi="fa-IR"/>
        </w:rPr>
        <w:t xml:space="preserve"> </w:t>
      </w:r>
      <w:r w:rsidRPr="007E456F">
        <w:rPr>
          <w:rtl/>
          <w:lang w:bidi="fa-IR"/>
        </w:rPr>
        <w:t>و</w:t>
      </w:r>
      <w:r w:rsidRPr="0068591D">
        <w:rPr>
          <w:rtl/>
        </w:rPr>
        <w:t>في رواية أخرى عنه</w:t>
      </w:r>
      <w:r>
        <w:rPr>
          <w:rtl/>
        </w:rPr>
        <w:t>:</w:t>
      </w:r>
      <w:r w:rsidRPr="0068591D">
        <w:rPr>
          <w:rtl/>
        </w:rPr>
        <w:t xml:space="preserve"> إن رسول الله قال</w:t>
      </w:r>
      <w:r>
        <w:rPr>
          <w:rtl/>
        </w:rPr>
        <w:t>:</w:t>
      </w:r>
      <w:r w:rsidRPr="0068591D">
        <w:rPr>
          <w:rtl/>
        </w:rPr>
        <w:t xml:space="preserve"> </w:t>
      </w:r>
      <w:r w:rsidRPr="00247B9F">
        <w:rPr>
          <w:rtl/>
        </w:rPr>
        <w:t>علي مني وأنا من علي ولا يؤدّي عنّي إل</w:t>
      </w:r>
      <w:r w:rsidR="005D243A">
        <w:rPr>
          <w:rFonts w:hint="cs"/>
          <w:rtl/>
        </w:rPr>
        <w:t>ّ</w:t>
      </w:r>
      <w:r w:rsidRPr="00247B9F">
        <w:rPr>
          <w:rtl/>
        </w:rPr>
        <w:t>ا أنا أو علي.</w:t>
      </w:r>
      <w:r w:rsidRPr="0068591D">
        <w:rPr>
          <w:rtl/>
        </w:rPr>
        <w:t xml:space="preserve"> أخرجه ابن ماجة وابن أبي عاصم في سننهما</w:t>
      </w:r>
      <w:r>
        <w:rPr>
          <w:rtl/>
        </w:rPr>
        <w:t>،</w:t>
      </w:r>
      <w:r w:rsidRPr="0068591D">
        <w:rPr>
          <w:rtl/>
        </w:rPr>
        <w:t xml:space="preserve"> والبغوي في المعجم</w:t>
      </w:r>
      <w:r>
        <w:rPr>
          <w:rtl/>
        </w:rPr>
        <w:t>،</w:t>
      </w:r>
      <w:r w:rsidRPr="0068591D">
        <w:rPr>
          <w:rtl/>
        </w:rPr>
        <w:t xml:space="preserve"> والطبراني في الكبير</w:t>
      </w:r>
      <w:r>
        <w:rPr>
          <w:rtl/>
        </w:rPr>
        <w:t>،</w:t>
      </w:r>
      <w:r w:rsidRPr="0068591D">
        <w:rPr>
          <w:rtl/>
        </w:rPr>
        <w:t xml:space="preserve"> والضياء في المختارة</w:t>
      </w:r>
      <w:r>
        <w:rPr>
          <w:rtl/>
        </w:rPr>
        <w:t>،</w:t>
      </w:r>
      <w:r w:rsidRPr="0068591D">
        <w:rPr>
          <w:rtl/>
        </w:rPr>
        <w:t xml:space="preserve"> والباوردي وابن قانع » </w:t>
      </w:r>
      <w:r w:rsidRPr="00D5741B">
        <w:rPr>
          <w:rStyle w:val="libFootnotenumChar"/>
          <w:rtl/>
        </w:rPr>
        <w:t>(2)</w:t>
      </w:r>
      <w:r>
        <w:rPr>
          <w:rtl/>
        </w:rPr>
        <w:t>.</w:t>
      </w:r>
    </w:p>
    <w:p w:rsidR="00216871" w:rsidRPr="007E456F" w:rsidRDefault="00216871" w:rsidP="00216871">
      <w:pPr>
        <w:pStyle w:val="libNormal"/>
        <w:rPr>
          <w:rtl/>
          <w:lang w:bidi="fa-IR"/>
        </w:rPr>
      </w:pPr>
      <w:r>
        <w:rPr>
          <w:rtl/>
        </w:rPr>
        <w:t>و</w:t>
      </w:r>
      <w:r w:rsidRPr="0068591D">
        <w:rPr>
          <w:rtl/>
        </w:rPr>
        <w:t>انظر</w:t>
      </w:r>
      <w:r>
        <w:rPr>
          <w:rtl/>
        </w:rPr>
        <w:t>:</w:t>
      </w:r>
      <w:r w:rsidRPr="0068591D">
        <w:rPr>
          <w:rtl/>
        </w:rPr>
        <w:t xml:space="preserve"> مشكاة المصابيح 3 / 243</w:t>
      </w:r>
      <w:r>
        <w:rPr>
          <w:rtl/>
        </w:rPr>
        <w:t>،</w:t>
      </w:r>
      <w:r w:rsidRPr="0068591D">
        <w:rPr>
          <w:rtl/>
        </w:rPr>
        <w:t xml:space="preserve"> الجامع الصغير 2 / 66 الصواعق المحرقة</w:t>
      </w:r>
      <w:r>
        <w:rPr>
          <w:rtl/>
        </w:rPr>
        <w:t>:</w:t>
      </w:r>
      <w:r w:rsidRPr="0068591D">
        <w:rPr>
          <w:rtl/>
        </w:rPr>
        <w:t xml:space="preserve"> 83</w:t>
      </w:r>
      <w:r>
        <w:rPr>
          <w:rtl/>
        </w:rPr>
        <w:t>،</w:t>
      </w:r>
      <w:r w:rsidRPr="0068591D">
        <w:rPr>
          <w:rtl/>
        </w:rPr>
        <w:t xml:space="preserve"> المقاصد الحسنة</w:t>
      </w:r>
      <w:r>
        <w:rPr>
          <w:rtl/>
        </w:rPr>
        <w:t>:</w:t>
      </w:r>
      <w:r w:rsidRPr="0068591D">
        <w:rPr>
          <w:rtl/>
        </w:rPr>
        <w:t xml:space="preserve"> 98</w:t>
      </w:r>
      <w:r>
        <w:rPr>
          <w:rtl/>
        </w:rPr>
        <w:t>،</w:t>
      </w:r>
      <w:r w:rsidRPr="0068591D">
        <w:rPr>
          <w:rtl/>
        </w:rPr>
        <w:t xml:space="preserve"> جامع الأصول 9 / 471 المناقب لابن المغازلي 222 فرائد السمطين 1 / 58</w:t>
      </w:r>
      <w:r>
        <w:rPr>
          <w:rtl/>
        </w:rPr>
        <w:t>،</w:t>
      </w:r>
      <w:r w:rsidRPr="0068591D">
        <w:rPr>
          <w:rtl/>
        </w:rPr>
        <w:t xml:space="preserve"> كفاية الطالب 276</w:t>
      </w:r>
      <w:r>
        <w:rPr>
          <w:rtl/>
        </w:rPr>
        <w:t>،</w:t>
      </w:r>
      <w:r w:rsidRPr="0068591D">
        <w:rPr>
          <w:rtl/>
        </w:rPr>
        <w:t xml:space="preserve"> إسعاف الراغبين 155</w:t>
      </w:r>
      <w:r>
        <w:rPr>
          <w:rtl/>
        </w:rPr>
        <w:t>،</w:t>
      </w:r>
      <w:r w:rsidRPr="0068591D">
        <w:rPr>
          <w:rtl/>
        </w:rPr>
        <w:t xml:space="preserve"> ينابيع المودة 180</w:t>
      </w:r>
      <w:r>
        <w:rPr>
          <w:rtl/>
        </w:rPr>
        <w:t>،</w:t>
      </w:r>
      <w:r w:rsidRPr="0068591D">
        <w:rPr>
          <w:rtl/>
        </w:rPr>
        <w:t xml:space="preserve"> 281</w:t>
      </w:r>
      <w:r>
        <w:rPr>
          <w:rtl/>
        </w:rPr>
        <w:t>،</w:t>
      </w:r>
      <w:r w:rsidRPr="0068591D">
        <w:rPr>
          <w:rtl/>
        </w:rPr>
        <w:t xml:space="preserve"> كنوز الحقائق</w:t>
      </w:r>
      <w:r>
        <w:rPr>
          <w:rtl/>
        </w:rPr>
        <w:t xml:space="preserve"> - </w:t>
      </w:r>
      <w:r w:rsidRPr="0068591D">
        <w:rPr>
          <w:rtl/>
        </w:rPr>
        <w:t>هامش الجامع الصغير</w:t>
      </w:r>
      <w:r>
        <w:rPr>
          <w:rtl/>
        </w:rPr>
        <w:t xml:space="preserve"> - </w:t>
      </w:r>
      <w:r w:rsidRPr="0068591D">
        <w:rPr>
          <w:rtl/>
        </w:rPr>
        <w:t>2 / 16</w:t>
      </w:r>
      <w:r>
        <w:rPr>
          <w:rtl/>
        </w:rPr>
        <w:t>،</w:t>
      </w:r>
      <w:r w:rsidRPr="0068591D">
        <w:rPr>
          <w:rtl/>
        </w:rPr>
        <w:t xml:space="preserve"> نزل الأبرار</w:t>
      </w:r>
      <w:r>
        <w:rPr>
          <w:rtl/>
        </w:rPr>
        <w:t>:</w:t>
      </w:r>
      <w:r w:rsidRPr="0068591D">
        <w:rPr>
          <w:rtl/>
        </w:rPr>
        <w:t xml:space="preserve"> 38.</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كنز العمال 12 / 203.</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الاكتفاء في فضل الأربعة الخلفاء</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Default="00216871" w:rsidP="005D243A">
      <w:pPr>
        <w:pStyle w:val="libCenterBold1"/>
        <w:rPr>
          <w:rtl/>
          <w:lang w:bidi="fa-IR"/>
        </w:rPr>
      </w:pPr>
      <w:bookmarkStart w:id="1425" w:name="_Toc407708209"/>
      <w:bookmarkStart w:id="1426" w:name="_Toc319618855"/>
      <w:r>
        <w:rPr>
          <w:rtl/>
          <w:lang w:bidi="fa-IR"/>
        </w:rPr>
        <w:lastRenderedPageBreak/>
        <w:t>(</w:t>
      </w:r>
      <w:r w:rsidRPr="007E456F">
        <w:rPr>
          <w:rtl/>
          <w:lang w:bidi="fa-IR"/>
        </w:rPr>
        <w:t>20</w:t>
      </w:r>
      <w:r>
        <w:rPr>
          <w:rtl/>
          <w:lang w:bidi="fa-IR"/>
        </w:rPr>
        <w:t>)</w:t>
      </w:r>
      <w:bookmarkEnd w:id="1425"/>
    </w:p>
    <w:p w:rsidR="00A07B7D" w:rsidRDefault="00216871" w:rsidP="00216871">
      <w:pPr>
        <w:pStyle w:val="Heading2Center"/>
        <w:rPr>
          <w:rtl/>
          <w:lang w:bidi="fa-IR"/>
        </w:rPr>
      </w:pPr>
      <w:bookmarkStart w:id="1427" w:name="_Toc407708210"/>
      <w:bookmarkStart w:id="1428" w:name="_Toc88917154"/>
      <w:r w:rsidRPr="007E456F">
        <w:rPr>
          <w:rtl/>
          <w:lang w:bidi="fa-IR"/>
        </w:rPr>
        <w:t>فهم الباب المبتلى بهم</w:t>
      </w:r>
      <w:r>
        <w:rPr>
          <w:rtl/>
          <w:lang w:bidi="fa-IR"/>
        </w:rPr>
        <w:t>،</w:t>
      </w:r>
      <w:r w:rsidRPr="007E456F">
        <w:rPr>
          <w:rtl/>
          <w:lang w:bidi="fa-IR"/>
        </w:rPr>
        <w:t xml:space="preserve"> من أتاهم نجا ومن أباهم هوى</w:t>
      </w:r>
      <w:bookmarkEnd w:id="1426"/>
      <w:bookmarkEnd w:id="1427"/>
      <w:bookmarkEnd w:id="1428"/>
    </w:p>
    <w:p w:rsidR="00216871" w:rsidRPr="007E456F" w:rsidRDefault="00216871" w:rsidP="00216871">
      <w:pPr>
        <w:pStyle w:val="libNormal"/>
        <w:rPr>
          <w:rtl/>
          <w:lang w:bidi="fa-IR"/>
        </w:rPr>
      </w:pPr>
      <w:r w:rsidRPr="007E456F">
        <w:rPr>
          <w:rtl/>
          <w:lang w:bidi="fa-IR"/>
        </w:rPr>
        <w:t xml:space="preserve">قاله </w:t>
      </w:r>
      <w:r w:rsidR="00A07B7D" w:rsidRPr="00A07B7D">
        <w:rPr>
          <w:rStyle w:val="libAlaemChar"/>
          <w:rtl/>
        </w:rPr>
        <w:t>صلى‌الله‌عليه‌وآله‌وسلم</w:t>
      </w:r>
      <w:r w:rsidRPr="007E456F">
        <w:rPr>
          <w:rtl/>
          <w:lang w:bidi="fa-IR"/>
        </w:rPr>
        <w:t xml:space="preserve"> في خطبة له في فضل أهل البيت </w:t>
      </w:r>
      <w:r w:rsidRPr="00A440E0">
        <w:rPr>
          <w:rStyle w:val="libAlaemChar"/>
          <w:rtl/>
        </w:rPr>
        <w:t>عليهم‌السلام</w:t>
      </w:r>
      <w:r>
        <w:rPr>
          <w:rtl/>
          <w:lang w:bidi="fa-IR"/>
        </w:rPr>
        <w:t>،</w:t>
      </w:r>
      <w:r w:rsidRPr="007E456F">
        <w:rPr>
          <w:rtl/>
          <w:lang w:bidi="fa-IR"/>
        </w:rPr>
        <w:t xml:space="preserve"> ومن رواتها المشهورين</w:t>
      </w:r>
      <w:r>
        <w:rPr>
          <w:rtl/>
          <w:lang w:bidi="fa-IR"/>
        </w:rPr>
        <w:t>:</w:t>
      </w:r>
    </w:p>
    <w:p w:rsidR="00A07B7D" w:rsidRDefault="00216871" w:rsidP="00216871">
      <w:pPr>
        <w:pStyle w:val="libNormal"/>
        <w:rPr>
          <w:rtl/>
        </w:rPr>
      </w:pPr>
      <w:r w:rsidRPr="0068591D">
        <w:rPr>
          <w:rtl/>
        </w:rPr>
        <w:t>أبو نعيم الاصبهاني</w:t>
      </w:r>
      <w:r>
        <w:rPr>
          <w:rtl/>
        </w:rPr>
        <w:t>،</w:t>
      </w:r>
      <w:r w:rsidRPr="0068591D">
        <w:rPr>
          <w:rtl/>
        </w:rPr>
        <w:t xml:space="preserve"> رواها ب</w:t>
      </w:r>
      <w:r w:rsidR="005D243A">
        <w:rPr>
          <w:rFonts w:hint="cs"/>
          <w:rtl/>
        </w:rPr>
        <w:t>ا</w:t>
      </w:r>
      <w:r w:rsidRPr="0068591D">
        <w:rPr>
          <w:rtl/>
        </w:rPr>
        <w:t>سناده</w:t>
      </w:r>
      <w:r>
        <w:rPr>
          <w:rtl/>
        </w:rPr>
        <w:t>:</w:t>
      </w:r>
    </w:p>
    <w:p w:rsidR="00A07B7D" w:rsidRDefault="00216871" w:rsidP="00216871">
      <w:pPr>
        <w:pStyle w:val="libNormal"/>
        <w:rPr>
          <w:rtl/>
        </w:rPr>
      </w:pPr>
      <w:r w:rsidRPr="0068591D">
        <w:rPr>
          <w:rtl/>
        </w:rPr>
        <w:t>« عن جابر بن عبد الله قال</w:t>
      </w:r>
      <w:r>
        <w:rPr>
          <w:rtl/>
        </w:rPr>
        <w:t>:</w:t>
      </w:r>
      <w:r w:rsidRPr="0068591D">
        <w:rPr>
          <w:rtl/>
        </w:rPr>
        <w:t xml:space="preserve"> </w:t>
      </w:r>
      <w:r w:rsidRPr="00247B9F">
        <w:rPr>
          <w:rtl/>
        </w:rPr>
        <w:t xml:space="preserve">خرج علينا رسول الله </w:t>
      </w:r>
      <w:r w:rsidR="002B4D52" w:rsidRPr="002B4D52">
        <w:rPr>
          <w:rStyle w:val="libAlaemChar"/>
          <w:rtl/>
        </w:rPr>
        <w:t>صلى‌الله‌عليه‌وآله‌وسلم</w:t>
      </w:r>
      <w:r w:rsidRPr="00247B9F">
        <w:rPr>
          <w:rtl/>
        </w:rPr>
        <w:t xml:space="preserve"> يوما</w:t>
      </w:r>
      <w:r>
        <w:rPr>
          <w:rtl/>
        </w:rPr>
        <w:t xml:space="preserve"> - </w:t>
      </w:r>
      <w:r w:rsidRPr="00247B9F">
        <w:rPr>
          <w:rtl/>
        </w:rPr>
        <w:t>ومعه علي والحسن والحسين</w:t>
      </w:r>
      <w:r>
        <w:rPr>
          <w:rtl/>
        </w:rPr>
        <w:t xml:space="preserve"> - </w:t>
      </w:r>
      <w:r w:rsidRPr="00247B9F">
        <w:rPr>
          <w:rtl/>
        </w:rPr>
        <w:t>فخطبنا فقال</w:t>
      </w:r>
      <w:r>
        <w:rPr>
          <w:rtl/>
        </w:rPr>
        <w:t>:</w:t>
      </w:r>
      <w:r w:rsidRPr="00247B9F">
        <w:rPr>
          <w:rtl/>
        </w:rPr>
        <w:t xml:space="preserve"> أيها الناس</w:t>
      </w:r>
      <w:r>
        <w:rPr>
          <w:rtl/>
        </w:rPr>
        <w:t>!</w:t>
      </w:r>
      <w:r w:rsidRPr="00247B9F">
        <w:rPr>
          <w:rtl/>
        </w:rPr>
        <w:t xml:space="preserve"> إن هؤلاء أهل بيت نبيكم</w:t>
      </w:r>
      <w:r>
        <w:rPr>
          <w:rtl/>
        </w:rPr>
        <w:t>،</w:t>
      </w:r>
      <w:r w:rsidRPr="00247B9F">
        <w:rPr>
          <w:rtl/>
        </w:rPr>
        <w:t xml:space="preserve"> قد شرّفهم الله بكرامته واستحفظهم سرّه واستودعهم علمه</w:t>
      </w:r>
      <w:r>
        <w:rPr>
          <w:rtl/>
        </w:rPr>
        <w:t>،</w:t>
      </w:r>
      <w:r w:rsidRPr="00247B9F">
        <w:rPr>
          <w:rtl/>
        </w:rPr>
        <w:t xml:space="preserve"> فهم عماد الدين وشهداء على أمته</w:t>
      </w:r>
      <w:r>
        <w:rPr>
          <w:rtl/>
        </w:rPr>
        <w:t>،</w:t>
      </w:r>
      <w:r w:rsidRPr="00247B9F">
        <w:rPr>
          <w:rtl/>
        </w:rPr>
        <w:t xml:space="preserve"> برأهم قبل خلقه إذ</w:t>
      </w:r>
      <w:r w:rsidR="00FA62C9">
        <w:rPr>
          <w:rFonts w:hint="cs"/>
          <w:rtl/>
        </w:rPr>
        <w:t>ْ</w:t>
      </w:r>
      <w:r w:rsidRPr="00247B9F">
        <w:rPr>
          <w:rtl/>
        </w:rPr>
        <w:t xml:space="preserve"> هم أظلة تحت عرشه نجباء في علمه</w:t>
      </w:r>
      <w:r>
        <w:rPr>
          <w:rtl/>
        </w:rPr>
        <w:t>،</w:t>
      </w:r>
      <w:r w:rsidRPr="00247B9F">
        <w:rPr>
          <w:rtl/>
        </w:rPr>
        <w:t xml:space="preserve"> وارتضاهم واصطفاهم</w:t>
      </w:r>
      <w:r>
        <w:rPr>
          <w:rtl/>
        </w:rPr>
        <w:t>،</w:t>
      </w:r>
      <w:r w:rsidRPr="00247B9F">
        <w:rPr>
          <w:rtl/>
        </w:rPr>
        <w:t xml:space="preserve"> فجعلهم علماء وفقهاء لعباده</w:t>
      </w:r>
      <w:r>
        <w:rPr>
          <w:rtl/>
        </w:rPr>
        <w:t>،</w:t>
      </w:r>
      <w:r w:rsidRPr="00247B9F">
        <w:rPr>
          <w:rtl/>
        </w:rPr>
        <w:t xml:space="preserve"> ودلّهم على صراطه</w:t>
      </w:r>
      <w:r>
        <w:rPr>
          <w:rtl/>
        </w:rPr>
        <w:t>،</w:t>
      </w:r>
      <w:r w:rsidRPr="00247B9F">
        <w:rPr>
          <w:rtl/>
        </w:rPr>
        <w:t xml:space="preserve"> فهم الأئمة المهديّة والقادة الداعية والأئمة الوسطى والرحم الموصولة [ الموصولة ]</w:t>
      </w:r>
      <w:r>
        <w:rPr>
          <w:rtl/>
        </w:rPr>
        <w:t>،</w:t>
      </w:r>
      <w:r w:rsidRPr="00247B9F">
        <w:rPr>
          <w:rtl/>
        </w:rPr>
        <w:t xml:space="preserve"> هم الكهف الحصين للمؤمنين</w:t>
      </w:r>
      <w:r>
        <w:rPr>
          <w:rtl/>
        </w:rPr>
        <w:t>،</w:t>
      </w:r>
      <w:r w:rsidRPr="00247B9F">
        <w:rPr>
          <w:rtl/>
        </w:rPr>
        <w:t xml:space="preserve"> ونور أبصار المهتدين</w:t>
      </w:r>
      <w:r>
        <w:rPr>
          <w:rtl/>
        </w:rPr>
        <w:t>،</w:t>
      </w:r>
      <w:r w:rsidRPr="00247B9F">
        <w:rPr>
          <w:rtl/>
        </w:rPr>
        <w:t xml:space="preserve"> وعصمة من لجأ إليهم ونجاة لمن احترز بهم</w:t>
      </w:r>
      <w:r>
        <w:rPr>
          <w:rtl/>
        </w:rPr>
        <w:t>،</w:t>
      </w:r>
      <w:r w:rsidRPr="00247B9F">
        <w:rPr>
          <w:rtl/>
        </w:rPr>
        <w:t xml:space="preserve"> يغتبط من والاهم ويهلك من عاداهم</w:t>
      </w:r>
      <w:r>
        <w:rPr>
          <w:rtl/>
        </w:rPr>
        <w:t>،</w:t>
      </w:r>
      <w:r w:rsidRPr="00247B9F">
        <w:rPr>
          <w:rtl/>
        </w:rPr>
        <w:t xml:space="preserve"> ويفوز من تمسّك بهم</w:t>
      </w:r>
      <w:r>
        <w:rPr>
          <w:rtl/>
        </w:rPr>
        <w:t>،</w:t>
      </w:r>
      <w:r w:rsidRPr="00247B9F">
        <w:rPr>
          <w:rtl/>
        </w:rPr>
        <w:t xml:space="preserve"> الراغب عنهم مارق من الدين</w:t>
      </w:r>
      <w:r>
        <w:rPr>
          <w:rtl/>
        </w:rPr>
        <w:t>،</w:t>
      </w:r>
      <w:r w:rsidRPr="00247B9F">
        <w:rPr>
          <w:rtl/>
        </w:rPr>
        <w:t xml:space="preserve"> والمقصّر عنهم زاهق</w:t>
      </w:r>
      <w:r>
        <w:rPr>
          <w:rtl/>
        </w:rPr>
        <w:t>،</w:t>
      </w:r>
      <w:r w:rsidRPr="00247B9F">
        <w:rPr>
          <w:rtl/>
        </w:rPr>
        <w:t xml:space="preserve"> واللازق لهم لاحق</w:t>
      </w:r>
      <w:r>
        <w:rPr>
          <w:rtl/>
        </w:rPr>
        <w:t>،</w:t>
      </w:r>
      <w:r w:rsidRPr="00247B9F">
        <w:rPr>
          <w:rtl/>
        </w:rPr>
        <w:t xml:space="preserve"> فهم الباب المبتلى بهم</w:t>
      </w:r>
      <w:r>
        <w:rPr>
          <w:rtl/>
        </w:rPr>
        <w:t>،</w:t>
      </w:r>
      <w:r w:rsidRPr="00247B9F">
        <w:rPr>
          <w:rtl/>
        </w:rPr>
        <w:t xml:space="preserve"> من أتاهم نجى ومن أباهم هوى</w:t>
      </w:r>
      <w:r>
        <w:rPr>
          <w:rtl/>
        </w:rPr>
        <w:t>،</w:t>
      </w:r>
      <w:r w:rsidRPr="00247B9F">
        <w:rPr>
          <w:rtl/>
        </w:rPr>
        <w:t xml:space="preserve"> هم حطّة لمن</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247B9F">
        <w:rPr>
          <w:rtl/>
        </w:rPr>
        <w:lastRenderedPageBreak/>
        <w:t>دخله وحجّة الله على من جهله</w:t>
      </w:r>
      <w:r>
        <w:rPr>
          <w:rtl/>
        </w:rPr>
        <w:t>،</w:t>
      </w:r>
      <w:r w:rsidRPr="00247B9F">
        <w:rPr>
          <w:rtl/>
        </w:rPr>
        <w:t xml:space="preserve"> إلى الله يدعون وبأمر الله يعملون وبآياته يرشدون</w:t>
      </w:r>
      <w:r>
        <w:rPr>
          <w:rtl/>
        </w:rPr>
        <w:t>،</w:t>
      </w:r>
      <w:r w:rsidRPr="00247B9F">
        <w:rPr>
          <w:rtl/>
        </w:rPr>
        <w:t xml:space="preserve"> فيهم نزلة الرسالة وعليهم هبطت ملائكة الرحمة وإليه بعث الروح الأمين</w:t>
      </w:r>
      <w:r>
        <w:rPr>
          <w:rtl/>
        </w:rPr>
        <w:t>،</w:t>
      </w:r>
      <w:r w:rsidRPr="00247B9F">
        <w:rPr>
          <w:rtl/>
        </w:rPr>
        <w:t xml:space="preserve"> تفضلا</w:t>
      </w:r>
      <w:r w:rsidR="00FA62C9">
        <w:rPr>
          <w:rFonts w:hint="cs"/>
          <w:rtl/>
        </w:rPr>
        <w:t>ً</w:t>
      </w:r>
      <w:r w:rsidRPr="00247B9F">
        <w:rPr>
          <w:rtl/>
        </w:rPr>
        <w:t xml:space="preserve"> من الله ورحمة وآتاهم ما لم يؤت أحدا</w:t>
      </w:r>
      <w:r w:rsidR="00FA62C9">
        <w:rPr>
          <w:rFonts w:hint="cs"/>
          <w:rtl/>
        </w:rPr>
        <w:t>ً</w:t>
      </w:r>
      <w:r w:rsidRPr="00247B9F">
        <w:rPr>
          <w:rtl/>
        </w:rPr>
        <w:t xml:space="preserve"> من العالمين</w:t>
      </w:r>
      <w:r>
        <w:rPr>
          <w:rtl/>
        </w:rPr>
        <w:t>،</w:t>
      </w:r>
      <w:r w:rsidRPr="00247B9F">
        <w:rPr>
          <w:rtl/>
        </w:rPr>
        <w:t xml:space="preserve"> فعندهم</w:t>
      </w:r>
      <w:r>
        <w:rPr>
          <w:rtl/>
        </w:rPr>
        <w:t xml:space="preserve"> - </w:t>
      </w:r>
      <w:r w:rsidRPr="00247B9F">
        <w:rPr>
          <w:rtl/>
        </w:rPr>
        <w:t>بحمد الله</w:t>
      </w:r>
      <w:r>
        <w:rPr>
          <w:rtl/>
        </w:rPr>
        <w:t xml:space="preserve"> - </w:t>
      </w:r>
      <w:r w:rsidRPr="00247B9F">
        <w:rPr>
          <w:rtl/>
        </w:rPr>
        <w:t>ما يلتمس ويحتاج من العلم والهدى في الدين</w:t>
      </w:r>
      <w:r>
        <w:rPr>
          <w:rtl/>
        </w:rPr>
        <w:t>،</w:t>
      </w:r>
      <w:r w:rsidRPr="00247B9F">
        <w:rPr>
          <w:rtl/>
        </w:rPr>
        <w:t xml:space="preserve"> وهم النور من الضلالة عند دخول الظلم</w:t>
      </w:r>
      <w:r>
        <w:rPr>
          <w:rtl/>
        </w:rPr>
        <w:t>،</w:t>
      </w:r>
      <w:r w:rsidRPr="00247B9F">
        <w:rPr>
          <w:rtl/>
        </w:rPr>
        <w:t xml:space="preserve"> وهم الفروع الطيبة من الشجرة المباركة</w:t>
      </w:r>
      <w:r>
        <w:rPr>
          <w:rtl/>
        </w:rPr>
        <w:t>،</w:t>
      </w:r>
      <w:r w:rsidRPr="00247B9F">
        <w:rPr>
          <w:rtl/>
        </w:rPr>
        <w:t xml:space="preserve"> وهم معدن العلم وأهل بيت الرحمة وموضع الرسالة ومختلف الملائكة</w:t>
      </w:r>
      <w:r>
        <w:rPr>
          <w:rtl/>
        </w:rPr>
        <w:t>،</w:t>
      </w:r>
      <w:r w:rsidRPr="00247B9F">
        <w:rPr>
          <w:rtl/>
        </w:rPr>
        <w:t xml:space="preserve"> الذين أذهب الله عنهم الرجس وطهّرهم تطهيرا</w:t>
      </w:r>
      <w:r w:rsidR="00FA62C9">
        <w:rPr>
          <w:rFonts w:hint="cs"/>
          <w:rtl/>
        </w:rPr>
        <w:t>ً</w:t>
      </w:r>
      <w:r w:rsidRPr="00247B9F">
        <w:rPr>
          <w:rtl/>
        </w:rPr>
        <w:t xml:space="preserve">» </w:t>
      </w:r>
      <w:r w:rsidRPr="00D5741B">
        <w:rPr>
          <w:rStyle w:val="libFootnotenumChar"/>
          <w:rtl/>
        </w:rPr>
        <w:t>(1)</w:t>
      </w:r>
      <w:r>
        <w:rPr>
          <w:rtl/>
        </w:rPr>
        <w:t>.</w:t>
      </w:r>
    </w:p>
    <w:p w:rsidR="00A07B7D" w:rsidRDefault="00216871" w:rsidP="00216871">
      <w:pPr>
        <w:pStyle w:val="libBold1"/>
        <w:rPr>
          <w:rtl/>
          <w:lang w:bidi="fa-IR"/>
        </w:rPr>
      </w:pPr>
      <w:r>
        <w:rPr>
          <w:rtl/>
          <w:lang w:bidi="fa-IR"/>
        </w:rPr>
        <w:t>و</w:t>
      </w:r>
      <w:r w:rsidRPr="007E456F">
        <w:rPr>
          <w:rtl/>
          <w:lang w:bidi="fa-IR"/>
        </w:rPr>
        <w:t>يؤيّده</w:t>
      </w:r>
      <w:r>
        <w:rPr>
          <w:rtl/>
          <w:lang w:bidi="fa-IR"/>
        </w:rPr>
        <w:t>:</w:t>
      </w:r>
    </w:p>
    <w:p w:rsidR="00216871" w:rsidRPr="007E456F" w:rsidRDefault="00216871" w:rsidP="00216871">
      <w:pPr>
        <w:pStyle w:val="libNormal"/>
        <w:rPr>
          <w:rtl/>
          <w:lang w:bidi="fa-IR"/>
        </w:rPr>
      </w:pPr>
      <w:r w:rsidRPr="007E456F">
        <w:rPr>
          <w:rtl/>
          <w:lang w:bidi="fa-IR"/>
        </w:rPr>
        <w:t xml:space="preserve">قال ابن عباس في كلام له في مدح أمير المؤمنين وأهل البيت </w:t>
      </w:r>
      <w:r w:rsidRPr="00A440E0">
        <w:rPr>
          <w:rStyle w:val="libAlaemChar"/>
          <w:rtl/>
        </w:rPr>
        <w:t>عليهم‌السلام</w:t>
      </w:r>
      <w:r>
        <w:rPr>
          <w:rtl/>
          <w:lang w:bidi="fa-IR"/>
        </w:rPr>
        <w:t>:</w:t>
      </w:r>
      <w:r w:rsidRPr="007E456F">
        <w:rPr>
          <w:rtl/>
          <w:lang w:bidi="fa-IR"/>
        </w:rPr>
        <w:t xml:space="preserve"> « هم الرحم الموصولة والأئمة المتخيرة والباب المبتلى به الناس</w:t>
      </w:r>
      <w:r>
        <w:rPr>
          <w:rtl/>
          <w:lang w:bidi="fa-IR"/>
        </w:rPr>
        <w:t>،</w:t>
      </w:r>
      <w:r w:rsidRPr="007E456F">
        <w:rPr>
          <w:rtl/>
          <w:lang w:bidi="fa-IR"/>
        </w:rPr>
        <w:t xml:space="preserve"> من أتاهم نجى ومن نأى عنهم هوى</w:t>
      </w:r>
      <w:r>
        <w:rPr>
          <w:rtl/>
          <w:lang w:bidi="fa-IR"/>
        </w:rPr>
        <w:t>،</w:t>
      </w:r>
      <w:r w:rsidRPr="007E456F">
        <w:rPr>
          <w:rtl/>
          <w:lang w:bidi="fa-IR"/>
        </w:rPr>
        <w:t xml:space="preserve"> حطة لمن دخلهم وحجة على من تركهم »</w:t>
      </w:r>
      <w:r>
        <w:rPr>
          <w:rtl/>
          <w:lang w:bidi="fa-IR"/>
        </w:rPr>
        <w:t>.</w:t>
      </w:r>
    </w:p>
    <w:p w:rsidR="00216871" w:rsidRPr="007E456F" w:rsidRDefault="00216871" w:rsidP="00216871">
      <w:pPr>
        <w:pStyle w:val="libNormal"/>
        <w:rPr>
          <w:rtl/>
          <w:lang w:bidi="fa-IR"/>
        </w:rPr>
      </w:pPr>
      <w:r w:rsidRPr="007E456F">
        <w:rPr>
          <w:rtl/>
          <w:lang w:bidi="fa-IR"/>
        </w:rPr>
        <w:t xml:space="preserve">رواه العاصمي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وقد أوردنا نصه بتمامه في مجلد ( حديث السفينة )</w:t>
      </w:r>
      <w:r>
        <w:rPr>
          <w:rtl/>
          <w:lang w:bidi="fa-IR"/>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منقبة المطهرين</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زين الفتى</w:t>
      </w:r>
      <w:r w:rsidR="00216871">
        <w:rPr>
          <w:rtl/>
          <w:lang w:bidi="fa-IR"/>
        </w:rPr>
        <w:t xml:space="preserve"> - </w:t>
      </w:r>
      <w:r w:rsidR="00216871" w:rsidRPr="007E456F">
        <w:rPr>
          <w:rtl/>
          <w:lang w:bidi="fa-IR"/>
        </w:rPr>
        <w:t>مخطوط.</w:t>
      </w:r>
    </w:p>
    <w:p w:rsidR="00216871" w:rsidRDefault="00216871" w:rsidP="00216871">
      <w:pPr>
        <w:pStyle w:val="libNormal"/>
        <w:rPr>
          <w:rtl/>
          <w:lang w:bidi="fa-IR"/>
        </w:rPr>
      </w:pPr>
      <w:r>
        <w:rPr>
          <w:rtl/>
          <w:lang w:bidi="fa-IR"/>
        </w:rPr>
        <w:br w:type="page"/>
      </w:r>
    </w:p>
    <w:p w:rsidR="00216871" w:rsidRDefault="00216871" w:rsidP="00FA62C9">
      <w:pPr>
        <w:pStyle w:val="libCenterBold1"/>
        <w:rPr>
          <w:rtl/>
          <w:lang w:bidi="fa-IR"/>
        </w:rPr>
      </w:pPr>
      <w:bookmarkStart w:id="1429" w:name="_Toc407708211"/>
      <w:bookmarkStart w:id="1430" w:name="_Toc319618856"/>
      <w:r>
        <w:rPr>
          <w:rtl/>
          <w:lang w:bidi="fa-IR"/>
        </w:rPr>
        <w:lastRenderedPageBreak/>
        <w:t>(</w:t>
      </w:r>
      <w:r w:rsidRPr="007E456F">
        <w:rPr>
          <w:rtl/>
          <w:lang w:bidi="fa-IR"/>
        </w:rPr>
        <w:t>21</w:t>
      </w:r>
      <w:r>
        <w:rPr>
          <w:rtl/>
          <w:lang w:bidi="fa-IR"/>
        </w:rPr>
        <w:t>)</w:t>
      </w:r>
      <w:bookmarkEnd w:id="1429"/>
    </w:p>
    <w:p w:rsidR="00216871" w:rsidRPr="007E456F" w:rsidRDefault="00216871" w:rsidP="00216871">
      <w:pPr>
        <w:pStyle w:val="Heading2Center"/>
        <w:rPr>
          <w:rtl/>
          <w:lang w:bidi="fa-IR"/>
        </w:rPr>
      </w:pPr>
      <w:bookmarkStart w:id="1431" w:name="_Toc407708212"/>
      <w:bookmarkStart w:id="1432" w:name="_Toc88917155"/>
      <w:r w:rsidRPr="007E456F">
        <w:rPr>
          <w:rtl/>
          <w:lang w:bidi="fa-IR"/>
        </w:rPr>
        <w:t>مثل أهل بيتي فيكم مثل باب حطة</w:t>
      </w:r>
      <w:bookmarkEnd w:id="1430"/>
      <w:bookmarkEnd w:id="1431"/>
      <w:bookmarkEnd w:id="1432"/>
    </w:p>
    <w:p w:rsidR="00216871" w:rsidRPr="007E456F" w:rsidRDefault="00216871" w:rsidP="00216871">
      <w:pPr>
        <w:pStyle w:val="libNormal"/>
        <w:rPr>
          <w:rtl/>
          <w:lang w:bidi="fa-IR"/>
        </w:rPr>
      </w:pPr>
      <w:r w:rsidRPr="007E456F">
        <w:rPr>
          <w:rtl/>
          <w:lang w:bidi="fa-IR"/>
        </w:rPr>
        <w:t>وهذا الحديث أيضا</w:t>
      </w:r>
      <w:r w:rsidR="00FA62C9">
        <w:rPr>
          <w:rFonts w:hint="cs"/>
          <w:rtl/>
          <w:lang w:bidi="fa-IR"/>
        </w:rPr>
        <w:t>ً</w:t>
      </w:r>
      <w:r w:rsidRPr="007E456F">
        <w:rPr>
          <w:rtl/>
          <w:lang w:bidi="fa-IR"/>
        </w:rPr>
        <w:t xml:space="preserve"> ذكره السخاوي مؤيّدا</w:t>
      </w:r>
      <w:r w:rsidR="00FA62C9">
        <w:rPr>
          <w:rFonts w:hint="cs"/>
          <w:rtl/>
          <w:lang w:bidi="fa-IR"/>
        </w:rPr>
        <w:t>ً</w:t>
      </w:r>
      <w:r w:rsidRPr="007E456F">
        <w:rPr>
          <w:rtl/>
          <w:lang w:bidi="fa-IR"/>
        </w:rPr>
        <w:t xml:space="preserve"> لحديث أنا مدينة العلم</w:t>
      </w:r>
      <w:r>
        <w:rPr>
          <w:rtl/>
          <w:lang w:bidi="fa-IR"/>
        </w:rPr>
        <w:t>،</w:t>
      </w:r>
      <w:r w:rsidRPr="007E456F">
        <w:rPr>
          <w:rtl/>
          <w:lang w:bidi="fa-IR"/>
        </w:rPr>
        <w:t xml:space="preserve"> وهو من أشهر الأحاديث في مناقب العترة الطاهرة</w:t>
      </w:r>
      <w:r>
        <w:rPr>
          <w:rtl/>
          <w:lang w:bidi="fa-IR"/>
        </w:rPr>
        <w:t>،</w:t>
      </w:r>
      <w:r w:rsidRPr="007E456F">
        <w:rPr>
          <w:rtl/>
          <w:lang w:bidi="fa-IR"/>
        </w:rPr>
        <w:t xml:space="preserve"> رواه وأخرجه عدد كبير من مشاهير الأئمة والحفاظ والمحدثين ومنهم</w:t>
      </w:r>
      <w:r>
        <w:rPr>
          <w:rtl/>
          <w:lang w:bidi="fa-IR"/>
        </w:rPr>
        <w:t>:</w:t>
      </w:r>
    </w:p>
    <w:p w:rsidR="00216871" w:rsidRPr="007E456F" w:rsidRDefault="00216871" w:rsidP="00216871">
      <w:pPr>
        <w:pStyle w:val="libNormal"/>
        <w:rPr>
          <w:rtl/>
          <w:lang w:bidi="fa-IR"/>
        </w:rPr>
      </w:pPr>
      <w:r w:rsidRPr="007E456F">
        <w:rPr>
          <w:rtl/>
          <w:lang w:bidi="fa-IR"/>
        </w:rPr>
        <w:t>1</w:t>
      </w:r>
      <w:r>
        <w:rPr>
          <w:rtl/>
          <w:lang w:bidi="fa-IR"/>
        </w:rPr>
        <w:t xml:space="preserve"> - أبوبكر </w:t>
      </w:r>
      <w:r w:rsidRPr="007E456F">
        <w:rPr>
          <w:rtl/>
          <w:lang w:bidi="fa-IR"/>
        </w:rPr>
        <w:t>أحمد بن عبد الخالق البزار.</w:t>
      </w:r>
    </w:p>
    <w:p w:rsidR="00216871" w:rsidRPr="007E456F" w:rsidRDefault="00216871" w:rsidP="00216871">
      <w:pPr>
        <w:pStyle w:val="libNormal"/>
        <w:rPr>
          <w:rtl/>
          <w:lang w:bidi="fa-IR"/>
        </w:rPr>
      </w:pPr>
      <w:r w:rsidRPr="007E456F">
        <w:rPr>
          <w:rtl/>
          <w:lang w:bidi="fa-IR"/>
        </w:rPr>
        <w:t>2</w:t>
      </w:r>
      <w:r>
        <w:rPr>
          <w:rtl/>
          <w:lang w:bidi="fa-IR"/>
        </w:rPr>
        <w:t xml:space="preserve"> - </w:t>
      </w:r>
      <w:r w:rsidRPr="007E456F">
        <w:rPr>
          <w:rtl/>
          <w:lang w:bidi="fa-IR"/>
        </w:rPr>
        <w:t>أبو يعلى أحمد بن علي الموصلي.</w:t>
      </w:r>
    </w:p>
    <w:p w:rsidR="00216871" w:rsidRPr="007E456F" w:rsidRDefault="00216871" w:rsidP="00216871">
      <w:pPr>
        <w:pStyle w:val="libNormal"/>
        <w:rPr>
          <w:rtl/>
          <w:lang w:bidi="fa-IR"/>
        </w:rPr>
      </w:pPr>
      <w:r w:rsidRPr="007E456F">
        <w:rPr>
          <w:rtl/>
          <w:lang w:bidi="fa-IR"/>
        </w:rPr>
        <w:t>3</w:t>
      </w:r>
      <w:r>
        <w:rPr>
          <w:rtl/>
          <w:lang w:bidi="fa-IR"/>
        </w:rPr>
        <w:t xml:space="preserve"> - </w:t>
      </w:r>
      <w:r w:rsidRPr="007E456F">
        <w:rPr>
          <w:rtl/>
          <w:lang w:bidi="fa-IR"/>
        </w:rPr>
        <w:t>أبو القاسم سليمان بن أحمد الطبراني.</w:t>
      </w:r>
    </w:p>
    <w:p w:rsidR="00216871" w:rsidRPr="007E456F" w:rsidRDefault="00216871" w:rsidP="00216871">
      <w:pPr>
        <w:pStyle w:val="libNormal"/>
        <w:rPr>
          <w:rtl/>
          <w:lang w:bidi="fa-IR"/>
        </w:rPr>
      </w:pPr>
      <w:r w:rsidRPr="007E456F">
        <w:rPr>
          <w:rtl/>
          <w:lang w:bidi="fa-IR"/>
        </w:rPr>
        <w:t>4</w:t>
      </w:r>
      <w:r>
        <w:rPr>
          <w:rtl/>
          <w:lang w:bidi="fa-IR"/>
        </w:rPr>
        <w:t xml:space="preserve"> - </w:t>
      </w:r>
      <w:r w:rsidRPr="007E456F">
        <w:rPr>
          <w:rtl/>
          <w:lang w:bidi="fa-IR"/>
        </w:rPr>
        <w:t>أبو عبد الله الحاكم النيسابوري.</w:t>
      </w:r>
    </w:p>
    <w:p w:rsidR="00216871" w:rsidRPr="007E456F" w:rsidRDefault="00216871" w:rsidP="00216871">
      <w:pPr>
        <w:pStyle w:val="libNormal"/>
        <w:rPr>
          <w:rtl/>
          <w:lang w:bidi="fa-IR"/>
        </w:rPr>
      </w:pPr>
      <w:r w:rsidRPr="007E456F">
        <w:rPr>
          <w:rtl/>
          <w:lang w:bidi="fa-IR"/>
        </w:rPr>
        <w:t>5</w:t>
      </w:r>
      <w:r>
        <w:rPr>
          <w:rtl/>
          <w:lang w:bidi="fa-IR"/>
        </w:rPr>
        <w:t xml:space="preserve"> - </w:t>
      </w:r>
      <w:r w:rsidRPr="007E456F">
        <w:rPr>
          <w:rtl/>
          <w:lang w:bidi="fa-IR"/>
        </w:rPr>
        <w:t>أبو نعيم أحمد بن عبد الله الاصبهاني.</w:t>
      </w:r>
    </w:p>
    <w:p w:rsidR="00216871" w:rsidRPr="007E456F" w:rsidRDefault="00216871" w:rsidP="00216871">
      <w:pPr>
        <w:pStyle w:val="libNormal"/>
        <w:rPr>
          <w:rtl/>
          <w:lang w:bidi="fa-IR"/>
        </w:rPr>
      </w:pPr>
      <w:r w:rsidRPr="007E456F">
        <w:rPr>
          <w:rtl/>
          <w:lang w:bidi="fa-IR"/>
        </w:rPr>
        <w:t>6</w:t>
      </w:r>
      <w:r>
        <w:rPr>
          <w:rtl/>
          <w:lang w:bidi="fa-IR"/>
        </w:rPr>
        <w:t xml:space="preserve"> - </w:t>
      </w:r>
      <w:r w:rsidRPr="007E456F">
        <w:rPr>
          <w:rtl/>
          <w:lang w:bidi="fa-IR"/>
        </w:rPr>
        <w:t>أبو شجاع شيرويه الديلمي.</w:t>
      </w:r>
    </w:p>
    <w:p w:rsidR="00216871" w:rsidRPr="007E456F" w:rsidRDefault="00216871" w:rsidP="00216871">
      <w:pPr>
        <w:pStyle w:val="libNormal"/>
        <w:rPr>
          <w:rtl/>
          <w:lang w:bidi="fa-IR"/>
        </w:rPr>
      </w:pPr>
      <w:r w:rsidRPr="007E456F">
        <w:rPr>
          <w:rtl/>
          <w:lang w:bidi="fa-IR"/>
        </w:rPr>
        <w:t>7</w:t>
      </w:r>
      <w:r>
        <w:rPr>
          <w:rtl/>
          <w:lang w:bidi="fa-IR"/>
        </w:rPr>
        <w:t xml:space="preserve"> - </w:t>
      </w:r>
      <w:r w:rsidRPr="007E456F">
        <w:rPr>
          <w:rtl/>
          <w:lang w:bidi="fa-IR"/>
        </w:rPr>
        <w:t>أبو محمد العاصمي.</w:t>
      </w:r>
    </w:p>
    <w:p w:rsidR="00216871" w:rsidRPr="007E456F" w:rsidRDefault="00216871" w:rsidP="00216871">
      <w:pPr>
        <w:pStyle w:val="libNormal"/>
        <w:rPr>
          <w:rtl/>
          <w:lang w:bidi="fa-IR"/>
        </w:rPr>
      </w:pPr>
      <w:r w:rsidRPr="007E456F">
        <w:rPr>
          <w:rtl/>
          <w:lang w:bidi="fa-IR"/>
        </w:rPr>
        <w:t>8</w:t>
      </w:r>
      <w:r>
        <w:rPr>
          <w:rtl/>
          <w:lang w:bidi="fa-IR"/>
        </w:rPr>
        <w:t xml:space="preserve"> - </w:t>
      </w:r>
      <w:r w:rsidRPr="007E456F">
        <w:rPr>
          <w:rtl/>
          <w:lang w:bidi="fa-IR"/>
        </w:rPr>
        <w:t>أبو محمد عبد العزيز الجنابذي.</w:t>
      </w:r>
    </w:p>
    <w:p w:rsidR="00216871" w:rsidRPr="007E456F" w:rsidRDefault="00216871" w:rsidP="00216871">
      <w:pPr>
        <w:pStyle w:val="libNormal"/>
        <w:rPr>
          <w:rtl/>
          <w:lang w:bidi="fa-IR"/>
        </w:rPr>
      </w:pPr>
      <w:r w:rsidRPr="007E456F">
        <w:rPr>
          <w:rtl/>
          <w:lang w:bidi="fa-IR"/>
        </w:rPr>
        <w:t>9</w:t>
      </w:r>
      <w:r>
        <w:rPr>
          <w:rtl/>
          <w:lang w:bidi="fa-IR"/>
        </w:rPr>
        <w:t xml:space="preserve"> - </w:t>
      </w:r>
      <w:r w:rsidRPr="007E456F">
        <w:rPr>
          <w:rtl/>
          <w:lang w:bidi="fa-IR"/>
        </w:rPr>
        <w:t>صدر الدين أبو المجامع الحموئي.</w:t>
      </w:r>
    </w:p>
    <w:p w:rsidR="00216871" w:rsidRPr="007E456F" w:rsidRDefault="00216871" w:rsidP="00216871">
      <w:pPr>
        <w:pStyle w:val="libNormal"/>
        <w:rPr>
          <w:rtl/>
          <w:lang w:bidi="fa-IR"/>
        </w:rPr>
      </w:pPr>
      <w:r w:rsidRPr="007E456F">
        <w:rPr>
          <w:rtl/>
          <w:lang w:bidi="fa-IR"/>
        </w:rPr>
        <w:t>10</w:t>
      </w:r>
      <w:r>
        <w:rPr>
          <w:rtl/>
          <w:lang w:bidi="fa-IR"/>
        </w:rPr>
        <w:t xml:space="preserve"> - </w:t>
      </w:r>
      <w:r w:rsidRPr="007E456F">
        <w:rPr>
          <w:rtl/>
          <w:lang w:bidi="fa-IR"/>
        </w:rPr>
        <w:t>السيد علي الهمداني.</w:t>
      </w:r>
    </w:p>
    <w:p w:rsidR="00216871" w:rsidRDefault="00216871" w:rsidP="00216871">
      <w:pPr>
        <w:pStyle w:val="libNormal"/>
        <w:rPr>
          <w:rtl/>
          <w:lang w:bidi="fa-IR"/>
        </w:rPr>
      </w:pPr>
      <w:r>
        <w:rPr>
          <w:rtl/>
          <w:lang w:bidi="fa-IR"/>
        </w:rPr>
        <w:br w:type="page"/>
      </w:r>
    </w:p>
    <w:p w:rsidR="00216871" w:rsidRPr="007E456F" w:rsidRDefault="00216871" w:rsidP="00216871">
      <w:pPr>
        <w:pStyle w:val="libNormal"/>
        <w:rPr>
          <w:rtl/>
          <w:lang w:bidi="fa-IR"/>
        </w:rPr>
      </w:pPr>
      <w:r w:rsidRPr="007E456F">
        <w:rPr>
          <w:rtl/>
          <w:lang w:bidi="fa-IR"/>
        </w:rPr>
        <w:lastRenderedPageBreak/>
        <w:t>11</w:t>
      </w:r>
      <w:r>
        <w:rPr>
          <w:rtl/>
          <w:lang w:bidi="fa-IR"/>
        </w:rPr>
        <w:t xml:space="preserve"> - </w:t>
      </w:r>
      <w:r w:rsidRPr="007E456F">
        <w:rPr>
          <w:rtl/>
          <w:lang w:bidi="fa-IR"/>
        </w:rPr>
        <w:t>شمس الدين السخاوي.</w:t>
      </w:r>
    </w:p>
    <w:p w:rsidR="00216871" w:rsidRPr="007E456F" w:rsidRDefault="00216871" w:rsidP="00216871">
      <w:pPr>
        <w:pStyle w:val="libNormal"/>
        <w:rPr>
          <w:rtl/>
          <w:lang w:bidi="fa-IR"/>
        </w:rPr>
      </w:pPr>
      <w:r w:rsidRPr="007E456F">
        <w:rPr>
          <w:rtl/>
          <w:lang w:bidi="fa-IR"/>
        </w:rPr>
        <w:t>12</w:t>
      </w:r>
      <w:r>
        <w:rPr>
          <w:rtl/>
          <w:lang w:bidi="fa-IR"/>
        </w:rPr>
        <w:t xml:space="preserve"> - </w:t>
      </w:r>
      <w:r w:rsidRPr="007E456F">
        <w:rPr>
          <w:rtl/>
          <w:lang w:bidi="fa-IR"/>
        </w:rPr>
        <w:t>جلال الدين السيوطي.</w:t>
      </w:r>
    </w:p>
    <w:p w:rsidR="00216871" w:rsidRPr="007E456F" w:rsidRDefault="00216871" w:rsidP="00216871">
      <w:pPr>
        <w:pStyle w:val="libNormal"/>
        <w:rPr>
          <w:rtl/>
          <w:lang w:bidi="fa-IR"/>
        </w:rPr>
      </w:pPr>
      <w:r w:rsidRPr="007E456F">
        <w:rPr>
          <w:rtl/>
          <w:lang w:bidi="fa-IR"/>
        </w:rPr>
        <w:t>13</w:t>
      </w:r>
      <w:r>
        <w:rPr>
          <w:rtl/>
          <w:lang w:bidi="fa-IR"/>
        </w:rPr>
        <w:t xml:space="preserve"> - </w:t>
      </w:r>
      <w:r w:rsidRPr="007E456F">
        <w:rPr>
          <w:rtl/>
          <w:lang w:bidi="fa-IR"/>
        </w:rPr>
        <w:t>نور الدين السمهودي.</w:t>
      </w:r>
    </w:p>
    <w:p w:rsidR="00216871" w:rsidRPr="007E456F" w:rsidRDefault="00216871" w:rsidP="00216871">
      <w:pPr>
        <w:pStyle w:val="libNormal"/>
        <w:rPr>
          <w:rtl/>
          <w:lang w:bidi="fa-IR"/>
        </w:rPr>
      </w:pPr>
      <w:r w:rsidRPr="007E456F">
        <w:rPr>
          <w:rtl/>
          <w:lang w:bidi="fa-IR"/>
        </w:rPr>
        <w:t>14</w:t>
      </w:r>
      <w:r>
        <w:rPr>
          <w:rtl/>
          <w:lang w:bidi="fa-IR"/>
        </w:rPr>
        <w:t xml:space="preserve"> - </w:t>
      </w:r>
      <w:r w:rsidR="00FA62C9">
        <w:rPr>
          <w:rFonts w:hint="cs"/>
          <w:rtl/>
          <w:lang w:bidi="fa-IR"/>
        </w:rPr>
        <w:t>إ</w:t>
      </w:r>
      <w:r w:rsidRPr="007E456F">
        <w:rPr>
          <w:rtl/>
          <w:lang w:bidi="fa-IR"/>
        </w:rPr>
        <w:t>بن حجر الهيتمي المكي.</w:t>
      </w:r>
    </w:p>
    <w:p w:rsidR="00216871" w:rsidRPr="007E456F" w:rsidRDefault="00216871" w:rsidP="00216871">
      <w:pPr>
        <w:pStyle w:val="libNormal"/>
        <w:rPr>
          <w:rtl/>
          <w:lang w:bidi="fa-IR"/>
        </w:rPr>
      </w:pPr>
      <w:r w:rsidRPr="007E456F">
        <w:rPr>
          <w:rtl/>
          <w:lang w:bidi="fa-IR"/>
        </w:rPr>
        <w:t>15</w:t>
      </w:r>
      <w:r>
        <w:rPr>
          <w:rtl/>
          <w:lang w:bidi="fa-IR"/>
        </w:rPr>
        <w:t xml:space="preserve"> - </w:t>
      </w:r>
      <w:r w:rsidRPr="007E456F">
        <w:rPr>
          <w:rtl/>
          <w:lang w:bidi="fa-IR"/>
        </w:rPr>
        <w:t>علي المتقي الهندي.</w:t>
      </w:r>
    </w:p>
    <w:p w:rsidR="00216871" w:rsidRPr="007E456F" w:rsidRDefault="00216871" w:rsidP="00216871">
      <w:pPr>
        <w:pStyle w:val="libNormal"/>
        <w:rPr>
          <w:rtl/>
          <w:lang w:bidi="fa-IR"/>
        </w:rPr>
      </w:pPr>
      <w:r w:rsidRPr="007E456F">
        <w:rPr>
          <w:rtl/>
          <w:lang w:bidi="fa-IR"/>
        </w:rPr>
        <w:t>16</w:t>
      </w:r>
      <w:r>
        <w:rPr>
          <w:rtl/>
          <w:lang w:bidi="fa-IR"/>
        </w:rPr>
        <w:t xml:space="preserve"> - </w:t>
      </w:r>
      <w:r w:rsidRPr="007E456F">
        <w:rPr>
          <w:rtl/>
          <w:lang w:bidi="fa-IR"/>
        </w:rPr>
        <w:t>شاه ولي الله الدهلوي.</w:t>
      </w:r>
    </w:p>
    <w:p w:rsidR="00216871" w:rsidRPr="007E456F" w:rsidRDefault="00216871" w:rsidP="00216871">
      <w:pPr>
        <w:pStyle w:val="libNormal"/>
        <w:rPr>
          <w:rtl/>
          <w:lang w:bidi="fa-IR"/>
        </w:rPr>
      </w:pPr>
      <w:r w:rsidRPr="007E456F">
        <w:rPr>
          <w:rtl/>
          <w:lang w:bidi="fa-IR"/>
        </w:rPr>
        <w:t>17</w:t>
      </w:r>
      <w:r>
        <w:rPr>
          <w:rtl/>
          <w:lang w:bidi="fa-IR"/>
        </w:rPr>
        <w:t xml:space="preserve"> - </w:t>
      </w:r>
      <w:r w:rsidRPr="007E456F">
        <w:rPr>
          <w:rtl/>
          <w:lang w:bidi="fa-IR"/>
        </w:rPr>
        <w:t>الشيخ سليمان القندوزي.</w:t>
      </w:r>
    </w:p>
    <w:p w:rsidR="00216871" w:rsidRPr="007E456F" w:rsidRDefault="00216871" w:rsidP="00216871">
      <w:pPr>
        <w:pStyle w:val="libNormal"/>
        <w:rPr>
          <w:rtl/>
          <w:lang w:bidi="fa-IR"/>
        </w:rPr>
      </w:pPr>
      <w:r w:rsidRPr="007E456F">
        <w:rPr>
          <w:rtl/>
          <w:lang w:bidi="fa-IR"/>
        </w:rPr>
        <w:t>18</w:t>
      </w:r>
      <w:r>
        <w:rPr>
          <w:rtl/>
          <w:lang w:bidi="fa-IR"/>
        </w:rPr>
        <w:t xml:space="preserve"> - </w:t>
      </w:r>
      <w:r w:rsidRPr="007E456F">
        <w:rPr>
          <w:rtl/>
          <w:lang w:bidi="fa-IR"/>
        </w:rPr>
        <w:t>أحمد زيني دحلان.</w:t>
      </w:r>
    </w:p>
    <w:p w:rsidR="00216871" w:rsidRPr="007E456F" w:rsidRDefault="00216871" w:rsidP="00216871">
      <w:pPr>
        <w:pStyle w:val="libNormal"/>
        <w:rPr>
          <w:rtl/>
          <w:lang w:bidi="fa-IR"/>
        </w:rPr>
      </w:pPr>
      <w:r w:rsidRPr="007E456F">
        <w:rPr>
          <w:rtl/>
          <w:lang w:bidi="fa-IR"/>
        </w:rPr>
        <w:t>ولو أردنا إيراد روايات هؤلاء جميعا</w:t>
      </w:r>
      <w:r w:rsidR="00FA62C9">
        <w:rPr>
          <w:rFonts w:hint="cs"/>
          <w:rtl/>
          <w:lang w:bidi="fa-IR"/>
        </w:rPr>
        <w:t>ً</w:t>
      </w:r>
      <w:r w:rsidRPr="007E456F">
        <w:rPr>
          <w:rtl/>
          <w:lang w:bidi="fa-IR"/>
        </w:rPr>
        <w:t xml:space="preserve"> لخرجنا عن المقصود كذلك</w:t>
      </w:r>
      <w:r>
        <w:rPr>
          <w:rtl/>
          <w:lang w:bidi="fa-IR"/>
        </w:rPr>
        <w:t>،</w:t>
      </w:r>
      <w:r w:rsidRPr="007E456F">
        <w:rPr>
          <w:rtl/>
          <w:lang w:bidi="fa-IR"/>
        </w:rPr>
        <w:t xml:space="preserve"> ولذا نكتفي بذكر الأهم منها فنقول</w:t>
      </w:r>
      <w:r>
        <w:rPr>
          <w:rtl/>
          <w:lang w:bidi="fa-IR"/>
        </w:rPr>
        <w:t>:</w:t>
      </w:r>
    </w:p>
    <w:p w:rsidR="00216871" w:rsidRPr="007E456F" w:rsidRDefault="00216871" w:rsidP="00216871">
      <w:pPr>
        <w:pStyle w:val="libNormal"/>
        <w:rPr>
          <w:rtl/>
          <w:lang w:bidi="fa-IR"/>
        </w:rPr>
      </w:pPr>
      <w:r w:rsidRPr="0068591D">
        <w:rPr>
          <w:rtl/>
        </w:rPr>
        <w:t>قال الحاكم</w:t>
      </w:r>
      <w:r>
        <w:rPr>
          <w:rtl/>
        </w:rPr>
        <w:t>:</w:t>
      </w:r>
      <w:r w:rsidRPr="0068591D">
        <w:rPr>
          <w:rtl/>
        </w:rPr>
        <w:t xml:space="preserve"> « أخبرني أحمد بن جعفر بن حمدان الزاهد ببغداد</w:t>
      </w:r>
      <w:r>
        <w:rPr>
          <w:rtl/>
        </w:rPr>
        <w:t>،</w:t>
      </w:r>
      <w:r w:rsidRPr="0068591D">
        <w:rPr>
          <w:rtl/>
        </w:rPr>
        <w:t xml:space="preserve"> ثنا العباس ابن ابراهيم القراطيسي</w:t>
      </w:r>
      <w:r>
        <w:rPr>
          <w:rtl/>
        </w:rPr>
        <w:t>،</w:t>
      </w:r>
      <w:r w:rsidRPr="0068591D">
        <w:rPr>
          <w:rtl/>
        </w:rPr>
        <w:t xml:space="preserve"> ثنا محمد بن إسماعيل الأحمسي</w:t>
      </w:r>
      <w:r>
        <w:rPr>
          <w:rtl/>
        </w:rPr>
        <w:t>،</w:t>
      </w:r>
      <w:r w:rsidRPr="0068591D">
        <w:rPr>
          <w:rtl/>
        </w:rPr>
        <w:t xml:space="preserve"> ثنا مفضل بن صالح عن أبي إسحاق عن حنش الكناني قال</w:t>
      </w:r>
      <w:r>
        <w:rPr>
          <w:rtl/>
        </w:rPr>
        <w:t>:</w:t>
      </w:r>
      <w:r w:rsidRPr="0068591D">
        <w:rPr>
          <w:rtl/>
        </w:rPr>
        <w:t xml:space="preserve"> </w:t>
      </w:r>
      <w:r w:rsidRPr="00247B9F">
        <w:rPr>
          <w:rtl/>
        </w:rPr>
        <w:t xml:space="preserve">سمعت أبا ذر </w:t>
      </w:r>
      <w:r w:rsidRPr="00A440E0">
        <w:rPr>
          <w:rStyle w:val="libAlaemChar"/>
          <w:rtl/>
        </w:rPr>
        <w:t>رضي‌الله‌عنه</w:t>
      </w:r>
      <w:r w:rsidRPr="00247B9F">
        <w:rPr>
          <w:rtl/>
        </w:rPr>
        <w:t xml:space="preserve"> يقول</w:t>
      </w:r>
      <w:r>
        <w:rPr>
          <w:rtl/>
        </w:rPr>
        <w:t xml:space="preserve"> - </w:t>
      </w:r>
      <w:r w:rsidRPr="00247B9F">
        <w:rPr>
          <w:rtl/>
        </w:rPr>
        <w:t>وهو أخذ بباب الكعبة</w:t>
      </w:r>
      <w:r>
        <w:rPr>
          <w:rtl/>
        </w:rPr>
        <w:t xml:space="preserve"> -:</w:t>
      </w:r>
      <w:r w:rsidRPr="00247B9F">
        <w:rPr>
          <w:rtl/>
        </w:rPr>
        <w:t xml:space="preserve"> من عرفني فأنا من عرفني</w:t>
      </w:r>
      <w:r>
        <w:rPr>
          <w:rtl/>
        </w:rPr>
        <w:t>،</w:t>
      </w:r>
      <w:r w:rsidRPr="00247B9F">
        <w:rPr>
          <w:rtl/>
        </w:rPr>
        <w:t xml:space="preserve"> ومن أنكرني فأنا أبو ذر</w:t>
      </w:r>
      <w:r>
        <w:rPr>
          <w:rtl/>
        </w:rPr>
        <w:t>،</w:t>
      </w:r>
      <w:r w:rsidRPr="00247B9F">
        <w:rPr>
          <w:rtl/>
        </w:rPr>
        <w:t xml:space="preserve"> سمعت النبي </w:t>
      </w:r>
      <w:r w:rsidR="002B4D52" w:rsidRPr="002B4D52">
        <w:rPr>
          <w:rStyle w:val="libAlaemChar"/>
          <w:rtl/>
        </w:rPr>
        <w:t>صلى‌الله‌عليه‌وآله‌وسلم</w:t>
      </w:r>
      <w:r w:rsidRPr="00247B9F">
        <w:rPr>
          <w:rtl/>
        </w:rPr>
        <w:t xml:space="preserve"> يقول</w:t>
      </w:r>
      <w:r>
        <w:rPr>
          <w:rtl/>
        </w:rPr>
        <w:t>:</w:t>
      </w:r>
      <w:r w:rsidRPr="00247B9F">
        <w:rPr>
          <w:rtl/>
        </w:rPr>
        <w:t xml:space="preserve"> مثل أهل بيتي فيكم مثل سفينة نوح في قومه من ركبها نجا ومن تخلف عنها غرق</w:t>
      </w:r>
      <w:r>
        <w:rPr>
          <w:rtl/>
        </w:rPr>
        <w:t>،</w:t>
      </w:r>
      <w:r w:rsidRPr="00247B9F">
        <w:rPr>
          <w:rtl/>
        </w:rPr>
        <w:t xml:space="preserve"> ومثل حطّة لبني إسرائيل » </w:t>
      </w:r>
      <w:r w:rsidRPr="00D5741B">
        <w:rPr>
          <w:rStyle w:val="libFootnotenumChar"/>
          <w:rtl/>
        </w:rPr>
        <w:t>(1)</w:t>
      </w:r>
      <w:r>
        <w:rPr>
          <w:rtl/>
        </w:rPr>
        <w:t>.</w:t>
      </w:r>
    </w:p>
    <w:p w:rsidR="00216871" w:rsidRPr="0068591D" w:rsidRDefault="00216871" w:rsidP="00216871">
      <w:pPr>
        <w:pStyle w:val="libNormal"/>
        <w:rPr>
          <w:rtl/>
        </w:rPr>
      </w:pPr>
      <w:r>
        <w:rPr>
          <w:rtl/>
        </w:rPr>
        <w:t xml:space="preserve">ورواه </w:t>
      </w:r>
      <w:r w:rsidRPr="0068591D">
        <w:rPr>
          <w:rtl/>
        </w:rPr>
        <w:t>أبو نعيم الاصفهاني عن أبي سعيد الخدري وأبي ذر في كتابه ( منقبة المطهرين )</w:t>
      </w:r>
      <w:r>
        <w:rPr>
          <w:rtl/>
        </w:rPr>
        <w:t>.</w:t>
      </w:r>
    </w:p>
    <w:p w:rsidR="00216871" w:rsidRPr="007E456F" w:rsidRDefault="00216871" w:rsidP="00216871">
      <w:pPr>
        <w:pStyle w:val="libNormal"/>
        <w:rPr>
          <w:rtl/>
          <w:lang w:bidi="fa-IR"/>
        </w:rPr>
      </w:pPr>
      <w:r>
        <w:rPr>
          <w:rtl/>
        </w:rPr>
        <w:t xml:space="preserve">ورواه </w:t>
      </w:r>
      <w:r w:rsidRPr="0068591D">
        <w:rPr>
          <w:rtl/>
        </w:rPr>
        <w:t xml:space="preserve">السيد علي الهمداني عن الديلمي صاحب الفردوس في كتابه ( السبعين في مناقب أمير المؤمنين ) </w:t>
      </w:r>
      <w:r w:rsidRPr="00D5741B">
        <w:rPr>
          <w:rStyle w:val="libFootnotenumChar"/>
          <w:rtl/>
        </w:rPr>
        <w:t>(2)</w:t>
      </w:r>
      <w:r>
        <w:rPr>
          <w:rtl/>
        </w:rPr>
        <w:t>.</w:t>
      </w:r>
      <w:r w:rsidRPr="0068591D">
        <w:rPr>
          <w:rtl/>
        </w:rPr>
        <w:t xml:space="preserve"> وكذا في ( روضة الفردوس )</w:t>
      </w:r>
      <w:r>
        <w:rPr>
          <w:rtl/>
        </w:rPr>
        <w:t>.</w:t>
      </w:r>
    </w:p>
    <w:p w:rsidR="00A07B7D" w:rsidRDefault="00216871" w:rsidP="00216871">
      <w:pPr>
        <w:pStyle w:val="libNormal"/>
        <w:rPr>
          <w:rtl/>
        </w:rPr>
      </w:pPr>
      <w:r>
        <w:rPr>
          <w:rtl/>
        </w:rPr>
        <w:t xml:space="preserve">وقال </w:t>
      </w:r>
      <w:r w:rsidRPr="0068591D">
        <w:rPr>
          <w:rtl/>
        </w:rPr>
        <w:t>السخاوي بعد أن رواه عن الحاكم</w:t>
      </w:r>
      <w:r>
        <w:rPr>
          <w:rtl/>
        </w:rPr>
        <w:t>:</w:t>
      </w:r>
      <w:r w:rsidRPr="0068591D">
        <w:rPr>
          <w:rtl/>
        </w:rPr>
        <w:t xml:space="preserve"> « وأخرجه أبو يعلى أيضا</w:t>
      </w:r>
      <w:r w:rsidR="00FA62C9">
        <w:rPr>
          <w:rFonts w:hint="cs"/>
          <w:rtl/>
        </w:rPr>
        <w:t>ً</w:t>
      </w:r>
      <w:r w:rsidRPr="0068591D">
        <w:rPr>
          <w:rtl/>
        </w:rPr>
        <w:t xml:space="preserve"> من حديث أبي الطفيل عن أبي ذر </w:t>
      </w:r>
      <w:r w:rsidRPr="00A440E0">
        <w:rPr>
          <w:rStyle w:val="libAlaemChar"/>
          <w:rtl/>
        </w:rPr>
        <w:t>رضي‌الله‌عنه</w:t>
      </w:r>
      <w:r w:rsidRPr="0068591D">
        <w:rPr>
          <w:rtl/>
        </w:rPr>
        <w:t xml:space="preserve"> بلفظ</w:t>
      </w:r>
      <w:r>
        <w:rPr>
          <w:rtl/>
        </w:rPr>
        <w:t>:</w:t>
      </w:r>
      <w:r w:rsidRPr="0068591D">
        <w:rPr>
          <w:rtl/>
        </w:rPr>
        <w:t xml:space="preserve"> </w:t>
      </w:r>
      <w:r w:rsidRPr="00247B9F">
        <w:rPr>
          <w:rtl/>
        </w:rPr>
        <w:t>إن مثل أهل بيتي فيكم مثل</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المستدرك على الصحيحين 3 / 150.</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أنظر ينابيع المودة 240.</w:t>
      </w:r>
    </w:p>
    <w:p w:rsidR="00216871" w:rsidRDefault="00216871" w:rsidP="00216871">
      <w:pPr>
        <w:pStyle w:val="libNormal"/>
        <w:rPr>
          <w:rtl/>
          <w:lang w:bidi="fa-IR"/>
        </w:rPr>
      </w:pPr>
      <w:r>
        <w:rPr>
          <w:rtl/>
          <w:lang w:bidi="fa-IR"/>
        </w:rPr>
        <w:br w:type="page"/>
      </w:r>
    </w:p>
    <w:p w:rsidR="00216871" w:rsidRPr="007E456F" w:rsidRDefault="00216871" w:rsidP="00FA62C9">
      <w:pPr>
        <w:pStyle w:val="libNormal0"/>
        <w:rPr>
          <w:rtl/>
          <w:lang w:bidi="fa-IR"/>
        </w:rPr>
      </w:pPr>
      <w:r w:rsidRPr="00247B9F">
        <w:rPr>
          <w:rtl/>
        </w:rPr>
        <w:lastRenderedPageBreak/>
        <w:t>سفينة نوح من ركب فيها نجى ومن تخلف عنها غرق. وإن أهل بيتي مثل باب حطة.</w:t>
      </w:r>
      <w:r w:rsidRPr="0068591D">
        <w:rPr>
          <w:rtl/>
        </w:rPr>
        <w:t xml:space="preserve"> وأخرجه البزار من طريق سعيد بن المسيب عن أبي ذر نحوه</w:t>
      </w:r>
      <w:r>
        <w:rPr>
          <w:rFonts w:hint="cs"/>
          <w:rtl/>
        </w:rPr>
        <w:t xml:space="preserve">. </w:t>
      </w:r>
      <w:r w:rsidRPr="007E456F">
        <w:rPr>
          <w:rtl/>
          <w:lang w:bidi="fa-IR"/>
        </w:rPr>
        <w:t>و</w:t>
      </w:r>
      <w:r w:rsidRPr="0068591D">
        <w:rPr>
          <w:rtl/>
        </w:rPr>
        <w:t xml:space="preserve">عن أبي سعيد الخدري </w:t>
      </w:r>
      <w:r w:rsidRPr="00A440E0">
        <w:rPr>
          <w:rStyle w:val="libAlaemChar"/>
          <w:rtl/>
        </w:rPr>
        <w:t>رضي‌الله‌عنه</w:t>
      </w:r>
      <w:r w:rsidRPr="0068591D">
        <w:rPr>
          <w:rtl/>
        </w:rPr>
        <w:t xml:space="preserve"> سمعت النبي </w:t>
      </w:r>
      <w:r w:rsidR="002B4D52" w:rsidRPr="002B4D52">
        <w:rPr>
          <w:rStyle w:val="libAlaemChar"/>
          <w:rtl/>
        </w:rPr>
        <w:t>صلى‌الله‌عليه‌وآله‌وسلم</w:t>
      </w:r>
      <w:r w:rsidRPr="0068591D">
        <w:rPr>
          <w:rtl/>
        </w:rPr>
        <w:t xml:space="preserve"> يقول</w:t>
      </w:r>
      <w:r>
        <w:rPr>
          <w:rtl/>
        </w:rPr>
        <w:t>:</w:t>
      </w:r>
      <w:r w:rsidRPr="0068591D">
        <w:rPr>
          <w:rtl/>
        </w:rPr>
        <w:t xml:space="preserve"> </w:t>
      </w:r>
      <w:r w:rsidRPr="00247B9F">
        <w:rPr>
          <w:rtl/>
        </w:rPr>
        <w:t xml:space="preserve">إنما مثل أهل بيتي فيكم كمثل سفينة نوح من ركبها نجا ومن تخلف عنها غرق. وإنما مثل أهل بيتي فيكم مثل باب حطة في بني </w:t>
      </w:r>
      <w:r w:rsidR="00FA62C9">
        <w:rPr>
          <w:rFonts w:hint="cs"/>
          <w:rtl/>
        </w:rPr>
        <w:t>ا</w:t>
      </w:r>
      <w:r w:rsidRPr="00247B9F">
        <w:rPr>
          <w:rtl/>
        </w:rPr>
        <w:t>سرائيل من دخله غفر له.</w:t>
      </w:r>
      <w:r w:rsidRPr="0068591D">
        <w:rPr>
          <w:rtl/>
        </w:rPr>
        <w:t xml:space="preserve"> رواه الطبراني في الصغير والأوسط » </w:t>
      </w:r>
      <w:r w:rsidRPr="00D5741B">
        <w:rPr>
          <w:rStyle w:val="libFootnotenumChar"/>
          <w:rtl/>
        </w:rPr>
        <w:t>(1)</w:t>
      </w:r>
      <w:r>
        <w:rPr>
          <w:rtl/>
        </w:rPr>
        <w:t>.</w:t>
      </w:r>
    </w:p>
    <w:p w:rsidR="00216871" w:rsidRPr="007E456F" w:rsidRDefault="00216871" w:rsidP="00216871">
      <w:pPr>
        <w:pStyle w:val="libNormal"/>
        <w:rPr>
          <w:rtl/>
          <w:lang w:bidi="fa-IR"/>
        </w:rPr>
      </w:pPr>
      <w:r w:rsidRPr="007E456F">
        <w:rPr>
          <w:rtl/>
          <w:lang w:bidi="fa-IR"/>
        </w:rPr>
        <w:t>وقال السمهودي بعد أن رواه عن عدة من الحفاظ</w:t>
      </w:r>
      <w:r>
        <w:rPr>
          <w:rtl/>
          <w:lang w:bidi="fa-IR"/>
        </w:rPr>
        <w:t>:</w:t>
      </w:r>
      <w:r w:rsidRPr="007E456F">
        <w:rPr>
          <w:rtl/>
          <w:lang w:bidi="fa-IR"/>
        </w:rPr>
        <w:t xml:space="preserve"> « وأخرجه الحافظ أبو محمد عبد العزيز بن الأخضر في معالم العترة النبوية</w:t>
      </w:r>
      <w:r>
        <w:rPr>
          <w:rtl/>
          <w:lang w:bidi="fa-IR"/>
        </w:rPr>
        <w:t xml:space="preserve"> ..</w:t>
      </w:r>
      <w:r w:rsidRPr="007E456F">
        <w:rPr>
          <w:rtl/>
          <w:lang w:bidi="fa-IR"/>
        </w:rPr>
        <w:t xml:space="preserve">. » </w:t>
      </w:r>
      <w:r w:rsidRPr="00D5741B">
        <w:rPr>
          <w:rStyle w:val="libFootnotenumChar"/>
          <w:rtl/>
        </w:rPr>
        <w:t>(2)</w:t>
      </w:r>
      <w:r>
        <w:rPr>
          <w:rtl/>
          <w:lang w:bidi="fa-IR"/>
        </w:rPr>
        <w:t>.</w:t>
      </w:r>
    </w:p>
    <w:p w:rsidR="00216871" w:rsidRPr="007E456F" w:rsidRDefault="00216871" w:rsidP="00216871">
      <w:pPr>
        <w:pStyle w:val="libNormal"/>
        <w:rPr>
          <w:rtl/>
          <w:lang w:bidi="fa-IR"/>
        </w:rPr>
      </w:pPr>
      <w:r w:rsidRPr="007E456F">
        <w:rPr>
          <w:rtl/>
          <w:lang w:bidi="fa-IR"/>
        </w:rPr>
        <w:t>وانظر</w:t>
      </w:r>
      <w:r>
        <w:rPr>
          <w:rtl/>
          <w:lang w:bidi="fa-IR"/>
        </w:rPr>
        <w:t>:</w:t>
      </w:r>
      <w:r w:rsidRPr="007E456F">
        <w:rPr>
          <w:rtl/>
          <w:lang w:bidi="fa-IR"/>
        </w:rPr>
        <w:t xml:space="preserve"> فرائد السمطين 2 / 242</w:t>
      </w:r>
      <w:r>
        <w:rPr>
          <w:rtl/>
          <w:lang w:bidi="fa-IR"/>
        </w:rPr>
        <w:t>،</w:t>
      </w:r>
      <w:r w:rsidRPr="007E456F">
        <w:rPr>
          <w:rtl/>
          <w:lang w:bidi="fa-IR"/>
        </w:rPr>
        <w:t xml:space="preserve"> الصّواعق المحرقة 140</w:t>
      </w:r>
      <w:r>
        <w:rPr>
          <w:rtl/>
          <w:lang w:bidi="fa-IR"/>
        </w:rPr>
        <w:t>،</w:t>
      </w:r>
      <w:r w:rsidRPr="007E456F">
        <w:rPr>
          <w:rtl/>
          <w:lang w:bidi="fa-IR"/>
        </w:rPr>
        <w:t xml:space="preserve"> كنز العمال 13 / 85</w:t>
      </w:r>
      <w:r>
        <w:rPr>
          <w:rtl/>
          <w:lang w:bidi="fa-IR"/>
        </w:rPr>
        <w:t>،</w:t>
      </w:r>
      <w:r w:rsidRPr="007E456F">
        <w:rPr>
          <w:rtl/>
          <w:lang w:bidi="fa-IR"/>
        </w:rPr>
        <w:t xml:space="preserve"> ينابيع المودة 527</w:t>
      </w:r>
      <w:r>
        <w:rPr>
          <w:rtl/>
          <w:lang w:bidi="fa-IR"/>
        </w:rPr>
        <w:t>،</w:t>
      </w:r>
      <w:r w:rsidRPr="007E456F">
        <w:rPr>
          <w:rtl/>
          <w:lang w:bidi="fa-IR"/>
        </w:rPr>
        <w:t xml:space="preserve"> الفتح المبين 2 / 282 وغيرها.</w:t>
      </w:r>
    </w:p>
    <w:p w:rsidR="00A07B7D" w:rsidRDefault="00216871" w:rsidP="00216871">
      <w:pPr>
        <w:pStyle w:val="libBold1"/>
        <w:rPr>
          <w:rtl/>
          <w:lang w:bidi="fa-IR"/>
        </w:rPr>
      </w:pPr>
      <w:r>
        <w:rPr>
          <w:rtl/>
          <w:lang w:bidi="fa-IR"/>
        </w:rPr>
        <w:t>و</w:t>
      </w:r>
      <w:r w:rsidRPr="007E456F">
        <w:rPr>
          <w:rtl/>
          <w:lang w:bidi="fa-IR"/>
        </w:rPr>
        <w:t>يؤيّده</w:t>
      </w:r>
      <w:r>
        <w:rPr>
          <w:rtl/>
          <w:lang w:bidi="fa-IR"/>
        </w:rPr>
        <w:t>:</w:t>
      </w:r>
    </w:p>
    <w:p w:rsidR="00216871" w:rsidRPr="007E456F" w:rsidRDefault="00216871" w:rsidP="00216871">
      <w:pPr>
        <w:pStyle w:val="libNormal"/>
        <w:rPr>
          <w:rtl/>
          <w:lang w:bidi="fa-IR"/>
        </w:rPr>
      </w:pPr>
      <w:r w:rsidRPr="0068591D">
        <w:rPr>
          <w:rtl/>
        </w:rPr>
        <w:t>قول أمير المؤمنين عليه في السلام في وصف العترة</w:t>
      </w:r>
      <w:r>
        <w:rPr>
          <w:rtl/>
        </w:rPr>
        <w:t>:</w:t>
      </w:r>
      <w:r w:rsidRPr="0068591D">
        <w:rPr>
          <w:rtl/>
        </w:rPr>
        <w:t xml:space="preserve"> </w:t>
      </w:r>
      <w:r w:rsidRPr="00247B9F">
        <w:rPr>
          <w:rtl/>
        </w:rPr>
        <w:t xml:space="preserve">« ومثلهم باب حطة وهم باب السلم » </w:t>
      </w:r>
      <w:r w:rsidRPr="0068591D">
        <w:rPr>
          <w:rtl/>
        </w:rPr>
        <w:t>رواه القندوزي حيث قال</w:t>
      </w:r>
      <w:r>
        <w:rPr>
          <w:rtl/>
        </w:rPr>
        <w:t>:</w:t>
      </w:r>
      <w:r w:rsidRPr="0068591D">
        <w:rPr>
          <w:rtl/>
        </w:rPr>
        <w:t xml:space="preserve"> « وفي تفسير</w:t>
      </w:r>
      <w:r>
        <w:rPr>
          <w:rFonts w:hint="cs"/>
          <w:rtl/>
        </w:rPr>
        <w:t xml:space="preserve"> </w:t>
      </w:r>
      <w:r w:rsidRPr="003B4C9C">
        <w:rPr>
          <w:rStyle w:val="libAlaemChar"/>
          <w:rtl/>
        </w:rPr>
        <w:t>(</w:t>
      </w:r>
      <w:r w:rsidRPr="00D5741B">
        <w:rPr>
          <w:rStyle w:val="libAieChar"/>
          <w:rtl/>
        </w:rPr>
        <w:t xml:space="preserve"> يا أَيُّهَا الَّذِينَ آمَنُوا ادْخُلُوا فِي السِّلْمِ كَافَّةً وَلا تَتَّبِعُوا خُطُواتِ الشَّيْطانِ </w:t>
      </w:r>
      <w:r w:rsidRPr="003B4C9C">
        <w:rPr>
          <w:rStyle w:val="libAlaemChar"/>
          <w:rtl/>
        </w:rPr>
        <w:t>)</w:t>
      </w:r>
      <w:r w:rsidRPr="0068591D">
        <w:rPr>
          <w:rtl/>
        </w:rPr>
        <w:t xml:space="preserve"> في المناقب</w:t>
      </w:r>
      <w:r>
        <w:rPr>
          <w:rtl/>
        </w:rPr>
        <w:t>:</w:t>
      </w:r>
      <w:r w:rsidRPr="0068591D">
        <w:rPr>
          <w:rtl/>
        </w:rPr>
        <w:t xml:space="preserve"> عن مسعدة بن صدقة عن جعفر الصادق عن أبيه عن جدّه عن الحسين عن أمير المؤمنين علي </w:t>
      </w:r>
      <w:r w:rsidRPr="00A440E0">
        <w:rPr>
          <w:rStyle w:val="libAlaemChar"/>
          <w:rtl/>
        </w:rPr>
        <w:t>عليهم‌السلام</w:t>
      </w:r>
      <w:r w:rsidRPr="0068591D">
        <w:rPr>
          <w:rtl/>
        </w:rPr>
        <w:t xml:space="preserve"> قال</w:t>
      </w:r>
      <w:r>
        <w:rPr>
          <w:rtl/>
        </w:rPr>
        <w:t>:</w:t>
      </w:r>
      <w:r w:rsidRPr="0068591D">
        <w:rPr>
          <w:rtl/>
        </w:rPr>
        <w:t xml:space="preserve"> </w:t>
      </w:r>
      <w:r w:rsidRPr="00247B9F">
        <w:rPr>
          <w:rtl/>
        </w:rPr>
        <w:t xml:space="preserve">ألا إن العلم الذي هبط به آدم </w:t>
      </w:r>
      <w:r w:rsidRPr="00A440E0">
        <w:rPr>
          <w:rStyle w:val="libAlaemChar"/>
          <w:rtl/>
        </w:rPr>
        <w:t>عليه‌السلام</w:t>
      </w:r>
      <w:r w:rsidRPr="00247B9F">
        <w:rPr>
          <w:rtl/>
        </w:rPr>
        <w:t xml:space="preserve"> وجميع ما فضّلت به النبيون إلى خاتم النبيين في عترة خاتم النبيين</w:t>
      </w:r>
      <w:r>
        <w:rPr>
          <w:rtl/>
        </w:rPr>
        <w:t>،</w:t>
      </w:r>
      <w:r w:rsidRPr="00247B9F">
        <w:rPr>
          <w:rtl/>
        </w:rPr>
        <w:t xml:space="preserve"> فأين يتاه بكم</w:t>
      </w:r>
      <w:r>
        <w:rPr>
          <w:rtl/>
        </w:rPr>
        <w:t>،</w:t>
      </w:r>
      <w:r w:rsidRPr="00247B9F">
        <w:rPr>
          <w:rtl/>
        </w:rPr>
        <w:t xml:space="preserve"> وأين تذهبون</w:t>
      </w:r>
      <w:r>
        <w:rPr>
          <w:rtl/>
        </w:rPr>
        <w:t>؟ و</w:t>
      </w:r>
      <w:r w:rsidRPr="00247B9F">
        <w:rPr>
          <w:rtl/>
        </w:rPr>
        <w:t>إنهم فيكم كأصحاب الكهف</w:t>
      </w:r>
      <w:r>
        <w:rPr>
          <w:rtl/>
        </w:rPr>
        <w:t>،</w:t>
      </w:r>
      <w:r w:rsidRPr="00247B9F">
        <w:rPr>
          <w:rtl/>
        </w:rPr>
        <w:t xml:space="preserve"> ومثلهم باب حطة وهم باب السلم في قوله تعالى</w:t>
      </w:r>
      <w:r>
        <w:rPr>
          <w:rtl/>
        </w:rPr>
        <w:t>:</w:t>
      </w:r>
      <w:r w:rsidRPr="00247B9F">
        <w:rPr>
          <w:rtl/>
        </w:rPr>
        <w:t xml:space="preserve"> </w:t>
      </w:r>
      <w:r w:rsidRPr="003B4C9C">
        <w:rPr>
          <w:rStyle w:val="libAlaemChar"/>
          <w:rtl/>
        </w:rPr>
        <w:t>(</w:t>
      </w:r>
      <w:r w:rsidRPr="00D5741B">
        <w:rPr>
          <w:rStyle w:val="libAieChar"/>
          <w:rtl/>
        </w:rPr>
        <w:t xml:space="preserve"> يا أَيُّهَا الَّذِينَ آمَنُوا ادْخُلُوا فِي السِّلْمِ كَافَّةً وَلا تَتَّبِعُوا خُطُواتِ الشَّيْطانِ </w:t>
      </w:r>
      <w:r w:rsidRPr="003B4C9C">
        <w:rPr>
          <w:rStyle w:val="libAlaemChar"/>
          <w:rtl/>
        </w:rPr>
        <w:t>)</w:t>
      </w:r>
      <w:r w:rsidRPr="00247B9F">
        <w:rPr>
          <w:rtl/>
        </w:rPr>
        <w:t xml:space="preserve"> </w:t>
      </w:r>
      <w:r w:rsidRPr="00D5741B">
        <w:rPr>
          <w:rStyle w:val="libFootnotenumChar"/>
          <w:rtl/>
        </w:rPr>
        <w:t>(3)</w:t>
      </w:r>
      <w:r>
        <w:rPr>
          <w:rtl/>
        </w:rPr>
        <w:t>.</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استجلاب ارتقاء الغرف</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(2).</w:t>
      </w:r>
      <w:r w:rsidR="00216871" w:rsidRPr="007E456F">
        <w:rPr>
          <w:rtl/>
          <w:lang w:bidi="fa-IR"/>
        </w:rPr>
        <w:t xml:space="preserve"> جواهر العقدين</w:t>
      </w:r>
      <w:r w:rsidR="00216871">
        <w:rPr>
          <w:rtl/>
          <w:lang w:bidi="fa-IR"/>
        </w:rPr>
        <w:t xml:space="preserve"> - </w:t>
      </w:r>
      <w:r w:rsidR="00216871" w:rsidRPr="007E456F">
        <w:rPr>
          <w:rtl/>
          <w:lang w:bidi="fa-IR"/>
        </w:rPr>
        <w:t>مخطوط.</w:t>
      </w:r>
    </w:p>
    <w:p w:rsidR="00216871" w:rsidRPr="007E456F" w:rsidRDefault="00A07B7D" w:rsidP="00216871">
      <w:pPr>
        <w:pStyle w:val="libFootnote0"/>
        <w:rPr>
          <w:rtl/>
          <w:lang w:bidi="fa-IR"/>
        </w:rPr>
      </w:pPr>
      <w:r w:rsidRPr="00A07B7D">
        <w:rPr>
          <w:rStyle w:val="libFootnote0Char"/>
          <w:rtl/>
        </w:rPr>
        <w:t>(3).</w:t>
      </w:r>
      <w:r w:rsidR="00216871" w:rsidRPr="007E456F">
        <w:rPr>
          <w:rtl/>
          <w:lang w:bidi="fa-IR"/>
        </w:rPr>
        <w:t xml:space="preserve"> ينابيع المودة 111.</w:t>
      </w:r>
    </w:p>
    <w:p w:rsidR="00216871" w:rsidRDefault="00216871" w:rsidP="00216871">
      <w:pPr>
        <w:pStyle w:val="libNormal"/>
        <w:rPr>
          <w:rtl/>
          <w:lang w:bidi="fa-IR"/>
        </w:rPr>
      </w:pPr>
      <w:r>
        <w:rPr>
          <w:rtl/>
          <w:lang w:bidi="fa-IR"/>
        </w:rPr>
        <w:br w:type="page"/>
      </w:r>
    </w:p>
    <w:p w:rsidR="00216871" w:rsidRDefault="00216871" w:rsidP="00F52EB4">
      <w:pPr>
        <w:pStyle w:val="libCenterBold1"/>
        <w:rPr>
          <w:rtl/>
          <w:lang w:bidi="fa-IR"/>
        </w:rPr>
      </w:pPr>
      <w:bookmarkStart w:id="1433" w:name="_Toc407708213"/>
      <w:bookmarkStart w:id="1434" w:name="_Toc319618857"/>
      <w:r>
        <w:rPr>
          <w:rtl/>
          <w:lang w:bidi="fa-IR"/>
        </w:rPr>
        <w:lastRenderedPageBreak/>
        <w:t>(</w:t>
      </w:r>
      <w:r w:rsidRPr="007E456F">
        <w:rPr>
          <w:rtl/>
          <w:lang w:bidi="fa-IR"/>
        </w:rPr>
        <w:t>22</w:t>
      </w:r>
      <w:r>
        <w:rPr>
          <w:rtl/>
          <w:lang w:bidi="fa-IR"/>
        </w:rPr>
        <w:t>)</w:t>
      </w:r>
      <w:bookmarkEnd w:id="1433"/>
    </w:p>
    <w:p w:rsidR="00A07B7D" w:rsidRDefault="00216871" w:rsidP="00216871">
      <w:pPr>
        <w:pStyle w:val="Heading2Center"/>
        <w:rPr>
          <w:rtl/>
          <w:lang w:bidi="fa-IR"/>
        </w:rPr>
      </w:pPr>
      <w:bookmarkStart w:id="1435" w:name="_Toc407708214"/>
      <w:bookmarkStart w:id="1436" w:name="_Toc88917156"/>
      <w:r w:rsidRPr="007E456F">
        <w:rPr>
          <w:rtl/>
          <w:lang w:bidi="fa-IR"/>
        </w:rPr>
        <w:t>وهم أبواب العلم في أمّتي</w:t>
      </w:r>
      <w:bookmarkEnd w:id="1434"/>
      <w:bookmarkEnd w:id="1435"/>
      <w:bookmarkEnd w:id="1436"/>
    </w:p>
    <w:p w:rsidR="00216871" w:rsidRPr="007E456F" w:rsidRDefault="00216871" w:rsidP="00216871">
      <w:pPr>
        <w:pStyle w:val="libNormal"/>
        <w:rPr>
          <w:rtl/>
          <w:lang w:bidi="fa-IR"/>
        </w:rPr>
      </w:pPr>
      <w:r w:rsidRPr="007E456F">
        <w:rPr>
          <w:rtl/>
          <w:lang w:bidi="fa-IR"/>
        </w:rPr>
        <w:t xml:space="preserve">قاله في وصف أهل بيته </w:t>
      </w:r>
      <w:r w:rsidRPr="00A440E0">
        <w:rPr>
          <w:rStyle w:val="libAlaemChar"/>
          <w:rtl/>
        </w:rPr>
        <w:t>عليهم‌السلام</w:t>
      </w:r>
      <w:r w:rsidRPr="007E456F">
        <w:rPr>
          <w:rtl/>
          <w:lang w:bidi="fa-IR"/>
        </w:rPr>
        <w:t>. ومن رواته</w:t>
      </w:r>
      <w:r>
        <w:rPr>
          <w:rtl/>
          <w:lang w:bidi="fa-IR"/>
        </w:rPr>
        <w:t>:</w:t>
      </w:r>
    </w:p>
    <w:p w:rsidR="00A07B7D" w:rsidRDefault="00216871" w:rsidP="00216871">
      <w:pPr>
        <w:pStyle w:val="libNormal"/>
        <w:rPr>
          <w:rtl/>
        </w:rPr>
      </w:pPr>
      <w:r w:rsidRPr="0068591D">
        <w:rPr>
          <w:rtl/>
        </w:rPr>
        <w:t>القندوزي البلخي حيث قال</w:t>
      </w:r>
      <w:r>
        <w:rPr>
          <w:rtl/>
        </w:rPr>
        <w:t>:</w:t>
      </w:r>
      <w:r w:rsidRPr="0068591D">
        <w:rPr>
          <w:rtl/>
        </w:rPr>
        <w:t xml:space="preserve"> « وفي المناقب بالاسناد عن أبي الزّبير المكّي عن جابر بن عبد الله الأنصاري رضي الله عنهما</w:t>
      </w:r>
      <w:r>
        <w:rPr>
          <w:rtl/>
        </w:rPr>
        <w:t>،</w:t>
      </w:r>
      <w:r w:rsidRPr="0068591D">
        <w:rPr>
          <w:rtl/>
        </w:rPr>
        <w:t xml:space="preserve"> قال قال رسول الله </w:t>
      </w:r>
      <w:r w:rsidR="002B4D52" w:rsidRPr="002B4D52">
        <w:rPr>
          <w:rStyle w:val="libAlaemChar"/>
          <w:rtl/>
        </w:rPr>
        <w:t>صلى‌الله‌عليه‌وآله‌وسلم</w:t>
      </w:r>
      <w:r>
        <w:rPr>
          <w:rtl/>
        </w:rPr>
        <w:t>:</w:t>
      </w:r>
      <w:r w:rsidRPr="0068591D">
        <w:rPr>
          <w:rtl/>
        </w:rPr>
        <w:t xml:space="preserve"> </w:t>
      </w:r>
      <w:r w:rsidRPr="00247B9F">
        <w:rPr>
          <w:rtl/>
        </w:rPr>
        <w:t>إنّ الله تبارك وتعالى اصطفاني واختارني وجعلني رسولا</w:t>
      </w:r>
      <w:r w:rsidR="00F52EB4">
        <w:rPr>
          <w:rFonts w:hint="cs"/>
          <w:rtl/>
        </w:rPr>
        <w:t>ً</w:t>
      </w:r>
      <w:r>
        <w:rPr>
          <w:rtl/>
        </w:rPr>
        <w:t>،</w:t>
      </w:r>
      <w:r w:rsidRPr="00247B9F">
        <w:rPr>
          <w:rtl/>
        </w:rPr>
        <w:t xml:space="preserve"> وأنزل عليّ سيد الكتب فقلت</w:t>
      </w:r>
      <w:r>
        <w:rPr>
          <w:rtl/>
        </w:rPr>
        <w:t>:</w:t>
      </w:r>
      <w:r w:rsidRPr="00247B9F">
        <w:rPr>
          <w:rtl/>
        </w:rPr>
        <w:t xml:space="preserve"> إلهي وسيّدي إنك أرسلت موسى إلى فرعون فسألك أن تجعل معه أخاه هارون وزيرا</w:t>
      </w:r>
      <w:r w:rsidR="00F52EB4">
        <w:rPr>
          <w:rFonts w:hint="cs"/>
          <w:rtl/>
        </w:rPr>
        <w:t>ً</w:t>
      </w:r>
      <w:r w:rsidRPr="00247B9F">
        <w:rPr>
          <w:rtl/>
        </w:rPr>
        <w:t xml:space="preserve"> يشد به عضده ويصدّق به قوله</w:t>
      </w:r>
      <w:r>
        <w:rPr>
          <w:rtl/>
        </w:rPr>
        <w:t>،</w:t>
      </w:r>
      <w:r w:rsidRPr="00247B9F">
        <w:rPr>
          <w:rtl/>
        </w:rPr>
        <w:t xml:space="preserve"> وإني أسألك يا سيدي وإلهي أن تجعل لي من أهلي وزيرا</w:t>
      </w:r>
      <w:r w:rsidR="00F52EB4">
        <w:rPr>
          <w:rFonts w:hint="cs"/>
          <w:rtl/>
        </w:rPr>
        <w:t>ً</w:t>
      </w:r>
      <w:r w:rsidRPr="00247B9F">
        <w:rPr>
          <w:rtl/>
        </w:rPr>
        <w:t xml:space="preserve"> تشد به عضدي</w:t>
      </w:r>
      <w:r>
        <w:rPr>
          <w:rtl/>
        </w:rPr>
        <w:t>،</w:t>
      </w:r>
      <w:r w:rsidRPr="00247B9F">
        <w:rPr>
          <w:rtl/>
        </w:rPr>
        <w:t xml:space="preserve"> فاجعل لي عليا</w:t>
      </w:r>
      <w:r w:rsidR="00F52EB4">
        <w:rPr>
          <w:rFonts w:hint="cs"/>
          <w:rtl/>
        </w:rPr>
        <w:t>ً</w:t>
      </w:r>
      <w:r w:rsidRPr="00247B9F">
        <w:rPr>
          <w:rtl/>
        </w:rPr>
        <w:t xml:space="preserve"> وزيرا</w:t>
      </w:r>
      <w:r w:rsidR="00F52EB4">
        <w:rPr>
          <w:rFonts w:hint="cs"/>
          <w:rtl/>
        </w:rPr>
        <w:t>ً</w:t>
      </w:r>
      <w:r w:rsidRPr="00247B9F">
        <w:rPr>
          <w:rtl/>
        </w:rPr>
        <w:t xml:space="preserve"> وأخا</w:t>
      </w:r>
      <w:r w:rsidR="00F52EB4">
        <w:rPr>
          <w:rFonts w:hint="cs"/>
          <w:rtl/>
        </w:rPr>
        <w:t>ً</w:t>
      </w:r>
      <w:r>
        <w:rPr>
          <w:rtl/>
        </w:rPr>
        <w:t>،</w:t>
      </w:r>
      <w:r w:rsidRPr="00247B9F">
        <w:rPr>
          <w:rtl/>
        </w:rPr>
        <w:t xml:space="preserve"> واجعل الشجاعة في قلبه وألبسه الهيبة على عدوّه</w:t>
      </w:r>
      <w:r>
        <w:rPr>
          <w:rtl/>
        </w:rPr>
        <w:t>،</w:t>
      </w:r>
      <w:r w:rsidRPr="00247B9F">
        <w:rPr>
          <w:rtl/>
        </w:rPr>
        <w:t xml:space="preserve"> وهو أول من آمن بي وصدّقني</w:t>
      </w:r>
      <w:r>
        <w:rPr>
          <w:rtl/>
        </w:rPr>
        <w:t>،</w:t>
      </w:r>
      <w:r w:rsidRPr="00247B9F">
        <w:rPr>
          <w:rtl/>
        </w:rPr>
        <w:t xml:space="preserve"> وأوّل من وحّد الله معي</w:t>
      </w:r>
      <w:r>
        <w:rPr>
          <w:rtl/>
        </w:rPr>
        <w:t>،</w:t>
      </w:r>
      <w:r w:rsidRPr="00247B9F">
        <w:rPr>
          <w:rtl/>
        </w:rPr>
        <w:t xml:space="preserve"> وإني سألت ذلك ربي عزّ وجل فأعطانيه وهو سيد الأوصياء</w:t>
      </w:r>
      <w:r>
        <w:rPr>
          <w:rtl/>
        </w:rPr>
        <w:t>،</w:t>
      </w:r>
      <w:r w:rsidRPr="00247B9F">
        <w:rPr>
          <w:rtl/>
        </w:rPr>
        <w:t xml:space="preserve"> اللحوق به سعادة والموت في طاعته شهادة</w:t>
      </w:r>
      <w:r>
        <w:rPr>
          <w:rtl/>
        </w:rPr>
        <w:t>،</w:t>
      </w:r>
      <w:r w:rsidRPr="00247B9F">
        <w:rPr>
          <w:rtl/>
        </w:rPr>
        <w:t xml:space="preserve"> واسمه في التوراة مقرون إلى اسمي وزوّجته الصديقة الكبرى ابنتي</w:t>
      </w:r>
      <w:r>
        <w:rPr>
          <w:rtl/>
        </w:rPr>
        <w:t>،</w:t>
      </w:r>
      <w:r w:rsidRPr="00247B9F">
        <w:rPr>
          <w:rtl/>
        </w:rPr>
        <w:t xml:space="preserve"> وابناه سيدا شباب أهل الجنة ابناي</w:t>
      </w:r>
      <w:r>
        <w:rPr>
          <w:rtl/>
        </w:rPr>
        <w:t>،</w:t>
      </w:r>
      <w:r w:rsidRPr="00247B9F">
        <w:rPr>
          <w:rtl/>
        </w:rPr>
        <w:t xml:space="preserve"> وهو وهما والأئمة من بعدهم حجج الله على خلقه بعد النبيين</w:t>
      </w:r>
      <w:r>
        <w:rPr>
          <w:rtl/>
        </w:rPr>
        <w:t>،</w:t>
      </w:r>
      <w:r w:rsidRPr="00247B9F">
        <w:rPr>
          <w:rtl/>
        </w:rPr>
        <w:t xml:space="preserve"> وهم أبواب العلم في أمتي</w:t>
      </w:r>
      <w:r>
        <w:rPr>
          <w:rtl/>
        </w:rPr>
        <w:t>،</w:t>
      </w:r>
      <w:r w:rsidRPr="00247B9F">
        <w:rPr>
          <w:rtl/>
        </w:rPr>
        <w:t xml:space="preserve"> من تبعهم نجا من النار ومن اقتدى بهم هدى إلى صراط مستقيم</w:t>
      </w:r>
      <w:r>
        <w:rPr>
          <w:rtl/>
        </w:rPr>
        <w:t>،</w:t>
      </w:r>
      <w:r w:rsidRPr="00247B9F">
        <w:rPr>
          <w:rtl/>
        </w:rPr>
        <w:t xml:space="preserve"> لم يهب الله</w:t>
      </w:r>
    </w:p>
    <w:p w:rsidR="00216871" w:rsidRDefault="00216871" w:rsidP="00216871">
      <w:pPr>
        <w:pStyle w:val="libNormal"/>
        <w:rPr>
          <w:rtl/>
          <w:lang w:bidi="fa-IR"/>
        </w:rPr>
      </w:pPr>
      <w:r>
        <w:rPr>
          <w:rtl/>
          <w:lang w:bidi="fa-IR"/>
        </w:rPr>
        <w:br w:type="page"/>
      </w:r>
    </w:p>
    <w:p w:rsidR="00216871" w:rsidRPr="007E456F" w:rsidRDefault="00216871" w:rsidP="00216871">
      <w:pPr>
        <w:pStyle w:val="libNormal0"/>
        <w:rPr>
          <w:rtl/>
          <w:lang w:bidi="fa-IR"/>
        </w:rPr>
      </w:pPr>
      <w:r w:rsidRPr="00247B9F">
        <w:rPr>
          <w:rtl/>
        </w:rPr>
        <w:lastRenderedPageBreak/>
        <w:t>محبّتهم لعبد</w:t>
      </w:r>
      <w:r w:rsidR="00F52EB4">
        <w:rPr>
          <w:rFonts w:hint="cs"/>
          <w:rtl/>
        </w:rPr>
        <w:t>ٍ</w:t>
      </w:r>
      <w:r w:rsidRPr="00247B9F">
        <w:rPr>
          <w:rtl/>
        </w:rPr>
        <w:t xml:space="preserve"> إل</w:t>
      </w:r>
      <w:r w:rsidR="00F52EB4">
        <w:rPr>
          <w:rFonts w:hint="cs"/>
          <w:rtl/>
        </w:rPr>
        <w:t>ّ</w:t>
      </w:r>
      <w:r w:rsidRPr="00247B9F">
        <w:rPr>
          <w:rtl/>
        </w:rPr>
        <w:t xml:space="preserve">ا أدخله الله الجنة » </w:t>
      </w:r>
      <w:r w:rsidRPr="00D5741B">
        <w:rPr>
          <w:rStyle w:val="libFootnotenumChar"/>
          <w:rtl/>
        </w:rPr>
        <w:t>(1)</w:t>
      </w:r>
      <w:r>
        <w:rPr>
          <w:rtl/>
        </w:rPr>
        <w:t>.</w:t>
      </w:r>
    </w:p>
    <w:p w:rsidR="00A07B7D" w:rsidRDefault="00216871" w:rsidP="00216871">
      <w:pPr>
        <w:pStyle w:val="libBold1"/>
        <w:rPr>
          <w:rtl/>
          <w:lang w:bidi="fa-IR"/>
        </w:rPr>
      </w:pPr>
      <w:r>
        <w:rPr>
          <w:rtl/>
          <w:lang w:bidi="fa-IR"/>
        </w:rPr>
        <w:t>و</w:t>
      </w:r>
      <w:r w:rsidRPr="007E456F">
        <w:rPr>
          <w:rtl/>
          <w:lang w:bidi="fa-IR"/>
        </w:rPr>
        <w:t>يؤيّده</w:t>
      </w:r>
      <w:r>
        <w:rPr>
          <w:rtl/>
          <w:lang w:bidi="fa-IR"/>
        </w:rPr>
        <w:t>:</w:t>
      </w:r>
    </w:p>
    <w:p w:rsidR="00216871" w:rsidRPr="007E456F" w:rsidRDefault="00216871" w:rsidP="00216871">
      <w:pPr>
        <w:pStyle w:val="libNormal"/>
        <w:rPr>
          <w:rtl/>
          <w:lang w:bidi="fa-IR"/>
        </w:rPr>
      </w:pPr>
      <w:r w:rsidRPr="0068591D">
        <w:rPr>
          <w:rtl/>
        </w:rPr>
        <w:t xml:space="preserve">قول أمير المؤمنين </w:t>
      </w:r>
      <w:r w:rsidRPr="00A440E0">
        <w:rPr>
          <w:rStyle w:val="libAlaemChar"/>
          <w:rtl/>
        </w:rPr>
        <w:t>عليه‌السلام</w:t>
      </w:r>
      <w:r w:rsidRPr="0068591D">
        <w:rPr>
          <w:rtl/>
        </w:rPr>
        <w:t xml:space="preserve"> في خطبة</w:t>
      </w:r>
      <w:r w:rsidR="00F52EB4">
        <w:rPr>
          <w:rFonts w:hint="cs"/>
          <w:rtl/>
        </w:rPr>
        <w:t>ٍ</w:t>
      </w:r>
      <w:r w:rsidRPr="0068591D">
        <w:rPr>
          <w:rtl/>
        </w:rPr>
        <w:t xml:space="preserve"> له</w:t>
      </w:r>
      <w:r>
        <w:rPr>
          <w:rtl/>
        </w:rPr>
        <w:t>:</w:t>
      </w:r>
      <w:r w:rsidRPr="0068591D">
        <w:rPr>
          <w:rtl/>
        </w:rPr>
        <w:t xml:space="preserve"> </w:t>
      </w:r>
      <w:r w:rsidRPr="00247B9F">
        <w:rPr>
          <w:rtl/>
        </w:rPr>
        <w:t>« نحن الشّعار والأصحاب والخزنة والأبواب</w:t>
      </w:r>
      <w:r>
        <w:rPr>
          <w:rtl/>
        </w:rPr>
        <w:t>،</w:t>
      </w:r>
      <w:r w:rsidRPr="00247B9F">
        <w:rPr>
          <w:rtl/>
        </w:rPr>
        <w:t xml:space="preserve"> ولا تؤتي البيوت إل</w:t>
      </w:r>
      <w:r w:rsidR="00F52EB4">
        <w:rPr>
          <w:rFonts w:hint="cs"/>
          <w:rtl/>
        </w:rPr>
        <w:t>ّ</w:t>
      </w:r>
      <w:r w:rsidRPr="00247B9F">
        <w:rPr>
          <w:rtl/>
        </w:rPr>
        <w:t>ا من أبوابها »</w:t>
      </w:r>
      <w:r>
        <w:rPr>
          <w:rtl/>
        </w:rPr>
        <w:t>.</w:t>
      </w:r>
    </w:p>
    <w:p w:rsidR="00216871" w:rsidRDefault="00216871" w:rsidP="00216871">
      <w:pPr>
        <w:pStyle w:val="libNormal"/>
        <w:rPr>
          <w:rtl/>
          <w:lang w:bidi="fa-IR"/>
        </w:rPr>
      </w:pPr>
      <w:r w:rsidRPr="0068591D">
        <w:rPr>
          <w:rtl/>
        </w:rPr>
        <w:t>رواها القندوزي أيضا</w:t>
      </w:r>
      <w:r w:rsidR="00F52EB4">
        <w:rPr>
          <w:rFonts w:hint="cs"/>
          <w:rtl/>
        </w:rPr>
        <w:t>ً</w:t>
      </w:r>
      <w:r w:rsidRPr="0068591D">
        <w:rPr>
          <w:rtl/>
        </w:rPr>
        <w:t xml:space="preserve"> </w:t>
      </w:r>
      <w:r w:rsidRPr="00D5741B">
        <w:rPr>
          <w:rStyle w:val="libFootnotenumChar"/>
          <w:rtl/>
        </w:rPr>
        <w:t>(2)</w:t>
      </w:r>
      <w:r>
        <w:rPr>
          <w:rtl/>
        </w:rPr>
        <w:t>.</w:t>
      </w:r>
    </w:p>
    <w:p w:rsidR="00216871" w:rsidRPr="007E456F" w:rsidRDefault="00216871" w:rsidP="00216871">
      <w:pPr>
        <w:pStyle w:val="libCenter"/>
        <w:rPr>
          <w:rtl/>
          <w:lang w:bidi="fa-IR"/>
        </w:rPr>
      </w:pPr>
      <w:r>
        <w:rPr>
          <w:rFonts w:hint="cs"/>
          <w:rtl/>
          <w:lang w:bidi="fa-IR"/>
        </w:rPr>
        <w:t>* * *</w:t>
      </w:r>
    </w:p>
    <w:p w:rsidR="00216871" w:rsidRPr="007E456F" w:rsidRDefault="00A07B7D" w:rsidP="00A07B7D">
      <w:pPr>
        <w:pStyle w:val="libLine"/>
        <w:rPr>
          <w:rtl/>
          <w:lang w:bidi="fa-IR"/>
        </w:rPr>
      </w:pPr>
      <w:r>
        <w:rPr>
          <w:rtl/>
          <w:lang w:bidi="fa-IR"/>
        </w:rPr>
        <w:t>____________________</w:t>
      </w:r>
    </w:p>
    <w:p w:rsidR="00216871" w:rsidRPr="007E456F" w:rsidRDefault="00A07B7D" w:rsidP="00216871">
      <w:pPr>
        <w:pStyle w:val="libFootnote0"/>
        <w:rPr>
          <w:rtl/>
          <w:lang w:bidi="fa-IR"/>
        </w:rPr>
      </w:pPr>
      <w:r w:rsidRPr="00A07B7D">
        <w:rPr>
          <w:rStyle w:val="libFootnote0Char"/>
          <w:rtl/>
        </w:rPr>
        <w:t>(1).</w:t>
      </w:r>
      <w:r w:rsidR="00216871" w:rsidRPr="007E456F">
        <w:rPr>
          <w:rtl/>
          <w:lang w:bidi="fa-IR"/>
        </w:rPr>
        <w:t xml:space="preserve"> ينابيع المودة</w:t>
      </w:r>
      <w:r w:rsidR="00216871">
        <w:rPr>
          <w:rtl/>
          <w:lang w:bidi="fa-IR"/>
        </w:rPr>
        <w:t>:</w:t>
      </w:r>
      <w:r w:rsidR="00216871" w:rsidRPr="007E456F">
        <w:rPr>
          <w:rtl/>
          <w:lang w:bidi="fa-IR"/>
        </w:rPr>
        <w:t xml:space="preserve"> 62.</w:t>
      </w:r>
    </w:p>
    <w:p w:rsidR="00216871" w:rsidRDefault="00A07B7D" w:rsidP="00216871">
      <w:pPr>
        <w:pStyle w:val="libFootnote0"/>
        <w:rPr>
          <w:rtl/>
          <w:lang w:bidi="fa-IR"/>
        </w:rPr>
      </w:pPr>
      <w:r w:rsidRPr="00A07B7D">
        <w:rPr>
          <w:rStyle w:val="libFootnote0Char"/>
          <w:rtl/>
        </w:rPr>
        <w:t>(2).</w:t>
      </w:r>
      <w:r w:rsidR="00216871" w:rsidRPr="007E456F">
        <w:rPr>
          <w:rtl/>
          <w:lang w:bidi="fa-IR"/>
        </w:rPr>
        <w:t xml:space="preserve"> ينابيع المودة</w:t>
      </w:r>
      <w:r w:rsidR="00216871">
        <w:rPr>
          <w:rtl/>
          <w:lang w:bidi="fa-IR"/>
        </w:rPr>
        <w:t>:</w:t>
      </w:r>
      <w:r w:rsidR="00216871" w:rsidRPr="007E456F">
        <w:rPr>
          <w:rtl/>
          <w:lang w:bidi="fa-IR"/>
        </w:rPr>
        <w:t xml:space="preserve"> 25.</w:t>
      </w:r>
    </w:p>
    <w:p w:rsidR="00216871" w:rsidRDefault="00216871" w:rsidP="00216871">
      <w:pPr>
        <w:pStyle w:val="libNormal"/>
        <w:rPr>
          <w:rtl/>
        </w:rPr>
      </w:pPr>
      <w:r>
        <w:rPr>
          <w:rtl/>
        </w:rPr>
        <w:br w:type="page"/>
      </w:r>
    </w:p>
    <w:p w:rsidR="006E51D9" w:rsidRDefault="00F52EB4" w:rsidP="00A71A70">
      <w:pPr>
        <w:pStyle w:val="Heading3Center"/>
        <w:rPr>
          <w:rtl/>
        </w:rPr>
      </w:pPr>
      <w:bookmarkStart w:id="1437" w:name="_Toc88917157"/>
      <w:r>
        <w:rPr>
          <w:rFonts w:hint="cs"/>
          <w:rtl/>
        </w:rPr>
        <w:lastRenderedPageBreak/>
        <w:t>الفهرس</w:t>
      </w:r>
      <w:bookmarkEnd w:id="1437"/>
    </w:p>
    <w:sdt>
      <w:sdtPr>
        <w:id w:val="1133440586"/>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p w:rsidR="00A71A70" w:rsidRDefault="00A71A70">
          <w:pPr>
            <w:pStyle w:val="TOCHeading"/>
          </w:pPr>
        </w:p>
        <w:p w:rsidR="00676B0A" w:rsidRDefault="00A71A70">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88916788" w:history="1">
            <w:r w:rsidR="00676B0A" w:rsidRPr="00E50B41">
              <w:rPr>
                <w:rStyle w:val="Hyperlink"/>
                <w:rFonts w:hint="eastAsia"/>
                <w:noProof/>
                <w:rtl/>
              </w:rPr>
              <w:t>إهداء</w:t>
            </w:r>
            <w:r w:rsidR="00676B0A">
              <w:rPr>
                <w:noProof/>
                <w:webHidden/>
                <w:rtl/>
              </w:rPr>
              <w:tab/>
            </w:r>
            <w:r w:rsidR="00676B0A">
              <w:rPr>
                <w:noProof/>
                <w:webHidden/>
                <w:rtl/>
              </w:rPr>
              <w:fldChar w:fldCharType="begin"/>
            </w:r>
            <w:r w:rsidR="00676B0A">
              <w:rPr>
                <w:noProof/>
                <w:webHidden/>
                <w:rtl/>
              </w:rPr>
              <w:instrText xml:space="preserve"> </w:instrText>
            </w:r>
            <w:r w:rsidR="00676B0A">
              <w:rPr>
                <w:noProof/>
                <w:webHidden/>
              </w:rPr>
              <w:instrText>PAGEREF</w:instrText>
            </w:r>
            <w:r w:rsidR="00676B0A">
              <w:rPr>
                <w:noProof/>
                <w:webHidden/>
                <w:rtl/>
              </w:rPr>
              <w:instrText xml:space="preserve"> _</w:instrText>
            </w:r>
            <w:r w:rsidR="00676B0A">
              <w:rPr>
                <w:noProof/>
                <w:webHidden/>
              </w:rPr>
              <w:instrText>Toc</w:instrText>
            </w:r>
            <w:r w:rsidR="00676B0A">
              <w:rPr>
                <w:noProof/>
                <w:webHidden/>
                <w:rtl/>
              </w:rPr>
              <w:instrText xml:space="preserve">88916788 </w:instrText>
            </w:r>
            <w:r w:rsidR="00676B0A">
              <w:rPr>
                <w:noProof/>
                <w:webHidden/>
              </w:rPr>
              <w:instrText>\h</w:instrText>
            </w:r>
            <w:r w:rsidR="00676B0A">
              <w:rPr>
                <w:noProof/>
                <w:webHidden/>
                <w:rtl/>
              </w:rPr>
              <w:instrText xml:space="preserve"> </w:instrText>
            </w:r>
            <w:r w:rsidR="00676B0A">
              <w:rPr>
                <w:noProof/>
                <w:webHidden/>
                <w:rtl/>
              </w:rPr>
            </w:r>
            <w:r w:rsidR="00676B0A">
              <w:rPr>
                <w:noProof/>
                <w:webHidden/>
                <w:rtl/>
              </w:rPr>
              <w:fldChar w:fldCharType="separate"/>
            </w:r>
            <w:r w:rsidR="00676B0A">
              <w:rPr>
                <w:noProof/>
                <w:webHidden/>
                <w:rtl/>
              </w:rPr>
              <w:t>5</w:t>
            </w:r>
            <w:r w:rsidR="00676B0A">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789" w:history="1">
            <w:r w:rsidRPr="00E50B41">
              <w:rPr>
                <w:rStyle w:val="Hyperlink"/>
                <w:rFonts w:hint="eastAsia"/>
                <w:noProof/>
                <w:rtl/>
                <w:lang w:bidi="fa-IR"/>
              </w:rPr>
              <w:t>حديث</w:t>
            </w:r>
          </w:hyperlink>
          <w:r>
            <w:rPr>
              <w:rStyle w:val="Hyperlink"/>
              <w:rFonts w:hint="cs"/>
              <w:noProof/>
              <w:rtl/>
            </w:rPr>
            <w:t xml:space="preserve"> </w:t>
          </w:r>
          <w:hyperlink w:anchor="_Toc88916790" w:history="1">
            <w:r w:rsidRPr="00E50B41">
              <w:rPr>
                <w:rStyle w:val="Hyperlink"/>
                <w:rFonts w:hint="eastAsia"/>
                <w:noProof/>
                <w:rtl/>
                <w:lang w:bidi="fa-IR"/>
              </w:rPr>
              <w:t>أنا</w:t>
            </w:r>
            <w:r w:rsidRPr="00E50B41">
              <w:rPr>
                <w:rStyle w:val="Hyperlink"/>
                <w:noProof/>
                <w:rtl/>
                <w:lang w:bidi="fa-IR"/>
              </w:rPr>
              <w:t xml:space="preserve"> </w:t>
            </w:r>
            <w:r w:rsidRPr="00E50B41">
              <w:rPr>
                <w:rStyle w:val="Hyperlink"/>
                <w:rFonts w:hint="eastAsia"/>
                <w:noProof/>
                <w:rtl/>
                <w:lang w:bidi="fa-IR"/>
              </w:rPr>
              <w:t>مدينة</w:t>
            </w:r>
            <w:r w:rsidRPr="00E50B41">
              <w:rPr>
                <w:rStyle w:val="Hyperlink"/>
                <w:noProof/>
                <w:rtl/>
                <w:lang w:bidi="fa-IR"/>
              </w:rPr>
              <w:t xml:space="preserve"> </w:t>
            </w:r>
            <w:r w:rsidRPr="00E50B41">
              <w:rPr>
                <w:rStyle w:val="Hyperlink"/>
                <w:rFonts w:hint="eastAsia"/>
                <w:noProof/>
                <w:rtl/>
                <w:lang w:bidi="fa-IR"/>
              </w:rPr>
              <w:t>العلم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88916790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676B0A" w:rsidRDefault="00676B0A">
          <w:pPr>
            <w:pStyle w:val="TOC1"/>
            <w:rPr>
              <w:rFonts w:asciiTheme="minorHAnsi" w:eastAsiaTheme="minorEastAsia" w:hAnsiTheme="minorHAnsi" w:cstheme="minorBidi"/>
              <w:bCs w:val="0"/>
              <w:noProof/>
              <w:color w:val="auto"/>
              <w:sz w:val="22"/>
              <w:szCs w:val="22"/>
              <w:rtl/>
            </w:rPr>
          </w:pPr>
          <w:hyperlink w:anchor="_Toc88916791" w:history="1">
            <w:r w:rsidRPr="00E50B41">
              <w:rPr>
                <w:rStyle w:val="Hyperlink"/>
                <w:rFonts w:hint="eastAsia"/>
                <w:noProof/>
                <w:rtl/>
                <w:lang w:bidi="fa-IR"/>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88916791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792" w:history="1">
            <w:r w:rsidRPr="00E50B41">
              <w:rPr>
                <w:rStyle w:val="Hyperlink"/>
                <w:rFonts w:hint="eastAsia"/>
                <w:noProof/>
                <w:rtl/>
                <w:lang w:bidi="fa-IR"/>
              </w:rPr>
              <w:t>الفائدة</w:t>
            </w:r>
            <w:r w:rsidRPr="00E50B41">
              <w:rPr>
                <w:rStyle w:val="Hyperlink"/>
                <w:noProof/>
                <w:rtl/>
                <w:lang w:bidi="fa-IR"/>
              </w:rPr>
              <w:t xml:space="preserve"> </w:t>
            </w:r>
            <w:r w:rsidRPr="00E50B41">
              <w:rPr>
                <w:rStyle w:val="Hyperlink"/>
                <w:rFonts w:hint="eastAsia"/>
                <w:noProof/>
                <w:rtl/>
                <w:lang w:bidi="fa-IR"/>
              </w:rPr>
              <w:t>الأولى</w:t>
            </w:r>
          </w:hyperlink>
          <w:r>
            <w:rPr>
              <w:rStyle w:val="Hyperlink"/>
              <w:rFonts w:hint="cs"/>
              <w:noProof/>
              <w:rtl/>
            </w:rPr>
            <w:t xml:space="preserve"> </w:t>
          </w:r>
          <w:hyperlink w:anchor="_Toc88916793" w:history="1">
            <w:r w:rsidRPr="00E50B41">
              <w:rPr>
                <w:rStyle w:val="Hyperlink"/>
                <w:rFonts w:hint="eastAsia"/>
                <w:noProof/>
                <w:rtl/>
                <w:lang w:bidi="fa-IR"/>
              </w:rPr>
              <w:t>في</w:t>
            </w:r>
            <w:r w:rsidRPr="00E50B41">
              <w:rPr>
                <w:rStyle w:val="Hyperlink"/>
                <w:noProof/>
                <w:rtl/>
                <w:lang w:bidi="fa-IR"/>
              </w:rPr>
              <w:t xml:space="preserve"> </w:t>
            </w:r>
            <w:r w:rsidRPr="00E50B41">
              <w:rPr>
                <w:rStyle w:val="Hyperlink"/>
                <w:rFonts w:hint="eastAsia"/>
                <w:noProof/>
                <w:rtl/>
                <w:lang w:bidi="fa-IR"/>
              </w:rPr>
              <w:t>أسماء</w:t>
            </w:r>
            <w:r w:rsidRPr="00E50B41">
              <w:rPr>
                <w:rStyle w:val="Hyperlink"/>
                <w:noProof/>
                <w:rtl/>
                <w:lang w:bidi="fa-IR"/>
              </w:rPr>
              <w:t xml:space="preserve"> </w:t>
            </w:r>
            <w:r w:rsidRPr="00E50B41">
              <w:rPr>
                <w:rStyle w:val="Hyperlink"/>
                <w:rFonts w:hint="eastAsia"/>
                <w:noProof/>
                <w:rtl/>
                <w:lang w:bidi="fa-IR"/>
              </w:rPr>
              <w:t>رواة</w:t>
            </w:r>
            <w:r w:rsidRPr="00E50B41">
              <w:rPr>
                <w:rStyle w:val="Hyperlink"/>
                <w:noProof/>
                <w:rtl/>
                <w:lang w:bidi="fa-IR"/>
              </w:rPr>
              <w:t xml:space="preserve"> </w:t>
            </w:r>
            <w:r w:rsidRPr="00E50B41">
              <w:rPr>
                <w:rStyle w:val="Hyperlink"/>
                <w:rFonts w:hint="eastAsia"/>
                <w:noProof/>
                <w:rtl/>
                <w:lang w:bidi="fa-IR"/>
              </w:rPr>
              <w:t>الحديث</w:t>
            </w:r>
            <w:r w:rsidRPr="00E50B41">
              <w:rPr>
                <w:rStyle w:val="Hyperlink"/>
                <w:noProof/>
                <w:rtl/>
                <w:lang w:bidi="fa-IR"/>
              </w:rPr>
              <w:t xml:space="preserve"> </w:t>
            </w:r>
            <w:r w:rsidRPr="00E50B41">
              <w:rPr>
                <w:rStyle w:val="Hyperlink"/>
                <w:rFonts w:hint="eastAsia"/>
                <w:noProof/>
                <w:rtl/>
                <w:lang w:bidi="fa-IR"/>
              </w:rPr>
              <w:t>من</w:t>
            </w:r>
            <w:r w:rsidRPr="00E50B41">
              <w:rPr>
                <w:rStyle w:val="Hyperlink"/>
                <w:noProof/>
                <w:rtl/>
                <w:lang w:bidi="fa-IR"/>
              </w:rPr>
              <w:t xml:space="preserve"> </w:t>
            </w:r>
            <w:r w:rsidRPr="00E50B41">
              <w:rPr>
                <w:rStyle w:val="Hyperlink"/>
                <w:rFonts w:hint="eastAsia"/>
                <w:noProof/>
                <w:rtl/>
                <w:lang w:bidi="fa-IR"/>
              </w:rPr>
              <w:t>الأصحاب</w:t>
            </w:r>
          </w:hyperlink>
          <w:r>
            <w:rPr>
              <w:rStyle w:val="Hyperlink"/>
              <w:rFonts w:hint="cs"/>
              <w:noProof/>
              <w:rtl/>
            </w:rPr>
            <w:t xml:space="preserve"> </w:t>
          </w:r>
          <w:hyperlink w:anchor="_Toc88916794" w:history="1">
            <w:r w:rsidRPr="00E50B41">
              <w:rPr>
                <w:rStyle w:val="Hyperlink"/>
                <w:noProof/>
                <w:rtl/>
              </w:rPr>
              <w:t xml:space="preserve">(1) </w:t>
            </w:r>
            <w:r w:rsidRPr="00E50B41">
              <w:rPr>
                <w:rStyle w:val="Hyperlink"/>
                <w:rFonts w:hint="eastAsia"/>
                <w:noProof/>
                <w:rtl/>
                <w:lang w:bidi="fa-IR"/>
              </w:rPr>
              <w:t>أمير</w:t>
            </w:r>
            <w:r w:rsidRPr="00E50B41">
              <w:rPr>
                <w:rStyle w:val="Hyperlink"/>
                <w:noProof/>
                <w:rtl/>
                <w:lang w:bidi="fa-IR"/>
              </w:rPr>
              <w:t xml:space="preserve"> </w:t>
            </w:r>
            <w:r w:rsidRPr="00E50B41">
              <w:rPr>
                <w:rStyle w:val="Hyperlink"/>
                <w:rFonts w:hint="eastAsia"/>
                <w:noProof/>
                <w:rtl/>
                <w:lang w:bidi="fa-IR"/>
              </w:rPr>
              <w:t>المؤمنين</w:t>
            </w:r>
            <w:r w:rsidRPr="00E50B41">
              <w:rPr>
                <w:rStyle w:val="Hyperlink"/>
                <w:noProof/>
                <w:rtl/>
                <w:lang w:bidi="fa-IR"/>
              </w:rPr>
              <w:t xml:space="preserve"> </w:t>
            </w:r>
            <w:r w:rsidRPr="00E50B41">
              <w:rPr>
                <w:rStyle w:val="Hyperlink"/>
                <w:rFonts w:hint="eastAsia"/>
                <w:noProof/>
                <w:rtl/>
                <w:lang w:bidi="fa-IR"/>
              </w:rPr>
              <w:t>علي</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طالب</w:t>
            </w:r>
            <w:r w:rsidRPr="00E50B41">
              <w:rPr>
                <w:rStyle w:val="Hyperlink"/>
                <w:noProof/>
                <w:rtl/>
                <w:lang w:bidi="fa-IR"/>
              </w:rPr>
              <w:t xml:space="preserve"> </w:t>
            </w:r>
            <w:r w:rsidRPr="00E50B4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88916794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6795" w:history="1">
            <w:r w:rsidRPr="00E50B41">
              <w:rPr>
                <w:rStyle w:val="Hyperlink"/>
                <w:noProof/>
                <w:rtl/>
              </w:rPr>
              <w:t xml:space="preserve">(2) </w:t>
            </w:r>
            <w:r w:rsidRPr="00E50B41">
              <w:rPr>
                <w:rStyle w:val="Hyperlink"/>
                <w:rFonts w:hint="eastAsia"/>
                <w:noProof/>
                <w:rtl/>
                <w:lang w:bidi="fa-IR"/>
              </w:rPr>
              <w:t>الإمام</w:t>
            </w:r>
            <w:r w:rsidRPr="00E50B41">
              <w:rPr>
                <w:rStyle w:val="Hyperlink"/>
                <w:noProof/>
                <w:rtl/>
                <w:lang w:bidi="fa-IR"/>
              </w:rPr>
              <w:t xml:space="preserve"> </w:t>
            </w:r>
            <w:r w:rsidRPr="00E50B41">
              <w:rPr>
                <w:rStyle w:val="Hyperlink"/>
                <w:rFonts w:hint="eastAsia"/>
                <w:noProof/>
                <w:rtl/>
                <w:lang w:bidi="fa-IR"/>
              </w:rPr>
              <w:t>السبط</w:t>
            </w:r>
            <w:r w:rsidRPr="00E50B41">
              <w:rPr>
                <w:rStyle w:val="Hyperlink"/>
                <w:noProof/>
                <w:rtl/>
                <w:lang w:bidi="fa-IR"/>
              </w:rPr>
              <w:t xml:space="preserve"> </w:t>
            </w:r>
            <w:r w:rsidRPr="00E50B41">
              <w:rPr>
                <w:rStyle w:val="Hyperlink"/>
                <w:rFonts w:hint="eastAsia"/>
                <w:noProof/>
                <w:rtl/>
                <w:lang w:bidi="fa-IR"/>
              </w:rPr>
              <w:t>الحسن</w:t>
            </w:r>
            <w:r w:rsidRPr="00E50B41">
              <w:rPr>
                <w:rStyle w:val="Hyperlink"/>
                <w:noProof/>
                <w:rtl/>
                <w:lang w:bidi="fa-IR"/>
              </w:rPr>
              <w:t xml:space="preserve"> </w:t>
            </w:r>
            <w:r w:rsidRPr="00E50B41">
              <w:rPr>
                <w:rStyle w:val="Hyperlink"/>
                <w:rFonts w:hint="eastAsia"/>
                <w:noProof/>
                <w:rtl/>
                <w:lang w:bidi="fa-IR"/>
              </w:rPr>
              <w:t>المجتبى</w:t>
            </w:r>
            <w:r w:rsidRPr="00E50B41">
              <w:rPr>
                <w:rStyle w:val="Hyperlink"/>
                <w:noProof/>
                <w:rtl/>
                <w:lang w:bidi="fa-IR"/>
              </w:rPr>
              <w:t xml:space="preserve"> </w:t>
            </w:r>
            <w:r w:rsidRPr="00E50B41">
              <w:rPr>
                <w:rStyle w:val="Hyperlink"/>
                <w:rFonts w:cs="Rafed Alaem" w:hint="eastAsia"/>
                <w:noProof/>
                <w:rtl/>
              </w:rPr>
              <w:t>عليه‌السلام</w:t>
            </w:r>
          </w:hyperlink>
          <w:r>
            <w:rPr>
              <w:rStyle w:val="Hyperlink"/>
              <w:rFonts w:hint="cs"/>
              <w:noProof/>
              <w:rtl/>
            </w:rPr>
            <w:t xml:space="preserve"> </w:t>
          </w:r>
          <w:hyperlink w:anchor="_Toc88916796" w:history="1">
            <w:r w:rsidRPr="00E50B41">
              <w:rPr>
                <w:rStyle w:val="Hyperlink"/>
                <w:noProof/>
                <w:rtl/>
              </w:rPr>
              <w:t xml:space="preserve">(3) </w:t>
            </w:r>
            <w:r w:rsidRPr="00E50B41">
              <w:rPr>
                <w:rStyle w:val="Hyperlink"/>
                <w:rFonts w:hint="eastAsia"/>
                <w:noProof/>
                <w:rtl/>
                <w:lang w:bidi="fa-IR"/>
              </w:rPr>
              <w:t>الامام</w:t>
            </w:r>
            <w:r w:rsidRPr="00E50B41">
              <w:rPr>
                <w:rStyle w:val="Hyperlink"/>
                <w:noProof/>
                <w:rtl/>
                <w:lang w:bidi="fa-IR"/>
              </w:rPr>
              <w:t xml:space="preserve"> </w:t>
            </w:r>
            <w:r w:rsidRPr="00E50B41">
              <w:rPr>
                <w:rStyle w:val="Hyperlink"/>
                <w:rFonts w:hint="eastAsia"/>
                <w:noProof/>
                <w:rtl/>
                <w:lang w:bidi="fa-IR"/>
              </w:rPr>
              <w:t>السبط</w:t>
            </w:r>
            <w:r w:rsidRPr="00E50B41">
              <w:rPr>
                <w:rStyle w:val="Hyperlink"/>
                <w:noProof/>
                <w:rtl/>
                <w:lang w:bidi="fa-IR"/>
              </w:rPr>
              <w:t xml:space="preserve"> </w:t>
            </w:r>
            <w:r w:rsidRPr="00E50B41">
              <w:rPr>
                <w:rStyle w:val="Hyperlink"/>
                <w:rFonts w:hint="eastAsia"/>
                <w:noProof/>
                <w:rtl/>
                <w:lang w:bidi="fa-IR"/>
              </w:rPr>
              <w:t>الحسين</w:t>
            </w:r>
            <w:r w:rsidRPr="00E50B41">
              <w:rPr>
                <w:rStyle w:val="Hyperlink"/>
                <w:noProof/>
                <w:rtl/>
                <w:lang w:bidi="fa-IR"/>
              </w:rPr>
              <w:t xml:space="preserve"> </w:t>
            </w:r>
            <w:r w:rsidRPr="00E50B41">
              <w:rPr>
                <w:rStyle w:val="Hyperlink"/>
                <w:rFonts w:cs="Rafed Alaem" w:hint="eastAsia"/>
                <w:noProof/>
                <w:rtl/>
              </w:rPr>
              <w:t>عليه‌السلام</w:t>
            </w:r>
          </w:hyperlink>
          <w:r>
            <w:rPr>
              <w:rStyle w:val="Hyperlink"/>
              <w:rFonts w:hint="cs"/>
              <w:noProof/>
              <w:rtl/>
            </w:rPr>
            <w:t xml:space="preserve"> </w:t>
          </w:r>
          <w:hyperlink w:anchor="_Toc88916797" w:history="1">
            <w:r w:rsidRPr="00E50B41">
              <w:rPr>
                <w:rStyle w:val="Hyperlink"/>
                <w:noProof/>
                <w:rtl/>
              </w:rPr>
              <w:t xml:space="preserve">(4)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الله</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العباس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88916797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6798" w:history="1">
            <w:r w:rsidRPr="00E50B41">
              <w:rPr>
                <w:rStyle w:val="Hyperlink"/>
                <w:noProof/>
                <w:rtl/>
              </w:rPr>
              <w:t xml:space="preserve">(5) </w:t>
            </w:r>
            <w:r w:rsidRPr="00E50B41">
              <w:rPr>
                <w:rStyle w:val="Hyperlink"/>
                <w:rFonts w:hint="eastAsia"/>
                <w:noProof/>
                <w:rtl/>
                <w:lang w:bidi="fa-IR"/>
              </w:rPr>
              <w:t>جابر</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الله</w:t>
            </w:r>
            <w:r w:rsidRPr="00E50B41">
              <w:rPr>
                <w:rStyle w:val="Hyperlink"/>
                <w:noProof/>
                <w:rtl/>
                <w:lang w:bidi="fa-IR"/>
              </w:rPr>
              <w:t xml:space="preserve"> </w:t>
            </w:r>
            <w:r w:rsidRPr="00E50B41">
              <w:rPr>
                <w:rStyle w:val="Hyperlink"/>
                <w:rFonts w:hint="eastAsia"/>
                <w:noProof/>
                <w:rtl/>
                <w:lang w:bidi="fa-IR"/>
              </w:rPr>
              <w:t>الأنصاري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88916798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6799" w:history="1">
            <w:r w:rsidRPr="00E50B41">
              <w:rPr>
                <w:rStyle w:val="Hyperlink"/>
                <w:noProof/>
                <w:rtl/>
              </w:rPr>
              <w:t xml:space="preserve">(6)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الله</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مسعود</w:t>
            </w:r>
          </w:hyperlink>
          <w:r>
            <w:rPr>
              <w:rStyle w:val="Hyperlink"/>
              <w:rFonts w:hint="cs"/>
              <w:noProof/>
              <w:rtl/>
            </w:rPr>
            <w:t xml:space="preserve"> </w:t>
          </w:r>
          <w:hyperlink w:anchor="_Toc88916800" w:history="1">
            <w:r w:rsidRPr="00E50B41">
              <w:rPr>
                <w:rStyle w:val="Hyperlink"/>
                <w:noProof/>
                <w:rtl/>
              </w:rPr>
              <w:t xml:space="preserve">(7) </w:t>
            </w:r>
            <w:r w:rsidRPr="00E50B41">
              <w:rPr>
                <w:rStyle w:val="Hyperlink"/>
                <w:rFonts w:hint="eastAsia"/>
                <w:noProof/>
                <w:rtl/>
                <w:lang w:bidi="fa-IR"/>
              </w:rPr>
              <w:t>حذيفة</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اليمان</w:t>
            </w:r>
          </w:hyperlink>
          <w:r>
            <w:rPr>
              <w:rStyle w:val="Hyperlink"/>
              <w:rFonts w:hint="cs"/>
              <w:noProof/>
              <w:rtl/>
            </w:rPr>
            <w:t xml:space="preserve"> </w:t>
          </w:r>
          <w:hyperlink w:anchor="_Toc88916801" w:history="1">
            <w:r w:rsidRPr="00E50B41">
              <w:rPr>
                <w:rStyle w:val="Hyperlink"/>
                <w:noProof/>
                <w:rtl/>
              </w:rPr>
              <w:t xml:space="preserve">(8)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الله</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6802" w:history="1">
            <w:r w:rsidRPr="00E50B41">
              <w:rPr>
                <w:rStyle w:val="Hyperlink"/>
                <w:noProof/>
                <w:rtl/>
              </w:rPr>
              <w:t xml:space="preserve">(9) </w:t>
            </w:r>
            <w:r w:rsidRPr="00E50B41">
              <w:rPr>
                <w:rStyle w:val="Hyperlink"/>
                <w:rFonts w:hint="eastAsia"/>
                <w:noProof/>
                <w:rtl/>
                <w:lang w:bidi="fa-IR"/>
              </w:rPr>
              <w:t>أنس</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مالك</w:t>
            </w:r>
          </w:hyperlink>
          <w:r>
            <w:rPr>
              <w:rStyle w:val="Hyperlink"/>
              <w:rFonts w:hint="cs"/>
              <w:noProof/>
              <w:rtl/>
            </w:rPr>
            <w:t xml:space="preserve"> </w:t>
          </w:r>
          <w:hyperlink w:anchor="_Toc88916803" w:history="1">
            <w:r w:rsidRPr="00E50B41">
              <w:rPr>
                <w:rStyle w:val="Hyperlink"/>
                <w:noProof/>
                <w:rtl/>
              </w:rPr>
              <w:t xml:space="preserve">(10) </w:t>
            </w:r>
            <w:r w:rsidRPr="00E50B41">
              <w:rPr>
                <w:rStyle w:val="Hyperlink"/>
                <w:rFonts w:hint="eastAsia"/>
                <w:noProof/>
                <w:rtl/>
                <w:lang w:bidi="fa-IR"/>
              </w:rPr>
              <w:t>عمرو</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العاص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804" w:history="1">
            <w:r w:rsidRPr="00E50B41">
              <w:rPr>
                <w:rStyle w:val="Hyperlink"/>
                <w:rFonts w:hint="eastAsia"/>
                <w:noProof/>
                <w:rtl/>
                <w:lang w:bidi="fa-IR"/>
              </w:rPr>
              <w:t>الفائدة</w:t>
            </w:r>
            <w:r w:rsidRPr="00E50B41">
              <w:rPr>
                <w:rStyle w:val="Hyperlink"/>
                <w:noProof/>
                <w:rtl/>
                <w:lang w:bidi="fa-IR"/>
              </w:rPr>
              <w:t xml:space="preserve"> </w:t>
            </w:r>
            <w:r w:rsidRPr="00E50B41">
              <w:rPr>
                <w:rStyle w:val="Hyperlink"/>
                <w:rFonts w:hint="eastAsia"/>
                <w:noProof/>
                <w:rtl/>
                <w:lang w:bidi="fa-IR"/>
              </w:rPr>
              <w:t>الثانية</w:t>
            </w:r>
          </w:hyperlink>
          <w:r>
            <w:rPr>
              <w:rStyle w:val="Hyperlink"/>
              <w:rFonts w:hint="cs"/>
              <w:noProof/>
              <w:rtl/>
            </w:rPr>
            <w:t xml:space="preserve"> </w:t>
          </w:r>
          <w:hyperlink w:anchor="_Toc88916805" w:history="1">
            <w:r w:rsidRPr="00E50B41">
              <w:rPr>
                <w:rStyle w:val="Hyperlink"/>
                <w:rFonts w:hint="eastAsia"/>
                <w:noProof/>
                <w:rtl/>
                <w:lang w:bidi="fa-IR"/>
              </w:rPr>
              <w:t>في</w:t>
            </w:r>
            <w:r w:rsidRPr="00E50B41">
              <w:rPr>
                <w:rStyle w:val="Hyperlink"/>
                <w:noProof/>
                <w:rtl/>
                <w:lang w:bidi="fa-IR"/>
              </w:rPr>
              <w:t xml:space="preserve"> </w:t>
            </w:r>
            <w:r w:rsidRPr="00E50B41">
              <w:rPr>
                <w:rStyle w:val="Hyperlink"/>
                <w:rFonts w:hint="eastAsia"/>
                <w:noProof/>
                <w:rtl/>
                <w:lang w:bidi="fa-IR"/>
              </w:rPr>
              <w:t>أسماء</w:t>
            </w:r>
            <w:r w:rsidRPr="00E50B41">
              <w:rPr>
                <w:rStyle w:val="Hyperlink"/>
                <w:noProof/>
                <w:rtl/>
                <w:lang w:bidi="fa-IR"/>
              </w:rPr>
              <w:t xml:space="preserve"> </w:t>
            </w:r>
            <w:r w:rsidRPr="00E50B41">
              <w:rPr>
                <w:rStyle w:val="Hyperlink"/>
                <w:rFonts w:hint="eastAsia"/>
                <w:noProof/>
                <w:rtl/>
                <w:lang w:bidi="fa-IR"/>
              </w:rPr>
              <w:t>رواة</w:t>
            </w:r>
            <w:r w:rsidRPr="00E50B41">
              <w:rPr>
                <w:rStyle w:val="Hyperlink"/>
                <w:noProof/>
                <w:rtl/>
                <w:lang w:bidi="fa-IR"/>
              </w:rPr>
              <w:t xml:space="preserve"> </w:t>
            </w:r>
            <w:r w:rsidRPr="00E50B41">
              <w:rPr>
                <w:rStyle w:val="Hyperlink"/>
                <w:rFonts w:hint="eastAsia"/>
                <w:noProof/>
                <w:rtl/>
                <w:lang w:bidi="fa-IR"/>
              </w:rPr>
              <w:t>الحديث</w:t>
            </w:r>
            <w:r w:rsidRPr="00E50B41">
              <w:rPr>
                <w:rStyle w:val="Hyperlink"/>
                <w:noProof/>
                <w:rtl/>
                <w:lang w:bidi="fa-IR"/>
              </w:rPr>
              <w:t xml:space="preserve"> </w:t>
            </w:r>
            <w:r w:rsidRPr="00E50B41">
              <w:rPr>
                <w:rStyle w:val="Hyperlink"/>
                <w:rFonts w:hint="eastAsia"/>
                <w:noProof/>
                <w:rtl/>
                <w:lang w:bidi="fa-IR"/>
              </w:rPr>
              <w:t>من</w:t>
            </w:r>
            <w:r w:rsidRPr="00E50B41">
              <w:rPr>
                <w:rStyle w:val="Hyperlink"/>
                <w:noProof/>
                <w:rtl/>
                <w:lang w:bidi="fa-IR"/>
              </w:rPr>
              <w:t xml:space="preserve"> </w:t>
            </w:r>
            <w:r w:rsidRPr="00E50B41">
              <w:rPr>
                <w:rStyle w:val="Hyperlink"/>
                <w:rFonts w:hint="eastAsia"/>
                <w:noProof/>
                <w:rtl/>
                <w:lang w:bidi="fa-IR"/>
              </w:rPr>
              <w:t>التابعين</w:t>
            </w:r>
          </w:hyperlink>
          <w:r>
            <w:rPr>
              <w:rStyle w:val="Hyperlink"/>
              <w:rFonts w:hint="cs"/>
              <w:noProof/>
              <w:rtl/>
            </w:rPr>
            <w:t xml:space="preserve"> </w:t>
          </w:r>
          <w:hyperlink w:anchor="_Toc88916806" w:history="1">
            <w:r w:rsidRPr="00E50B41">
              <w:rPr>
                <w:rStyle w:val="Hyperlink"/>
                <w:noProof/>
                <w:rtl/>
              </w:rPr>
              <w:t xml:space="preserve">(1) </w:t>
            </w:r>
            <w:r w:rsidRPr="00E50B41">
              <w:rPr>
                <w:rStyle w:val="Hyperlink"/>
                <w:rFonts w:hint="eastAsia"/>
                <w:noProof/>
                <w:rtl/>
                <w:lang w:bidi="fa-IR"/>
              </w:rPr>
              <w:t>الإِمام</w:t>
            </w:r>
            <w:r w:rsidRPr="00E50B41">
              <w:rPr>
                <w:rStyle w:val="Hyperlink"/>
                <w:noProof/>
                <w:rtl/>
                <w:lang w:bidi="fa-IR"/>
              </w:rPr>
              <w:t xml:space="preserve"> </w:t>
            </w:r>
            <w:r w:rsidRPr="00E50B41">
              <w:rPr>
                <w:rStyle w:val="Hyperlink"/>
                <w:rFonts w:hint="eastAsia"/>
                <w:noProof/>
                <w:rtl/>
                <w:lang w:bidi="fa-IR"/>
              </w:rPr>
              <w:t>زين</w:t>
            </w:r>
            <w:r w:rsidRPr="00E50B41">
              <w:rPr>
                <w:rStyle w:val="Hyperlink"/>
                <w:noProof/>
                <w:rtl/>
                <w:lang w:bidi="fa-IR"/>
              </w:rPr>
              <w:t xml:space="preserve"> </w:t>
            </w:r>
            <w:r w:rsidRPr="00E50B41">
              <w:rPr>
                <w:rStyle w:val="Hyperlink"/>
                <w:rFonts w:hint="eastAsia"/>
                <w:noProof/>
                <w:rtl/>
                <w:lang w:bidi="fa-IR"/>
              </w:rPr>
              <w:t>العابدين</w:t>
            </w:r>
            <w:r w:rsidRPr="00E50B41">
              <w:rPr>
                <w:rStyle w:val="Hyperlink"/>
                <w:noProof/>
                <w:rtl/>
                <w:lang w:bidi="fa-IR"/>
              </w:rPr>
              <w:t xml:space="preserve"> </w:t>
            </w:r>
            <w:r w:rsidRPr="00E50B41">
              <w:rPr>
                <w:rStyle w:val="Hyperlink"/>
                <w:rFonts w:hint="eastAsia"/>
                <w:noProof/>
                <w:rtl/>
                <w:lang w:bidi="fa-IR"/>
              </w:rPr>
              <w:t>علي</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الحسين</w:t>
            </w:r>
            <w:r w:rsidRPr="00E50B41">
              <w:rPr>
                <w:rStyle w:val="Hyperlink"/>
                <w:noProof/>
                <w:rtl/>
                <w:lang w:bidi="fa-IR"/>
              </w:rPr>
              <w:t xml:space="preserve"> </w:t>
            </w:r>
            <w:r w:rsidRPr="00E50B41">
              <w:rPr>
                <w:rStyle w:val="Hyperlink"/>
                <w:rFonts w:cs="Rafed Alaem" w:hint="eastAsia"/>
                <w:noProof/>
                <w:rtl/>
              </w:rPr>
              <w:t>عليه‌السلام</w:t>
            </w:r>
          </w:hyperlink>
          <w:r>
            <w:rPr>
              <w:rStyle w:val="Hyperlink"/>
              <w:rFonts w:hint="cs"/>
              <w:noProof/>
              <w:rtl/>
            </w:rPr>
            <w:t xml:space="preserve"> </w:t>
          </w:r>
          <w:hyperlink w:anchor="_Toc88916807" w:history="1">
            <w:r w:rsidRPr="00E50B41">
              <w:rPr>
                <w:rStyle w:val="Hyperlink"/>
                <w:noProof/>
                <w:rtl/>
              </w:rPr>
              <w:t xml:space="preserve">(2) </w:t>
            </w:r>
            <w:r w:rsidRPr="00E50B41">
              <w:rPr>
                <w:rStyle w:val="Hyperlink"/>
                <w:rFonts w:hint="eastAsia"/>
                <w:noProof/>
                <w:rtl/>
                <w:lang w:bidi="fa-IR"/>
              </w:rPr>
              <w:t>الإِمام</w:t>
            </w:r>
            <w:r w:rsidRPr="00E50B41">
              <w:rPr>
                <w:rStyle w:val="Hyperlink"/>
                <w:noProof/>
                <w:rtl/>
                <w:lang w:bidi="fa-IR"/>
              </w:rPr>
              <w:t xml:space="preserve"> </w:t>
            </w:r>
            <w:r w:rsidRPr="00E50B41">
              <w:rPr>
                <w:rStyle w:val="Hyperlink"/>
                <w:rFonts w:hint="eastAsia"/>
                <w:noProof/>
                <w:rtl/>
                <w:lang w:bidi="fa-IR"/>
              </w:rPr>
              <w:t>الباقر</w:t>
            </w:r>
            <w:r w:rsidRPr="00E50B41">
              <w:rPr>
                <w:rStyle w:val="Hyperlink"/>
                <w:noProof/>
                <w:rtl/>
                <w:lang w:bidi="fa-IR"/>
              </w:rPr>
              <w:t xml:space="preserve"> </w:t>
            </w:r>
            <w:r w:rsidRPr="00E50B41">
              <w:rPr>
                <w:rStyle w:val="Hyperlink"/>
                <w:rFonts w:hint="eastAsia"/>
                <w:noProof/>
                <w:rtl/>
                <w:lang w:bidi="fa-IR"/>
              </w:rPr>
              <w:t>محمد</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علي</w:t>
            </w:r>
            <w:r w:rsidRPr="00E50B41">
              <w:rPr>
                <w:rStyle w:val="Hyperlink"/>
                <w:noProof/>
                <w:rtl/>
                <w:lang w:bidi="fa-IR"/>
              </w:rPr>
              <w:t xml:space="preserve"> </w:t>
            </w:r>
            <w:r w:rsidRPr="00E50B4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6808" w:history="1">
            <w:r w:rsidRPr="00E50B41">
              <w:rPr>
                <w:rStyle w:val="Hyperlink"/>
                <w:noProof/>
                <w:rtl/>
              </w:rPr>
              <w:t xml:space="preserve">(3) </w:t>
            </w:r>
            <w:r w:rsidRPr="00E50B41">
              <w:rPr>
                <w:rStyle w:val="Hyperlink"/>
                <w:rFonts w:hint="eastAsia"/>
                <w:noProof/>
                <w:rtl/>
                <w:lang w:bidi="fa-IR"/>
              </w:rPr>
              <w:t>الأصبغ</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نباتة</w:t>
            </w:r>
            <w:r w:rsidRPr="00E50B41">
              <w:rPr>
                <w:rStyle w:val="Hyperlink"/>
                <w:noProof/>
                <w:rtl/>
                <w:lang w:bidi="fa-IR"/>
              </w:rPr>
              <w:t xml:space="preserve"> </w:t>
            </w:r>
            <w:r w:rsidRPr="00E50B41">
              <w:rPr>
                <w:rStyle w:val="Hyperlink"/>
                <w:rFonts w:hint="eastAsia"/>
                <w:noProof/>
                <w:rtl/>
                <w:lang w:bidi="fa-IR"/>
              </w:rPr>
              <w:t>الحنظلي</w:t>
            </w:r>
            <w:r w:rsidRPr="00E50B41">
              <w:rPr>
                <w:rStyle w:val="Hyperlink"/>
                <w:noProof/>
                <w:rtl/>
                <w:lang w:bidi="fa-IR"/>
              </w:rPr>
              <w:t xml:space="preserve"> </w:t>
            </w:r>
            <w:r w:rsidRPr="00E50B41">
              <w:rPr>
                <w:rStyle w:val="Hyperlink"/>
                <w:rFonts w:hint="eastAsia"/>
                <w:noProof/>
                <w:rtl/>
                <w:lang w:bidi="fa-IR"/>
              </w:rPr>
              <w:t>الكوفي</w:t>
            </w:r>
          </w:hyperlink>
          <w:r>
            <w:rPr>
              <w:rStyle w:val="Hyperlink"/>
              <w:rFonts w:hint="cs"/>
              <w:noProof/>
              <w:rtl/>
            </w:rPr>
            <w:t xml:space="preserve"> </w:t>
          </w:r>
          <w:hyperlink w:anchor="_Toc88916809" w:history="1">
            <w:r w:rsidRPr="00E50B41">
              <w:rPr>
                <w:rStyle w:val="Hyperlink"/>
                <w:noProof/>
                <w:rtl/>
              </w:rPr>
              <w:t xml:space="preserve">(4) </w:t>
            </w:r>
            <w:r w:rsidRPr="00E50B41">
              <w:rPr>
                <w:rStyle w:val="Hyperlink"/>
                <w:rFonts w:hint="eastAsia"/>
                <w:noProof/>
                <w:rtl/>
                <w:lang w:bidi="fa-IR"/>
              </w:rPr>
              <w:t>جرير</w:t>
            </w:r>
            <w:r w:rsidRPr="00E50B41">
              <w:rPr>
                <w:rStyle w:val="Hyperlink"/>
                <w:noProof/>
                <w:rtl/>
                <w:lang w:bidi="fa-IR"/>
              </w:rPr>
              <w:t xml:space="preserve"> </w:t>
            </w:r>
            <w:r w:rsidRPr="00E50B41">
              <w:rPr>
                <w:rStyle w:val="Hyperlink"/>
                <w:rFonts w:hint="eastAsia"/>
                <w:noProof/>
                <w:rtl/>
                <w:lang w:bidi="fa-IR"/>
              </w:rPr>
              <w:t>الضبي</w:t>
            </w:r>
          </w:hyperlink>
          <w:r>
            <w:rPr>
              <w:rStyle w:val="Hyperlink"/>
              <w:rFonts w:hint="cs"/>
              <w:noProof/>
              <w:rtl/>
            </w:rPr>
            <w:t xml:space="preserve"> </w:t>
          </w:r>
          <w:hyperlink w:anchor="_Toc88916810" w:history="1">
            <w:r w:rsidRPr="00E50B41">
              <w:rPr>
                <w:rStyle w:val="Hyperlink"/>
                <w:noProof/>
                <w:rtl/>
              </w:rPr>
              <w:t xml:space="preserve">(5) </w:t>
            </w:r>
            <w:r w:rsidRPr="00E50B41">
              <w:rPr>
                <w:rStyle w:val="Hyperlink"/>
                <w:rFonts w:hint="eastAsia"/>
                <w:noProof/>
                <w:rtl/>
                <w:lang w:bidi="fa-IR"/>
              </w:rPr>
              <w:t>الحارث</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الله</w:t>
            </w:r>
            <w:r w:rsidRPr="00E50B41">
              <w:rPr>
                <w:rStyle w:val="Hyperlink"/>
                <w:noProof/>
                <w:rtl/>
                <w:lang w:bidi="fa-IR"/>
              </w:rPr>
              <w:t xml:space="preserve"> </w:t>
            </w:r>
            <w:r w:rsidRPr="00E50B41">
              <w:rPr>
                <w:rStyle w:val="Hyperlink"/>
                <w:rFonts w:hint="eastAsia"/>
                <w:noProof/>
                <w:rtl/>
                <w:lang w:bidi="fa-IR"/>
              </w:rPr>
              <w:t>الهمداني</w:t>
            </w:r>
            <w:r w:rsidRPr="00E50B41">
              <w:rPr>
                <w:rStyle w:val="Hyperlink"/>
                <w:noProof/>
                <w:rtl/>
                <w:lang w:bidi="fa-IR"/>
              </w:rPr>
              <w:t xml:space="preserve"> </w:t>
            </w:r>
            <w:r w:rsidRPr="00E50B41">
              <w:rPr>
                <w:rStyle w:val="Hyperlink"/>
                <w:rFonts w:hint="eastAsia"/>
                <w:noProof/>
                <w:rtl/>
                <w:lang w:bidi="fa-IR"/>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6811" w:history="1">
            <w:r w:rsidRPr="00E50B41">
              <w:rPr>
                <w:rStyle w:val="Hyperlink"/>
                <w:noProof/>
                <w:rtl/>
              </w:rPr>
              <w:t xml:space="preserve">(6) </w:t>
            </w:r>
            <w:r w:rsidRPr="00E50B41">
              <w:rPr>
                <w:rStyle w:val="Hyperlink"/>
                <w:rFonts w:hint="eastAsia"/>
                <w:noProof/>
                <w:rtl/>
                <w:lang w:bidi="fa-IR"/>
              </w:rPr>
              <w:t>سعد</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طريف</w:t>
            </w:r>
            <w:r w:rsidRPr="00E50B41">
              <w:rPr>
                <w:rStyle w:val="Hyperlink"/>
                <w:noProof/>
                <w:rtl/>
                <w:lang w:bidi="fa-IR"/>
              </w:rPr>
              <w:t xml:space="preserve"> </w:t>
            </w:r>
            <w:r w:rsidRPr="00E50B41">
              <w:rPr>
                <w:rStyle w:val="Hyperlink"/>
                <w:rFonts w:hint="eastAsia"/>
                <w:noProof/>
                <w:rtl/>
                <w:lang w:bidi="fa-IR"/>
              </w:rPr>
              <w:t>الحنظلي</w:t>
            </w:r>
            <w:r w:rsidRPr="00E50B41">
              <w:rPr>
                <w:rStyle w:val="Hyperlink"/>
                <w:noProof/>
                <w:rtl/>
                <w:lang w:bidi="fa-IR"/>
              </w:rPr>
              <w:t xml:space="preserve"> </w:t>
            </w:r>
            <w:r w:rsidRPr="00E50B41">
              <w:rPr>
                <w:rStyle w:val="Hyperlink"/>
                <w:rFonts w:hint="eastAsia"/>
                <w:noProof/>
                <w:rtl/>
                <w:lang w:bidi="fa-IR"/>
              </w:rPr>
              <w:t>الكوفي</w:t>
            </w:r>
          </w:hyperlink>
          <w:r>
            <w:rPr>
              <w:rStyle w:val="Hyperlink"/>
              <w:rFonts w:hint="cs"/>
              <w:noProof/>
              <w:rtl/>
            </w:rPr>
            <w:t xml:space="preserve"> </w:t>
          </w:r>
          <w:hyperlink w:anchor="_Toc88916812" w:history="1">
            <w:r w:rsidRPr="00E50B41">
              <w:rPr>
                <w:rStyle w:val="Hyperlink"/>
                <w:noProof/>
                <w:rtl/>
              </w:rPr>
              <w:t xml:space="preserve">(7) </w:t>
            </w:r>
            <w:r w:rsidRPr="00E50B41">
              <w:rPr>
                <w:rStyle w:val="Hyperlink"/>
                <w:rFonts w:hint="eastAsia"/>
                <w:noProof/>
                <w:rtl/>
                <w:lang w:bidi="fa-IR"/>
              </w:rPr>
              <w:t>سعيد</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جبير</w:t>
            </w:r>
            <w:r w:rsidRPr="00E50B41">
              <w:rPr>
                <w:rStyle w:val="Hyperlink"/>
                <w:noProof/>
                <w:rtl/>
                <w:lang w:bidi="fa-IR"/>
              </w:rPr>
              <w:t xml:space="preserve"> </w:t>
            </w:r>
            <w:r w:rsidRPr="00E50B41">
              <w:rPr>
                <w:rStyle w:val="Hyperlink"/>
                <w:rFonts w:hint="eastAsia"/>
                <w:noProof/>
                <w:rtl/>
                <w:lang w:bidi="fa-IR"/>
              </w:rPr>
              <w:t>الأسدي</w:t>
            </w:r>
            <w:r w:rsidRPr="00E50B41">
              <w:rPr>
                <w:rStyle w:val="Hyperlink"/>
                <w:noProof/>
                <w:rtl/>
                <w:lang w:bidi="fa-IR"/>
              </w:rPr>
              <w:t xml:space="preserve"> </w:t>
            </w:r>
            <w:r w:rsidRPr="00E50B41">
              <w:rPr>
                <w:rStyle w:val="Hyperlink"/>
                <w:rFonts w:hint="eastAsia"/>
                <w:noProof/>
                <w:rtl/>
                <w:lang w:bidi="fa-IR"/>
              </w:rPr>
              <w:t>الكوفي</w:t>
            </w:r>
          </w:hyperlink>
          <w:r>
            <w:rPr>
              <w:rStyle w:val="Hyperlink"/>
              <w:rFonts w:hint="cs"/>
              <w:noProof/>
              <w:rtl/>
            </w:rPr>
            <w:t xml:space="preserve"> </w:t>
          </w:r>
          <w:hyperlink w:anchor="_Toc88916813" w:history="1">
            <w:r w:rsidRPr="00E50B41">
              <w:rPr>
                <w:rStyle w:val="Hyperlink"/>
                <w:noProof/>
                <w:rtl/>
              </w:rPr>
              <w:t xml:space="preserve">(8) </w:t>
            </w:r>
            <w:r w:rsidRPr="00E50B41">
              <w:rPr>
                <w:rStyle w:val="Hyperlink"/>
                <w:rFonts w:hint="eastAsia"/>
                <w:noProof/>
                <w:rtl/>
                <w:lang w:bidi="fa-IR"/>
              </w:rPr>
              <w:t>سلمة</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كهيل</w:t>
            </w:r>
            <w:r w:rsidRPr="00E50B41">
              <w:rPr>
                <w:rStyle w:val="Hyperlink"/>
                <w:noProof/>
                <w:rtl/>
                <w:lang w:bidi="fa-IR"/>
              </w:rPr>
              <w:t xml:space="preserve"> </w:t>
            </w:r>
            <w:r w:rsidRPr="00E50B41">
              <w:rPr>
                <w:rStyle w:val="Hyperlink"/>
                <w:rFonts w:hint="eastAsia"/>
                <w:noProof/>
                <w:rtl/>
                <w:lang w:bidi="fa-IR"/>
              </w:rPr>
              <w:t>الحضرمي</w:t>
            </w:r>
            <w:r w:rsidRPr="00E50B41">
              <w:rPr>
                <w:rStyle w:val="Hyperlink"/>
                <w:noProof/>
                <w:rtl/>
                <w:lang w:bidi="fa-IR"/>
              </w:rPr>
              <w:t xml:space="preserve"> </w:t>
            </w:r>
            <w:r w:rsidRPr="00E50B41">
              <w:rPr>
                <w:rStyle w:val="Hyperlink"/>
                <w:rFonts w:hint="eastAsia"/>
                <w:noProof/>
                <w:rtl/>
                <w:lang w:bidi="fa-IR"/>
              </w:rPr>
              <w:t>الكوفي</w:t>
            </w:r>
          </w:hyperlink>
          <w:r>
            <w:rPr>
              <w:rStyle w:val="Hyperlink"/>
              <w:rFonts w:hint="cs"/>
              <w:noProof/>
              <w:rtl/>
            </w:rPr>
            <w:t xml:space="preserve"> </w:t>
          </w:r>
          <w:hyperlink w:anchor="_Toc88916814" w:history="1">
            <w:r w:rsidRPr="00E50B41">
              <w:rPr>
                <w:rStyle w:val="Hyperlink"/>
                <w:noProof/>
                <w:rtl/>
              </w:rPr>
              <w:t xml:space="preserve">(9) </w:t>
            </w:r>
            <w:r w:rsidRPr="00E50B41">
              <w:rPr>
                <w:rStyle w:val="Hyperlink"/>
                <w:rFonts w:hint="eastAsia"/>
                <w:noProof/>
                <w:rtl/>
                <w:lang w:bidi="fa-IR"/>
              </w:rPr>
              <w:t>سليمان</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مهران</w:t>
            </w:r>
            <w:r w:rsidRPr="00E50B41">
              <w:rPr>
                <w:rStyle w:val="Hyperlink"/>
                <w:noProof/>
                <w:rtl/>
                <w:lang w:bidi="fa-IR"/>
              </w:rPr>
              <w:t xml:space="preserve"> </w:t>
            </w:r>
            <w:r w:rsidRPr="00E50B41">
              <w:rPr>
                <w:rStyle w:val="Hyperlink"/>
                <w:rFonts w:hint="eastAsia"/>
                <w:noProof/>
                <w:rtl/>
                <w:lang w:bidi="fa-IR"/>
              </w:rPr>
              <w:t>الكوفي</w:t>
            </w:r>
            <w:r w:rsidRPr="00E50B41">
              <w:rPr>
                <w:rStyle w:val="Hyperlink"/>
                <w:noProof/>
                <w:rtl/>
                <w:lang w:bidi="fa-IR"/>
              </w:rPr>
              <w:t xml:space="preserve"> </w:t>
            </w:r>
            <w:r w:rsidRPr="00E50B41">
              <w:rPr>
                <w:rStyle w:val="Hyperlink"/>
                <w:rFonts w:hint="eastAsia"/>
                <w:noProof/>
                <w:rtl/>
                <w:lang w:bidi="fa-IR"/>
              </w:rPr>
              <w:t>المعروف</w:t>
            </w:r>
            <w:r w:rsidRPr="00E50B41">
              <w:rPr>
                <w:rStyle w:val="Hyperlink"/>
                <w:noProof/>
                <w:rtl/>
                <w:lang w:bidi="fa-IR"/>
              </w:rPr>
              <w:t xml:space="preserve"> </w:t>
            </w:r>
            <w:r w:rsidRPr="00E50B41">
              <w:rPr>
                <w:rStyle w:val="Hyperlink"/>
                <w:rFonts w:hint="eastAsia"/>
                <w:noProof/>
                <w:rtl/>
                <w:lang w:bidi="fa-IR"/>
              </w:rPr>
              <w:t>بالأعمش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6815" w:history="1">
            <w:r w:rsidRPr="00E50B41">
              <w:rPr>
                <w:rStyle w:val="Hyperlink"/>
                <w:noProof/>
                <w:rtl/>
              </w:rPr>
              <w:t xml:space="preserve">(10) </w:t>
            </w:r>
            <w:r w:rsidRPr="00E50B41">
              <w:rPr>
                <w:rStyle w:val="Hyperlink"/>
                <w:rFonts w:hint="eastAsia"/>
                <w:noProof/>
                <w:rtl/>
                <w:lang w:bidi="fa-IR"/>
              </w:rPr>
              <w:t>عاصم</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ضمرة</w:t>
            </w:r>
            <w:r w:rsidRPr="00E50B41">
              <w:rPr>
                <w:rStyle w:val="Hyperlink"/>
                <w:noProof/>
                <w:rtl/>
                <w:lang w:bidi="fa-IR"/>
              </w:rPr>
              <w:t xml:space="preserve"> </w:t>
            </w:r>
            <w:r w:rsidRPr="00E50B41">
              <w:rPr>
                <w:rStyle w:val="Hyperlink"/>
                <w:rFonts w:hint="eastAsia"/>
                <w:noProof/>
                <w:rtl/>
                <w:lang w:bidi="fa-IR"/>
              </w:rPr>
              <w:t>السلولي</w:t>
            </w:r>
            <w:r w:rsidRPr="00E50B41">
              <w:rPr>
                <w:rStyle w:val="Hyperlink"/>
                <w:noProof/>
                <w:rtl/>
                <w:lang w:bidi="fa-IR"/>
              </w:rPr>
              <w:t xml:space="preserve"> </w:t>
            </w:r>
            <w:r w:rsidRPr="00E50B41">
              <w:rPr>
                <w:rStyle w:val="Hyperlink"/>
                <w:rFonts w:hint="eastAsia"/>
                <w:noProof/>
                <w:rtl/>
                <w:lang w:bidi="fa-IR"/>
              </w:rPr>
              <w:t>الكوفي</w:t>
            </w:r>
          </w:hyperlink>
          <w:r>
            <w:rPr>
              <w:rStyle w:val="Hyperlink"/>
              <w:rFonts w:hint="cs"/>
              <w:noProof/>
              <w:rtl/>
            </w:rPr>
            <w:t xml:space="preserve"> </w:t>
          </w:r>
          <w:hyperlink w:anchor="_Toc88916816" w:history="1">
            <w:r w:rsidRPr="00E50B41">
              <w:rPr>
                <w:rStyle w:val="Hyperlink"/>
                <w:noProof/>
                <w:rtl/>
              </w:rPr>
              <w:t xml:space="preserve">(11)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الله</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عثمان</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خثيم</w:t>
            </w:r>
            <w:r w:rsidRPr="00E50B41">
              <w:rPr>
                <w:rStyle w:val="Hyperlink"/>
                <w:noProof/>
                <w:rtl/>
                <w:lang w:bidi="fa-IR"/>
              </w:rPr>
              <w:t xml:space="preserve"> </w:t>
            </w:r>
            <w:r w:rsidRPr="00E50B41">
              <w:rPr>
                <w:rStyle w:val="Hyperlink"/>
                <w:rFonts w:hint="eastAsia"/>
                <w:noProof/>
                <w:rtl/>
                <w:lang w:bidi="fa-IR"/>
              </w:rPr>
              <w:t>القاري</w:t>
            </w:r>
            <w:r w:rsidRPr="00E50B41">
              <w:rPr>
                <w:rStyle w:val="Hyperlink"/>
                <w:noProof/>
                <w:rtl/>
                <w:lang w:bidi="fa-IR"/>
              </w:rPr>
              <w:t xml:space="preserve"> </w:t>
            </w:r>
            <w:r w:rsidRPr="00E50B41">
              <w:rPr>
                <w:rStyle w:val="Hyperlink"/>
                <w:rFonts w:hint="eastAsia"/>
                <w:noProof/>
                <w:rtl/>
                <w:lang w:bidi="fa-IR"/>
              </w:rPr>
              <w:t>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6817" w:history="1">
            <w:r w:rsidRPr="00E50B41">
              <w:rPr>
                <w:rStyle w:val="Hyperlink"/>
                <w:noProof/>
                <w:rtl/>
              </w:rPr>
              <w:t xml:space="preserve">(12)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الرحمن</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عثمان</w:t>
            </w:r>
            <w:r w:rsidRPr="00E50B41">
              <w:rPr>
                <w:rStyle w:val="Hyperlink"/>
                <w:noProof/>
                <w:rtl/>
                <w:lang w:bidi="fa-IR"/>
              </w:rPr>
              <w:t xml:space="preserve"> - </w:t>
            </w:r>
            <w:r w:rsidRPr="00E50B41">
              <w:rPr>
                <w:rStyle w:val="Hyperlink"/>
                <w:rFonts w:hint="eastAsia"/>
                <w:noProof/>
                <w:rtl/>
                <w:lang w:bidi="fa-IR"/>
              </w:rPr>
              <w:t>ويقال</w:t>
            </w:r>
            <w:r w:rsidRPr="00E50B41">
              <w:rPr>
                <w:rStyle w:val="Hyperlink"/>
                <w:noProof/>
                <w:rtl/>
                <w:lang w:bidi="fa-IR"/>
              </w:rPr>
              <w:t xml:space="preserve"> </w:t>
            </w:r>
            <w:r w:rsidRPr="00E50B41">
              <w:rPr>
                <w:rStyle w:val="Hyperlink"/>
                <w:rFonts w:hint="eastAsia"/>
                <w:noProof/>
                <w:rtl/>
                <w:lang w:bidi="fa-IR"/>
              </w:rPr>
              <w:t>بهمان</w:t>
            </w:r>
            <w:r w:rsidRPr="00E50B41">
              <w:rPr>
                <w:rStyle w:val="Hyperlink"/>
                <w:noProof/>
                <w:rtl/>
                <w:lang w:bidi="fa-IR"/>
              </w:rPr>
              <w:t xml:space="preserve"> - </w:t>
            </w:r>
            <w:r w:rsidRPr="00E50B41">
              <w:rPr>
                <w:rStyle w:val="Hyperlink"/>
                <w:rFonts w:hint="eastAsia"/>
                <w:noProof/>
                <w:rtl/>
                <w:lang w:bidi="fa-IR"/>
              </w:rPr>
              <w:t>التيمي</w:t>
            </w:r>
            <w:r w:rsidRPr="00E50B41">
              <w:rPr>
                <w:rStyle w:val="Hyperlink"/>
                <w:noProof/>
                <w:rtl/>
                <w:lang w:bidi="fa-IR"/>
              </w:rPr>
              <w:t xml:space="preserve"> </w:t>
            </w:r>
            <w:r w:rsidRPr="00E50B41">
              <w:rPr>
                <w:rStyle w:val="Hyperlink"/>
                <w:rFonts w:hint="eastAsia"/>
                <w:noProof/>
                <w:rtl/>
                <w:lang w:bidi="fa-IR"/>
              </w:rPr>
              <w:t>المدني</w:t>
            </w:r>
          </w:hyperlink>
          <w:r>
            <w:rPr>
              <w:rStyle w:val="Hyperlink"/>
              <w:rFonts w:hint="cs"/>
              <w:noProof/>
              <w:rtl/>
            </w:rPr>
            <w:t xml:space="preserve"> </w:t>
          </w:r>
          <w:hyperlink w:anchor="_Toc88916818" w:history="1">
            <w:r w:rsidRPr="00E50B41">
              <w:rPr>
                <w:rStyle w:val="Hyperlink"/>
                <w:noProof/>
                <w:rtl/>
              </w:rPr>
              <w:t xml:space="preserve">(13)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الرحمن</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عسيلة</w:t>
            </w:r>
            <w:r w:rsidRPr="00E50B41">
              <w:rPr>
                <w:rStyle w:val="Hyperlink"/>
                <w:noProof/>
                <w:rtl/>
                <w:lang w:bidi="fa-IR"/>
              </w:rPr>
              <w:t xml:space="preserve"> </w:t>
            </w:r>
            <w:r w:rsidRPr="00E50B41">
              <w:rPr>
                <w:rStyle w:val="Hyperlink"/>
                <w:rFonts w:hint="eastAsia"/>
                <w:noProof/>
                <w:rtl/>
                <w:lang w:bidi="fa-IR"/>
              </w:rPr>
              <w:t>المرادي</w:t>
            </w:r>
            <w:r w:rsidRPr="00E50B41">
              <w:rPr>
                <w:rStyle w:val="Hyperlink"/>
                <w:noProof/>
                <w:rtl/>
                <w:lang w:bidi="fa-IR"/>
              </w:rPr>
              <w:t xml:space="preserve"> </w:t>
            </w:r>
            <w:r w:rsidRPr="00E50B41">
              <w:rPr>
                <w:rStyle w:val="Hyperlink"/>
                <w:rFonts w:hint="eastAsia"/>
                <w:noProof/>
                <w:rtl/>
                <w:lang w:bidi="fa-IR"/>
              </w:rPr>
              <w:t>أبو</w:t>
            </w:r>
            <w:r w:rsidRPr="00E50B41">
              <w:rPr>
                <w:rStyle w:val="Hyperlink"/>
                <w:noProof/>
                <w:rtl/>
                <w:lang w:bidi="fa-IR"/>
              </w:rPr>
              <w:t xml:space="preserve">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الله</w:t>
            </w:r>
            <w:r w:rsidRPr="00E50B41">
              <w:rPr>
                <w:rStyle w:val="Hyperlink"/>
                <w:noProof/>
                <w:rtl/>
                <w:lang w:bidi="fa-IR"/>
              </w:rPr>
              <w:t xml:space="preserve"> </w:t>
            </w:r>
            <w:r w:rsidRPr="00E50B41">
              <w:rPr>
                <w:rStyle w:val="Hyperlink"/>
                <w:rFonts w:hint="eastAsia"/>
                <w:noProof/>
                <w:rtl/>
                <w:lang w:bidi="fa-IR"/>
              </w:rPr>
              <w:t>الصنابحي</w:t>
            </w:r>
          </w:hyperlink>
          <w:r>
            <w:rPr>
              <w:rStyle w:val="Hyperlink"/>
              <w:rFonts w:hint="cs"/>
              <w:noProof/>
              <w:rtl/>
            </w:rPr>
            <w:t xml:space="preserve"> </w:t>
          </w:r>
          <w:hyperlink w:anchor="_Toc88916819" w:history="1">
            <w:r w:rsidRPr="00E50B41">
              <w:rPr>
                <w:rStyle w:val="Hyperlink"/>
                <w:noProof/>
                <w:rtl/>
              </w:rPr>
              <w:t xml:space="preserve">(14) </w:t>
            </w:r>
            <w:r w:rsidRPr="00E50B41">
              <w:rPr>
                <w:rStyle w:val="Hyperlink"/>
                <w:rFonts w:hint="eastAsia"/>
                <w:noProof/>
                <w:rtl/>
                <w:lang w:bidi="fa-IR"/>
              </w:rPr>
              <w:t>مجاهد</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جبر</w:t>
            </w:r>
            <w:r w:rsidRPr="00E50B41">
              <w:rPr>
                <w:rStyle w:val="Hyperlink"/>
                <w:noProof/>
                <w:rtl/>
                <w:lang w:bidi="fa-IR"/>
              </w:rPr>
              <w:t xml:space="preserve"> </w:t>
            </w:r>
            <w:r w:rsidRPr="00E50B41">
              <w:rPr>
                <w:rStyle w:val="Hyperlink"/>
                <w:rFonts w:hint="eastAsia"/>
                <w:noProof/>
                <w:rtl/>
                <w:lang w:bidi="fa-IR"/>
              </w:rPr>
              <w:t>أبو</w:t>
            </w:r>
            <w:r w:rsidRPr="00E50B41">
              <w:rPr>
                <w:rStyle w:val="Hyperlink"/>
                <w:noProof/>
                <w:rtl/>
                <w:lang w:bidi="fa-IR"/>
              </w:rPr>
              <w:t xml:space="preserve"> </w:t>
            </w:r>
            <w:r w:rsidRPr="00E50B41">
              <w:rPr>
                <w:rStyle w:val="Hyperlink"/>
                <w:rFonts w:hint="eastAsia"/>
                <w:noProof/>
                <w:rtl/>
                <w:lang w:bidi="fa-IR"/>
              </w:rPr>
              <w:t>الحجاج</w:t>
            </w:r>
            <w:r w:rsidRPr="00E50B41">
              <w:rPr>
                <w:rStyle w:val="Hyperlink"/>
                <w:noProof/>
                <w:rtl/>
                <w:lang w:bidi="fa-IR"/>
              </w:rPr>
              <w:t xml:space="preserve"> </w:t>
            </w:r>
            <w:r w:rsidRPr="00E50B41">
              <w:rPr>
                <w:rStyle w:val="Hyperlink"/>
                <w:rFonts w:hint="eastAsia"/>
                <w:noProof/>
                <w:rtl/>
                <w:lang w:bidi="fa-IR"/>
              </w:rPr>
              <w:t>المخزومي</w:t>
            </w:r>
            <w:r w:rsidRPr="00E50B41">
              <w:rPr>
                <w:rStyle w:val="Hyperlink"/>
                <w:noProof/>
                <w:rtl/>
                <w:lang w:bidi="fa-IR"/>
              </w:rPr>
              <w:t xml:space="preserve"> </w:t>
            </w:r>
            <w:r w:rsidRPr="00E50B41">
              <w:rPr>
                <w:rStyle w:val="Hyperlink"/>
                <w:rFonts w:hint="eastAsia"/>
                <w:noProof/>
                <w:rtl/>
                <w:lang w:bidi="fa-IR"/>
              </w:rPr>
              <w:t>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237E6E" w:rsidRDefault="00237E6E" w:rsidP="003B0F6F">
          <w:pPr>
            <w:pStyle w:val="libNormal"/>
            <w:rPr>
              <w:rStyle w:val="Hyperlink"/>
              <w:noProof/>
            </w:rPr>
          </w:pPr>
          <w:r>
            <w:rPr>
              <w:rStyle w:val="Hyperlink"/>
              <w:noProof/>
            </w:rPr>
            <w:br w:type="page"/>
          </w:r>
          <w:bookmarkStart w:id="1438" w:name="_GoBack"/>
          <w:bookmarkEnd w:id="1438"/>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820" w:history="1">
            <w:r w:rsidRPr="00E50B41">
              <w:rPr>
                <w:rStyle w:val="Hyperlink"/>
                <w:rFonts w:hint="eastAsia"/>
                <w:noProof/>
                <w:rtl/>
                <w:lang w:bidi="fa-IR"/>
              </w:rPr>
              <w:t>الفائدة</w:t>
            </w:r>
            <w:r w:rsidRPr="00E50B41">
              <w:rPr>
                <w:rStyle w:val="Hyperlink"/>
                <w:noProof/>
                <w:rtl/>
                <w:lang w:bidi="fa-IR"/>
              </w:rPr>
              <w:t xml:space="preserve"> </w:t>
            </w:r>
            <w:r w:rsidRPr="00E50B41">
              <w:rPr>
                <w:rStyle w:val="Hyperlink"/>
                <w:rFonts w:hint="eastAsia"/>
                <w:noProof/>
                <w:rtl/>
                <w:lang w:bidi="fa-IR"/>
              </w:rPr>
              <w:t>الثالثة</w:t>
            </w:r>
          </w:hyperlink>
          <w:r>
            <w:rPr>
              <w:rStyle w:val="Hyperlink"/>
              <w:rFonts w:hint="cs"/>
              <w:noProof/>
              <w:rtl/>
            </w:rPr>
            <w:t xml:space="preserve"> </w:t>
          </w:r>
          <w:hyperlink w:anchor="_Toc88916821" w:history="1">
            <w:r w:rsidRPr="00E50B41">
              <w:rPr>
                <w:rStyle w:val="Hyperlink"/>
                <w:rFonts w:hint="eastAsia"/>
                <w:noProof/>
                <w:rtl/>
                <w:lang w:bidi="fa-IR"/>
              </w:rPr>
              <w:t>في</w:t>
            </w:r>
            <w:r w:rsidRPr="00E50B41">
              <w:rPr>
                <w:rStyle w:val="Hyperlink"/>
                <w:noProof/>
                <w:rtl/>
                <w:lang w:bidi="fa-IR"/>
              </w:rPr>
              <w:t xml:space="preserve"> </w:t>
            </w:r>
            <w:r w:rsidRPr="00E50B41">
              <w:rPr>
                <w:rStyle w:val="Hyperlink"/>
                <w:rFonts w:hint="eastAsia"/>
                <w:noProof/>
                <w:rtl/>
                <w:lang w:bidi="fa-IR"/>
              </w:rPr>
              <w:t>أسماء</w:t>
            </w:r>
            <w:r w:rsidRPr="00E50B41">
              <w:rPr>
                <w:rStyle w:val="Hyperlink"/>
                <w:noProof/>
                <w:rtl/>
                <w:lang w:bidi="fa-IR"/>
              </w:rPr>
              <w:t xml:space="preserve"> </w:t>
            </w:r>
            <w:r w:rsidRPr="00E50B41">
              <w:rPr>
                <w:rStyle w:val="Hyperlink"/>
                <w:rFonts w:hint="eastAsia"/>
                <w:noProof/>
                <w:rtl/>
                <w:lang w:bidi="fa-IR"/>
              </w:rPr>
              <w:t>رواة</w:t>
            </w:r>
            <w:r w:rsidRPr="00E50B41">
              <w:rPr>
                <w:rStyle w:val="Hyperlink"/>
                <w:noProof/>
                <w:rtl/>
                <w:lang w:bidi="fa-IR"/>
              </w:rPr>
              <w:t xml:space="preserve"> </w:t>
            </w:r>
            <w:r w:rsidRPr="00E50B41">
              <w:rPr>
                <w:rStyle w:val="Hyperlink"/>
                <w:rFonts w:hint="eastAsia"/>
                <w:noProof/>
                <w:rtl/>
                <w:lang w:bidi="fa-IR"/>
              </w:rPr>
              <w:t>الحديث</w:t>
            </w:r>
            <w:r w:rsidRPr="00E50B41">
              <w:rPr>
                <w:rStyle w:val="Hyperlink"/>
                <w:noProof/>
                <w:rtl/>
                <w:lang w:bidi="fa-IR"/>
              </w:rPr>
              <w:t xml:space="preserve"> </w:t>
            </w:r>
            <w:r w:rsidRPr="00E50B41">
              <w:rPr>
                <w:rStyle w:val="Hyperlink"/>
                <w:rFonts w:hint="eastAsia"/>
                <w:noProof/>
                <w:rtl/>
                <w:lang w:bidi="fa-IR"/>
              </w:rPr>
              <w:t>من</w:t>
            </w:r>
            <w:r w:rsidRPr="00E50B41">
              <w:rPr>
                <w:rStyle w:val="Hyperlink"/>
                <w:noProof/>
                <w:rtl/>
                <w:lang w:bidi="fa-IR"/>
              </w:rPr>
              <w:t xml:space="preserve"> </w:t>
            </w:r>
            <w:r w:rsidRPr="00E50B41">
              <w:rPr>
                <w:rStyle w:val="Hyperlink"/>
                <w:rFonts w:hint="eastAsia"/>
                <w:noProof/>
                <w:rtl/>
                <w:lang w:bidi="fa-IR"/>
              </w:rPr>
              <w:t>الحفاظ</w:t>
            </w:r>
            <w:r w:rsidRPr="00E50B41">
              <w:rPr>
                <w:rStyle w:val="Hyperlink"/>
                <w:noProof/>
                <w:rtl/>
                <w:lang w:bidi="fa-IR"/>
              </w:rPr>
              <w:t xml:space="preserve"> </w:t>
            </w:r>
            <w:r w:rsidRPr="00E50B41">
              <w:rPr>
                <w:rStyle w:val="Hyperlink"/>
                <w:rFonts w:hint="eastAsia"/>
                <w:noProof/>
                <w:rtl/>
                <w:lang w:bidi="fa-IR"/>
              </w:rPr>
              <w:t>والمحدّثين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822" w:history="1">
            <w:r w:rsidRPr="00E50B41">
              <w:rPr>
                <w:rStyle w:val="Hyperlink"/>
                <w:rFonts w:hint="eastAsia"/>
                <w:noProof/>
                <w:rtl/>
                <w:lang w:bidi="fa-IR"/>
              </w:rPr>
              <w:t>الفائدة</w:t>
            </w:r>
            <w:r w:rsidRPr="00E50B41">
              <w:rPr>
                <w:rStyle w:val="Hyperlink"/>
                <w:noProof/>
                <w:rtl/>
                <w:lang w:bidi="fa-IR"/>
              </w:rPr>
              <w:t xml:space="preserve"> </w:t>
            </w:r>
            <w:r w:rsidRPr="00E50B41">
              <w:rPr>
                <w:rStyle w:val="Hyperlink"/>
                <w:rFonts w:hint="eastAsia"/>
                <w:noProof/>
                <w:rtl/>
                <w:lang w:bidi="fa-IR"/>
              </w:rPr>
              <w:t>الرابعة</w:t>
            </w:r>
          </w:hyperlink>
          <w:r>
            <w:rPr>
              <w:rStyle w:val="Hyperlink"/>
              <w:rFonts w:hint="cs"/>
              <w:noProof/>
              <w:rtl/>
            </w:rPr>
            <w:t xml:space="preserve"> </w:t>
          </w:r>
          <w:hyperlink w:anchor="_Toc88916823" w:history="1">
            <w:r w:rsidRPr="00E50B41">
              <w:rPr>
                <w:rStyle w:val="Hyperlink"/>
                <w:rFonts w:hint="eastAsia"/>
                <w:noProof/>
                <w:rtl/>
                <w:lang w:bidi="fa-IR"/>
              </w:rPr>
              <w:t>في</w:t>
            </w:r>
            <w:r w:rsidRPr="00E50B41">
              <w:rPr>
                <w:rStyle w:val="Hyperlink"/>
                <w:noProof/>
                <w:rtl/>
                <w:lang w:bidi="fa-IR"/>
              </w:rPr>
              <w:t xml:space="preserve"> </w:t>
            </w:r>
            <w:r w:rsidRPr="00E50B41">
              <w:rPr>
                <w:rStyle w:val="Hyperlink"/>
                <w:rFonts w:hint="eastAsia"/>
                <w:noProof/>
                <w:rtl/>
                <w:lang w:bidi="fa-IR"/>
              </w:rPr>
              <w:t>ذكر</w:t>
            </w:r>
            <w:r w:rsidRPr="00E50B41">
              <w:rPr>
                <w:rStyle w:val="Hyperlink"/>
                <w:noProof/>
                <w:rtl/>
                <w:lang w:bidi="fa-IR"/>
              </w:rPr>
              <w:t xml:space="preserve"> </w:t>
            </w:r>
            <w:r w:rsidRPr="00E50B41">
              <w:rPr>
                <w:rStyle w:val="Hyperlink"/>
                <w:rFonts w:hint="eastAsia"/>
                <w:noProof/>
                <w:rtl/>
                <w:lang w:bidi="fa-IR"/>
              </w:rPr>
              <w:t>من</w:t>
            </w:r>
            <w:r w:rsidRPr="00E50B41">
              <w:rPr>
                <w:rStyle w:val="Hyperlink"/>
                <w:noProof/>
                <w:rtl/>
                <w:lang w:bidi="fa-IR"/>
              </w:rPr>
              <w:t xml:space="preserve"> </w:t>
            </w:r>
            <w:r w:rsidRPr="00E50B41">
              <w:rPr>
                <w:rStyle w:val="Hyperlink"/>
                <w:rFonts w:hint="eastAsia"/>
                <w:noProof/>
                <w:rtl/>
                <w:lang w:bidi="fa-IR"/>
              </w:rPr>
              <w:t>نص</w:t>
            </w:r>
            <w:r w:rsidRPr="00E50B41">
              <w:rPr>
                <w:rStyle w:val="Hyperlink"/>
                <w:noProof/>
                <w:rtl/>
                <w:lang w:bidi="fa-IR"/>
              </w:rPr>
              <w:t xml:space="preserve"> </w:t>
            </w:r>
            <w:r w:rsidRPr="00E50B41">
              <w:rPr>
                <w:rStyle w:val="Hyperlink"/>
                <w:rFonts w:hint="eastAsia"/>
                <w:noProof/>
                <w:rtl/>
                <w:lang w:bidi="fa-IR"/>
              </w:rPr>
              <w:t>على</w:t>
            </w:r>
            <w:r w:rsidRPr="00E50B41">
              <w:rPr>
                <w:rStyle w:val="Hyperlink"/>
                <w:noProof/>
                <w:rtl/>
                <w:lang w:bidi="fa-IR"/>
              </w:rPr>
              <w:t xml:space="preserve"> </w:t>
            </w:r>
            <w:r w:rsidRPr="00E50B41">
              <w:rPr>
                <w:rStyle w:val="Hyperlink"/>
                <w:rFonts w:hint="eastAsia"/>
                <w:noProof/>
                <w:rtl/>
                <w:lang w:bidi="fa-IR"/>
              </w:rPr>
              <w:t>صحة</w:t>
            </w:r>
            <w:r w:rsidRPr="00E50B41">
              <w:rPr>
                <w:rStyle w:val="Hyperlink"/>
                <w:noProof/>
                <w:rtl/>
                <w:lang w:bidi="fa-IR"/>
              </w:rPr>
              <w:t xml:space="preserve"> </w:t>
            </w:r>
            <w:r w:rsidRPr="00E50B41">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824" w:history="1">
            <w:r w:rsidRPr="00E50B41">
              <w:rPr>
                <w:rStyle w:val="Hyperlink"/>
                <w:rFonts w:hint="eastAsia"/>
                <w:noProof/>
                <w:rtl/>
                <w:lang w:bidi="fa-IR"/>
              </w:rPr>
              <w:t>الفائدة</w:t>
            </w:r>
            <w:r w:rsidRPr="00E50B41">
              <w:rPr>
                <w:rStyle w:val="Hyperlink"/>
                <w:noProof/>
                <w:rtl/>
                <w:lang w:bidi="fa-IR"/>
              </w:rPr>
              <w:t xml:space="preserve"> </w:t>
            </w:r>
            <w:r w:rsidRPr="00E50B41">
              <w:rPr>
                <w:rStyle w:val="Hyperlink"/>
                <w:rFonts w:hint="eastAsia"/>
                <w:noProof/>
                <w:rtl/>
                <w:lang w:bidi="fa-IR"/>
              </w:rPr>
              <w:t>الخامسة</w:t>
            </w:r>
          </w:hyperlink>
          <w:r>
            <w:rPr>
              <w:rStyle w:val="Hyperlink"/>
              <w:rFonts w:hint="cs"/>
              <w:noProof/>
              <w:rtl/>
            </w:rPr>
            <w:t xml:space="preserve"> </w:t>
          </w:r>
          <w:hyperlink w:anchor="_Toc88916825" w:history="1">
            <w:r w:rsidRPr="00E50B41">
              <w:rPr>
                <w:rStyle w:val="Hyperlink"/>
                <w:rFonts w:hint="eastAsia"/>
                <w:noProof/>
                <w:rtl/>
                <w:lang w:bidi="fa-IR"/>
              </w:rPr>
              <w:t>في</w:t>
            </w:r>
            <w:r w:rsidRPr="00E50B41">
              <w:rPr>
                <w:rStyle w:val="Hyperlink"/>
                <w:noProof/>
                <w:rtl/>
                <w:lang w:bidi="fa-IR"/>
              </w:rPr>
              <w:t xml:space="preserve"> </w:t>
            </w:r>
            <w:r w:rsidRPr="00E50B41">
              <w:rPr>
                <w:rStyle w:val="Hyperlink"/>
                <w:rFonts w:hint="eastAsia"/>
                <w:noProof/>
                <w:rtl/>
                <w:lang w:bidi="fa-IR"/>
              </w:rPr>
              <w:t>ذكر</w:t>
            </w:r>
            <w:r w:rsidRPr="00E50B41">
              <w:rPr>
                <w:rStyle w:val="Hyperlink"/>
                <w:noProof/>
                <w:rtl/>
                <w:lang w:bidi="fa-IR"/>
              </w:rPr>
              <w:t xml:space="preserve"> </w:t>
            </w:r>
            <w:r w:rsidRPr="00E50B41">
              <w:rPr>
                <w:rStyle w:val="Hyperlink"/>
                <w:rFonts w:hint="eastAsia"/>
                <w:noProof/>
                <w:rtl/>
                <w:lang w:bidi="fa-IR"/>
              </w:rPr>
              <w:t>من</w:t>
            </w:r>
            <w:r w:rsidRPr="00E50B41">
              <w:rPr>
                <w:rStyle w:val="Hyperlink"/>
                <w:noProof/>
                <w:rtl/>
                <w:lang w:bidi="fa-IR"/>
              </w:rPr>
              <w:t xml:space="preserve"> </w:t>
            </w:r>
            <w:r w:rsidRPr="00E50B41">
              <w:rPr>
                <w:rStyle w:val="Hyperlink"/>
                <w:rFonts w:hint="eastAsia"/>
                <w:noProof/>
                <w:rtl/>
                <w:lang w:bidi="fa-IR"/>
              </w:rPr>
              <w:t>نص</w:t>
            </w:r>
            <w:r w:rsidRPr="00E50B41">
              <w:rPr>
                <w:rStyle w:val="Hyperlink"/>
                <w:noProof/>
                <w:rtl/>
                <w:lang w:bidi="fa-IR"/>
              </w:rPr>
              <w:t xml:space="preserve"> </w:t>
            </w:r>
            <w:r w:rsidRPr="00E50B41">
              <w:rPr>
                <w:rStyle w:val="Hyperlink"/>
                <w:rFonts w:hint="eastAsia"/>
                <w:noProof/>
                <w:rtl/>
                <w:lang w:bidi="fa-IR"/>
              </w:rPr>
              <w:t>على</w:t>
            </w:r>
            <w:r w:rsidRPr="00E50B41">
              <w:rPr>
                <w:rStyle w:val="Hyperlink"/>
                <w:noProof/>
                <w:rtl/>
                <w:lang w:bidi="fa-IR"/>
              </w:rPr>
              <w:t xml:space="preserve"> </w:t>
            </w:r>
            <w:r w:rsidRPr="00E50B41">
              <w:rPr>
                <w:rStyle w:val="Hyperlink"/>
                <w:rFonts w:hint="eastAsia"/>
                <w:noProof/>
                <w:rtl/>
                <w:lang w:bidi="fa-IR"/>
              </w:rPr>
              <w:t>حسن</w:t>
            </w:r>
            <w:r w:rsidRPr="00E50B41">
              <w:rPr>
                <w:rStyle w:val="Hyperlink"/>
                <w:noProof/>
                <w:rtl/>
                <w:lang w:bidi="fa-IR"/>
              </w:rPr>
              <w:t xml:space="preserve"> </w:t>
            </w:r>
            <w:r w:rsidRPr="00E50B41">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826" w:history="1">
            <w:r w:rsidRPr="00E50B41">
              <w:rPr>
                <w:rStyle w:val="Hyperlink"/>
                <w:rFonts w:hint="eastAsia"/>
                <w:noProof/>
                <w:rtl/>
                <w:lang w:bidi="fa-IR"/>
              </w:rPr>
              <w:t>الفائدة</w:t>
            </w:r>
            <w:r w:rsidRPr="00E50B41">
              <w:rPr>
                <w:rStyle w:val="Hyperlink"/>
                <w:noProof/>
                <w:rtl/>
                <w:lang w:bidi="fa-IR"/>
              </w:rPr>
              <w:t xml:space="preserve"> </w:t>
            </w:r>
            <w:r w:rsidRPr="00E50B41">
              <w:rPr>
                <w:rStyle w:val="Hyperlink"/>
                <w:rFonts w:hint="eastAsia"/>
                <w:noProof/>
                <w:rtl/>
                <w:lang w:bidi="fa-IR"/>
              </w:rPr>
              <w:t>السادسة</w:t>
            </w:r>
          </w:hyperlink>
          <w:r>
            <w:rPr>
              <w:rStyle w:val="Hyperlink"/>
              <w:rFonts w:hint="cs"/>
              <w:noProof/>
              <w:rtl/>
            </w:rPr>
            <w:t xml:space="preserve"> </w:t>
          </w:r>
          <w:hyperlink w:anchor="_Toc88916827" w:history="1">
            <w:r w:rsidRPr="00E50B41">
              <w:rPr>
                <w:rStyle w:val="Hyperlink"/>
                <w:rFonts w:hint="eastAsia"/>
                <w:noProof/>
                <w:rtl/>
                <w:lang w:bidi="fa-IR"/>
              </w:rPr>
              <w:t>في</w:t>
            </w:r>
            <w:r w:rsidRPr="00E50B41">
              <w:rPr>
                <w:rStyle w:val="Hyperlink"/>
                <w:noProof/>
                <w:rtl/>
                <w:lang w:bidi="fa-IR"/>
              </w:rPr>
              <w:t xml:space="preserve"> </w:t>
            </w:r>
            <w:r w:rsidRPr="00E50B41">
              <w:rPr>
                <w:rStyle w:val="Hyperlink"/>
                <w:rFonts w:hint="eastAsia"/>
                <w:noProof/>
                <w:rtl/>
                <w:lang w:bidi="fa-IR"/>
              </w:rPr>
              <w:t>ذكر</w:t>
            </w:r>
            <w:r w:rsidRPr="00E50B41">
              <w:rPr>
                <w:rStyle w:val="Hyperlink"/>
                <w:noProof/>
                <w:rtl/>
                <w:lang w:bidi="fa-IR"/>
              </w:rPr>
              <w:t xml:space="preserve"> </w:t>
            </w:r>
            <w:r w:rsidRPr="00E50B41">
              <w:rPr>
                <w:rStyle w:val="Hyperlink"/>
                <w:rFonts w:hint="eastAsia"/>
                <w:noProof/>
                <w:rtl/>
                <w:lang w:bidi="fa-IR"/>
              </w:rPr>
              <w:t>من</w:t>
            </w:r>
            <w:r w:rsidRPr="00E50B41">
              <w:rPr>
                <w:rStyle w:val="Hyperlink"/>
                <w:noProof/>
                <w:rtl/>
                <w:lang w:bidi="fa-IR"/>
              </w:rPr>
              <w:t xml:space="preserve"> </w:t>
            </w:r>
            <w:r w:rsidRPr="00E50B41">
              <w:rPr>
                <w:rStyle w:val="Hyperlink"/>
                <w:rFonts w:hint="eastAsia"/>
                <w:noProof/>
                <w:rtl/>
                <w:lang w:bidi="fa-IR"/>
              </w:rPr>
              <w:t>أرسله</w:t>
            </w:r>
            <w:r w:rsidRPr="00E50B41">
              <w:rPr>
                <w:rStyle w:val="Hyperlink"/>
                <w:noProof/>
                <w:rtl/>
                <w:lang w:bidi="fa-IR"/>
              </w:rPr>
              <w:t xml:space="preserve"> </w:t>
            </w:r>
            <w:r w:rsidRPr="00E50B41">
              <w:rPr>
                <w:rStyle w:val="Hyperlink"/>
                <w:rFonts w:hint="eastAsia"/>
                <w:noProof/>
                <w:rtl/>
                <w:lang w:bidi="fa-IR"/>
              </w:rPr>
              <w:t>إرسال</w:t>
            </w:r>
            <w:r w:rsidRPr="00E50B41">
              <w:rPr>
                <w:rStyle w:val="Hyperlink"/>
                <w:noProof/>
                <w:rtl/>
                <w:lang w:bidi="fa-IR"/>
              </w:rPr>
              <w:t xml:space="preserve"> </w:t>
            </w:r>
            <w:r w:rsidRPr="00E50B41">
              <w:rPr>
                <w:rStyle w:val="Hyperlink"/>
                <w:rFonts w:hint="eastAsia"/>
                <w:noProof/>
                <w:rtl/>
                <w:lang w:bidi="fa-IR"/>
              </w:rPr>
              <w:t>المسلّم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828" w:history="1">
            <w:r w:rsidRPr="00E50B41">
              <w:rPr>
                <w:rStyle w:val="Hyperlink"/>
                <w:rFonts w:hint="eastAsia"/>
                <w:noProof/>
                <w:rtl/>
                <w:lang w:bidi="fa-IR"/>
              </w:rPr>
              <w:t>الفائدة</w:t>
            </w:r>
            <w:r w:rsidRPr="00E50B41">
              <w:rPr>
                <w:rStyle w:val="Hyperlink"/>
                <w:noProof/>
                <w:rtl/>
                <w:lang w:bidi="fa-IR"/>
              </w:rPr>
              <w:t xml:space="preserve"> </w:t>
            </w:r>
            <w:r w:rsidRPr="00E50B41">
              <w:rPr>
                <w:rStyle w:val="Hyperlink"/>
                <w:rFonts w:hint="eastAsia"/>
                <w:noProof/>
                <w:rtl/>
                <w:lang w:bidi="fa-IR"/>
              </w:rPr>
              <w:t>السابعة</w:t>
            </w:r>
          </w:hyperlink>
          <w:r>
            <w:rPr>
              <w:rStyle w:val="Hyperlink"/>
              <w:rFonts w:hint="cs"/>
              <w:noProof/>
              <w:rtl/>
            </w:rPr>
            <w:t xml:space="preserve"> </w:t>
          </w:r>
          <w:hyperlink w:anchor="_Toc88916829" w:history="1">
            <w:r w:rsidRPr="00E50B41">
              <w:rPr>
                <w:rStyle w:val="Hyperlink"/>
                <w:rFonts w:hint="eastAsia"/>
                <w:noProof/>
                <w:rtl/>
                <w:lang w:bidi="fa-IR"/>
              </w:rPr>
              <w:t>في</w:t>
            </w:r>
            <w:r w:rsidRPr="00E50B41">
              <w:rPr>
                <w:rStyle w:val="Hyperlink"/>
                <w:noProof/>
                <w:rtl/>
                <w:lang w:bidi="fa-IR"/>
              </w:rPr>
              <w:t xml:space="preserve"> </w:t>
            </w:r>
            <w:r w:rsidRPr="00E50B41">
              <w:rPr>
                <w:rStyle w:val="Hyperlink"/>
                <w:rFonts w:hint="eastAsia"/>
                <w:noProof/>
                <w:rtl/>
                <w:lang w:bidi="fa-IR"/>
              </w:rPr>
              <w:t>ذكر</w:t>
            </w:r>
            <w:r w:rsidRPr="00E50B41">
              <w:rPr>
                <w:rStyle w:val="Hyperlink"/>
                <w:noProof/>
                <w:rtl/>
                <w:lang w:bidi="fa-IR"/>
              </w:rPr>
              <w:t xml:space="preserve"> </w:t>
            </w:r>
            <w:r w:rsidRPr="00E50B41">
              <w:rPr>
                <w:rStyle w:val="Hyperlink"/>
                <w:rFonts w:hint="eastAsia"/>
                <w:noProof/>
                <w:rtl/>
                <w:lang w:bidi="fa-IR"/>
              </w:rPr>
              <w:t>من</w:t>
            </w:r>
            <w:r w:rsidRPr="00E50B41">
              <w:rPr>
                <w:rStyle w:val="Hyperlink"/>
                <w:noProof/>
                <w:rtl/>
                <w:lang w:bidi="fa-IR"/>
              </w:rPr>
              <w:t xml:space="preserve"> </w:t>
            </w:r>
            <w:r w:rsidRPr="00E50B41">
              <w:rPr>
                <w:rStyle w:val="Hyperlink"/>
                <w:rFonts w:hint="eastAsia"/>
                <w:noProof/>
                <w:rtl/>
                <w:lang w:bidi="fa-IR"/>
              </w:rPr>
              <w:t>وصف</w:t>
            </w:r>
            <w:r w:rsidRPr="00E50B41">
              <w:rPr>
                <w:rStyle w:val="Hyperlink"/>
                <w:noProof/>
                <w:rtl/>
                <w:lang w:bidi="fa-IR"/>
              </w:rPr>
              <w:t xml:space="preserve"> </w:t>
            </w:r>
            <w:r w:rsidRPr="00E50B41">
              <w:rPr>
                <w:rStyle w:val="Hyperlink"/>
                <w:rFonts w:hint="eastAsia"/>
                <w:noProof/>
                <w:rtl/>
                <w:lang w:bidi="fa-IR"/>
              </w:rPr>
              <w:t>أمير</w:t>
            </w:r>
            <w:r w:rsidRPr="00E50B41">
              <w:rPr>
                <w:rStyle w:val="Hyperlink"/>
                <w:noProof/>
                <w:rtl/>
                <w:lang w:bidi="fa-IR"/>
              </w:rPr>
              <w:t xml:space="preserve"> </w:t>
            </w:r>
            <w:r w:rsidRPr="00E50B41">
              <w:rPr>
                <w:rStyle w:val="Hyperlink"/>
                <w:rFonts w:hint="eastAsia"/>
                <w:noProof/>
                <w:rtl/>
                <w:lang w:bidi="fa-IR"/>
              </w:rPr>
              <w:t>المؤمنين</w:t>
            </w:r>
            <w:r w:rsidRPr="00E50B41">
              <w:rPr>
                <w:rStyle w:val="Hyperlink"/>
                <w:noProof/>
                <w:rtl/>
                <w:lang w:bidi="fa-IR"/>
              </w:rPr>
              <w:t xml:space="preserve"> </w:t>
            </w:r>
            <w:r w:rsidRPr="00E50B41">
              <w:rPr>
                <w:rStyle w:val="Hyperlink"/>
                <w:rFonts w:hint="eastAsia"/>
                <w:noProof/>
                <w:rtl/>
                <w:lang w:bidi="fa-IR"/>
              </w:rPr>
              <w:t>بـ</w:t>
            </w:r>
            <w:r w:rsidRPr="00E50B41">
              <w:rPr>
                <w:rStyle w:val="Hyperlink"/>
                <w:noProof/>
                <w:rtl/>
                <w:lang w:bidi="fa-IR"/>
              </w:rPr>
              <w:t xml:space="preserve"> « </w:t>
            </w:r>
            <w:r w:rsidRPr="00E50B41">
              <w:rPr>
                <w:rStyle w:val="Hyperlink"/>
                <w:rFonts w:hint="eastAsia"/>
                <w:noProof/>
                <w:rtl/>
                <w:lang w:bidi="fa-IR"/>
              </w:rPr>
              <w:t>باب</w:t>
            </w:r>
            <w:r w:rsidRPr="00E50B41">
              <w:rPr>
                <w:rStyle w:val="Hyperlink"/>
                <w:noProof/>
                <w:rtl/>
                <w:lang w:bidi="fa-IR"/>
              </w:rPr>
              <w:t xml:space="preserve"> </w:t>
            </w:r>
            <w:r w:rsidRPr="00E50B41">
              <w:rPr>
                <w:rStyle w:val="Hyperlink"/>
                <w:rFonts w:hint="eastAsia"/>
                <w:noProof/>
                <w:rtl/>
                <w:lang w:bidi="fa-IR"/>
              </w:rPr>
              <w:t>مدينة</w:t>
            </w:r>
            <w:r w:rsidRPr="00E50B41">
              <w:rPr>
                <w:rStyle w:val="Hyperlink"/>
                <w:noProof/>
                <w:rtl/>
                <w:lang w:bidi="fa-IR"/>
              </w:rPr>
              <w:t xml:space="preserve"> </w:t>
            </w:r>
            <w:r w:rsidRPr="00E50B41">
              <w:rPr>
                <w:rStyle w:val="Hyperlink"/>
                <w:rFonts w:hint="eastAsia"/>
                <w:noProof/>
                <w:rtl/>
                <w:lang w:bidi="fa-IR"/>
              </w:rPr>
              <w:t>العلم</w:t>
            </w:r>
            <w:r w:rsidRPr="00E50B41">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830" w:history="1">
            <w:r w:rsidRPr="00E50B41">
              <w:rPr>
                <w:rStyle w:val="Hyperlink"/>
                <w:rFonts w:hint="eastAsia"/>
                <w:noProof/>
                <w:rtl/>
                <w:lang w:bidi="fa-IR"/>
              </w:rPr>
              <w:t>الفائدة</w:t>
            </w:r>
            <w:r w:rsidRPr="00E50B41">
              <w:rPr>
                <w:rStyle w:val="Hyperlink"/>
                <w:noProof/>
                <w:rtl/>
                <w:lang w:bidi="fa-IR"/>
              </w:rPr>
              <w:t xml:space="preserve"> </w:t>
            </w:r>
            <w:r w:rsidRPr="00E50B41">
              <w:rPr>
                <w:rStyle w:val="Hyperlink"/>
                <w:rFonts w:hint="eastAsia"/>
                <w:noProof/>
                <w:rtl/>
                <w:lang w:bidi="fa-IR"/>
              </w:rPr>
              <w:t>الثامنة</w:t>
            </w:r>
          </w:hyperlink>
          <w:r>
            <w:rPr>
              <w:rStyle w:val="Hyperlink"/>
              <w:rFonts w:hint="cs"/>
              <w:noProof/>
              <w:rtl/>
            </w:rPr>
            <w:t xml:space="preserve"> </w:t>
          </w:r>
          <w:hyperlink w:anchor="_Toc88916831" w:history="1">
            <w:r w:rsidRPr="00E50B41">
              <w:rPr>
                <w:rStyle w:val="Hyperlink"/>
                <w:rFonts w:hint="eastAsia"/>
                <w:noProof/>
                <w:rtl/>
                <w:lang w:bidi="fa-IR"/>
              </w:rPr>
              <w:t>في</w:t>
            </w:r>
            <w:r w:rsidRPr="00E50B41">
              <w:rPr>
                <w:rStyle w:val="Hyperlink"/>
                <w:noProof/>
                <w:rtl/>
                <w:lang w:bidi="fa-IR"/>
              </w:rPr>
              <w:t xml:space="preserve"> </w:t>
            </w:r>
            <w:r w:rsidRPr="00E50B41">
              <w:rPr>
                <w:rStyle w:val="Hyperlink"/>
                <w:rFonts w:hint="eastAsia"/>
                <w:noProof/>
                <w:rtl/>
                <w:lang w:bidi="fa-IR"/>
              </w:rPr>
              <w:t>ذكر</w:t>
            </w:r>
            <w:r w:rsidRPr="00E50B41">
              <w:rPr>
                <w:rStyle w:val="Hyperlink"/>
                <w:noProof/>
                <w:rtl/>
                <w:lang w:bidi="fa-IR"/>
              </w:rPr>
              <w:t xml:space="preserve"> </w:t>
            </w:r>
            <w:r w:rsidRPr="00E50B41">
              <w:rPr>
                <w:rStyle w:val="Hyperlink"/>
                <w:rFonts w:hint="eastAsia"/>
                <w:noProof/>
                <w:rtl/>
                <w:lang w:bidi="fa-IR"/>
              </w:rPr>
              <w:t>من</w:t>
            </w:r>
            <w:r w:rsidRPr="00E50B41">
              <w:rPr>
                <w:rStyle w:val="Hyperlink"/>
                <w:noProof/>
                <w:rtl/>
                <w:lang w:bidi="fa-IR"/>
              </w:rPr>
              <w:t xml:space="preserve"> </w:t>
            </w:r>
            <w:r w:rsidRPr="00E50B41">
              <w:rPr>
                <w:rStyle w:val="Hyperlink"/>
                <w:rFonts w:hint="eastAsia"/>
                <w:noProof/>
                <w:rtl/>
                <w:lang w:bidi="fa-IR"/>
              </w:rPr>
              <w:t>نظم</w:t>
            </w:r>
            <w:r w:rsidRPr="00E50B41">
              <w:rPr>
                <w:rStyle w:val="Hyperlink"/>
                <w:noProof/>
                <w:rtl/>
                <w:lang w:bidi="fa-IR"/>
              </w:rPr>
              <w:t xml:space="preserve"> </w:t>
            </w:r>
            <w:r w:rsidRPr="00E50B41">
              <w:rPr>
                <w:rStyle w:val="Hyperlink"/>
                <w:rFonts w:hint="eastAsia"/>
                <w:noProof/>
                <w:rtl/>
                <w:lang w:bidi="fa-IR"/>
              </w:rPr>
              <w:t>هذه</w:t>
            </w:r>
            <w:r w:rsidRPr="00E50B41">
              <w:rPr>
                <w:rStyle w:val="Hyperlink"/>
                <w:noProof/>
                <w:rtl/>
                <w:lang w:bidi="fa-IR"/>
              </w:rPr>
              <w:t xml:space="preserve"> </w:t>
            </w:r>
            <w:r w:rsidRPr="00E50B41">
              <w:rPr>
                <w:rStyle w:val="Hyperlink"/>
                <w:rFonts w:hint="eastAsia"/>
                <w:noProof/>
                <w:rtl/>
                <w:lang w:bidi="fa-IR"/>
              </w:rPr>
              <w:t>المأثرة</w:t>
            </w:r>
            <w:r w:rsidRPr="00E50B41">
              <w:rPr>
                <w:rStyle w:val="Hyperlink"/>
                <w:noProof/>
                <w:rtl/>
                <w:lang w:bidi="fa-IR"/>
              </w:rPr>
              <w:t xml:space="preserve"> </w:t>
            </w:r>
            <w:r w:rsidRPr="00E50B41">
              <w:rPr>
                <w:rStyle w:val="Hyperlink"/>
                <w:rFonts w:hint="eastAsia"/>
                <w:noProof/>
                <w:rtl/>
                <w:lang w:bidi="fa-IR"/>
              </w:rPr>
              <w:t>في</w:t>
            </w:r>
            <w:r w:rsidRPr="00E50B41">
              <w:rPr>
                <w:rStyle w:val="Hyperlink"/>
                <w:noProof/>
                <w:rtl/>
                <w:lang w:bidi="fa-IR"/>
              </w:rPr>
              <w:t xml:space="preserve"> </w:t>
            </w:r>
            <w:r w:rsidRPr="00E50B41">
              <w:rPr>
                <w:rStyle w:val="Hyperlink"/>
                <w:rFonts w:hint="eastAsia"/>
                <w:noProof/>
                <w:rtl/>
                <w:lang w:bidi="fa-IR"/>
              </w:rPr>
              <w:t>أشعاره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832" w:history="1">
            <w:r w:rsidRPr="00E50B41">
              <w:rPr>
                <w:rStyle w:val="Hyperlink"/>
                <w:rFonts w:hint="eastAsia"/>
                <w:noProof/>
                <w:rtl/>
                <w:lang w:bidi="fa-IR"/>
              </w:rPr>
              <w:t>الفائدة</w:t>
            </w:r>
            <w:r w:rsidRPr="00E50B41">
              <w:rPr>
                <w:rStyle w:val="Hyperlink"/>
                <w:noProof/>
                <w:rtl/>
                <w:lang w:bidi="fa-IR"/>
              </w:rPr>
              <w:t xml:space="preserve"> </w:t>
            </w:r>
            <w:r w:rsidRPr="00E50B41">
              <w:rPr>
                <w:rStyle w:val="Hyperlink"/>
                <w:rFonts w:hint="eastAsia"/>
                <w:noProof/>
                <w:rtl/>
                <w:lang w:bidi="fa-IR"/>
              </w:rPr>
              <w:t>التاسعة</w:t>
            </w:r>
          </w:hyperlink>
          <w:r>
            <w:rPr>
              <w:rStyle w:val="Hyperlink"/>
              <w:rFonts w:hint="cs"/>
              <w:noProof/>
              <w:rtl/>
            </w:rPr>
            <w:t xml:space="preserve"> </w:t>
          </w:r>
          <w:hyperlink w:anchor="_Toc88916833" w:history="1">
            <w:r w:rsidRPr="00E50B41">
              <w:rPr>
                <w:rStyle w:val="Hyperlink"/>
                <w:rFonts w:hint="eastAsia"/>
                <w:noProof/>
                <w:rtl/>
                <w:lang w:bidi="fa-IR"/>
              </w:rPr>
              <w:t>في</w:t>
            </w:r>
            <w:r w:rsidRPr="00E50B41">
              <w:rPr>
                <w:rStyle w:val="Hyperlink"/>
                <w:noProof/>
                <w:rtl/>
                <w:lang w:bidi="fa-IR"/>
              </w:rPr>
              <w:t xml:space="preserve"> </w:t>
            </w:r>
            <w:r w:rsidRPr="00E50B41">
              <w:rPr>
                <w:rStyle w:val="Hyperlink"/>
                <w:rFonts w:hint="eastAsia"/>
                <w:noProof/>
                <w:rtl/>
                <w:lang w:bidi="fa-IR"/>
              </w:rPr>
              <w:t>شهرة</w:t>
            </w:r>
            <w:r w:rsidRPr="00E50B41">
              <w:rPr>
                <w:rStyle w:val="Hyperlink"/>
                <w:noProof/>
                <w:rtl/>
                <w:lang w:bidi="fa-IR"/>
              </w:rPr>
              <w:t xml:space="preserve"> </w:t>
            </w:r>
            <w:r w:rsidRPr="00E50B41">
              <w:rPr>
                <w:rStyle w:val="Hyperlink"/>
                <w:rFonts w:hint="eastAsia"/>
                <w:noProof/>
                <w:rtl/>
                <w:lang w:bidi="fa-IR"/>
              </w:rPr>
              <w:t>هذا</w:t>
            </w:r>
            <w:r w:rsidRPr="00E50B41">
              <w:rPr>
                <w:rStyle w:val="Hyperlink"/>
                <w:noProof/>
                <w:rtl/>
                <w:lang w:bidi="fa-IR"/>
              </w:rPr>
              <w:t xml:space="preserve"> </w:t>
            </w:r>
            <w:r w:rsidRPr="00E50B41">
              <w:rPr>
                <w:rStyle w:val="Hyperlink"/>
                <w:rFonts w:hint="eastAsia"/>
                <w:noProof/>
                <w:rtl/>
                <w:lang w:bidi="fa-IR"/>
              </w:rPr>
              <w:t>الحديث</w:t>
            </w:r>
            <w:r w:rsidRPr="00E50B41">
              <w:rPr>
                <w:rStyle w:val="Hyperlink"/>
                <w:noProof/>
                <w:rtl/>
                <w:lang w:bidi="fa-IR"/>
              </w:rPr>
              <w:t xml:space="preserve"> </w:t>
            </w:r>
            <w:r w:rsidRPr="00E50B41">
              <w:rPr>
                <w:rStyle w:val="Hyperlink"/>
                <w:rFonts w:hint="eastAsia"/>
                <w:noProof/>
                <w:rtl/>
                <w:lang w:bidi="fa-IR"/>
              </w:rPr>
              <w:t>وتواتره</w:t>
            </w:r>
            <w:r w:rsidRPr="00E50B41">
              <w:rPr>
                <w:rStyle w:val="Hyperlink"/>
                <w:noProof/>
                <w:rtl/>
                <w:lang w:bidi="fa-IR"/>
              </w:rPr>
              <w:t xml:space="preserve"> </w:t>
            </w:r>
            <w:r w:rsidRPr="00E50B41">
              <w:rPr>
                <w:rStyle w:val="Hyperlink"/>
                <w:rFonts w:hint="eastAsia"/>
                <w:noProof/>
                <w:rtl/>
                <w:lang w:bidi="fa-IR"/>
              </w:rPr>
              <w:t>على</w:t>
            </w:r>
            <w:r w:rsidRPr="00E50B41">
              <w:rPr>
                <w:rStyle w:val="Hyperlink"/>
                <w:noProof/>
                <w:rtl/>
                <w:lang w:bidi="fa-IR"/>
              </w:rPr>
              <w:t xml:space="preserve"> </w:t>
            </w:r>
            <w:r w:rsidRPr="00E50B41">
              <w:rPr>
                <w:rStyle w:val="Hyperlink"/>
                <w:rFonts w:hint="eastAsia"/>
                <w:noProof/>
                <w:rtl/>
                <w:lang w:bidi="fa-IR"/>
              </w:rPr>
              <w:t>ضوء</w:t>
            </w:r>
            <w:r w:rsidRPr="00E50B41">
              <w:rPr>
                <w:rStyle w:val="Hyperlink"/>
                <w:noProof/>
                <w:rtl/>
                <w:lang w:bidi="fa-IR"/>
              </w:rPr>
              <w:t xml:space="preserve"> </w:t>
            </w:r>
            <w:r w:rsidRPr="00E50B41">
              <w:rPr>
                <w:rStyle w:val="Hyperlink"/>
                <w:rFonts w:hint="eastAsia"/>
                <w:noProof/>
                <w:rtl/>
                <w:lang w:bidi="fa-IR"/>
              </w:rPr>
              <w:t>كلمات</w:t>
            </w:r>
            <w:r w:rsidRPr="00E50B41">
              <w:rPr>
                <w:rStyle w:val="Hyperlink"/>
                <w:noProof/>
                <w:rtl/>
                <w:lang w:bidi="fa-IR"/>
              </w:rPr>
              <w:t xml:space="preserve"> </w:t>
            </w:r>
            <w:r w:rsidRPr="00E50B41">
              <w:rPr>
                <w:rStyle w:val="Hyperlink"/>
                <w:rFonts w:hint="eastAsia"/>
                <w:noProof/>
                <w:rtl/>
                <w:lang w:bidi="fa-IR"/>
              </w:rPr>
              <w:t>علماء</w:t>
            </w:r>
            <w:r w:rsidRPr="00E50B41">
              <w:rPr>
                <w:rStyle w:val="Hyperlink"/>
                <w:noProof/>
                <w:rtl/>
                <w:lang w:bidi="fa-IR"/>
              </w:rPr>
              <w:t xml:space="preserve"> </w:t>
            </w:r>
            <w:r w:rsidRPr="00E50B41">
              <w:rPr>
                <w:rStyle w:val="Hyperlink"/>
                <w:rFonts w:hint="eastAsia"/>
                <w:noProof/>
                <w:rtl/>
                <w:lang w:bidi="fa-IR"/>
              </w:rPr>
              <w:t>أهل</w:t>
            </w:r>
            <w:r w:rsidRPr="00E50B41">
              <w:rPr>
                <w:rStyle w:val="Hyperlink"/>
                <w:noProof/>
                <w:rtl/>
                <w:lang w:bidi="fa-IR"/>
              </w:rPr>
              <w:t xml:space="preserve"> </w:t>
            </w:r>
            <w:r w:rsidRPr="00E50B41">
              <w:rPr>
                <w:rStyle w:val="Hyperlink"/>
                <w:rFonts w:hint="eastAsia"/>
                <w:noProof/>
                <w:rtl/>
                <w:lang w:bidi="fa-IR"/>
              </w:rPr>
              <w:t>السنة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834" w:history="1">
            <w:r w:rsidRPr="00E50B41">
              <w:rPr>
                <w:rStyle w:val="Hyperlink"/>
                <w:rFonts w:hint="eastAsia"/>
                <w:noProof/>
                <w:rtl/>
                <w:lang w:bidi="fa-IR"/>
              </w:rPr>
              <w:t>الفائدة</w:t>
            </w:r>
            <w:r w:rsidRPr="00E50B41">
              <w:rPr>
                <w:rStyle w:val="Hyperlink"/>
                <w:noProof/>
                <w:rtl/>
                <w:lang w:bidi="fa-IR"/>
              </w:rPr>
              <w:t xml:space="preserve"> </w:t>
            </w:r>
            <w:r w:rsidRPr="00E50B41">
              <w:rPr>
                <w:rStyle w:val="Hyperlink"/>
                <w:rFonts w:hint="eastAsia"/>
                <w:noProof/>
                <w:rtl/>
                <w:lang w:bidi="fa-IR"/>
              </w:rPr>
              <w:t>العاشرة</w:t>
            </w:r>
          </w:hyperlink>
          <w:r>
            <w:rPr>
              <w:rStyle w:val="Hyperlink"/>
              <w:rFonts w:hint="cs"/>
              <w:noProof/>
              <w:rtl/>
            </w:rPr>
            <w:t xml:space="preserve"> </w:t>
          </w:r>
          <w:hyperlink w:anchor="_Toc88916835" w:history="1">
            <w:r w:rsidRPr="00E50B41">
              <w:rPr>
                <w:rStyle w:val="Hyperlink"/>
                <w:rFonts w:hint="eastAsia"/>
                <w:noProof/>
                <w:rtl/>
                <w:lang w:bidi="fa-IR"/>
              </w:rPr>
              <w:t>في</w:t>
            </w:r>
            <w:r w:rsidRPr="00E50B41">
              <w:rPr>
                <w:rStyle w:val="Hyperlink"/>
                <w:noProof/>
                <w:rtl/>
                <w:lang w:bidi="fa-IR"/>
              </w:rPr>
              <w:t xml:space="preserve"> </w:t>
            </w:r>
            <w:r w:rsidRPr="00E50B41">
              <w:rPr>
                <w:rStyle w:val="Hyperlink"/>
                <w:rFonts w:hint="eastAsia"/>
                <w:noProof/>
                <w:rtl/>
                <w:lang w:bidi="fa-IR"/>
              </w:rPr>
              <w:t>زيادة</w:t>
            </w:r>
            <w:r w:rsidRPr="00E50B41">
              <w:rPr>
                <w:rStyle w:val="Hyperlink"/>
                <w:noProof/>
                <w:rtl/>
                <w:lang w:bidi="fa-IR"/>
              </w:rPr>
              <w:t xml:space="preserve"> </w:t>
            </w:r>
            <w:r w:rsidRPr="00E50B41">
              <w:rPr>
                <w:rStyle w:val="Hyperlink"/>
                <w:rFonts w:hint="eastAsia"/>
                <w:noProof/>
                <w:rtl/>
                <w:lang w:bidi="fa-IR"/>
              </w:rPr>
              <w:t>توضيح</w:t>
            </w:r>
            <w:r w:rsidRPr="00E50B41">
              <w:rPr>
                <w:rStyle w:val="Hyperlink"/>
                <w:noProof/>
                <w:rtl/>
                <w:lang w:bidi="fa-IR"/>
              </w:rPr>
              <w:t xml:space="preserve"> </w:t>
            </w:r>
            <w:r w:rsidRPr="00E50B41">
              <w:rPr>
                <w:rStyle w:val="Hyperlink"/>
                <w:rFonts w:hint="eastAsia"/>
                <w:noProof/>
                <w:rtl/>
                <w:lang w:bidi="fa-IR"/>
              </w:rPr>
              <w:t>لثبوت</w:t>
            </w:r>
            <w:r w:rsidRPr="00E50B41">
              <w:rPr>
                <w:rStyle w:val="Hyperlink"/>
                <w:noProof/>
                <w:rtl/>
                <w:lang w:bidi="fa-IR"/>
              </w:rPr>
              <w:t xml:space="preserve"> </w:t>
            </w:r>
            <w:r w:rsidRPr="00E50B41">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676B0A" w:rsidRDefault="00676B0A">
          <w:pPr>
            <w:pStyle w:val="TOC1"/>
            <w:rPr>
              <w:rFonts w:asciiTheme="minorHAnsi" w:eastAsiaTheme="minorEastAsia" w:hAnsiTheme="minorHAnsi" w:cstheme="minorBidi"/>
              <w:bCs w:val="0"/>
              <w:noProof/>
              <w:color w:val="auto"/>
              <w:sz w:val="22"/>
              <w:szCs w:val="22"/>
              <w:rtl/>
            </w:rPr>
          </w:pPr>
          <w:hyperlink w:anchor="_Toc88916836" w:history="1">
            <w:r w:rsidRPr="00E50B41">
              <w:rPr>
                <w:rStyle w:val="Hyperlink"/>
                <w:rFonts w:hint="eastAsia"/>
                <w:noProof/>
                <w:rtl/>
                <w:lang w:bidi="fa-IR"/>
              </w:rPr>
              <w:t>سند</w:t>
            </w:r>
            <w:r w:rsidRPr="00E50B41">
              <w:rPr>
                <w:rStyle w:val="Hyperlink"/>
                <w:noProof/>
                <w:rtl/>
                <w:lang w:bidi="fa-IR"/>
              </w:rPr>
              <w:t xml:space="preserve"> </w:t>
            </w:r>
            <w:r w:rsidRPr="00E50B41">
              <w:rPr>
                <w:rStyle w:val="Hyperlink"/>
                <w:rFonts w:hint="eastAsia"/>
                <w:noProof/>
                <w:rtl/>
                <w:lang w:bidi="fa-IR"/>
              </w:rPr>
              <w:t>حديث</w:t>
            </w:r>
            <w:r w:rsidRPr="00E50B41">
              <w:rPr>
                <w:rStyle w:val="Hyperlink"/>
                <w:noProof/>
                <w:rtl/>
                <w:lang w:bidi="fa-IR"/>
              </w:rPr>
              <w:t xml:space="preserve"> </w:t>
            </w:r>
            <w:r w:rsidRPr="00E50B41">
              <w:rPr>
                <w:rStyle w:val="Hyperlink"/>
                <w:rFonts w:hint="eastAsia"/>
                <w:noProof/>
                <w:rtl/>
                <w:lang w:bidi="fa-IR"/>
              </w:rPr>
              <w:t>مدينة</w:t>
            </w:r>
            <w:r w:rsidRPr="00E50B41">
              <w:rPr>
                <w:rStyle w:val="Hyperlink"/>
                <w:noProof/>
                <w:rtl/>
                <w:lang w:bidi="fa-IR"/>
              </w:rPr>
              <w:t xml:space="preserve"> </w:t>
            </w:r>
            <w:r w:rsidRPr="00E50B41">
              <w:rPr>
                <w:rStyle w:val="Hyperlink"/>
                <w:rFonts w:hint="eastAsia"/>
                <w:noProof/>
                <w:rtl/>
                <w:lang w:bidi="fa-IR"/>
              </w:rPr>
              <w:t>العلم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37"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الامام</w:t>
            </w:r>
            <w:r w:rsidRPr="00E50B41">
              <w:rPr>
                <w:rStyle w:val="Hyperlink"/>
                <w:noProof/>
                <w:rtl/>
                <w:lang w:bidi="fa-IR"/>
              </w:rPr>
              <w:t xml:space="preserve"> </w:t>
            </w:r>
            <w:r w:rsidRPr="00E50B41">
              <w:rPr>
                <w:rStyle w:val="Hyperlink"/>
                <w:rFonts w:hint="eastAsia"/>
                <w:noProof/>
                <w:rtl/>
                <w:lang w:bidi="fa-IR"/>
              </w:rPr>
              <w:t>الرضا</w:t>
            </w:r>
            <w:r w:rsidRPr="00E50B41">
              <w:rPr>
                <w:rStyle w:val="Hyperlink"/>
                <w:noProof/>
                <w:rtl/>
                <w:lang w:bidi="fa-IR"/>
              </w:rPr>
              <w:t xml:space="preserve"> </w:t>
            </w:r>
            <w:r w:rsidRPr="00E50B4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6838" w:history="1">
            <w:r w:rsidRPr="00E50B41">
              <w:rPr>
                <w:rStyle w:val="Hyperlink"/>
                <w:rFonts w:hint="eastAsia"/>
                <w:noProof/>
                <w:rtl/>
                <w:lang w:bidi="fa-IR"/>
              </w:rPr>
              <w:t>صحيفة</w:t>
            </w:r>
            <w:r w:rsidRPr="00E50B41">
              <w:rPr>
                <w:rStyle w:val="Hyperlink"/>
                <w:noProof/>
                <w:rtl/>
                <w:lang w:bidi="fa-IR"/>
              </w:rPr>
              <w:t xml:space="preserve"> </w:t>
            </w:r>
            <w:r w:rsidRPr="00E50B41">
              <w:rPr>
                <w:rStyle w:val="Hyperlink"/>
                <w:rFonts w:hint="eastAsia"/>
                <w:noProof/>
                <w:rtl/>
                <w:lang w:bidi="fa-IR"/>
              </w:rPr>
              <w:t>الرضا</w:t>
            </w:r>
            <w:r w:rsidRPr="00E50B41">
              <w:rPr>
                <w:rStyle w:val="Hyperlink"/>
                <w:noProof/>
                <w:rtl/>
                <w:lang w:bidi="fa-IR"/>
              </w:rPr>
              <w:t xml:space="preserve"> </w:t>
            </w:r>
            <w:r w:rsidRPr="00E50B41">
              <w:rPr>
                <w:rStyle w:val="Hyperlink"/>
                <w:rFonts w:hint="eastAsia"/>
                <w:noProof/>
                <w:rtl/>
                <w:lang w:bidi="fa-IR"/>
              </w:rPr>
              <w:t>من</w:t>
            </w:r>
            <w:r w:rsidRPr="00E50B41">
              <w:rPr>
                <w:rStyle w:val="Hyperlink"/>
                <w:noProof/>
                <w:rtl/>
                <w:lang w:bidi="fa-IR"/>
              </w:rPr>
              <w:t xml:space="preserve"> </w:t>
            </w:r>
            <w:r w:rsidRPr="00E50B41">
              <w:rPr>
                <w:rStyle w:val="Hyperlink"/>
                <w:rFonts w:hint="eastAsia"/>
                <w:noProof/>
                <w:rtl/>
                <w:lang w:bidi="fa-IR"/>
              </w:rPr>
              <w:t>الأصول</w:t>
            </w:r>
            <w:r w:rsidRPr="00E50B41">
              <w:rPr>
                <w:rStyle w:val="Hyperlink"/>
                <w:noProof/>
                <w:rtl/>
                <w:lang w:bidi="fa-IR"/>
              </w:rPr>
              <w:t xml:space="preserve"> </w:t>
            </w:r>
            <w:r w:rsidRPr="00E50B41">
              <w:rPr>
                <w:rStyle w:val="Hyperlink"/>
                <w:rFonts w:hint="eastAsia"/>
                <w:noProof/>
                <w:rtl/>
                <w:lang w:bidi="fa-IR"/>
              </w:rPr>
              <w:t>المعتبرة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6839" w:history="1">
            <w:r w:rsidRPr="00E50B41">
              <w:rPr>
                <w:rStyle w:val="Hyperlink"/>
                <w:rFonts w:hint="eastAsia"/>
                <w:noProof/>
                <w:rtl/>
                <w:lang w:bidi="fa-IR"/>
              </w:rPr>
              <w:t>ترجمة</w:t>
            </w:r>
            <w:r w:rsidRPr="00E50B41">
              <w:rPr>
                <w:rStyle w:val="Hyperlink"/>
                <w:noProof/>
                <w:rtl/>
                <w:lang w:bidi="fa-IR"/>
              </w:rPr>
              <w:t xml:space="preserve"> </w:t>
            </w:r>
            <w:r w:rsidRPr="00E50B41">
              <w:rPr>
                <w:rStyle w:val="Hyperlink"/>
                <w:rFonts w:hint="eastAsia"/>
                <w:noProof/>
                <w:rtl/>
                <w:lang w:bidi="fa-IR"/>
              </w:rPr>
              <w:t>السندي</w:t>
            </w:r>
          </w:hyperlink>
          <w:r>
            <w:rPr>
              <w:rStyle w:val="Hyperlink"/>
              <w:rFonts w:hint="cs"/>
              <w:noProof/>
              <w:rtl/>
            </w:rPr>
            <w:t xml:space="preserve"> </w:t>
          </w:r>
          <w:hyperlink w:anchor="_Toc88916840" w:history="1">
            <w:r w:rsidRPr="00E50B41">
              <w:rPr>
                <w:rStyle w:val="Hyperlink"/>
                <w:rFonts w:hint="eastAsia"/>
                <w:noProof/>
                <w:rtl/>
                <w:lang w:bidi="fa-IR"/>
              </w:rPr>
              <w:t>من</w:t>
            </w:r>
            <w:r w:rsidRPr="00E50B41">
              <w:rPr>
                <w:rStyle w:val="Hyperlink"/>
                <w:noProof/>
                <w:rtl/>
                <w:lang w:bidi="fa-IR"/>
              </w:rPr>
              <w:t xml:space="preserve"> </w:t>
            </w:r>
            <w:r w:rsidRPr="00E50B41">
              <w:rPr>
                <w:rStyle w:val="Hyperlink"/>
                <w:rFonts w:hint="eastAsia"/>
                <w:noProof/>
                <w:rtl/>
                <w:lang w:bidi="fa-IR"/>
              </w:rPr>
              <w:t>رواة</w:t>
            </w:r>
            <w:r w:rsidRPr="00E50B41">
              <w:rPr>
                <w:rStyle w:val="Hyperlink"/>
                <w:noProof/>
                <w:rtl/>
                <w:lang w:bidi="fa-IR"/>
              </w:rPr>
              <w:t xml:space="preserve"> </w:t>
            </w:r>
            <w:r w:rsidRPr="00E50B41">
              <w:rPr>
                <w:rStyle w:val="Hyperlink"/>
                <w:rFonts w:hint="eastAsia"/>
                <w:noProof/>
                <w:rtl/>
                <w:lang w:bidi="fa-IR"/>
              </w:rPr>
              <w:t>الصحيفة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841"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الامام</w:t>
            </w:r>
            <w:r w:rsidRPr="00E50B41">
              <w:rPr>
                <w:rStyle w:val="Hyperlink"/>
                <w:noProof/>
                <w:rtl/>
                <w:lang w:bidi="fa-IR"/>
              </w:rPr>
              <w:t xml:space="preserve"> </w:t>
            </w:r>
            <w:r w:rsidRPr="00E50B41">
              <w:rPr>
                <w:rStyle w:val="Hyperlink"/>
                <w:rFonts w:hint="eastAsia"/>
                <w:noProof/>
                <w:rtl/>
                <w:lang w:bidi="fa-IR"/>
              </w:rPr>
              <w:t>الرضا</w:t>
            </w:r>
            <w:r w:rsidRPr="00E50B41">
              <w:rPr>
                <w:rStyle w:val="Hyperlink"/>
                <w:noProof/>
                <w:rtl/>
                <w:lang w:bidi="fa-IR"/>
              </w:rPr>
              <w:t xml:space="preserve"> </w:t>
            </w:r>
            <w:r w:rsidRPr="00E50B41">
              <w:rPr>
                <w:rStyle w:val="Hyperlink"/>
                <w:rFonts w:cs="Rafed Alaem" w:hint="eastAsia"/>
                <w:noProof/>
                <w:rtl/>
              </w:rPr>
              <w:t>عليه‌السلام</w:t>
            </w:r>
            <w:r w:rsidRPr="00E50B41">
              <w:rPr>
                <w:rStyle w:val="Hyperlink"/>
                <w:noProof/>
                <w:rtl/>
              </w:rPr>
              <w:t xml:space="preserve"> </w:t>
            </w:r>
            <w:r w:rsidRPr="00E50B41">
              <w:rPr>
                <w:rStyle w:val="Hyperlink"/>
                <w:rFonts w:hint="eastAsia"/>
                <w:noProof/>
                <w:rtl/>
                <w:lang w:bidi="fa-IR"/>
              </w:rPr>
              <w:t>بلفظ</w:t>
            </w:r>
            <w:r w:rsidRPr="00E50B41">
              <w:rPr>
                <w:rStyle w:val="Hyperlink"/>
                <w:noProof/>
                <w:rtl/>
                <w:lang w:bidi="fa-IR"/>
              </w:rPr>
              <w:t xml:space="preserve"> </w:t>
            </w:r>
            <w:r w:rsidRPr="00E50B41">
              <w:rPr>
                <w:rStyle w:val="Hyperlink"/>
                <w:rFonts w:hint="eastAsia"/>
                <w:noProof/>
                <w:rtl/>
                <w:lang w:bidi="fa-IR"/>
              </w:rPr>
              <w:t>آخر</w:t>
            </w:r>
          </w:hyperlink>
          <w:r>
            <w:rPr>
              <w:rStyle w:val="Hyperlink"/>
              <w:rFonts w:hint="cs"/>
              <w:noProof/>
              <w:rtl/>
            </w:rPr>
            <w:t xml:space="preserve"> </w:t>
          </w:r>
          <w:hyperlink w:anchor="_Toc88916842" w:history="1">
            <w:r w:rsidRPr="00E50B41">
              <w:rPr>
                <w:rStyle w:val="Hyperlink"/>
                <w:rFonts w:hint="eastAsia"/>
                <w:noProof/>
                <w:rtl/>
                <w:lang w:bidi="fa-IR"/>
              </w:rPr>
              <w:t>شأن</w:t>
            </w:r>
            <w:r w:rsidRPr="00E50B41">
              <w:rPr>
                <w:rStyle w:val="Hyperlink"/>
                <w:noProof/>
                <w:rtl/>
                <w:lang w:bidi="fa-IR"/>
              </w:rPr>
              <w:t xml:space="preserve"> </w:t>
            </w:r>
            <w:r w:rsidRPr="00E50B41">
              <w:rPr>
                <w:rStyle w:val="Hyperlink"/>
                <w:rFonts w:hint="eastAsia"/>
                <w:noProof/>
                <w:rtl/>
                <w:lang w:bidi="fa-IR"/>
              </w:rPr>
              <w:t>هذا</w:t>
            </w:r>
            <w:r w:rsidRPr="00E50B41">
              <w:rPr>
                <w:rStyle w:val="Hyperlink"/>
                <w:noProof/>
                <w:rtl/>
                <w:lang w:bidi="fa-IR"/>
              </w:rPr>
              <w:t xml:space="preserve"> </w:t>
            </w:r>
            <w:r w:rsidRPr="00E50B41">
              <w:rPr>
                <w:rStyle w:val="Hyperlink"/>
                <w:rFonts w:hint="eastAsia"/>
                <w:noProof/>
                <w:rtl/>
                <w:lang w:bidi="fa-IR"/>
              </w:rPr>
              <w:t>الاسناد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6843" w:history="1">
            <w:r w:rsidRPr="00E50B41">
              <w:rPr>
                <w:rStyle w:val="Hyperlink"/>
                <w:rFonts w:hint="eastAsia"/>
                <w:noProof/>
                <w:rtl/>
                <w:lang w:bidi="fa-IR"/>
              </w:rPr>
              <w:t>الامام</w:t>
            </w:r>
            <w:r w:rsidRPr="00E50B41">
              <w:rPr>
                <w:rStyle w:val="Hyperlink"/>
                <w:noProof/>
                <w:rtl/>
                <w:lang w:bidi="fa-IR"/>
              </w:rPr>
              <w:t xml:space="preserve"> </w:t>
            </w:r>
            <w:r w:rsidRPr="00E50B41">
              <w:rPr>
                <w:rStyle w:val="Hyperlink"/>
                <w:rFonts w:hint="eastAsia"/>
                <w:noProof/>
                <w:rtl/>
                <w:lang w:bidi="fa-IR"/>
              </w:rPr>
              <w:t>الرضا</w:t>
            </w:r>
            <w:r w:rsidRPr="00E50B41">
              <w:rPr>
                <w:rStyle w:val="Hyperlink"/>
                <w:noProof/>
                <w:rtl/>
                <w:lang w:bidi="fa-IR"/>
              </w:rPr>
              <w:t xml:space="preserve"> </w:t>
            </w:r>
            <w:r w:rsidRPr="00E50B41">
              <w:rPr>
                <w:rStyle w:val="Hyperlink"/>
                <w:rFonts w:cs="Rafed Alaem" w:hint="eastAsia"/>
                <w:noProof/>
                <w:rtl/>
              </w:rPr>
              <w:t>عليه‌السلام</w:t>
            </w:r>
            <w:r w:rsidRPr="00E50B41">
              <w:rPr>
                <w:rStyle w:val="Hyperlink"/>
                <w:noProof/>
                <w:rtl/>
                <w:lang w:bidi="fa-IR"/>
              </w:rPr>
              <w:t xml:space="preserve"> </w:t>
            </w:r>
            <w:r w:rsidRPr="00E50B41">
              <w:rPr>
                <w:rStyle w:val="Hyperlink"/>
                <w:rFonts w:hint="eastAsia"/>
                <w:noProof/>
                <w:rtl/>
                <w:lang w:bidi="fa-IR"/>
              </w:rPr>
              <w:t>معصوم</w:t>
            </w:r>
            <w:r w:rsidRPr="00E50B41">
              <w:rPr>
                <w:rStyle w:val="Hyperlink"/>
                <w:noProof/>
                <w:rtl/>
                <w:lang w:bidi="fa-IR"/>
              </w:rPr>
              <w:t xml:space="preserve"> </w:t>
            </w:r>
            <w:r w:rsidRPr="00E50B41">
              <w:rPr>
                <w:rStyle w:val="Hyperlink"/>
                <w:rFonts w:hint="eastAsia"/>
                <w:noProof/>
                <w:rtl/>
                <w:lang w:bidi="fa-IR"/>
              </w:rPr>
              <w:t>من</w:t>
            </w:r>
            <w:r w:rsidRPr="00E50B41">
              <w:rPr>
                <w:rStyle w:val="Hyperlink"/>
                <w:noProof/>
                <w:rtl/>
                <w:lang w:bidi="fa-IR"/>
              </w:rPr>
              <w:t xml:space="preserve"> </w:t>
            </w:r>
            <w:r w:rsidRPr="00E50B41">
              <w:rPr>
                <w:rStyle w:val="Hyperlink"/>
                <w:rFonts w:hint="eastAsia"/>
                <w:noProof/>
                <w:rtl/>
                <w:lang w:bidi="fa-IR"/>
              </w:rPr>
              <w:t>الخطأ</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44"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الرزاق</w:t>
            </w:r>
            <w:r w:rsidRPr="00E50B41">
              <w:rPr>
                <w:rStyle w:val="Hyperlink"/>
                <w:noProof/>
                <w:rtl/>
                <w:lang w:bidi="fa-IR"/>
              </w:rPr>
              <w:t xml:space="preserve"> </w:t>
            </w:r>
            <w:r w:rsidRPr="00E50B41">
              <w:rPr>
                <w:rStyle w:val="Hyperlink"/>
                <w:rFonts w:hint="eastAsia"/>
                <w:noProof/>
                <w:rtl/>
                <w:lang w:bidi="fa-IR"/>
              </w:rPr>
              <w:t>الصّنعاني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6845" w:history="1">
            <w:r w:rsidRPr="00E50B41">
              <w:rPr>
                <w:rStyle w:val="Hyperlink"/>
                <w:rFonts w:hint="eastAsia"/>
                <w:noProof/>
                <w:rtl/>
                <w:lang w:bidi="fa-IR"/>
              </w:rPr>
              <w:t>رجال</w:t>
            </w:r>
            <w:r w:rsidRPr="00E50B41">
              <w:rPr>
                <w:rStyle w:val="Hyperlink"/>
                <w:noProof/>
                <w:rtl/>
                <w:lang w:bidi="fa-IR"/>
              </w:rPr>
              <w:t xml:space="preserve"> </w:t>
            </w:r>
            <w:r w:rsidRPr="00E50B41">
              <w:rPr>
                <w:rStyle w:val="Hyperlink"/>
                <w:rFonts w:hint="eastAsia"/>
                <w:noProof/>
                <w:rtl/>
                <w:lang w:bidi="fa-IR"/>
              </w:rPr>
              <w:t>الحديث</w:t>
            </w:r>
          </w:hyperlink>
          <w:r>
            <w:rPr>
              <w:rStyle w:val="Hyperlink"/>
              <w:rFonts w:hint="cs"/>
              <w:noProof/>
              <w:rtl/>
            </w:rPr>
            <w:t xml:space="preserve"> </w:t>
          </w:r>
          <w:hyperlink w:anchor="_Toc88916846" w:history="1">
            <w:r w:rsidRPr="00E50B41">
              <w:rPr>
                <w:rStyle w:val="Hyperlink"/>
                <w:rFonts w:hint="eastAsia"/>
                <w:noProof/>
                <w:rtl/>
                <w:lang w:bidi="fa-IR"/>
              </w:rPr>
              <w:t>أمّا</w:t>
            </w:r>
            <w:r w:rsidRPr="00E50B41">
              <w:rPr>
                <w:rStyle w:val="Hyperlink"/>
                <w:noProof/>
                <w:rtl/>
                <w:lang w:bidi="fa-IR"/>
              </w:rPr>
              <w:t xml:space="preserve"> </w:t>
            </w:r>
            <w:r w:rsidRPr="00E50B41">
              <w:rPr>
                <w:rStyle w:val="Hyperlink"/>
                <w:rFonts w:hint="eastAsia"/>
                <w:noProof/>
                <w:rtl/>
                <w:lang w:bidi="fa-IR"/>
              </w:rPr>
              <w:t>سفيان</w:t>
            </w:r>
            <w:r w:rsidRPr="00E50B41">
              <w:rPr>
                <w:rStyle w:val="Hyperlink"/>
                <w:noProof/>
                <w:rtl/>
                <w:lang w:bidi="fa-IR"/>
              </w:rPr>
              <w:t xml:space="preserve"> </w:t>
            </w:r>
            <w:r w:rsidRPr="00E50B41">
              <w:rPr>
                <w:rStyle w:val="Hyperlink"/>
                <w:rFonts w:hint="eastAsia"/>
                <w:noProof/>
                <w:rtl/>
                <w:lang w:bidi="fa-IR"/>
              </w:rPr>
              <w:t>الثوري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6847" w:history="1">
            <w:r w:rsidRPr="00E50B41">
              <w:rPr>
                <w:rStyle w:val="Hyperlink"/>
                <w:rFonts w:hint="eastAsia"/>
                <w:noProof/>
                <w:rtl/>
                <w:lang w:bidi="fa-IR"/>
              </w:rPr>
              <w:t>وأما</w:t>
            </w:r>
            <w:r w:rsidRPr="00E50B41">
              <w:rPr>
                <w:rStyle w:val="Hyperlink"/>
                <w:noProof/>
                <w:rtl/>
                <w:lang w:bidi="fa-IR"/>
              </w:rPr>
              <w:t xml:space="preserve">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الله</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عثمان</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خثيم</w:t>
            </w:r>
            <w:r w:rsidRPr="00E50B41">
              <w:rPr>
                <w:rStyle w:val="Hyperlink"/>
                <w:noProof/>
                <w:rtl/>
                <w:lang w:bidi="fa-IR"/>
              </w:rPr>
              <w:t xml:space="preserve"> </w:t>
            </w:r>
            <w:r w:rsidRPr="00E50B41">
              <w:rPr>
                <w:rStyle w:val="Hyperlink"/>
                <w:rFonts w:hint="eastAsia"/>
                <w:noProof/>
                <w:rtl/>
                <w:lang w:bidi="fa-IR"/>
              </w:rPr>
              <w:t>القاري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6848" w:history="1">
            <w:r w:rsidRPr="00E50B41">
              <w:rPr>
                <w:rStyle w:val="Hyperlink"/>
                <w:rFonts w:hint="eastAsia"/>
                <w:noProof/>
                <w:rtl/>
                <w:lang w:bidi="fa-IR"/>
              </w:rPr>
              <w:t>وأما</w:t>
            </w:r>
            <w:r w:rsidRPr="00E50B41">
              <w:rPr>
                <w:rStyle w:val="Hyperlink"/>
                <w:noProof/>
                <w:rtl/>
                <w:lang w:bidi="fa-IR"/>
              </w:rPr>
              <w:t xml:space="preserve">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الرحمن</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بهمان</w:t>
            </w:r>
            <w:r w:rsidRPr="00E50B41">
              <w:rPr>
                <w:rStyle w:val="Hyperlink"/>
                <w:noProof/>
                <w:rtl/>
                <w:lang w:bidi="fa-IR"/>
              </w:rPr>
              <w:t xml:space="preserve"> </w:t>
            </w:r>
            <w:r w:rsidRPr="00E50B41">
              <w:rPr>
                <w:rStyle w:val="Hyperlink"/>
                <w:rFonts w:hint="eastAsia"/>
                <w:noProof/>
                <w:rtl/>
                <w:lang w:bidi="fa-IR"/>
              </w:rPr>
              <w:t>المدني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6849" w:history="1">
            <w:r w:rsidRPr="00E50B41">
              <w:rPr>
                <w:rStyle w:val="Hyperlink"/>
                <w:rFonts w:hint="eastAsia"/>
                <w:noProof/>
                <w:rtl/>
                <w:lang w:bidi="fa-IR"/>
              </w:rPr>
              <w:t>رجال</w:t>
            </w:r>
            <w:r w:rsidRPr="00E50B41">
              <w:rPr>
                <w:rStyle w:val="Hyperlink"/>
                <w:noProof/>
                <w:rtl/>
                <w:lang w:bidi="fa-IR"/>
              </w:rPr>
              <w:t xml:space="preserve"> </w:t>
            </w:r>
            <w:r w:rsidRPr="00E50B41">
              <w:rPr>
                <w:rStyle w:val="Hyperlink"/>
                <w:rFonts w:hint="eastAsia"/>
                <w:noProof/>
                <w:rtl/>
                <w:lang w:bidi="fa-IR"/>
              </w:rPr>
              <w:t>السند</w:t>
            </w:r>
          </w:hyperlink>
          <w:r>
            <w:rPr>
              <w:rStyle w:val="Hyperlink"/>
              <w:rFonts w:hint="cs"/>
              <w:noProof/>
              <w:rtl/>
            </w:rPr>
            <w:t xml:space="preserve"> </w:t>
          </w:r>
          <w:hyperlink w:anchor="_Toc88916850" w:history="1">
            <w:r w:rsidRPr="00E50B41">
              <w:rPr>
                <w:rStyle w:val="Hyperlink"/>
                <w:rFonts w:hint="eastAsia"/>
                <w:noProof/>
                <w:rtl/>
                <w:lang w:bidi="fa-IR"/>
              </w:rPr>
              <w:t>تصحيح</w:t>
            </w:r>
            <w:r w:rsidRPr="00E50B41">
              <w:rPr>
                <w:rStyle w:val="Hyperlink"/>
                <w:noProof/>
                <w:rtl/>
                <w:lang w:bidi="fa-IR"/>
              </w:rPr>
              <w:t xml:space="preserve"> </w:t>
            </w:r>
            <w:r w:rsidRPr="00E50B41">
              <w:rPr>
                <w:rStyle w:val="Hyperlink"/>
                <w:rFonts w:hint="eastAsia"/>
                <w:noProof/>
                <w:rtl/>
                <w:lang w:bidi="fa-IR"/>
              </w:rPr>
              <w:t>يحيى</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معين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51"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سويد</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سعيد</w:t>
            </w:r>
            <w:r w:rsidRPr="00E50B41">
              <w:rPr>
                <w:rStyle w:val="Hyperlink"/>
                <w:noProof/>
                <w:rtl/>
                <w:lang w:bidi="fa-IR"/>
              </w:rPr>
              <w:t xml:space="preserve"> </w:t>
            </w:r>
            <w:r w:rsidRPr="00E50B41">
              <w:rPr>
                <w:rStyle w:val="Hyperlink"/>
                <w:rFonts w:hint="eastAsia"/>
                <w:noProof/>
                <w:rtl/>
                <w:lang w:bidi="fa-IR"/>
              </w:rPr>
              <w:t>الحدثاني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6852" w:history="1">
            <w:r w:rsidRPr="00E50B41">
              <w:rPr>
                <w:rStyle w:val="Hyperlink"/>
                <w:rFonts w:hint="eastAsia"/>
                <w:noProof/>
                <w:rtl/>
                <w:lang w:bidi="fa-IR"/>
              </w:rPr>
              <w:t>ترجمته</w:t>
            </w:r>
            <w:r w:rsidRPr="00E50B41">
              <w:rPr>
                <w:rStyle w:val="Hyperlink"/>
                <w:noProof/>
                <w:rtl/>
                <w:lang w:bidi="fa-IR"/>
              </w:rPr>
              <w:t>:</w:t>
            </w:r>
            <w:r>
              <w:rPr>
                <w:noProof/>
                <w:webHidden/>
                <w:rtl/>
              </w:rPr>
              <w:t xml:space="preserve"> </w:t>
            </w:r>
          </w:hyperlink>
          <w:r>
            <w:rPr>
              <w:rStyle w:val="Hyperlink"/>
              <w:rFonts w:hint="cs"/>
              <w:noProof/>
              <w:rtl/>
            </w:rPr>
            <w:t xml:space="preserve"> </w:t>
          </w:r>
          <w:hyperlink w:anchor="_Toc8891685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أحمد</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حنبل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6854" w:history="1">
            <w:r w:rsidRPr="00E50B41">
              <w:rPr>
                <w:rStyle w:val="Hyperlink"/>
                <w:rFonts w:hint="eastAsia"/>
                <w:noProof/>
                <w:rtl/>
                <w:lang w:bidi="fa-IR"/>
              </w:rPr>
              <w:t>متى</w:t>
            </w:r>
            <w:r w:rsidRPr="00E50B41">
              <w:rPr>
                <w:rStyle w:val="Hyperlink"/>
                <w:noProof/>
                <w:rtl/>
                <w:lang w:bidi="fa-IR"/>
              </w:rPr>
              <w:t xml:space="preserve"> </w:t>
            </w:r>
            <w:r w:rsidRPr="00E50B41">
              <w:rPr>
                <w:rStyle w:val="Hyperlink"/>
                <w:rFonts w:hint="eastAsia"/>
                <w:noProof/>
                <w:rtl/>
                <w:lang w:bidi="fa-IR"/>
              </w:rPr>
              <w:t>روى</w:t>
            </w:r>
            <w:r w:rsidRPr="00E50B41">
              <w:rPr>
                <w:rStyle w:val="Hyperlink"/>
                <w:noProof/>
                <w:rtl/>
                <w:lang w:bidi="fa-IR"/>
              </w:rPr>
              <w:t xml:space="preserve"> </w:t>
            </w:r>
            <w:r w:rsidRPr="00E50B41">
              <w:rPr>
                <w:rStyle w:val="Hyperlink"/>
                <w:rFonts w:hint="eastAsia"/>
                <w:noProof/>
                <w:rtl/>
                <w:lang w:bidi="fa-IR"/>
              </w:rPr>
              <w:t>أحمد</w:t>
            </w:r>
            <w:r w:rsidRPr="00E50B41">
              <w:rPr>
                <w:rStyle w:val="Hyperlink"/>
                <w:noProof/>
                <w:rtl/>
                <w:lang w:bidi="fa-IR"/>
              </w:rPr>
              <w:t xml:space="preserve"> </w:t>
            </w:r>
            <w:r w:rsidRPr="00E50B41">
              <w:rPr>
                <w:rStyle w:val="Hyperlink"/>
                <w:rFonts w:hint="eastAsia"/>
                <w:noProof/>
                <w:rtl/>
                <w:lang w:bidi="fa-IR"/>
              </w:rPr>
              <w:t>حديثاً</w:t>
            </w:r>
            <w:r w:rsidRPr="00E50B41">
              <w:rPr>
                <w:rStyle w:val="Hyperlink"/>
                <w:noProof/>
                <w:rtl/>
                <w:lang w:bidi="fa-IR"/>
              </w:rPr>
              <w:t xml:space="preserve"> </w:t>
            </w:r>
            <w:r w:rsidRPr="00E50B41">
              <w:rPr>
                <w:rStyle w:val="Hyperlink"/>
                <w:rFonts w:hint="eastAsia"/>
                <w:noProof/>
                <w:rtl/>
                <w:lang w:bidi="fa-IR"/>
              </w:rPr>
              <w:t>وجب</w:t>
            </w:r>
            <w:r w:rsidRPr="00E50B41">
              <w:rPr>
                <w:rStyle w:val="Hyperlink"/>
                <w:noProof/>
                <w:rtl/>
                <w:lang w:bidi="fa-IR"/>
              </w:rPr>
              <w:t xml:space="preserve"> </w:t>
            </w:r>
            <w:r w:rsidRPr="00E50B41">
              <w:rPr>
                <w:rStyle w:val="Hyperlink"/>
                <w:rFonts w:hint="eastAsia"/>
                <w:noProof/>
                <w:rtl/>
                <w:lang w:bidi="fa-IR"/>
              </w:rPr>
              <w:t>المصير</w:t>
            </w:r>
            <w:r w:rsidRPr="00E50B41">
              <w:rPr>
                <w:rStyle w:val="Hyperlink"/>
                <w:noProof/>
                <w:rtl/>
                <w:lang w:bidi="fa-IR"/>
              </w:rPr>
              <w:t xml:space="preserve"> </w:t>
            </w:r>
            <w:r w:rsidRPr="00E50B41">
              <w:rPr>
                <w:rStyle w:val="Hyperlink"/>
                <w:rFonts w:hint="eastAsia"/>
                <w:noProof/>
                <w:rtl/>
                <w:lang w:bidi="fa-IR"/>
              </w:rPr>
              <w:t>إليه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855"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عبّاد</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يعقوب</w:t>
            </w:r>
          </w:hyperlink>
          <w:r>
            <w:rPr>
              <w:rStyle w:val="Hyperlink"/>
              <w:rFonts w:hint="cs"/>
              <w:noProof/>
              <w:rtl/>
            </w:rPr>
            <w:t xml:space="preserve"> </w:t>
          </w:r>
          <w:hyperlink w:anchor="_Toc8891685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الترمذي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6857" w:history="1">
            <w:r w:rsidRPr="00E50B41">
              <w:rPr>
                <w:rStyle w:val="Hyperlink"/>
                <w:rFonts w:hint="eastAsia"/>
                <w:noProof/>
                <w:rtl/>
                <w:lang w:bidi="fa-IR"/>
              </w:rPr>
              <w:t>ترجمته</w:t>
            </w:r>
            <w:r w:rsidRPr="00E50B4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58"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فهم</w:t>
            </w:r>
            <w:r w:rsidRPr="00E50B41">
              <w:rPr>
                <w:rStyle w:val="Hyperlink"/>
                <w:noProof/>
                <w:rtl/>
                <w:lang w:bidi="fa-IR"/>
              </w:rPr>
              <w:t xml:space="preserve"> </w:t>
            </w:r>
            <w:r w:rsidRPr="00E50B41">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237E6E" w:rsidRDefault="00237E6E" w:rsidP="003B0F6F">
          <w:pPr>
            <w:pStyle w:val="libNormal"/>
            <w:rPr>
              <w:rStyle w:val="Hyperlink"/>
              <w:noProof/>
            </w:rPr>
          </w:pPr>
          <w:r>
            <w:rPr>
              <w:rStyle w:val="Hyperlink"/>
              <w:noProof/>
            </w:rPr>
            <w:br w:type="page"/>
          </w:r>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59"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البزار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60"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جرير</w:t>
            </w:r>
            <w:r w:rsidRPr="00E50B41">
              <w:rPr>
                <w:rStyle w:val="Hyperlink"/>
                <w:noProof/>
                <w:rtl/>
                <w:lang w:bidi="fa-IR"/>
              </w:rPr>
              <w:t xml:space="preserve"> </w:t>
            </w:r>
            <w:r w:rsidRPr="00E50B41">
              <w:rPr>
                <w:rStyle w:val="Hyperlink"/>
                <w:rFonts w:hint="eastAsia"/>
                <w:noProof/>
                <w:rtl/>
                <w:lang w:bidi="fa-IR"/>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6861" w:history="1">
            <w:r w:rsidRPr="00E50B41">
              <w:rPr>
                <w:rStyle w:val="Hyperlink"/>
                <w:rFonts w:hint="eastAsia"/>
                <w:noProof/>
                <w:rtl/>
                <w:lang w:bidi="fa-IR"/>
              </w:rPr>
              <w:t>ترجمته</w:t>
            </w:r>
            <w:r w:rsidRPr="00E50B4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62"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بكر</w:t>
            </w:r>
            <w:r w:rsidRPr="00E50B41">
              <w:rPr>
                <w:rStyle w:val="Hyperlink"/>
                <w:noProof/>
                <w:rtl/>
                <w:lang w:bidi="fa-IR"/>
              </w:rPr>
              <w:t xml:space="preserve"> </w:t>
            </w:r>
            <w:r w:rsidRPr="00E50B41">
              <w:rPr>
                <w:rStyle w:val="Hyperlink"/>
                <w:rFonts w:hint="eastAsia"/>
                <w:noProof/>
                <w:rtl/>
                <w:lang w:bidi="fa-IR"/>
              </w:rPr>
              <w:t>الباغندي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6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الأصم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6864" w:history="1">
            <w:r w:rsidRPr="00E50B41">
              <w:rPr>
                <w:rStyle w:val="Hyperlink"/>
                <w:rFonts w:hint="eastAsia"/>
                <w:noProof/>
                <w:rtl/>
                <w:lang w:bidi="fa-IR"/>
              </w:rPr>
              <w:t>ترجمته</w:t>
            </w:r>
            <w:r w:rsidRPr="00E50B4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865"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الحسن</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تميم</w:t>
            </w:r>
            <w:r w:rsidRPr="00E50B41">
              <w:rPr>
                <w:rStyle w:val="Hyperlink"/>
                <w:noProof/>
                <w:rtl/>
                <w:lang w:bidi="fa-IR"/>
              </w:rPr>
              <w:t xml:space="preserve"> </w:t>
            </w:r>
            <w:r w:rsidRPr="00E50B41">
              <w:rPr>
                <w:rStyle w:val="Hyperlink"/>
                <w:rFonts w:hint="eastAsia"/>
                <w:noProof/>
                <w:rtl/>
                <w:lang w:bidi="fa-IR"/>
              </w:rPr>
              <w:t>البغدادي</w:t>
            </w:r>
          </w:hyperlink>
          <w:r>
            <w:rPr>
              <w:rStyle w:val="Hyperlink"/>
              <w:rFonts w:hint="cs"/>
              <w:noProof/>
              <w:rtl/>
            </w:rPr>
            <w:t xml:space="preserve"> </w:t>
          </w:r>
          <w:hyperlink w:anchor="_Toc8891686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بكر</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الجعابي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67"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الطبراني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6868" w:history="1">
            <w:r w:rsidRPr="00E50B41">
              <w:rPr>
                <w:rStyle w:val="Hyperlink"/>
                <w:rFonts w:hint="eastAsia"/>
                <w:noProof/>
                <w:rtl/>
                <w:lang w:bidi="fa-IR"/>
              </w:rPr>
              <w:t>ترجمته</w:t>
            </w:r>
            <w:r w:rsidRPr="00E50B4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69"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بكر</w:t>
            </w:r>
            <w:r w:rsidRPr="00E50B41">
              <w:rPr>
                <w:rStyle w:val="Hyperlink"/>
                <w:noProof/>
                <w:rtl/>
                <w:lang w:bidi="fa-IR"/>
              </w:rPr>
              <w:t xml:space="preserve"> </w:t>
            </w:r>
            <w:r w:rsidRPr="00E50B41">
              <w:rPr>
                <w:rStyle w:val="Hyperlink"/>
                <w:rFonts w:hint="eastAsia"/>
                <w:noProof/>
                <w:rtl/>
                <w:lang w:bidi="fa-IR"/>
              </w:rPr>
              <w:t>القفال</w:t>
            </w:r>
            <w:r w:rsidRPr="00E50B41">
              <w:rPr>
                <w:rStyle w:val="Hyperlink"/>
                <w:noProof/>
                <w:rtl/>
                <w:lang w:bidi="fa-IR"/>
              </w:rPr>
              <w:t xml:space="preserve"> </w:t>
            </w:r>
            <w:r w:rsidRPr="00E50B41">
              <w:rPr>
                <w:rStyle w:val="Hyperlink"/>
                <w:rFonts w:hint="eastAsia"/>
                <w:noProof/>
                <w:rtl/>
                <w:lang w:bidi="fa-IR"/>
              </w:rPr>
              <w:t>الشاشي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70"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الشيخ</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حيّان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71"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السقاء</w:t>
            </w:r>
            <w:r w:rsidRPr="00E50B41">
              <w:rPr>
                <w:rStyle w:val="Hyperlink"/>
                <w:noProof/>
                <w:rtl/>
                <w:lang w:bidi="fa-IR"/>
              </w:rPr>
              <w:t xml:space="preserve"> </w:t>
            </w:r>
            <w:r w:rsidRPr="00E50B41">
              <w:rPr>
                <w:rStyle w:val="Hyperlink"/>
                <w:rFonts w:hint="eastAsia"/>
                <w:noProof/>
                <w:rtl/>
                <w:lang w:bidi="fa-IR"/>
              </w:rPr>
              <w:t>الواسطي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72"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الليث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87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محمد</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المظفر</w:t>
            </w:r>
            <w:r w:rsidRPr="00E50B41">
              <w:rPr>
                <w:rStyle w:val="Hyperlink"/>
                <w:noProof/>
                <w:rtl/>
                <w:lang w:bidi="fa-IR"/>
              </w:rPr>
              <w:t xml:space="preserve"> </w:t>
            </w:r>
            <w:r w:rsidRPr="00E50B41">
              <w:rPr>
                <w:rStyle w:val="Hyperlink"/>
                <w:rFonts w:hint="eastAsia"/>
                <w:noProof/>
                <w:rtl/>
                <w:lang w:bidi="fa-IR"/>
              </w:rPr>
              <w:t>البغدادي</w:t>
            </w:r>
          </w:hyperlink>
          <w:r>
            <w:rPr>
              <w:rStyle w:val="Hyperlink"/>
              <w:rFonts w:hint="cs"/>
              <w:noProof/>
              <w:rtl/>
            </w:rPr>
            <w:t xml:space="preserve"> </w:t>
          </w:r>
          <w:hyperlink w:anchor="_Toc88916874"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شاهين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75"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الصّاحب</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عباد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87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شاذان</w:t>
            </w:r>
            <w:r w:rsidRPr="00E50B41">
              <w:rPr>
                <w:rStyle w:val="Hyperlink"/>
                <w:noProof/>
                <w:rtl/>
                <w:lang w:bidi="fa-IR"/>
              </w:rPr>
              <w:t xml:space="preserve"> </w:t>
            </w:r>
            <w:r w:rsidRPr="00E50B41">
              <w:rPr>
                <w:rStyle w:val="Hyperlink"/>
                <w:rFonts w:hint="eastAsia"/>
                <w:noProof/>
                <w:rtl/>
                <w:lang w:bidi="fa-IR"/>
              </w:rPr>
              <w:t>السكري</w:t>
            </w:r>
            <w:r w:rsidRPr="00E50B41">
              <w:rPr>
                <w:rStyle w:val="Hyperlink"/>
                <w:noProof/>
                <w:rtl/>
                <w:lang w:bidi="fa-IR"/>
              </w:rPr>
              <w:t xml:space="preserve"> </w:t>
            </w:r>
            <w:r w:rsidRPr="00E50B41">
              <w:rPr>
                <w:rStyle w:val="Hyperlink"/>
                <w:rFonts w:hint="eastAsia"/>
                <w:noProof/>
                <w:rtl/>
                <w:lang w:bidi="fa-IR"/>
              </w:rPr>
              <w:t>الحربي</w:t>
            </w:r>
          </w:hyperlink>
          <w:r>
            <w:rPr>
              <w:rStyle w:val="Hyperlink"/>
              <w:rFonts w:hint="cs"/>
              <w:noProof/>
              <w:rtl/>
            </w:rPr>
            <w:t xml:space="preserve"> </w:t>
          </w:r>
          <w:hyperlink w:anchor="_Toc88916877"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بطة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78"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الحاكم</w:t>
            </w:r>
            <w:r w:rsidRPr="00E50B41">
              <w:rPr>
                <w:rStyle w:val="Hyperlink"/>
                <w:noProof/>
                <w:rtl/>
                <w:lang w:bidi="fa-IR"/>
              </w:rPr>
              <w:t xml:space="preserve"> </w:t>
            </w:r>
            <w:r w:rsidRPr="00E50B41">
              <w:rPr>
                <w:rStyle w:val="Hyperlink"/>
                <w:rFonts w:hint="eastAsia"/>
                <w:noProof/>
                <w:rtl/>
                <w:lang w:bidi="fa-IR"/>
              </w:rPr>
              <w:t>النيسابوري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6879" w:history="1">
            <w:r w:rsidRPr="00E50B41">
              <w:rPr>
                <w:rStyle w:val="Hyperlink"/>
                <w:rFonts w:hint="eastAsia"/>
                <w:noProof/>
                <w:rtl/>
                <w:lang w:bidi="fa-IR"/>
              </w:rPr>
              <w:t>ترجمته</w:t>
            </w:r>
            <w:r w:rsidRPr="00E50B4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80"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الفردوسي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6881" w:history="1">
            <w:r w:rsidRPr="00E50B41">
              <w:rPr>
                <w:rStyle w:val="Hyperlink"/>
                <w:rFonts w:hint="eastAsia"/>
                <w:noProof/>
                <w:rtl/>
                <w:lang w:bidi="fa-IR"/>
              </w:rPr>
              <w:t>ترجمة</w:t>
            </w:r>
            <w:r w:rsidRPr="00E50B41">
              <w:rPr>
                <w:rStyle w:val="Hyperlink"/>
                <w:noProof/>
                <w:rtl/>
                <w:lang w:bidi="fa-IR"/>
              </w:rPr>
              <w:t xml:space="preserve"> </w:t>
            </w:r>
            <w:r w:rsidRPr="00E50B41">
              <w:rPr>
                <w:rStyle w:val="Hyperlink"/>
                <w:rFonts w:hint="eastAsia"/>
                <w:noProof/>
                <w:rtl/>
                <w:lang w:bidi="fa-IR"/>
              </w:rPr>
              <w:t>السلطان</w:t>
            </w:r>
            <w:r w:rsidRPr="00E50B41">
              <w:rPr>
                <w:rStyle w:val="Hyperlink"/>
                <w:noProof/>
                <w:rtl/>
                <w:lang w:bidi="fa-IR"/>
              </w:rPr>
              <w:t xml:space="preserve"> </w:t>
            </w:r>
            <w:r w:rsidRPr="00E50B41">
              <w:rPr>
                <w:rStyle w:val="Hyperlink"/>
                <w:rFonts w:hint="eastAsia"/>
                <w:noProof/>
                <w:rtl/>
                <w:lang w:bidi="fa-IR"/>
              </w:rPr>
              <w:t>محمود</w:t>
            </w:r>
            <w:r w:rsidRPr="00E50B4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882"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بكر</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مردويه</w:t>
            </w:r>
          </w:hyperlink>
          <w:r>
            <w:rPr>
              <w:rStyle w:val="Hyperlink"/>
              <w:rFonts w:hint="cs"/>
              <w:noProof/>
              <w:rtl/>
            </w:rPr>
            <w:t xml:space="preserve"> </w:t>
          </w:r>
          <w:hyperlink w:anchor="_Toc8891688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نعيم</w:t>
            </w:r>
            <w:r w:rsidRPr="00E50B41">
              <w:rPr>
                <w:rStyle w:val="Hyperlink"/>
                <w:noProof/>
                <w:rtl/>
                <w:lang w:bidi="fa-IR"/>
              </w:rPr>
              <w:t xml:space="preserve"> </w:t>
            </w:r>
            <w:r w:rsidRPr="00E50B41">
              <w:rPr>
                <w:rStyle w:val="Hyperlink"/>
                <w:rFonts w:hint="eastAsia"/>
                <w:noProof/>
                <w:rtl/>
                <w:lang w:bidi="fa-IR"/>
              </w:rPr>
              <w:t>الاصبهاني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6884" w:history="1">
            <w:r w:rsidRPr="00E50B41">
              <w:rPr>
                <w:rStyle w:val="Hyperlink"/>
                <w:rFonts w:hint="eastAsia"/>
                <w:noProof/>
                <w:rtl/>
                <w:lang w:bidi="fa-IR"/>
              </w:rPr>
              <w:t>ترجمته</w:t>
            </w:r>
            <w:r w:rsidRPr="00E50B4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885"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أحمد</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المظفر</w:t>
            </w:r>
            <w:r w:rsidRPr="00E50B41">
              <w:rPr>
                <w:rStyle w:val="Hyperlink"/>
                <w:noProof/>
                <w:rtl/>
                <w:lang w:bidi="fa-IR"/>
              </w:rPr>
              <w:t xml:space="preserve"> </w:t>
            </w:r>
            <w:r w:rsidRPr="00E50B41">
              <w:rPr>
                <w:rStyle w:val="Hyperlink"/>
                <w:rFonts w:hint="eastAsia"/>
                <w:noProof/>
                <w:rtl/>
                <w:lang w:bidi="fa-IR"/>
              </w:rPr>
              <w:t>الفقيه</w:t>
            </w:r>
            <w:r w:rsidRPr="00E50B41">
              <w:rPr>
                <w:rStyle w:val="Hyperlink"/>
                <w:noProof/>
                <w:rtl/>
                <w:lang w:bidi="fa-IR"/>
              </w:rPr>
              <w:t xml:space="preserve"> </w:t>
            </w:r>
            <w:r w:rsidRPr="00E50B41">
              <w:rPr>
                <w:rStyle w:val="Hyperlink"/>
                <w:rFonts w:hint="eastAsia"/>
                <w:noProof/>
                <w:rtl/>
                <w:lang w:bidi="fa-IR"/>
              </w:rPr>
              <w:t>الشافعي</w:t>
            </w:r>
          </w:hyperlink>
          <w:r>
            <w:rPr>
              <w:rStyle w:val="Hyperlink"/>
              <w:rFonts w:hint="cs"/>
              <w:noProof/>
              <w:rtl/>
            </w:rPr>
            <w:t xml:space="preserve"> </w:t>
          </w:r>
          <w:hyperlink w:anchor="_Toc8891688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الحسن</w:t>
            </w:r>
            <w:r w:rsidRPr="00E50B41">
              <w:rPr>
                <w:rStyle w:val="Hyperlink"/>
                <w:noProof/>
                <w:rtl/>
                <w:lang w:bidi="fa-IR"/>
              </w:rPr>
              <w:t xml:space="preserve"> </w:t>
            </w:r>
            <w:r w:rsidRPr="00E50B41">
              <w:rPr>
                <w:rStyle w:val="Hyperlink"/>
                <w:rFonts w:hint="eastAsia"/>
                <w:noProof/>
                <w:rtl/>
                <w:lang w:bidi="fa-IR"/>
              </w:rPr>
              <w:t>الماوردي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87"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بكر</w:t>
            </w:r>
            <w:r w:rsidRPr="00E50B41">
              <w:rPr>
                <w:rStyle w:val="Hyperlink"/>
                <w:noProof/>
                <w:rtl/>
                <w:lang w:bidi="fa-IR"/>
              </w:rPr>
              <w:t xml:space="preserve"> </w:t>
            </w:r>
            <w:r w:rsidRPr="00E50B41">
              <w:rPr>
                <w:rStyle w:val="Hyperlink"/>
                <w:rFonts w:hint="eastAsia"/>
                <w:noProof/>
                <w:rtl/>
                <w:lang w:bidi="fa-IR"/>
              </w:rPr>
              <w:t>البيهقي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888"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غالب</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بشران</w:t>
            </w:r>
            <w:r w:rsidRPr="00E50B41">
              <w:rPr>
                <w:rStyle w:val="Hyperlink"/>
                <w:noProof/>
                <w:rtl/>
                <w:lang w:bidi="fa-IR"/>
              </w:rPr>
              <w:t xml:space="preserve"> </w:t>
            </w:r>
            <w:r w:rsidRPr="00E50B41">
              <w:rPr>
                <w:rStyle w:val="Hyperlink"/>
                <w:rFonts w:hint="eastAsia"/>
                <w:noProof/>
                <w:rtl/>
                <w:lang w:bidi="fa-IR"/>
              </w:rPr>
              <w:t>النحوي</w:t>
            </w:r>
          </w:hyperlink>
          <w:r>
            <w:rPr>
              <w:rStyle w:val="Hyperlink"/>
              <w:rFonts w:hint="cs"/>
              <w:noProof/>
              <w:rtl/>
            </w:rPr>
            <w:t xml:space="preserve"> </w:t>
          </w:r>
          <w:hyperlink w:anchor="_Toc88916889"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الخطيب</w:t>
            </w:r>
            <w:r w:rsidRPr="00E50B41">
              <w:rPr>
                <w:rStyle w:val="Hyperlink"/>
                <w:noProof/>
                <w:rtl/>
                <w:lang w:bidi="fa-IR"/>
              </w:rPr>
              <w:t xml:space="preserve"> </w:t>
            </w:r>
            <w:r w:rsidRPr="00E50B41">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237E6E" w:rsidRDefault="00237E6E" w:rsidP="003B0F6F">
          <w:pPr>
            <w:pStyle w:val="libNormal"/>
            <w:rPr>
              <w:rStyle w:val="Hyperlink"/>
              <w:noProof/>
            </w:rPr>
          </w:pPr>
          <w:r>
            <w:rPr>
              <w:rStyle w:val="Hyperlink"/>
              <w:noProof/>
            </w:rPr>
            <w:br w:type="page"/>
          </w:r>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90"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البر</w:t>
            </w:r>
            <w:r w:rsidRPr="00E50B41">
              <w:rPr>
                <w:rStyle w:val="Hyperlink"/>
                <w:noProof/>
                <w:rtl/>
                <w:lang w:bidi="fa-IR"/>
              </w:rPr>
              <w:t xml:space="preserve"> </w:t>
            </w:r>
            <w:r w:rsidRPr="00E50B41">
              <w:rPr>
                <w:rStyle w:val="Hyperlink"/>
                <w:rFonts w:hint="eastAsia"/>
                <w:noProof/>
                <w:rtl/>
                <w:lang w:bidi="fa-IR"/>
              </w:rPr>
              <w:t>القرطبي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891"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الغندجاني</w:t>
            </w:r>
          </w:hyperlink>
          <w:r>
            <w:rPr>
              <w:rStyle w:val="Hyperlink"/>
              <w:rFonts w:hint="cs"/>
              <w:noProof/>
              <w:rtl/>
            </w:rPr>
            <w:t xml:space="preserve"> </w:t>
          </w:r>
          <w:hyperlink w:anchor="_Toc88916892"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9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المظفر</w:t>
            </w:r>
            <w:r w:rsidRPr="00E50B41">
              <w:rPr>
                <w:rStyle w:val="Hyperlink"/>
                <w:noProof/>
                <w:rtl/>
                <w:lang w:bidi="fa-IR"/>
              </w:rPr>
              <w:t xml:space="preserve"> </w:t>
            </w:r>
            <w:r w:rsidRPr="00E50B41">
              <w:rPr>
                <w:rStyle w:val="Hyperlink"/>
                <w:rFonts w:hint="eastAsia"/>
                <w:noProof/>
                <w:rtl/>
                <w:lang w:bidi="fa-IR"/>
              </w:rPr>
              <w:t>السمعاني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94"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علي</w:t>
            </w:r>
            <w:r w:rsidRPr="00E50B41">
              <w:rPr>
                <w:rStyle w:val="Hyperlink"/>
                <w:noProof/>
                <w:rtl/>
                <w:lang w:bidi="fa-IR"/>
              </w:rPr>
              <w:t xml:space="preserve"> </w:t>
            </w:r>
            <w:r w:rsidRPr="00E50B41">
              <w:rPr>
                <w:rStyle w:val="Hyperlink"/>
                <w:rFonts w:hint="eastAsia"/>
                <w:noProof/>
                <w:rtl/>
                <w:lang w:bidi="fa-IR"/>
              </w:rPr>
              <w:t>البيهقي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95"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شيرويه</w:t>
            </w:r>
            <w:r w:rsidRPr="00E50B41">
              <w:rPr>
                <w:rStyle w:val="Hyperlink"/>
                <w:noProof/>
                <w:rtl/>
                <w:lang w:bidi="fa-IR"/>
              </w:rPr>
              <w:t xml:space="preserve"> </w:t>
            </w:r>
            <w:r w:rsidRPr="00E50B41">
              <w:rPr>
                <w:rStyle w:val="Hyperlink"/>
                <w:rFonts w:hint="eastAsia"/>
                <w:noProof/>
                <w:rtl/>
                <w:lang w:bidi="fa-IR"/>
              </w:rPr>
              <w:t>الديلمي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9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العاصمي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97"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الحكيم</w:t>
            </w:r>
            <w:r w:rsidRPr="00E50B41">
              <w:rPr>
                <w:rStyle w:val="Hyperlink"/>
                <w:noProof/>
                <w:rtl/>
                <w:lang w:bidi="fa-IR"/>
              </w:rPr>
              <w:t xml:space="preserve"> </w:t>
            </w:r>
            <w:r w:rsidRPr="00E50B41">
              <w:rPr>
                <w:rStyle w:val="Hyperlink"/>
                <w:rFonts w:hint="eastAsia"/>
                <w:noProof/>
                <w:rtl/>
                <w:lang w:bidi="fa-IR"/>
              </w:rPr>
              <w:t>السنائي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98"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شهردار</w:t>
            </w:r>
            <w:r w:rsidRPr="00E50B41">
              <w:rPr>
                <w:rStyle w:val="Hyperlink"/>
                <w:noProof/>
                <w:rtl/>
                <w:lang w:bidi="fa-IR"/>
              </w:rPr>
              <w:t xml:space="preserve"> </w:t>
            </w:r>
            <w:r w:rsidRPr="00E50B41">
              <w:rPr>
                <w:rStyle w:val="Hyperlink"/>
                <w:rFonts w:hint="eastAsia"/>
                <w:noProof/>
                <w:rtl/>
                <w:lang w:bidi="fa-IR"/>
              </w:rPr>
              <w:t>الديلمي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899"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السمعاني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88916899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00"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الخطيب</w:t>
            </w:r>
            <w:r w:rsidRPr="00E50B41">
              <w:rPr>
                <w:rStyle w:val="Hyperlink"/>
                <w:noProof/>
                <w:rtl/>
                <w:lang w:bidi="fa-IR"/>
              </w:rPr>
              <w:t xml:space="preserve"> </w:t>
            </w:r>
            <w:r w:rsidRPr="00E50B41">
              <w:rPr>
                <w:rStyle w:val="Hyperlink"/>
                <w:rFonts w:hint="eastAsia"/>
                <w:noProof/>
                <w:rtl/>
                <w:lang w:bidi="fa-IR"/>
              </w:rPr>
              <w:t>الخوارزمي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01"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عساكر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02"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أفضل</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الخاقاني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03"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الشيخ</w:t>
            </w:r>
            <w:r w:rsidRPr="00E50B41">
              <w:rPr>
                <w:rStyle w:val="Hyperlink"/>
                <w:noProof/>
                <w:rtl/>
                <w:lang w:bidi="fa-IR"/>
              </w:rPr>
              <w:t xml:space="preserve"> </w:t>
            </w:r>
            <w:r w:rsidRPr="00E50B41">
              <w:rPr>
                <w:rStyle w:val="Hyperlink"/>
                <w:rFonts w:hint="eastAsia"/>
                <w:noProof/>
                <w:rtl/>
                <w:lang w:bidi="fa-IR"/>
              </w:rPr>
              <w:t>البلوي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04"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السعادات</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الأثير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05"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فريد</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العطّار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0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الحسن</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الأثير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07"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محيي</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عربي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08"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محب</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النجار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09"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طلحة</w:t>
            </w:r>
            <w:r w:rsidRPr="00E50B41">
              <w:rPr>
                <w:rStyle w:val="Hyperlink"/>
                <w:noProof/>
                <w:rtl/>
                <w:lang w:bidi="fa-IR"/>
              </w:rPr>
              <w:t xml:space="preserve"> </w:t>
            </w:r>
            <w:r w:rsidRPr="00E50B41">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10"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سبط</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11"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الكنجي</w:t>
            </w:r>
            <w:r w:rsidRPr="00E50B41">
              <w:rPr>
                <w:rStyle w:val="Hyperlink"/>
                <w:noProof/>
                <w:rtl/>
                <w:lang w:bidi="fa-IR"/>
              </w:rPr>
              <w:t xml:space="preserve"> </w:t>
            </w:r>
            <w:r w:rsidRPr="00E50B41">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12"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العزّ</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13"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جلال</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محمد</w:t>
            </w:r>
            <w:r w:rsidRPr="00E50B41">
              <w:rPr>
                <w:rStyle w:val="Hyperlink"/>
                <w:noProof/>
                <w:rtl/>
                <w:lang w:bidi="fa-IR"/>
              </w:rPr>
              <w:t xml:space="preserve"> </w:t>
            </w:r>
            <w:r w:rsidRPr="00E50B41">
              <w:rPr>
                <w:rStyle w:val="Hyperlink"/>
                <w:rFonts w:hint="eastAsia"/>
                <w:noProof/>
                <w:rtl/>
                <w:lang w:bidi="fa-IR"/>
              </w:rPr>
              <w:t>المعروف</w:t>
            </w:r>
            <w:r w:rsidRPr="00E50B41">
              <w:rPr>
                <w:rStyle w:val="Hyperlink"/>
                <w:noProof/>
                <w:rtl/>
                <w:lang w:bidi="fa-IR"/>
              </w:rPr>
              <w:t xml:space="preserve"> </w:t>
            </w:r>
            <w:r w:rsidRPr="00E50B41">
              <w:rPr>
                <w:rStyle w:val="Hyperlink"/>
                <w:rFonts w:hint="eastAsia"/>
                <w:noProof/>
                <w:rtl/>
                <w:lang w:bidi="fa-IR"/>
              </w:rPr>
              <w:t>بمولوي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14"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محيي</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النووي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15"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السعدي</w:t>
            </w:r>
            <w:r w:rsidRPr="00E50B41">
              <w:rPr>
                <w:rStyle w:val="Hyperlink"/>
                <w:noProof/>
                <w:rtl/>
                <w:lang w:bidi="fa-IR"/>
              </w:rPr>
              <w:t xml:space="preserve"> </w:t>
            </w:r>
            <w:r w:rsidRPr="00E50B41">
              <w:rPr>
                <w:rStyle w:val="Hyperlink"/>
                <w:rFonts w:hint="eastAsia"/>
                <w:noProof/>
                <w:rtl/>
                <w:lang w:bidi="fa-IR"/>
              </w:rPr>
              <w:t>الشيرازي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237E6E" w:rsidRDefault="00237E6E" w:rsidP="003B0F6F">
          <w:pPr>
            <w:pStyle w:val="libNormal"/>
            <w:rPr>
              <w:rStyle w:val="Hyperlink"/>
              <w:noProof/>
            </w:rPr>
          </w:pPr>
          <w:r>
            <w:rPr>
              <w:rStyle w:val="Hyperlink"/>
              <w:noProof/>
            </w:rPr>
            <w:br w:type="page"/>
          </w:r>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1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المحب</w:t>
            </w:r>
            <w:r w:rsidRPr="00E50B41">
              <w:rPr>
                <w:rStyle w:val="Hyperlink"/>
                <w:noProof/>
                <w:rtl/>
                <w:lang w:bidi="fa-IR"/>
              </w:rPr>
              <w:t xml:space="preserve"> </w:t>
            </w:r>
            <w:r w:rsidRPr="00E50B41">
              <w:rPr>
                <w:rStyle w:val="Hyperlink"/>
                <w:rFonts w:hint="eastAsia"/>
                <w:noProof/>
                <w:rtl/>
                <w:lang w:bidi="fa-IR"/>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17"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الفرغاني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18"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الكازروني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919"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أمير</w:t>
            </w:r>
            <w:r w:rsidRPr="00E50B41">
              <w:rPr>
                <w:rStyle w:val="Hyperlink"/>
                <w:noProof/>
                <w:rtl/>
                <w:lang w:bidi="fa-IR"/>
              </w:rPr>
              <w:t xml:space="preserve"> </w:t>
            </w:r>
            <w:r w:rsidRPr="00E50B41">
              <w:rPr>
                <w:rStyle w:val="Hyperlink"/>
                <w:rFonts w:hint="eastAsia"/>
                <w:noProof/>
                <w:rtl/>
                <w:lang w:bidi="fa-IR"/>
              </w:rPr>
              <w:t>حسيني</w:t>
            </w:r>
            <w:r w:rsidRPr="00E50B41">
              <w:rPr>
                <w:rStyle w:val="Hyperlink"/>
                <w:noProof/>
                <w:rtl/>
                <w:lang w:bidi="fa-IR"/>
              </w:rPr>
              <w:t xml:space="preserve"> </w:t>
            </w:r>
            <w:r w:rsidRPr="00E50B41">
              <w:rPr>
                <w:rStyle w:val="Hyperlink"/>
                <w:rFonts w:hint="eastAsia"/>
                <w:noProof/>
                <w:rtl/>
                <w:lang w:bidi="fa-IR"/>
              </w:rPr>
              <w:t>الفوزي</w:t>
            </w:r>
          </w:hyperlink>
          <w:r>
            <w:rPr>
              <w:rStyle w:val="Hyperlink"/>
              <w:rFonts w:hint="cs"/>
              <w:noProof/>
              <w:rtl/>
            </w:rPr>
            <w:t xml:space="preserve"> </w:t>
          </w:r>
          <w:hyperlink w:anchor="_Toc88916920"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صدر</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الحموئي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21"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نظام</w:t>
            </w:r>
            <w:r w:rsidRPr="00E50B41">
              <w:rPr>
                <w:rStyle w:val="Hyperlink"/>
                <w:noProof/>
                <w:rtl/>
                <w:lang w:bidi="fa-IR"/>
              </w:rPr>
              <w:t xml:space="preserve"> </w:t>
            </w:r>
            <w:r w:rsidRPr="00E50B41">
              <w:rPr>
                <w:rStyle w:val="Hyperlink"/>
                <w:rFonts w:hint="eastAsia"/>
                <w:noProof/>
                <w:rtl/>
                <w:lang w:bidi="fa-IR"/>
              </w:rPr>
              <w:t>الأولياء</w:t>
            </w:r>
            <w:r w:rsidRPr="00E50B41">
              <w:rPr>
                <w:rStyle w:val="Hyperlink"/>
                <w:noProof/>
                <w:rtl/>
                <w:lang w:bidi="fa-IR"/>
              </w:rPr>
              <w:t xml:space="preserve"> </w:t>
            </w:r>
            <w:r w:rsidRPr="00E50B41">
              <w:rPr>
                <w:rStyle w:val="Hyperlink"/>
                <w:rFonts w:hint="eastAsia"/>
                <w:noProof/>
                <w:rtl/>
                <w:lang w:bidi="fa-IR"/>
              </w:rPr>
              <w:t>البخاري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22"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الحجّاج</w:t>
            </w:r>
            <w:r w:rsidRPr="00E50B41">
              <w:rPr>
                <w:rStyle w:val="Hyperlink"/>
                <w:noProof/>
                <w:rtl/>
                <w:lang w:bidi="fa-IR"/>
              </w:rPr>
              <w:t xml:space="preserve"> </w:t>
            </w:r>
            <w:r w:rsidRPr="00E50B41">
              <w:rPr>
                <w:rStyle w:val="Hyperlink"/>
                <w:rFonts w:hint="eastAsia"/>
                <w:noProof/>
                <w:rtl/>
                <w:lang w:bidi="fa-IR"/>
              </w:rPr>
              <w:t>المزّي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2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جمال</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الزرندي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24" w:history="1">
            <w:r w:rsidRPr="00E50B41">
              <w:rPr>
                <w:rStyle w:val="Hyperlink"/>
                <w:rFonts w:hint="eastAsia"/>
                <w:noProof/>
                <w:rtl/>
                <w:lang w:bidi="fa-IR"/>
              </w:rPr>
              <w:t>تحسين</w:t>
            </w:r>
            <w:r w:rsidRPr="00E50B41">
              <w:rPr>
                <w:rStyle w:val="Hyperlink"/>
                <w:noProof/>
                <w:rtl/>
                <w:lang w:bidi="fa-IR"/>
              </w:rPr>
              <w:t xml:space="preserve"> </w:t>
            </w:r>
            <w:r w:rsidRPr="00E50B41">
              <w:rPr>
                <w:rStyle w:val="Hyperlink"/>
                <w:rFonts w:hint="eastAsia"/>
                <w:noProof/>
                <w:rtl/>
                <w:lang w:bidi="fa-IR"/>
              </w:rPr>
              <w:t>صلاح</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العلائي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25"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السيد</w:t>
            </w:r>
            <w:r w:rsidRPr="00E50B41">
              <w:rPr>
                <w:rStyle w:val="Hyperlink"/>
                <w:noProof/>
                <w:rtl/>
                <w:lang w:bidi="fa-IR"/>
              </w:rPr>
              <w:t xml:space="preserve"> </w:t>
            </w:r>
            <w:r w:rsidRPr="00E50B41">
              <w:rPr>
                <w:rStyle w:val="Hyperlink"/>
                <w:rFonts w:hint="eastAsia"/>
                <w:noProof/>
                <w:rtl/>
                <w:lang w:bidi="fa-IR"/>
              </w:rPr>
              <w:t>علي</w:t>
            </w:r>
            <w:r w:rsidRPr="00E50B41">
              <w:rPr>
                <w:rStyle w:val="Hyperlink"/>
                <w:noProof/>
                <w:rtl/>
                <w:lang w:bidi="fa-IR"/>
              </w:rPr>
              <w:t xml:space="preserve"> </w:t>
            </w:r>
            <w:r w:rsidRPr="00E50B41">
              <w:rPr>
                <w:rStyle w:val="Hyperlink"/>
                <w:rFonts w:hint="eastAsia"/>
                <w:noProof/>
                <w:rtl/>
                <w:lang w:bidi="fa-IR"/>
              </w:rPr>
              <w:t>الهمداني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26"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نور</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البدخشاني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27" w:history="1">
            <w:r w:rsidRPr="00E50B41">
              <w:rPr>
                <w:rStyle w:val="Hyperlink"/>
                <w:rFonts w:hint="eastAsia"/>
                <w:noProof/>
                <w:rtl/>
                <w:lang w:bidi="fa-IR"/>
              </w:rPr>
              <w:t>تحسين</w:t>
            </w:r>
            <w:r w:rsidRPr="00E50B41">
              <w:rPr>
                <w:rStyle w:val="Hyperlink"/>
                <w:noProof/>
                <w:rtl/>
                <w:lang w:bidi="fa-IR"/>
              </w:rPr>
              <w:t xml:space="preserve"> </w:t>
            </w:r>
            <w:r w:rsidRPr="00E50B41">
              <w:rPr>
                <w:rStyle w:val="Hyperlink"/>
                <w:rFonts w:hint="eastAsia"/>
                <w:noProof/>
                <w:rtl/>
                <w:lang w:bidi="fa-IR"/>
              </w:rPr>
              <w:t>البدر</w:t>
            </w:r>
            <w:r w:rsidRPr="00E50B41">
              <w:rPr>
                <w:rStyle w:val="Hyperlink"/>
                <w:noProof/>
                <w:rtl/>
                <w:lang w:bidi="fa-IR"/>
              </w:rPr>
              <w:t xml:space="preserve"> </w:t>
            </w:r>
            <w:r w:rsidRPr="00E50B41">
              <w:rPr>
                <w:rStyle w:val="Hyperlink"/>
                <w:rFonts w:hint="eastAsia"/>
                <w:noProof/>
                <w:rtl/>
                <w:lang w:bidi="fa-IR"/>
              </w:rPr>
              <w:t>الزركشي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28"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فخر</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مكانس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29"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كمال</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الدميري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30"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مجد</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الفيروزآبادي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31"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إمام</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الهجروي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32"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يوسف</w:t>
            </w:r>
            <w:r w:rsidRPr="00E50B41">
              <w:rPr>
                <w:rStyle w:val="Hyperlink"/>
                <w:noProof/>
                <w:rtl/>
                <w:lang w:bidi="fa-IR"/>
              </w:rPr>
              <w:t xml:space="preserve"> </w:t>
            </w:r>
            <w:r w:rsidRPr="00E50B41">
              <w:rPr>
                <w:rStyle w:val="Hyperlink"/>
                <w:rFonts w:hint="eastAsia"/>
                <w:noProof/>
                <w:rtl/>
                <w:lang w:bidi="fa-IR"/>
              </w:rPr>
              <w:t>الأعور</w:t>
            </w:r>
            <w:r w:rsidRPr="00E50B41">
              <w:rPr>
                <w:rStyle w:val="Hyperlink"/>
                <w:noProof/>
                <w:rtl/>
                <w:lang w:bidi="fa-IR"/>
              </w:rPr>
              <w:t xml:space="preserve"> </w:t>
            </w:r>
            <w:r w:rsidRPr="00E50B41">
              <w:rPr>
                <w:rStyle w:val="Hyperlink"/>
                <w:rFonts w:hint="eastAsia"/>
                <w:noProof/>
                <w:rtl/>
                <w:lang w:bidi="fa-IR"/>
              </w:rPr>
              <w:t>الواسطي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3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شمس</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الجزري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34"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زين</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الخوافي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35"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ملك</w:t>
            </w:r>
            <w:r w:rsidRPr="00E50B41">
              <w:rPr>
                <w:rStyle w:val="Hyperlink"/>
                <w:noProof/>
                <w:rtl/>
                <w:lang w:bidi="fa-IR"/>
              </w:rPr>
              <w:t xml:space="preserve"> </w:t>
            </w:r>
            <w:r w:rsidRPr="00E50B41">
              <w:rPr>
                <w:rStyle w:val="Hyperlink"/>
                <w:rFonts w:hint="eastAsia"/>
                <w:noProof/>
                <w:rtl/>
                <w:lang w:bidi="fa-IR"/>
              </w:rPr>
              <w:t>العلماء</w:t>
            </w:r>
            <w:r w:rsidRPr="00E50B41">
              <w:rPr>
                <w:rStyle w:val="Hyperlink"/>
                <w:noProof/>
                <w:rtl/>
                <w:lang w:bidi="fa-IR"/>
              </w:rPr>
              <w:t xml:space="preserve"> </w:t>
            </w:r>
            <w:r w:rsidRPr="00E50B41">
              <w:rPr>
                <w:rStyle w:val="Hyperlink"/>
                <w:rFonts w:hint="eastAsia"/>
                <w:noProof/>
                <w:rtl/>
                <w:lang w:bidi="fa-IR"/>
              </w:rPr>
              <w:t>الدولت</w:t>
            </w:r>
            <w:r w:rsidRPr="00E50B41">
              <w:rPr>
                <w:rStyle w:val="Hyperlink"/>
                <w:noProof/>
                <w:rtl/>
                <w:lang w:bidi="fa-IR"/>
              </w:rPr>
              <w:t xml:space="preserve"> </w:t>
            </w:r>
            <w:r w:rsidRPr="00E50B41">
              <w:rPr>
                <w:rStyle w:val="Hyperlink"/>
                <w:rFonts w:hint="eastAsia"/>
                <w:noProof/>
                <w:rtl/>
                <w:lang w:bidi="fa-IR"/>
              </w:rPr>
              <w:t>آبادي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36"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حجر</w:t>
            </w:r>
            <w:r w:rsidRPr="00E50B41">
              <w:rPr>
                <w:rStyle w:val="Hyperlink"/>
                <w:noProof/>
                <w:rtl/>
                <w:lang w:bidi="fa-IR"/>
              </w:rPr>
              <w:t xml:space="preserve"> </w:t>
            </w:r>
            <w:r w:rsidRPr="00E50B41">
              <w:rPr>
                <w:rStyle w:val="Hyperlink"/>
                <w:rFonts w:hint="eastAsia"/>
                <w:noProof/>
                <w:rtl/>
                <w:lang w:bidi="fa-IR"/>
              </w:rPr>
              <w:t>العسقلاني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37"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شهاب</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38"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الصباغ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39"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البسطامي</w:t>
            </w:r>
            <w:r w:rsidRPr="00E50B41">
              <w:rPr>
                <w:rStyle w:val="Hyperlink"/>
                <w:noProof/>
                <w:rtl/>
                <w:lang w:bidi="fa-IR"/>
              </w:rPr>
              <w:t xml:space="preserve"> </w:t>
            </w:r>
            <w:r w:rsidRPr="00E50B41">
              <w:rPr>
                <w:rStyle w:val="Hyperlink"/>
                <w:rFonts w:hint="eastAsia"/>
                <w:noProof/>
                <w:rtl/>
                <w:lang w:bidi="fa-IR"/>
              </w:rPr>
              <w:t>الحنفي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40"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الشّمس</w:t>
            </w:r>
            <w:r w:rsidRPr="00E50B41">
              <w:rPr>
                <w:rStyle w:val="Hyperlink"/>
                <w:noProof/>
                <w:rtl/>
                <w:lang w:bidi="fa-IR"/>
              </w:rPr>
              <w:t xml:space="preserve"> </w:t>
            </w:r>
            <w:r w:rsidRPr="00E50B41">
              <w:rPr>
                <w:rStyle w:val="Hyperlink"/>
                <w:rFonts w:hint="eastAsia"/>
                <w:noProof/>
                <w:rtl/>
                <w:lang w:bidi="fa-IR"/>
              </w:rPr>
              <w:t>الجيلاني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41"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شمس</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السخاوي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237E6E" w:rsidRDefault="00237E6E" w:rsidP="003B0F6F">
          <w:pPr>
            <w:pStyle w:val="libNormal"/>
            <w:rPr>
              <w:rStyle w:val="Hyperlink"/>
              <w:noProof/>
            </w:rPr>
          </w:pPr>
          <w:r>
            <w:rPr>
              <w:rStyle w:val="Hyperlink"/>
              <w:noProof/>
            </w:rPr>
            <w:br w:type="page"/>
          </w:r>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42" w:history="1">
            <w:r w:rsidRPr="00E50B41">
              <w:rPr>
                <w:rStyle w:val="Hyperlink"/>
                <w:rFonts w:hint="eastAsia"/>
                <w:noProof/>
                <w:rtl/>
                <w:lang w:bidi="fa-IR"/>
              </w:rPr>
              <w:t>اثبات</w:t>
            </w:r>
            <w:r w:rsidRPr="00E50B41">
              <w:rPr>
                <w:rStyle w:val="Hyperlink"/>
                <w:noProof/>
                <w:rtl/>
                <w:lang w:bidi="fa-IR"/>
              </w:rPr>
              <w:t xml:space="preserve"> </w:t>
            </w:r>
            <w:r w:rsidRPr="00E50B41">
              <w:rPr>
                <w:rStyle w:val="Hyperlink"/>
                <w:rFonts w:hint="eastAsia"/>
                <w:noProof/>
                <w:rtl/>
                <w:lang w:bidi="fa-IR"/>
              </w:rPr>
              <w:t>الكاشفي</w:t>
            </w:r>
            <w:r w:rsidRPr="00E50B41">
              <w:rPr>
                <w:rStyle w:val="Hyperlink"/>
                <w:noProof/>
                <w:rtl/>
                <w:lang w:bidi="fa-IR"/>
              </w:rPr>
              <w:t xml:space="preserve"> </w:t>
            </w:r>
            <w:r w:rsidRPr="00E50B41">
              <w:rPr>
                <w:rStyle w:val="Hyperlink"/>
                <w:rFonts w:hint="eastAsia"/>
                <w:noProof/>
                <w:rtl/>
                <w:lang w:bidi="fa-IR"/>
              </w:rPr>
              <w:t>الواعظ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4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جلال</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السيوطي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44"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نور</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السمهودي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45" w:history="1">
            <w:r w:rsidRPr="00E50B41">
              <w:rPr>
                <w:rStyle w:val="Hyperlink"/>
                <w:rFonts w:hint="eastAsia"/>
                <w:noProof/>
                <w:rtl/>
                <w:lang w:bidi="fa-IR"/>
              </w:rPr>
              <w:t>تصحيح</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روزبهان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46"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العز</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فهد</w:t>
            </w:r>
            <w:r w:rsidRPr="00E50B41">
              <w:rPr>
                <w:rStyle w:val="Hyperlink"/>
                <w:noProof/>
                <w:rtl/>
                <w:lang w:bidi="fa-IR"/>
              </w:rPr>
              <w:t xml:space="preserve"> </w:t>
            </w:r>
            <w:r w:rsidRPr="00E50B41">
              <w:rPr>
                <w:rStyle w:val="Hyperlink"/>
                <w:rFonts w:hint="eastAsia"/>
                <w:noProof/>
                <w:rtl/>
                <w:lang w:bidi="fa-IR"/>
              </w:rPr>
              <w:t>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47"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القسطلاني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48"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جلال</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الدواني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949"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الميبدي</w:t>
            </w:r>
          </w:hyperlink>
          <w:r>
            <w:rPr>
              <w:rStyle w:val="Hyperlink"/>
              <w:rFonts w:hint="cs"/>
              <w:noProof/>
              <w:rtl/>
            </w:rPr>
            <w:t xml:space="preserve"> </w:t>
          </w:r>
          <w:hyperlink w:anchor="_Toc88916950"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الوهاب</w:t>
            </w:r>
            <w:r w:rsidRPr="00E50B41">
              <w:rPr>
                <w:rStyle w:val="Hyperlink"/>
                <w:noProof/>
                <w:rtl/>
                <w:lang w:bidi="fa-IR"/>
              </w:rPr>
              <w:t xml:space="preserve"> </w:t>
            </w:r>
            <w:r w:rsidRPr="00E50B41">
              <w:rPr>
                <w:rStyle w:val="Hyperlink"/>
                <w:rFonts w:hint="eastAsia"/>
                <w:noProof/>
                <w:rtl/>
                <w:lang w:bidi="fa-IR"/>
              </w:rPr>
              <w:t>البخاري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51"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خواند</w:t>
            </w:r>
            <w:r w:rsidRPr="00E50B41">
              <w:rPr>
                <w:rStyle w:val="Hyperlink"/>
                <w:noProof/>
                <w:rtl/>
                <w:lang w:bidi="fa-IR"/>
              </w:rPr>
              <w:t xml:space="preserve"> </w:t>
            </w:r>
            <w:r w:rsidRPr="00E50B41">
              <w:rPr>
                <w:rStyle w:val="Hyperlink"/>
                <w:rFonts w:hint="eastAsia"/>
                <w:noProof/>
                <w:rtl/>
                <w:lang w:bidi="fa-IR"/>
              </w:rPr>
              <w:t>أمير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52"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محمد</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يوسف</w:t>
            </w:r>
            <w:r w:rsidRPr="00E50B41">
              <w:rPr>
                <w:rStyle w:val="Hyperlink"/>
                <w:noProof/>
                <w:rtl/>
                <w:lang w:bidi="fa-IR"/>
              </w:rPr>
              <w:t xml:space="preserve"> </w:t>
            </w:r>
            <w:r w:rsidRPr="00E50B41">
              <w:rPr>
                <w:rStyle w:val="Hyperlink"/>
                <w:rFonts w:hint="eastAsia"/>
                <w:noProof/>
                <w:rtl/>
                <w:lang w:bidi="fa-IR"/>
              </w:rPr>
              <w:t>الصالحي</w:t>
            </w:r>
            <w:r w:rsidRPr="00E50B41">
              <w:rPr>
                <w:rStyle w:val="Hyperlink"/>
                <w:noProof/>
                <w:rtl/>
                <w:lang w:bidi="fa-IR"/>
              </w:rPr>
              <w:t xml:space="preserve"> </w:t>
            </w:r>
            <w:r w:rsidRPr="00E50B41">
              <w:rPr>
                <w:rStyle w:val="Hyperlink"/>
                <w:rFonts w:hint="eastAsia"/>
                <w:noProof/>
                <w:rtl/>
                <w:lang w:bidi="fa-IR"/>
              </w:rPr>
              <w:t>الشامي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53" w:history="1">
            <w:r w:rsidRPr="00E50B41">
              <w:rPr>
                <w:rStyle w:val="Hyperlink"/>
                <w:rFonts w:hint="eastAsia"/>
                <w:noProof/>
                <w:rtl/>
                <w:lang w:bidi="fa-IR"/>
              </w:rPr>
              <w:t>تحسين</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الحسن</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عرّاق</w:t>
            </w:r>
            <w:r w:rsidRPr="00E50B41">
              <w:rPr>
                <w:rStyle w:val="Hyperlink"/>
                <w:noProof/>
                <w:rtl/>
                <w:lang w:bidi="fa-IR"/>
              </w:rPr>
              <w:t xml:space="preserve"> </w:t>
            </w:r>
            <w:r w:rsidRPr="00E50B41">
              <w:rPr>
                <w:rStyle w:val="Hyperlink"/>
                <w:rFonts w:hint="eastAsia"/>
                <w:noProof/>
                <w:rtl/>
                <w:lang w:bidi="fa-IR"/>
              </w:rPr>
              <w:t>الكناني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54" w:history="1">
            <w:r w:rsidRPr="00E50B41">
              <w:rPr>
                <w:rStyle w:val="Hyperlink"/>
                <w:rFonts w:hint="eastAsia"/>
                <w:noProof/>
                <w:rtl/>
                <w:lang w:bidi="fa-IR"/>
              </w:rPr>
              <w:t>تحسين</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حجر</w:t>
            </w:r>
            <w:r w:rsidRPr="00E50B41">
              <w:rPr>
                <w:rStyle w:val="Hyperlink"/>
                <w:noProof/>
                <w:rtl/>
                <w:lang w:bidi="fa-IR"/>
              </w:rPr>
              <w:t xml:space="preserve"> </w:t>
            </w:r>
            <w:r w:rsidRPr="00E50B41">
              <w:rPr>
                <w:rStyle w:val="Hyperlink"/>
                <w:rFonts w:hint="eastAsia"/>
                <w:noProof/>
                <w:rtl/>
                <w:lang w:bidi="fa-IR"/>
              </w:rPr>
              <w:t>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55"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المتقي</w:t>
            </w:r>
            <w:r w:rsidRPr="00E50B41">
              <w:rPr>
                <w:rStyle w:val="Hyperlink"/>
                <w:noProof/>
                <w:rtl/>
                <w:lang w:bidi="fa-IR"/>
              </w:rPr>
              <w:t xml:space="preserve"> </w:t>
            </w:r>
            <w:r w:rsidRPr="00E50B41">
              <w:rPr>
                <w:rStyle w:val="Hyperlink"/>
                <w:rFonts w:hint="eastAsia"/>
                <w:noProof/>
                <w:rtl/>
                <w:lang w:bidi="fa-IR"/>
              </w:rPr>
              <w:t>الهندي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5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الوصّابي</w:t>
            </w:r>
            <w:r w:rsidRPr="00E50B41">
              <w:rPr>
                <w:rStyle w:val="Hyperlink"/>
                <w:noProof/>
                <w:rtl/>
                <w:lang w:bidi="fa-IR"/>
              </w:rPr>
              <w:t xml:space="preserve"> </w:t>
            </w:r>
            <w:r w:rsidRPr="00E50B41">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57" w:history="1">
            <w:r w:rsidRPr="00E50B41">
              <w:rPr>
                <w:rStyle w:val="Hyperlink"/>
                <w:rFonts w:hint="eastAsia"/>
                <w:noProof/>
                <w:rtl/>
                <w:lang w:bidi="fa-IR"/>
              </w:rPr>
              <w:t>تحسين</w:t>
            </w:r>
            <w:r w:rsidRPr="00E50B41">
              <w:rPr>
                <w:rStyle w:val="Hyperlink"/>
                <w:noProof/>
                <w:rtl/>
                <w:lang w:bidi="fa-IR"/>
              </w:rPr>
              <w:t xml:space="preserve"> </w:t>
            </w:r>
            <w:r w:rsidRPr="00E50B41">
              <w:rPr>
                <w:rStyle w:val="Hyperlink"/>
                <w:rFonts w:hint="eastAsia"/>
                <w:noProof/>
                <w:rtl/>
                <w:lang w:bidi="fa-IR"/>
              </w:rPr>
              <w:t>محمد</w:t>
            </w:r>
            <w:r w:rsidRPr="00E50B41">
              <w:rPr>
                <w:rStyle w:val="Hyperlink"/>
                <w:noProof/>
                <w:rtl/>
                <w:lang w:bidi="fa-IR"/>
              </w:rPr>
              <w:t xml:space="preserve"> </w:t>
            </w:r>
            <w:r w:rsidRPr="00E50B41">
              <w:rPr>
                <w:rStyle w:val="Hyperlink"/>
                <w:rFonts w:hint="eastAsia"/>
                <w:noProof/>
                <w:rtl/>
                <w:lang w:bidi="fa-IR"/>
              </w:rPr>
              <w:t>طاهر</w:t>
            </w:r>
            <w:r w:rsidRPr="00E50B41">
              <w:rPr>
                <w:rStyle w:val="Hyperlink"/>
                <w:noProof/>
                <w:rtl/>
                <w:lang w:bidi="fa-IR"/>
              </w:rPr>
              <w:t xml:space="preserve"> </w:t>
            </w:r>
            <w:r w:rsidRPr="00E50B41">
              <w:rPr>
                <w:rStyle w:val="Hyperlink"/>
                <w:rFonts w:hint="eastAsia"/>
                <w:noProof/>
                <w:rtl/>
                <w:lang w:bidi="fa-IR"/>
              </w:rPr>
              <w:t>الفتني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58"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ميرزا</w:t>
            </w:r>
            <w:r w:rsidRPr="00E50B41">
              <w:rPr>
                <w:rStyle w:val="Hyperlink"/>
                <w:noProof/>
                <w:rtl/>
                <w:lang w:bidi="fa-IR"/>
              </w:rPr>
              <w:t xml:space="preserve"> </w:t>
            </w:r>
            <w:r w:rsidRPr="00E50B41">
              <w:rPr>
                <w:rStyle w:val="Hyperlink"/>
                <w:rFonts w:hint="eastAsia"/>
                <w:noProof/>
                <w:rtl/>
                <w:lang w:bidi="fa-IR"/>
              </w:rPr>
              <w:t>مخدوم</w:t>
            </w:r>
            <w:r w:rsidRPr="00E50B41">
              <w:rPr>
                <w:rStyle w:val="Hyperlink"/>
                <w:noProof/>
                <w:rtl/>
                <w:lang w:bidi="fa-IR"/>
              </w:rPr>
              <w:t xml:space="preserve"> </w:t>
            </w:r>
            <w:r w:rsidRPr="00E50B41">
              <w:rPr>
                <w:rStyle w:val="Hyperlink"/>
                <w:rFonts w:hint="eastAsia"/>
                <w:noProof/>
                <w:rtl/>
                <w:lang w:bidi="fa-IR"/>
              </w:rPr>
              <w:t>الشيرازي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59"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العيدروس</w:t>
            </w:r>
            <w:r w:rsidRPr="00E50B41">
              <w:rPr>
                <w:rStyle w:val="Hyperlink"/>
                <w:noProof/>
                <w:rtl/>
                <w:lang w:bidi="fa-IR"/>
              </w:rPr>
              <w:t xml:space="preserve"> </w:t>
            </w:r>
            <w:r w:rsidRPr="00E50B41">
              <w:rPr>
                <w:rStyle w:val="Hyperlink"/>
                <w:rFonts w:hint="eastAsia"/>
                <w:noProof/>
                <w:rtl/>
                <w:lang w:bidi="fa-IR"/>
              </w:rPr>
              <w:t>اليمني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60"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جمال</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المحدّث</w:t>
            </w:r>
            <w:r w:rsidRPr="00E50B41">
              <w:rPr>
                <w:rStyle w:val="Hyperlink"/>
                <w:noProof/>
                <w:rtl/>
                <w:lang w:bidi="fa-IR"/>
              </w:rPr>
              <w:t xml:space="preserve"> </w:t>
            </w:r>
            <w:r w:rsidRPr="00E50B41">
              <w:rPr>
                <w:rStyle w:val="Hyperlink"/>
                <w:rFonts w:hint="eastAsia"/>
                <w:noProof/>
                <w:rtl/>
                <w:lang w:bidi="fa-IR"/>
              </w:rPr>
              <w:t>الشيرازي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961"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العصمة</w:t>
            </w:r>
            <w:r w:rsidRPr="00E50B41">
              <w:rPr>
                <w:rStyle w:val="Hyperlink"/>
                <w:noProof/>
                <w:rtl/>
                <w:lang w:bidi="fa-IR"/>
              </w:rPr>
              <w:t xml:space="preserve"> </w:t>
            </w:r>
            <w:r w:rsidRPr="00E50B41">
              <w:rPr>
                <w:rStyle w:val="Hyperlink"/>
                <w:rFonts w:hint="eastAsia"/>
                <w:noProof/>
                <w:rtl/>
                <w:lang w:bidi="fa-IR"/>
              </w:rPr>
              <w:t>محمد</w:t>
            </w:r>
            <w:r w:rsidRPr="00E50B41">
              <w:rPr>
                <w:rStyle w:val="Hyperlink"/>
                <w:noProof/>
                <w:rtl/>
                <w:lang w:bidi="fa-IR"/>
              </w:rPr>
              <w:t xml:space="preserve"> </w:t>
            </w:r>
            <w:r w:rsidRPr="00E50B41">
              <w:rPr>
                <w:rStyle w:val="Hyperlink"/>
                <w:rFonts w:hint="eastAsia"/>
                <w:noProof/>
                <w:rtl/>
                <w:lang w:bidi="fa-IR"/>
              </w:rPr>
              <w:t>معصوم</w:t>
            </w:r>
            <w:r w:rsidRPr="00E50B41">
              <w:rPr>
                <w:rStyle w:val="Hyperlink"/>
                <w:noProof/>
                <w:rtl/>
                <w:lang w:bidi="fa-IR"/>
              </w:rPr>
              <w:t xml:space="preserve"> </w:t>
            </w:r>
            <w:r w:rsidRPr="00E50B41">
              <w:rPr>
                <w:rStyle w:val="Hyperlink"/>
                <w:rFonts w:hint="eastAsia"/>
                <w:noProof/>
                <w:rtl/>
                <w:lang w:bidi="fa-IR"/>
              </w:rPr>
              <w:t>السمرقندي</w:t>
            </w:r>
          </w:hyperlink>
          <w:r>
            <w:rPr>
              <w:rStyle w:val="Hyperlink"/>
              <w:rFonts w:hint="cs"/>
              <w:noProof/>
              <w:rtl/>
            </w:rPr>
            <w:t xml:space="preserve"> </w:t>
          </w:r>
          <w:hyperlink w:anchor="_Toc88916962"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علي</w:t>
            </w:r>
            <w:r w:rsidRPr="00E50B41">
              <w:rPr>
                <w:rStyle w:val="Hyperlink"/>
                <w:noProof/>
                <w:rtl/>
                <w:lang w:bidi="fa-IR"/>
              </w:rPr>
              <w:t xml:space="preserve"> </w:t>
            </w:r>
            <w:r w:rsidRPr="00E50B41">
              <w:rPr>
                <w:rStyle w:val="Hyperlink"/>
                <w:rFonts w:hint="eastAsia"/>
                <w:noProof/>
                <w:rtl/>
                <w:lang w:bidi="fa-IR"/>
              </w:rPr>
              <w:t>القاري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6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الرؤف</w:t>
            </w:r>
            <w:r w:rsidRPr="00E50B41">
              <w:rPr>
                <w:rStyle w:val="Hyperlink"/>
                <w:noProof/>
                <w:rtl/>
                <w:lang w:bidi="fa-IR"/>
              </w:rPr>
              <w:t xml:space="preserve"> </w:t>
            </w:r>
            <w:r w:rsidRPr="00E50B41">
              <w:rPr>
                <w:rStyle w:val="Hyperlink"/>
                <w:rFonts w:hint="eastAsia"/>
                <w:noProof/>
                <w:rtl/>
                <w:lang w:bidi="fa-IR"/>
              </w:rPr>
              <w:t>المناوي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964"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الملّا</w:t>
            </w:r>
            <w:r w:rsidRPr="00E50B41">
              <w:rPr>
                <w:rStyle w:val="Hyperlink"/>
                <w:noProof/>
                <w:rtl/>
                <w:lang w:bidi="fa-IR"/>
              </w:rPr>
              <w:t xml:space="preserve"> </w:t>
            </w:r>
            <w:r w:rsidRPr="00E50B41">
              <w:rPr>
                <w:rStyle w:val="Hyperlink"/>
                <w:rFonts w:hint="eastAsia"/>
                <w:noProof/>
                <w:rtl/>
                <w:lang w:bidi="fa-IR"/>
              </w:rPr>
              <w:t>يعقوب</w:t>
            </w:r>
            <w:r w:rsidRPr="00E50B41">
              <w:rPr>
                <w:rStyle w:val="Hyperlink"/>
                <w:noProof/>
                <w:rtl/>
                <w:lang w:bidi="fa-IR"/>
              </w:rPr>
              <w:t xml:space="preserve"> </w:t>
            </w:r>
            <w:r w:rsidRPr="00E50B41">
              <w:rPr>
                <w:rStyle w:val="Hyperlink"/>
                <w:rFonts w:hint="eastAsia"/>
                <w:noProof/>
                <w:rtl/>
                <w:lang w:bidi="fa-IR"/>
              </w:rPr>
              <w:t>البنباني</w:t>
            </w:r>
          </w:hyperlink>
          <w:r>
            <w:rPr>
              <w:rStyle w:val="Hyperlink"/>
              <w:rFonts w:hint="cs"/>
              <w:noProof/>
              <w:rtl/>
            </w:rPr>
            <w:t xml:space="preserve"> </w:t>
          </w:r>
          <w:hyperlink w:anchor="_Toc88916965"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المقري</w:t>
            </w:r>
            <w:r w:rsidRPr="00E50B41">
              <w:rPr>
                <w:rStyle w:val="Hyperlink"/>
                <w:noProof/>
                <w:rtl/>
                <w:lang w:bidi="fa-IR"/>
              </w:rPr>
              <w:t xml:space="preserve"> </w:t>
            </w:r>
            <w:r w:rsidRPr="00E50B41">
              <w:rPr>
                <w:rStyle w:val="Hyperlink"/>
                <w:rFonts w:hint="eastAsia"/>
                <w:noProof/>
                <w:rtl/>
                <w:lang w:bidi="fa-IR"/>
              </w:rPr>
              <w:t>الأندلسي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6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باكثير</w:t>
            </w:r>
            <w:r w:rsidRPr="00E50B41">
              <w:rPr>
                <w:rStyle w:val="Hyperlink"/>
                <w:noProof/>
                <w:rtl/>
                <w:lang w:bidi="fa-IR"/>
              </w:rPr>
              <w:t xml:space="preserve"> </w:t>
            </w:r>
            <w:r w:rsidRPr="00E50B41">
              <w:rPr>
                <w:rStyle w:val="Hyperlink"/>
                <w:rFonts w:hint="eastAsia"/>
                <w:noProof/>
                <w:rtl/>
                <w:lang w:bidi="fa-IR"/>
              </w:rPr>
              <w:t>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67"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الشيخاني</w:t>
            </w:r>
            <w:r w:rsidRPr="00E50B41">
              <w:rPr>
                <w:rStyle w:val="Hyperlink"/>
                <w:noProof/>
                <w:rtl/>
                <w:lang w:bidi="fa-IR"/>
              </w:rPr>
              <w:t xml:space="preserve"> </w:t>
            </w:r>
            <w:r w:rsidRPr="00E50B41">
              <w:rPr>
                <w:rStyle w:val="Hyperlink"/>
                <w:rFonts w:hint="eastAsia"/>
                <w:noProof/>
                <w:rtl/>
                <w:lang w:bidi="fa-IR"/>
              </w:rPr>
              <w:t>القادري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68"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الشيخ</w:t>
            </w:r>
            <w:r w:rsidRPr="00E50B41">
              <w:rPr>
                <w:rStyle w:val="Hyperlink"/>
                <w:noProof/>
                <w:rtl/>
                <w:lang w:bidi="fa-IR"/>
              </w:rPr>
              <w:t xml:space="preserve">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الحق</w:t>
            </w:r>
            <w:r w:rsidRPr="00E50B41">
              <w:rPr>
                <w:rStyle w:val="Hyperlink"/>
                <w:noProof/>
                <w:rtl/>
                <w:lang w:bidi="fa-IR"/>
              </w:rPr>
              <w:t xml:space="preserve"> </w:t>
            </w:r>
            <w:r w:rsidRPr="00E50B41">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69"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السيد</w:t>
            </w:r>
            <w:r w:rsidRPr="00E50B41">
              <w:rPr>
                <w:rStyle w:val="Hyperlink"/>
                <w:noProof/>
                <w:rtl/>
                <w:lang w:bidi="fa-IR"/>
              </w:rPr>
              <w:t xml:space="preserve"> </w:t>
            </w:r>
            <w:r w:rsidRPr="00E50B41">
              <w:rPr>
                <w:rStyle w:val="Hyperlink"/>
                <w:rFonts w:hint="eastAsia"/>
                <w:noProof/>
                <w:rtl/>
                <w:lang w:bidi="fa-IR"/>
              </w:rPr>
              <w:t>محمد</w:t>
            </w:r>
            <w:r w:rsidRPr="00E50B41">
              <w:rPr>
                <w:rStyle w:val="Hyperlink"/>
                <w:noProof/>
                <w:rtl/>
                <w:lang w:bidi="fa-IR"/>
              </w:rPr>
              <w:t xml:space="preserve"> </w:t>
            </w:r>
            <w:r w:rsidRPr="00E50B41">
              <w:rPr>
                <w:rStyle w:val="Hyperlink"/>
                <w:rFonts w:hint="eastAsia"/>
                <w:noProof/>
                <w:rtl/>
                <w:lang w:bidi="fa-IR"/>
              </w:rPr>
              <w:t>ماه</w:t>
            </w:r>
            <w:r w:rsidRPr="00E50B41">
              <w:rPr>
                <w:rStyle w:val="Hyperlink"/>
                <w:noProof/>
                <w:rtl/>
                <w:lang w:bidi="fa-IR"/>
              </w:rPr>
              <w:t xml:space="preserve"> </w:t>
            </w:r>
            <w:r w:rsidRPr="00E50B41">
              <w:rPr>
                <w:rStyle w:val="Hyperlink"/>
                <w:rFonts w:hint="eastAsia"/>
                <w:noProof/>
                <w:rtl/>
                <w:lang w:bidi="fa-IR"/>
              </w:rPr>
              <w:t>عالم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237E6E" w:rsidRDefault="00237E6E" w:rsidP="003B0F6F">
          <w:pPr>
            <w:pStyle w:val="libNormal"/>
            <w:rPr>
              <w:rStyle w:val="Hyperlink"/>
              <w:noProof/>
            </w:rPr>
          </w:pPr>
          <w:r>
            <w:rPr>
              <w:rStyle w:val="Hyperlink"/>
              <w:noProof/>
            </w:rPr>
            <w:br w:type="page"/>
          </w:r>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970"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الله</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الرحيم</w:t>
            </w:r>
          </w:hyperlink>
          <w:r>
            <w:rPr>
              <w:rStyle w:val="Hyperlink"/>
              <w:rFonts w:hint="cs"/>
              <w:noProof/>
              <w:rtl/>
            </w:rPr>
            <w:t xml:space="preserve"> </w:t>
          </w:r>
          <w:hyperlink w:anchor="_Toc88916971"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الرحمن</w:t>
            </w:r>
            <w:r w:rsidRPr="00E50B41">
              <w:rPr>
                <w:rStyle w:val="Hyperlink"/>
                <w:noProof/>
                <w:rtl/>
                <w:lang w:bidi="fa-IR"/>
              </w:rPr>
              <w:t xml:space="preserve"> </w:t>
            </w:r>
            <w:r w:rsidRPr="00E50B41">
              <w:rPr>
                <w:rStyle w:val="Hyperlink"/>
                <w:rFonts w:hint="eastAsia"/>
                <w:noProof/>
                <w:rtl/>
                <w:lang w:bidi="fa-IR"/>
              </w:rPr>
              <w:t>الجشتي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972"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الجفري</w:t>
            </w:r>
          </w:hyperlink>
          <w:r>
            <w:rPr>
              <w:rStyle w:val="Hyperlink"/>
              <w:rFonts w:hint="cs"/>
              <w:noProof/>
              <w:rtl/>
            </w:rPr>
            <w:t xml:space="preserve"> </w:t>
          </w:r>
          <w:hyperlink w:anchor="_Toc88916973" w:history="1">
            <w:r w:rsidRPr="00E50B41">
              <w:rPr>
                <w:rStyle w:val="Hyperlink"/>
                <w:rFonts w:hint="eastAsia"/>
                <w:noProof/>
                <w:rtl/>
                <w:lang w:bidi="fa-IR"/>
              </w:rPr>
              <w:t>تحسين</w:t>
            </w:r>
            <w:r w:rsidRPr="00E50B41">
              <w:rPr>
                <w:rStyle w:val="Hyperlink"/>
                <w:noProof/>
                <w:rtl/>
                <w:lang w:bidi="fa-IR"/>
              </w:rPr>
              <w:t xml:space="preserve"> </w:t>
            </w:r>
            <w:r w:rsidRPr="00E50B41">
              <w:rPr>
                <w:rStyle w:val="Hyperlink"/>
                <w:rFonts w:hint="eastAsia"/>
                <w:noProof/>
                <w:rtl/>
                <w:lang w:bidi="fa-IR"/>
              </w:rPr>
              <w:t>العزيزي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74"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النور</w:t>
            </w:r>
            <w:r w:rsidRPr="00E50B41">
              <w:rPr>
                <w:rStyle w:val="Hyperlink"/>
                <w:noProof/>
                <w:rtl/>
                <w:lang w:bidi="fa-IR"/>
              </w:rPr>
              <w:t xml:space="preserve"> </w:t>
            </w:r>
            <w:r w:rsidRPr="00E50B41">
              <w:rPr>
                <w:rStyle w:val="Hyperlink"/>
                <w:rFonts w:hint="eastAsia"/>
                <w:noProof/>
                <w:rtl/>
                <w:lang w:bidi="fa-IR"/>
              </w:rPr>
              <w:t>الشبراملسي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75"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التاج</w:t>
            </w:r>
            <w:r w:rsidRPr="00E50B41">
              <w:rPr>
                <w:rStyle w:val="Hyperlink"/>
                <w:noProof/>
                <w:rtl/>
                <w:lang w:bidi="fa-IR"/>
              </w:rPr>
              <w:t xml:space="preserve"> </w:t>
            </w:r>
            <w:r w:rsidRPr="00E50B41">
              <w:rPr>
                <w:rStyle w:val="Hyperlink"/>
                <w:rFonts w:hint="eastAsia"/>
                <w:noProof/>
                <w:rtl/>
                <w:lang w:bidi="fa-IR"/>
              </w:rPr>
              <w:t>السنبهلي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7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الكردي</w:t>
            </w:r>
            <w:r w:rsidRPr="00E50B41">
              <w:rPr>
                <w:rStyle w:val="Hyperlink"/>
                <w:noProof/>
                <w:rtl/>
                <w:lang w:bidi="fa-IR"/>
              </w:rPr>
              <w:t xml:space="preserve"> </w:t>
            </w:r>
            <w:r w:rsidRPr="00E50B41">
              <w:rPr>
                <w:rStyle w:val="Hyperlink"/>
                <w:rFonts w:hint="eastAsia"/>
                <w:noProof/>
                <w:rtl/>
                <w:lang w:bidi="fa-IR"/>
              </w:rPr>
              <w:t>الكوراني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77"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الكردي</w:t>
            </w:r>
            <w:r w:rsidRPr="00E50B41">
              <w:rPr>
                <w:rStyle w:val="Hyperlink"/>
                <w:noProof/>
                <w:rtl/>
                <w:lang w:bidi="fa-IR"/>
              </w:rPr>
              <w:t xml:space="preserve"> </w:t>
            </w:r>
            <w:r w:rsidRPr="00E50B41">
              <w:rPr>
                <w:rStyle w:val="Hyperlink"/>
                <w:rFonts w:hint="eastAsia"/>
                <w:noProof/>
                <w:rtl/>
                <w:lang w:bidi="fa-IR"/>
              </w:rPr>
              <w:t>البصري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78"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الزرقاني</w:t>
            </w:r>
            <w:r w:rsidRPr="00E50B41">
              <w:rPr>
                <w:rStyle w:val="Hyperlink"/>
                <w:noProof/>
                <w:rtl/>
                <w:lang w:bidi="fa-IR"/>
              </w:rPr>
              <w:t xml:space="preserve"> </w:t>
            </w:r>
            <w:r w:rsidRPr="00E50B41">
              <w:rPr>
                <w:rStyle w:val="Hyperlink"/>
                <w:rFonts w:hint="eastAsia"/>
                <w:noProof/>
                <w:rtl/>
                <w:lang w:bidi="fa-IR"/>
              </w:rPr>
              <w:t>المالكي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79"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سالم</w:t>
            </w:r>
            <w:r w:rsidRPr="00E50B41">
              <w:rPr>
                <w:rStyle w:val="Hyperlink"/>
                <w:noProof/>
                <w:rtl/>
                <w:lang w:bidi="fa-IR"/>
              </w:rPr>
              <w:t xml:space="preserve"> </w:t>
            </w:r>
            <w:r w:rsidRPr="00E50B41">
              <w:rPr>
                <w:rStyle w:val="Hyperlink"/>
                <w:rFonts w:hint="eastAsia"/>
                <w:noProof/>
                <w:rtl/>
                <w:lang w:bidi="fa-IR"/>
              </w:rPr>
              <w:t>البصري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80"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البرزنجي</w:t>
            </w:r>
            <w:r w:rsidRPr="00E50B41">
              <w:rPr>
                <w:rStyle w:val="Hyperlink"/>
                <w:noProof/>
                <w:rtl/>
                <w:lang w:bidi="fa-IR"/>
              </w:rPr>
              <w:t xml:space="preserve"> </w:t>
            </w:r>
            <w:r w:rsidRPr="00E50B41">
              <w:rPr>
                <w:rStyle w:val="Hyperlink"/>
                <w:rFonts w:hint="eastAsia"/>
                <w:noProof/>
                <w:rtl/>
                <w:lang w:bidi="fa-IR"/>
              </w:rPr>
              <w:t>المدني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81"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البدخشاني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982"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صدر</w:t>
            </w:r>
            <w:r w:rsidRPr="00E50B41">
              <w:rPr>
                <w:rStyle w:val="Hyperlink"/>
                <w:noProof/>
                <w:rtl/>
                <w:lang w:bidi="fa-IR"/>
              </w:rPr>
              <w:t xml:space="preserve"> </w:t>
            </w:r>
            <w:r w:rsidRPr="00E50B41">
              <w:rPr>
                <w:rStyle w:val="Hyperlink"/>
                <w:rFonts w:hint="eastAsia"/>
                <w:noProof/>
                <w:rtl/>
                <w:lang w:bidi="fa-IR"/>
              </w:rPr>
              <w:t>العالم</w:t>
            </w:r>
          </w:hyperlink>
          <w:r>
            <w:rPr>
              <w:rStyle w:val="Hyperlink"/>
              <w:rFonts w:hint="cs"/>
              <w:noProof/>
              <w:rtl/>
            </w:rPr>
            <w:t xml:space="preserve"> </w:t>
          </w:r>
          <w:hyperlink w:anchor="_Toc8891698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شاه</w:t>
            </w:r>
            <w:r w:rsidRPr="00E50B41">
              <w:rPr>
                <w:rStyle w:val="Hyperlink"/>
                <w:noProof/>
                <w:rtl/>
                <w:lang w:bidi="fa-IR"/>
              </w:rPr>
              <w:t xml:space="preserve"> </w:t>
            </w:r>
            <w:r w:rsidRPr="00E50B41">
              <w:rPr>
                <w:rStyle w:val="Hyperlink"/>
                <w:rFonts w:hint="eastAsia"/>
                <w:noProof/>
                <w:rtl/>
                <w:lang w:bidi="fa-IR"/>
              </w:rPr>
              <w:t>ولي</w:t>
            </w:r>
            <w:r w:rsidRPr="00E50B41">
              <w:rPr>
                <w:rStyle w:val="Hyperlink"/>
                <w:noProof/>
                <w:rtl/>
                <w:lang w:bidi="fa-IR"/>
              </w:rPr>
              <w:t xml:space="preserve"> </w:t>
            </w:r>
            <w:r w:rsidRPr="00E50B41">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84"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محمد</w:t>
            </w:r>
            <w:r w:rsidRPr="00E50B41">
              <w:rPr>
                <w:rStyle w:val="Hyperlink"/>
                <w:noProof/>
                <w:rtl/>
                <w:lang w:bidi="fa-IR"/>
              </w:rPr>
              <w:t xml:space="preserve"> </w:t>
            </w:r>
            <w:r w:rsidRPr="00E50B41">
              <w:rPr>
                <w:rStyle w:val="Hyperlink"/>
                <w:rFonts w:hint="eastAsia"/>
                <w:noProof/>
                <w:rtl/>
                <w:lang w:bidi="fa-IR"/>
              </w:rPr>
              <w:t>معين</w:t>
            </w:r>
            <w:r w:rsidRPr="00E50B41">
              <w:rPr>
                <w:rStyle w:val="Hyperlink"/>
                <w:noProof/>
                <w:rtl/>
                <w:lang w:bidi="fa-IR"/>
              </w:rPr>
              <w:t xml:space="preserve"> </w:t>
            </w:r>
            <w:r w:rsidRPr="00E50B41">
              <w:rPr>
                <w:rStyle w:val="Hyperlink"/>
                <w:rFonts w:hint="eastAsia"/>
                <w:noProof/>
                <w:rtl/>
                <w:lang w:bidi="fa-IR"/>
              </w:rPr>
              <w:t>السندي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85"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محمد</w:t>
            </w:r>
            <w:r w:rsidRPr="00E50B41">
              <w:rPr>
                <w:rStyle w:val="Hyperlink"/>
                <w:noProof/>
                <w:rtl/>
                <w:lang w:bidi="fa-IR"/>
              </w:rPr>
              <w:t xml:space="preserve"> </w:t>
            </w:r>
            <w:r w:rsidRPr="00E50B41">
              <w:rPr>
                <w:rStyle w:val="Hyperlink"/>
                <w:rFonts w:hint="eastAsia"/>
                <w:noProof/>
                <w:rtl/>
                <w:lang w:bidi="fa-IR"/>
              </w:rPr>
              <w:t>سالم</w:t>
            </w:r>
            <w:r w:rsidRPr="00E50B41">
              <w:rPr>
                <w:rStyle w:val="Hyperlink"/>
                <w:noProof/>
                <w:rtl/>
                <w:lang w:bidi="fa-IR"/>
              </w:rPr>
              <w:t xml:space="preserve"> </w:t>
            </w:r>
            <w:r w:rsidRPr="00E50B41">
              <w:rPr>
                <w:rStyle w:val="Hyperlink"/>
                <w:rFonts w:hint="eastAsia"/>
                <w:noProof/>
                <w:rtl/>
                <w:lang w:bidi="fa-IR"/>
              </w:rPr>
              <w:t>الحفني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8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محمد</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إسماعيل</w:t>
            </w:r>
            <w:r w:rsidRPr="00E50B41">
              <w:rPr>
                <w:rStyle w:val="Hyperlink"/>
                <w:noProof/>
                <w:rtl/>
                <w:lang w:bidi="fa-IR"/>
              </w:rPr>
              <w:t xml:space="preserve"> </w:t>
            </w:r>
            <w:r w:rsidRPr="00E50B41">
              <w:rPr>
                <w:rStyle w:val="Hyperlink"/>
                <w:rFonts w:hint="eastAsia"/>
                <w:noProof/>
                <w:rtl/>
                <w:lang w:bidi="fa-IR"/>
              </w:rPr>
              <w:t>الأمير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987"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محمّد</w:t>
            </w:r>
            <w:r w:rsidRPr="00E50B41">
              <w:rPr>
                <w:rStyle w:val="Hyperlink"/>
                <w:noProof/>
                <w:rtl/>
                <w:lang w:bidi="fa-IR"/>
              </w:rPr>
              <w:t xml:space="preserve"> </w:t>
            </w:r>
            <w:r w:rsidRPr="00E50B41">
              <w:rPr>
                <w:rStyle w:val="Hyperlink"/>
                <w:rFonts w:hint="eastAsia"/>
                <w:noProof/>
                <w:rtl/>
                <w:lang w:bidi="fa-IR"/>
              </w:rPr>
              <w:t>الصبان</w:t>
            </w:r>
          </w:hyperlink>
          <w:r>
            <w:rPr>
              <w:rStyle w:val="Hyperlink"/>
              <w:rFonts w:hint="cs"/>
              <w:noProof/>
              <w:rtl/>
            </w:rPr>
            <w:t xml:space="preserve"> </w:t>
          </w:r>
          <w:hyperlink w:anchor="_Toc88916988"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سليمان</w:t>
            </w:r>
            <w:r w:rsidRPr="00E50B41">
              <w:rPr>
                <w:rStyle w:val="Hyperlink"/>
                <w:noProof/>
                <w:rtl/>
                <w:lang w:bidi="fa-IR"/>
              </w:rPr>
              <w:t xml:space="preserve"> </w:t>
            </w:r>
            <w:r w:rsidRPr="00E50B41">
              <w:rPr>
                <w:rStyle w:val="Hyperlink"/>
                <w:rFonts w:hint="eastAsia"/>
                <w:noProof/>
                <w:rtl/>
                <w:lang w:bidi="fa-IR"/>
              </w:rPr>
              <w:t>الجمل</w:t>
            </w:r>
            <w:r w:rsidRPr="00E50B41">
              <w:rPr>
                <w:rStyle w:val="Hyperlink"/>
                <w:noProof/>
                <w:rtl/>
                <w:lang w:bidi="fa-IR"/>
              </w:rPr>
              <w:t xml:space="preserve"> </w:t>
            </w:r>
            <w:r w:rsidRPr="00E50B41">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89"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الاورنقابادي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90"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شهاب</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العجيلي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91"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محمد</w:t>
            </w:r>
            <w:r w:rsidRPr="00E50B41">
              <w:rPr>
                <w:rStyle w:val="Hyperlink"/>
                <w:noProof/>
                <w:rtl/>
                <w:lang w:bidi="fa-IR"/>
              </w:rPr>
              <w:t xml:space="preserve"> </w:t>
            </w:r>
            <w:r w:rsidRPr="00E50B41">
              <w:rPr>
                <w:rStyle w:val="Hyperlink"/>
                <w:rFonts w:hint="eastAsia"/>
                <w:noProof/>
                <w:rtl/>
                <w:lang w:bidi="fa-IR"/>
              </w:rPr>
              <w:t>مبين</w:t>
            </w:r>
            <w:r w:rsidRPr="00E50B41">
              <w:rPr>
                <w:rStyle w:val="Hyperlink"/>
                <w:noProof/>
                <w:rtl/>
                <w:lang w:bidi="fa-IR"/>
              </w:rPr>
              <w:t xml:space="preserve"> </w:t>
            </w:r>
            <w:r w:rsidRPr="00E50B41">
              <w:rPr>
                <w:rStyle w:val="Hyperlink"/>
                <w:rFonts w:hint="eastAsia"/>
                <w:noProof/>
                <w:rtl/>
                <w:lang w:bidi="fa-IR"/>
              </w:rPr>
              <w:t>السهالوي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92"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ثناء</w:t>
            </w:r>
            <w:r w:rsidRPr="00E50B41">
              <w:rPr>
                <w:rStyle w:val="Hyperlink"/>
                <w:noProof/>
                <w:rtl/>
                <w:lang w:bidi="fa-IR"/>
              </w:rPr>
              <w:t xml:space="preserve"> </w:t>
            </w:r>
            <w:r w:rsidRPr="00E50B41">
              <w:rPr>
                <w:rStyle w:val="Hyperlink"/>
                <w:rFonts w:hint="eastAsia"/>
                <w:noProof/>
                <w:rtl/>
                <w:lang w:bidi="fa-IR"/>
              </w:rPr>
              <w:t>الله</w:t>
            </w:r>
            <w:r w:rsidRPr="00E50B41">
              <w:rPr>
                <w:rStyle w:val="Hyperlink"/>
                <w:noProof/>
                <w:rtl/>
                <w:lang w:bidi="fa-IR"/>
              </w:rPr>
              <w:t xml:space="preserve"> </w:t>
            </w:r>
            <w:r w:rsidRPr="00E50B41">
              <w:rPr>
                <w:rStyle w:val="Hyperlink"/>
                <w:rFonts w:hint="eastAsia"/>
                <w:noProof/>
                <w:rtl/>
                <w:lang w:bidi="fa-IR"/>
              </w:rPr>
              <w:t>باني</w:t>
            </w:r>
            <w:r w:rsidRPr="00E50B41">
              <w:rPr>
                <w:rStyle w:val="Hyperlink"/>
                <w:noProof/>
                <w:rtl/>
                <w:lang w:bidi="fa-IR"/>
              </w:rPr>
              <w:t xml:space="preserve"> </w:t>
            </w:r>
            <w:r w:rsidRPr="00E50B41">
              <w:rPr>
                <w:rStyle w:val="Hyperlink"/>
                <w:rFonts w:hint="eastAsia"/>
                <w:noProof/>
                <w:rtl/>
                <w:lang w:bidi="fa-IR"/>
              </w:rPr>
              <w:t>بتي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93"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94"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الساباطي</w:t>
            </w:r>
            <w:r w:rsidRPr="00E50B41">
              <w:rPr>
                <w:rStyle w:val="Hyperlink"/>
                <w:noProof/>
                <w:rtl/>
                <w:lang w:bidi="fa-IR"/>
              </w:rPr>
              <w:t xml:space="preserve"> </w:t>
            </w:r>
            <w:r w:rsidRPr="00E50B41">
              <w:rPr>
                <w:rStyle w:val="Hyperlink"/>
                <w:rFonts w:hint="eastAsia"/>
                <w:noProof/>
                <w:rtl/>
                <w:lang w:bidi="fa-IR"/>
              </w:rPr>
              <w:t>الحنفي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995"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الخربوتي</w:t>
            </w:r>
            <w:r w:rsidRPr="00E50B41">
              <w:rPr>
                <w:rStyle w:val="Hyperlink"/>
                <w:noProof/>
                <w:rtl/>
                <w:lang w:bidi="fa-IR"/>
              </w:rPr>
              <w:t xml:space="preserve"> </w:t>
            </w:r>
            <w:r w:rsidRPr="00E50B41">
              <w:rPr>
                <w:rStyle w:val="Hyperlink"/>
                <w:rFonts w:hint="eastAsia"/>
                <w:noProof/>
                <w:rtl/>
                <w:lang w:bidi="fa-IR"/>
              </w:rPr>
              <w:t>الحنفي</w:t>
            </w:r>
          </w:hyperlink>
          <w:r>
            <w:rPr>
              <w:rStyle w:val="Hyperlink"/>
              <w:rFonts w:hint="cs"/>
              <w:noProof/>
              <w:rtl/>
            </w:rPr>
            <w:t xml:space="preserve"> </w:t>
          </w:r>
          <w:hyperlink w:anchor="_Toc8891699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الشوكاني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97"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رشيد</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6998"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ميرزا</w:t>
            </w:r>
            <w:r w:rsidRPr="00E50B41">
              <w:rPr>
                <w:rStyle w:val="Hyperlink"/>
                <w:noProof/>
                <w:rtl/>
                <w:lang w:bidi="fa-IR"/>
              </w:rPr>
              <w:t xml:space="preserve"> </w:t>
            </w:r>
            <w:r w:rsidRPr="00E50B41">
              <w:rPr>
                <w:rStyle w:val="Hyperlink"/>
                <w:rFonts w:hint="eastAsia"/>
                <w:noProof/>
                <w:rtl/>
                <w:lang w:bidi="fa-IR"/>
              </w:rPr>
              <w:t>حسن</w:t>
            </w:r>
            <w:r w:rsidRPr="00E50B41">
              <w:rPr>
                <w:rStyle w:val="Hyperlink"/>
                <w:noProof/>
                <w:rtl/>
                <w:lang w:bidi="fa-IR"/>
              </w:rPr>
              <w:t xml:space="preserve"> </w:t>
            </w:r>
            <w:r w:rsidRPr="00E50B41">
              <w:rPr>
                <w:rStyle w:val="Hyperlink"/>
                <w:rFonts w:hint="eastAsia"/>
                <w:noProof/>
                <w:rtl/>
                <w:lang w:bidi="fa-IR"/>
              </w:rPr>
              <w:t>المحدّث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88916998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6999"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نور</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السليماني</w:t>
            </w:r>
          </w:hyperlink>
          <w:r>
            <w:rPr>
              <w:rStyle w:val="Hyperlink"/>
              <w:rFonts w:hint="cs"/>
              <w:noProof/>
              <w:rtl/>
            </w:rPr>
            <w:t xml:space="preserve"> </w:t>
          </w:r>
          <w:hyperlink w:anchor="_Toc88917000"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ولي</w:t>
            </w:r>
            <w:r w:rsidRPr="00E50B41">
              <w:rPr>
                <w:rStyle w:val="Hyperlink"/>
                <w:noProof/>
                <w:rtl/>
                <w:lang w:bidi="fa-IR"/>
              </w:rPr>
              <w:t xml:space="preserve"> </w:t>
            </w:r>
            <w:r w:rsidRPr="00E50B41">
              <w:rPr>
                <w:rStyle w:val="Hyperlink"/>
                <w:rFonts w:hint="eastAsia"/>
                <w:noProof/>
                <w:rtl/>
                <w:lang w:bidi="fa-IR"/>
              </w:rPr>
              <w:t>الله</w:t>
            </w:r>
            <w:r w:rsidRPr="00E50B41">
              <w:rPr>
                <w:rStyle w:val="Hyperlink"/>
                <w:noProof/>
                <w:rtl/>
                <w:lang w:bidi="fa-IR"/>
              </w:rPr>
              <w:t xml:space="preserve"> </w:t>
            </w:r>
            <w:r w:rsidRPr="00E50B41">
              <w:rPr>
                <w:rStyle w:val="Hyperlink"/>
                <w:rFonts w:hint="eastAsia"/>
                <w:noProof/>
                <w:rtl/>
                <w:lang w:bidi="fa-IR"/>
              </w:rPr>
              <w:t>السهالوي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237E6E" w:rsidRDefault="00237E6E" w:rsidP="003B0F6F">
          <w:pPr>
            <w:pStyle w:val="libNormal"/>
            <w:rPr>
              <w:rStyle w:val="Hyperlink"/>
              <w:noProof/>
            </w:rPr>
          </w:pPr>
          <w:r>
            <w:rPr>
              <w:rStyle w:val="Hyperlink"/>
              <w:noProof/>
            </w:rPr>
            <w:br w:type="page"/>
          </w:r>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7001"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شهاب</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الآلوسي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7002"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البلخي</w:t>
            </w:r>
            <w:r w:rsidRPr="00E50B41">
              <w:rPr>
                <w:rStyle w:val="Hyperlink"/>
                <w:noProof/>
                <w:rtl/>
                <w:lang w:bidi="fa-IR"/>
              </w:rPr>
              <w:t xml:space="preserve"> </w:t>
            </w:r>
            <w:r w:rsidRPr="00E50B41">
              <w:rPr>
                <w:rStyle w:val="Hyperlink"/>
                <w:rFonts w:hint="eastAsia"/>
                <w:noProof/>
                <w:rtl/>
                <w:lang w:bidi="fa-IR"/>
              </w:rPr>
              <w:t>القندوزي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7003"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البدايوني</w:t>
            </w:r>
          </w:hyperlink>
          <w:r>
            <w:rPr>
              <w:rStyle w:val="Hyperlink"/>
              <w:rFonts w:hint="cs"/>
              <w:noProof/>
              <w:rtl/>
            </w:rPr>
            <w:t xml:space="preserve"> </w:t>
          </w:r>
          <w:hyperlink w:anchor="_Toc88917004"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حسن</w:t>
            </w:r>
            <w:r w:rsidRPr="00E50B41">
              <w:rPr>
                <w:rStyle w:val="Hyperlink"/>
                <w:noProof/>
                <w:rtl/>
                <w:lang w:bidi="fa-IR"/>
              </w:rPr>
              <w:t xml:space="preserve"> </w:t>
            </w:r>
            <w:r w:rsidRPr="00E50B41">
              <w:rPr>
                <w:rStyle w:val="Hyperlink"/>
                <w:rFonts w:hint="eastAsia"/>
                <w:noProof/>
                <w:rtl/>
                <w:lang w:bidi="fa-IR"/>
              </w:rPr>
              <w:t>الزمان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7005"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علي</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سليمان</w:t>
            </w:r>
            <w:r w:rsidRPr="00E50B41">
              <w:rPr>
                <w:rStyle w:val="Hyperlink"/>
                <w:noProof/>
                <w:rtl/>
                <w:lang w:bidi="fa-IR"/>
              </w:rPr>
              <w:t xml:space="preserve"> </w:t>
            </w:r>
            <w:r w:rsidRPr="00E50B41">
              <w:rPr>
                <w:rStyle w:val="Hyperlink"/>
                <w:rFonts w:hint="eastAsia"/>
                <w:noProof/>
                <w:rtl/>
                <w:lang w:bidi="fa-IR"/>
              </w:rPr>
              <w:t>الشاذلي</w:t>
            </w:r>
          </w:hyperlink>
          <w:r>
            <w:rPr>
              <w:rStyle w:val="Hyperlink"/>
              <w:rFonts w:hint="cs"/>
              <w:noProof/>
              <w:rtl/>
            </w:rPr>
            <w:t xml:space="preserve"> </w:t>
          </w:r>
          <w:hyperlink w:anchor="_Toc88917006"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الغني</w:t>
            </w:r>
            <w:r w:rsidRPr="00E50B41">
              <w:rPr>
                <w:rStyle w:val="Hyperlink"/>
                <w:noProof/>
                <w:rtl/>
                <w:lang w:bidi="fa-IR"/>
              </w:rPr>
              <w:t xml:space="preserve"> </w:t>
            </w:r>
            <w:r w:rsidRPr="00E50B41">
              <w:rPr>
                <w:rStyle w:val="Hyperlink"/>
                <w:rFonts w:hint="eastAsia"/>
                <w:noProof/>
                <w:rtl/>
                <w:lang w:bidi="fa-IR"/>
              </w:rPr>
              <w:t>الغنيمي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676B0A" w:rsidRDefault="00676B0A">
          <w:pPr>
            <w:pStyle w:val="TOC1"/>
            <w:rPr>
              <w:rFonts w:asciiTheme="minorHAnsi" w:eastAsiaTheme="minorEastAsia" w:hAnsiTheme="minorHAnsi" w:cstheme="minorBidi"/>
              <w:bCs w:val="0"/>
              <w:noProof/>
              <w:color w:val="auto"/>
              <w:sz w:val="22"/>
              <w:szCs w:val="22"/>
              <w:rtl/>
            </w:rPr>
          </w:pPr>
          <w:hyperlink w:anchor="_Toc88917007" w:history="1">
            <w:r w:rsidRPr="00E50B41">
              <w:rPr>
                <w:rStyle w:val="Hyperlink"/>
                <w:rFonts w:hint="eastAsia"/>
                <w:noProof/>
                <w:rtl/>
                <w:lang w:bidi="fa-IR"/>
              </w:rPr>
              <w:t>شواهد</w:t>
            </w:r>
            <w:r w:rsidRPr="00E50B41">
              <w:rPr>
                <w:rStyle w:val="Hyperlink"/>
                <w:noProof/>
                <w:rtl/>
                <w:lang w:bidi="fa-IR"/>
              </w:rPr>
              <w:t xml:space="preserve"> </w:t>
            </w:r>
            <w:r w:rsidRPr="00E50B41">
              <w:rPr>
                <w:rStyle w:val="Hyperlink"/>
                <w:rFonts w:hint="eastAsia"/>
                <w:noProof/>
                <w:rtl/>
                <w:lang w:bidi="fa-IR"/>
              </w:rPr>
              <w:t>حديث</w:t>
            </w:r>
            <w:r w:rsidRPr="00E50B41">
              <w:rPr>
                <w:rStyle w:val="Hyperlink"/>
                <w:noProof/>
                <w:rtl/>
                <w:lang w:bidi="fa-IR"/>
              </w:rPr>
              <w:t xml:space="preserve"> </w:t>
            </w:r>
            <w:r w:rsidRPr="00E50B41">
              <w:rPr>
                <w:rStyle w:val="Hyperlink"/>
                <w:rFonts w:hint="eastAsia"/>
                <w:noProof/>
                <w:rtl/>
                <w:lang w:bidi="fa-IR"/>
              </w:rPr>
              <w:t>أنا</w:t>
            </w:r>
            <w:r w:rsidRPr="00E50B41">
              <w:rPr>
                <w:rStyle w:val="Hyperlink"/>
                <w:noProof/>
                <w:rtl/>
                <w:lang w:bidi="fa-IR"/>
              </w:rPr>
              <w:t xml:space="preserve"> </w:t>
            </w:r>
            <w:r w:rsidRPr="00E50B41">
              <w:rPr>
                <w:rStyle w:val="Hyperlink"/>
                <w:rFonts w:hint="eastAsia"/>
                <w:noProof/>
                <w:rtl/>
                <w:lang w:bidi="fa-IR"/>
              </w:rPr>
              <w:t>مدينة</w:t>
            </w:r>
            <w:r w:rsidRPr="00E50B41">
              <w:rPr>
                <w:rStyle w:val="Hyperlink"/>
                <w:noProof/>
                <w:rtl/>
                <w:lang w:bidi="fa-IR"/>
              </w:rPr>
              <w:t xml:space="preserve"> </w:t>
            </w:r>
            <w:r w:rsidRPr="00E50B41">
              <w:rPr>
                <w:rStyle w:val="Hyperlink"/>
                <w:rFonts w:hint="eastAsia"/>
                <w:noProof/>
                <w:rtl/>
                <w:lang w:bidi="fa-IR"/>
              </w:rPr>
              <w:t>العلم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7008" w:history="1">
            <w:r w:rsidRPr="00E50B41">
              <w:rPr>
                <w:rStyle w:val="Hyperlink"/>
                <w:rFonts w:hint="eastAsia"/>
                <w:noProof/>
                <w:rtl/>
                <w:lang w:bidi="fa-IR"/>
              </w:rPr>
              <w:t>أنا</w:t>
            </w:r>
            <w:r w:rsidRPr="00E50B41">
              <w:rPr>
                <w:rStyle w:val="Hyperlink"/>
                <w:noProof/>
                <w:rtl/>
                <w:lang w:bidi="fa-IR"/>
              </w:rPr>
              <w:t xml:space="preserve"> </w:t>
            </w:r>
            <w:r w:rsidRPr="00E50B41">
              <w:rPr>
                <w:rStyle w:val="Hyperlink"/>
                <w:rFonts w:hint="eastAsia"/>
                <w:noProof/>
                <w:rtl/>
                <w:lang w:bidi="fa-IR"/>
              </w:rPr>
              <w:t>دار</w:t>
            </w:r>
            <w:r w:rsidRPr="00E50B41">
              <w:rPr>
                <w:rStyle w:val="Hyperlink"/>
                <w:noProof/>
                <w:rtl/>
                <w:lang w:bidi="fa-IR"/>
              </w:rPr>
              <w:t xml:space="preserve"> </w:t>
            </w:r>
            <w:r w:rsidRPr="00E50B41">
              <w:rPr>
                <w:rStyle w:val="Hyperlink"/>
                <w:rFonts w:hint="eastAsia"/>
                <w:noProof/>
                <w:rtl/>
                <w:lang w:bidi="fa-IR"/>
              </w:rPr>
              <w:t>الحكمة</w:t>
            </w:r>
            <w:r w:rsidRPr="00E50B41">
              <w:rPr>
                <w:rStyle w:val="Hyperlink"/>
                <w:noProof/>
                <w:rtl/>
                <w:lang w:bidi="fa-IR"/>
              </w:rPr>
              <w:t xml:space="preserve"> </w:t>
            </w:r>
            <w:r w:rsidRPr="00E50B41">
              <w:rPr>
                <w:rStyle w:val="Hyperlink"/>
                <w:rFonts w:hint="eastAsia"/>
                <w:noProof/>
                <w:rtl/>
                <w:lang w:bidi="fa-IR"/>
              </w:rPr>
              <w:t>وعلي</w:t>
            </w:r>
            <w:r w:rsidRPr="00E50B41">
              <w:rPr>
                <w:rStyle w:val="Hyperlink"/>
                <w:noProof/>
                <w:rtl/>
                <w:lang w:bidi="fa-IR"/>
              </w:rPr>
              <w:t xml:space="preserve"> </w:t>
            </w:r>
            <w:r w:rsidRPr="00E50B41">
              <w:rPr>
                <w:rStyle w:val="Hyperlink"/>
                <w:rFonts w:hint="eastAsia"/>
                <w:noProof/>
                <w:rtl/>
                <w:lang w:bidi="fa-IR"/>
              </w:rPr>
              <w:t>بابها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09"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أحمد</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حنبل</w:t>
            </w:r>
          </w:hyperlink>
          <w:r>
            <w:rPr>
              <w:rStyle w:val="Hyperlink"/>
              <w:rFonts w:hint="cs"/>
              <w:noProof/>
              <w:rtl/>
            </w:rPr>
            <w:t xml:space="preserve"> </w:t>
          </w:r>
          <w:hyperlink w:anchor="_Toc88917010"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الترمذي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7011"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مسلم</w:t>
            </w:r>
            <w:r w:rsidRPr="00E50B41">
              <w:rPr>
                <w:rStyle w:val="Hyperlink"/>
                <w:noProof/>
                <w:rtl/>
                <w:lang w:bidi="fa-IR"/>
              </w:rPr>
              <w:t xml:space="preserve"> </w:t>
            </w:r>
            <w:r w:rsidRPr="00E50B41">
              <w:rPr>
                <w:rStyle w:val="Hyperlink"/>
                <w:rFonts w:hint="eastAsia"/>
                <w:noProof/>
                <w:rtl/>
                <w:lang w:bidi="fa-IR"/>
              </w:rPr>
              <w:t>الكجّي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7012"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1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بطة</w:t>
            </w:r>
          </w:hyperlink>
          <w:r>
            <w:rPr>
              <w:rStyle w:val="Hyperlink"/>
              <w:rFonts w:hint="cs"/>
              <w:noProof/>
              <w:rtl/>
            </w:rPr>
            <w:t xml:space="preserve"> </w:t>
          </w:r>
          <w:hyperlink w:anchor="_Toc88917014"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الحاكم</w:t>
            </w:r>
          </w:hyperlink>
          <w:r>
            <w:rPr>
              <w:rStyle w:val="Hyperlink"/>
              <w:rFonts w:hint="cs"/>
              <w:noProof/>
              <w:rtl/>
            </w:rPr>
            <w:t xml:space="preserve"> </w:t>
          </w:r>
          <w:hyperlink w:anchor="_Toc88917015"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مردويه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1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نعيم</w:t>
            </w:r>
          </w:hyperlink>
          <w:r>
            <w:rPr>
              <w:rStyle w:val="Hyperlink"/>
              <w:rFonts w:hint="cs"/>
              <w:noProof/>
              <w:rtl/>
            </w:rPr>
            <w:t xml:space="preserve"> </w:t>
          </w:r>
          <w:hyperlink w:anchor="_Toc88917017"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18"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المظفّر</w:t>
            </w:r>
            <w:r w:rsidRPr="00E50B41">
              <w:rPr>
                <w:rStyle w:val="Hyperlink"/>
                <w:noProof/>
                <w:rtl/>
                <w:lang w:bidi="fa-IR"/>
              </w:rPr>
              <w:t xml:space="preserve"> </w:t>
            </w:r>
            <w:r w:rsidRPr="00E50B41">
              <w:rPr>
                <w:rStyle w:val="Hyperlink"/>
                <w:rFonts w:hint="eastAsia"/>
                <w:noProof/>
                <w:rtl/>
                <w:lang w:bidi="fa-IR"/>
              </w:rPr>
              <w:t>السمعاني</w:t>
            </w:r>
          </w:hyperlink>
          <w:r>
            <w:rPr>
              <w:rStyle w:val="Hyperlink"/>
              <w:rFonts w:hint="cs"/>
              <w:noProof/>
              <w:rtl/>
            </w:rPr>
            <w:t xml:space="preserve"> </w:t>
          </w:r>
          <w:hyperlink w:anchor="_Toc88917019"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الديلمي</w:t>
            </w:r>
          </w:hyperlink>
          <w:r>
            <w:rPr>
              <w:rStyle w:val="Hyperlink"/>
              <w:rFonts w:hint="cs"/>
              <w:noProof/>
              <w:rtl/>
            </w:rPr>
            <w:t xml:space="preserve"> </w:t>
          </w:r>
          <w:hyperlink w:anchor="_Toc88917020"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العاصمي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21"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طلحة</w:t>
            </w:r>
            <w:r w:rsidRPr="00E50B41">
              <w:rPr>
                <w:rStyle w:val="Hyperlink"/>
                <w:noProof/>
                <w:rtl/>
                <w:lang w:bidi="fa-IR"/>
              </w:rPr>
              <w:t xml:space="preserve"> </w:t>
            </w:r>
            <w:r w:rsidRPr="00E50B41">
              <w:rPr>
                <w:rStyle w:val="Hyperlink"/>
                <w:rFonts w:hint="eastAsia"/>
                <w:noProof/>
                <w:rtl/>
                <w:lang w:bidi="fa-IR"/>
              </w:rPr>
              <w:t>الشافعي</w:t>
            </w:r>
          </w:hyperlink>
          <w:r>
            <w:rPr>
              <w:rStyle w:val="Hyperlink"/>
              <w:rFonts w:hint="cs"/>
              <w:noProof/>
              <w:rtl/>
            </w:rPr>
            <w:t xml:space="preserve"> </w:t>
          </w:r>
          <w:hyperlink w:anchor="_Toc88917022"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سبط</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الجوزي</w:t>
            </w:r>
          </w:hyperlink>
          <w:r>
            <w:rPr>
              <w:rStyle w:val="Hyperlink"/>
              <w:rFonts w:hint="cs"/>
              <w:noProof/>
              <w:rtl/>
            </w:rPr>
            <w:t xml:space="preserve"> </w:t>
          </w:r>
          <w:hyperlink w:anchor="_Toc8891702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الكنجي</w:t>
            </w:r>
            <w:r w:rsidRPr="00E50B41">
              <w:rPr>
                <w:rStyle w:val="Hyperlink"/>
                <w:noProof/>
                <w:rtl/>
                <w:lang w:bidi="fa-IR"/>
              </w:rPr>
              <w:t xml:space="preserve"> </w:t>
            </w:r>
            <w:r w:rsidRPr="00E50B41">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24"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المحب</w:t>
            </w:r>
            <w:r w:rsidRPr="00E50B41">
              <w:rPr>
                <w:rStyle w:val="Hyperlink"/>
                <w:noProof/>
                <w:rtl/>
                <w:lang w:bidi="fa-IR"/>
              </w:rPr>
              <w:t xml:space="preserve"> </w:t>
            </w:r>
            <w:r w:rsidRPr="00E50B41">
              <w:rPr>
                <w:rStyle w:val="Hyperlink"/>
                <w:rFonts w:hint="eastAsia"/>
                <w:noProof/>
                <w:rtl/>
                <w:lang w:bidi="fa-IR"/>
              </w:rPr>
              <w:t>الطبري</w:t>
            </w:r>
          </w:hyperlink>
          <w:r>
            <w:rPr>
              <w:rStyle w:val="Hyperlink"/>
              <w:rFonts w:hint="cs"/>
              <w:noProof/>
              <w:rtl/>
            </w:rPr>
            <w:t xml:space="preserve"> </w:t>
          </w:r>
          <w:hyperlink w:anchor="_Toc88917025"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الحمّوئي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702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الخطيب</w:t>
            </w:r>
            <w:r w:rsidRPr="00E50B41">
              <w:rPr>
                <w:rStyle w:val="Hyperlink"/>
                <w:noProof/>
                <w:rtl/>
                <w:lang w:bidi="fa-IR"/>
              </w:rPr>
              <w:t xml:space="preserve"> </w:t>
            </w:r>
            <w:r w:rsidRPr="00E50B41">
              <w:rPr>
                <w:rStyle w:val="Hyperlink"/>
                <w:rFonts w:hint="eastAsia"/>
                <w:noProof/>
                <w:rtl/>
                <w:lang w:bidi="fa-IR"/>
              </w:rPr>
              <w:t>التبريزي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27"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الزرندي</w:t>
            </w:r>
          </w:hyperlink>
          <w:r>
            <w:rPr>
              <w:rStyle w:val="Hyperlink"/>
              <w:rFonts w:hint="cs"/>
              <w:noProof/>
              <w:rtl/>
            </w:rPr>
            <w:t xml:space="preserve"> </w:t>
          </w:r>
          <w:hyperlink w:anchor="_Toc88917028"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العلائي</w:t>
            </w:r>
          </w:hyperlink>
          <w:r>
            <w:rPr>
              <w:rStyle w:val="Hyperlink"/>
              <w:rFonts w:hint="cs"/>
              <w:noProof/>
              <w:rtl/>
            </w:rPr>
            <w:t xml:space="preserve"> </w:t>
          </w:r>
          <w:hyperlink w:anchor="_Toc88917029"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الفيروزآبادي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30"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الجزري</w:t>
            </w:r>
          </w:hyperlink>
          <w:r>
            <w:rPr>
              <w:rStyle w:val="Hyperlink"/>
              <w:rFonts w:hint="cs"/>
              <w:noProof/>
              <w:rtl/>
            </w:rPr>
            <w:t xml:space="preserve"> </w:t>
          </w:r>
          <w:hyperlink w:anchor="_Toc88917031"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العسقلاني</w:t>
            </w:r>
          </w:hyperlink>
          <w:r>
            <w:rPr>
              <w:rStyle w:val="Hyperlink"/>
              <w:rFonts w:hint="cs"/>
              <w:noProof/>
              <w:rtl/>
            </w:rPr>
            <w:t xml:space="preserve"> </w:t>
          </w:r>
          <w:hyperlink w:anchor="_Toc88917032"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شهاب</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3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السيوطي</w:t>
            </w:r>
          </w:hyperlink>
          <w:r>
            <w:rPr>
              <w:rStyle w:val="Hyperlink"/>
              <w:rFonts w:hint="cs"/>
              <w:noProof/>
              <w:rtl/>
            </w:rPr>
            <w:t xml:space="preserve"> </w:t>
          </w:r>
          <w:hyperlink w:anchor="_Toc88917034"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القسطلاني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35"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العلقمي</w:t>
            </w:r>
          </w:hyperlink>
          <w:r>
            <w:rPr>
              <w:rStyle w:val="Hyperlink"/>
              <w:rFonts w:hint="cs"/>
              <w:noProof/>
              <w:rtl/>
            </w:rPr>
            <w:t xml:space="preserve"> </w:t>
          </w:r>
          <w:hyperlink w:anchor="_Toc8891703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الشامي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37"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حجر</w:t>
            </w:r>
            <w:r w:rsidRPr="00E50B41">
              <w:rPr>
                <w:rStyle w:val="Hyperlink"/>
                <w:noProof/>
                <w:rtl/>
                <w:lang w:bidi="fa-IR"/>
              </w:rPr>
              <w:t xml:space="preserve"> </w:t>
            </w:r>
            <w:r w:rsidRPr="00E50B41">
              <w:rPr>
                <w:rStyle w:val="Hyperlink"/>
                <w:rFonts w:hint="eastAsia"/>
                <w:noProof/>
                <w:rtl/>
                <w:lang w:bidi="fa-IR"/>
              </w:rPr>
              <w:t>المكي</w:t>
            </w:r>
          </w:hyperlink>
          <w:r>
            <w:rPr>
              <w:rStyle w:val="Hyperlink"/>
              <w:rFonts w:hint="cs"/>
              <w:noProof/>
              <w:rtl/>
            </w:rPr>
            <w:t xml:space="preserve"> </w:t>
          </w:r>
          <w:hyperlink w:anchor="_Toc88917038"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المتقي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39"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الوصابي</w:t>
            </w:r>
          </w:hyperlink>
          <w:r>
            <w:rPr>
              <w:rStyle w:val="Hyperlink"/>
              <w:rFonts w:hint="cs"/>
              <w:noProof/>
              <w:rtl/>
            </w:rPr>
            <w:t xml:space="preserve"> </w:t>
          </w:r>
          <w:hyperlink w:anchor="_Toc88917040" w:history="1">
            <w:r w:rsidRPr="00E50B41">
              <w:rPr>
                <w:rStyle w:val="Hyperlink"/>
                <w:rFonts w:hint="eastAsia"/>
                <w:noProof/>
                <w:rtl/>
                <w:lang w:bidi="fa-IR"/>
              </w:rPr>
              <w:t>روايه</w:t>
            </w:r>
            <w:r w:rsidRPr="00E50B41">
              <w:rPr>
                <w:rStyle w:val="Hyperlink"/>
                <w:noProof/>
                <w:rtl/>
                <w:lang w:bidi="fa-IR"/>
              </w:rPr>
              <w:t xml:space="preserve"> </w:t>
            </w:r>
            <w:r w:rsidRPr="00E50B41">
              <w:rPr>
                <w:rStyle w:val="Hyperlink"/>
                <w:rFonts w:hint="eastAsia"/>
                <w:noProof/>
                <w:rtl/>
                <w:lang w:bidi="fa-IR"/>
              </w:rPr>
              <w:t>العيدروس</w:t>
            </w:r>
          </w:hyperlink>
          <w:r>
            <w:rPr>
              <w:rStyle w:val="Hyperlink"/>
              <w:rFonts w:hint="cs"/>
              <w:noProof/>
              <w:rtl/>
            </w:rPr>
            <w:t xml:space="preserve"> </w:t>
          </w:r>
          <w:hyperlink w:anchor="_Toc88917041"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السندي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42"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المحدِّث</w:t>
            </w:r>
            <w:r w:rsidRPr="00E50B41">
              <w:rPr>
                <w:rStyle w:val="Hyperlink"/>
                <w:noProof/>
                <w:rtl/>
                <w:lang w:bidi="fa-IR"/>
              </w:rPr>
              <w:t xml:space="preserve"> </w:t>
            </w:r>
            <w:r w:rsidRPr="00E50B41">
              <w:rPr>
                <w:rStyle w:val="Hyperlink"/>
                <w:rFonts w:hint="eastAsia"/>
                <w:noProof/>
                <w:rtl/>
                <w:lang w:bidi="fa-IR"/>
              </w:rPr>
              <w:t>الشيرازي</w:t>
            </w:r>
          </w:hyperlink>
          <w:r>
            <w:rPr>
              <w:rStyle w:val="Hyperlink"/>
              <w:rFonts w:hint="cs"/>
              <w:noProof/>
              <w:rtl/>
            </w:rPr>
            <w:t xml:space="preserve"> </w:t>
          </w:r>
          <w:hyperlink w:anchor="_Toc8891704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المناوي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44"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الشعراني</w:t>
            </w:r>
          </w:hyperlink>
          <w:r>
            <w:rPr>
              <w:rStyle w:val="Hyperlink"/>
              <w:rFonts w:hint="cs"/>
              <w:noProof/>
              <w:rtl/>
            </w:rPr>
            <w:t xml:space="preserve"> </w:t>
          </w:r>
          <w:hyperlink w:anchor="_Toc88917045"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يعقوب</w:t>
            </w:r>
            <w:r w:rsidRPr="00E50B41">
              <w:rPr>
                <w:rStyle w:val="Hyperlink"/>
                <w:noProof/>
                <w:rtl/>
                <w:lang w:bidi="fa-IR"/>
              </w:rPr>
              <w:t xml:space="preserve"> </w:t>
            </w:r>
            <w:r w:rsidRPr="00E50B41">
              <w:rPr>
                <w:rStyle w:val="Hyperlink"/>
                <w:rFonts w:hint="eastAsia"/>
                <w:noProof/>
                <w:rtl/>
                <w:lang w:bidi="fa-IR"/>
              </w:rPr>
              <w:t>اللّاهوري</w:t>
            </w:r>
          </w:hyperlink>
          <w:r>
            <w:rPr>
              <w:rStyle w:val="Hyperlink"/>
              <w:rFonts w:hint="cs"/>
              <w:noProof/>
              <w:rtl/>
            </w:rPr>
            <w:t xml:space="preserve"> </w:t>
          </w:r>
          <w:hyperlink w:anchor="_Toc8891704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باكثير</w:t>
            </w:r>
            <w:r w:rsidRPr="00E50B41">
              <w:rPr>
                <w:rStyle w:val="Hyperlink"/>
                <w:noProof/>
                <w:rtl/>
                <w:lang w:bidi="fa-IR"/>
              </w:rPr>
              <w:t xml:space="preserve"> </w:t>
            </w:r>
            <w:r w:rsidRPr="00E50B41">
              <w:rPr>
                <w:rStyle w:val="Hyperlink"/>
                <w:rFonts w:hint="eastAsia"/>
                <w:noProof/>
                <w:rtl/>
                <w:lang w:bidi="fa-IR"/>
              </w:rPr>
              <w:t>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47"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الحق</w:t>
            </w:r>
            <w:r w:rsidRPr="00E50B41">
              <w:rPr>
                <w:rStyle w:val="Hyperlink"/>
                <w:noProof/>
                <w:rtl/>
                <w:lang w:bidi="fa-IR"/>
              </w:rPr>
              <w:t xml:space="preserve"> </w:t>
            </w:r>
            <w:r w:rsidRPr="00E50B41">
              <w:rPr>
                <w:rStyle w:val="Hyperlink"/>
                <w:rFonts w:hint="eastAsia"/>
                <w:noProof/>
                <w:rtl/>
                <w:lang w:bidi="fa-IR"/>
              </w:rPr>
              <w:t>الدهلوي</w:t>
            </w:r>
          </w:hyperlink>
          <w:r>
            <w:rPr>
              <w:rStyle w:val="Hyperlink"/>
              <w:rFonts w:hint="cs"/>
              <w:noProof/>
              <w:rtl/>
            </w:rPr>
            <w:t xml:space="preserve"> </w:t>
          </w:r>
          <w:hyperlink w:anchor="_Toc88917048"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الجفري</w:t>
            </w:r>
          </w:hyperlink>
          <w:r>
            <w:rPr>
              <w:rStyle w:val="Hyperlink"/>
              <w:rFonts w:hint="cs"/>
              <w:noProof/>
              <w:rtl/>
            </w:rPr>
            <w:t xml:space="preserve"> </w:t>
          </w:r>
          <w:hyperlink w:anchor="_Toc88917049"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العزيزي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50"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الشبراملسي</w:t>
            </w:r>
          </w:hyperlink>
          <w:r>
            <w:rPr>
              <w:rStyle w:val="Hyperlink"/>
              <w:rFonts w:hint="cs"/>
              <w:noProof/>
              <w:rtl/>
            </w:rPr>
            <w:t xml:space="preserve"> </w:t>
          </w:r>
          <w:hyperlink w:anchor="_Toc88917051"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الزرقاني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237E6E" w:rsidRDefault="00237E6E" w:rsidP="003B0F6F">
          <w:pPr>
            <w:pStyle w:val="libNormal"/>
            <w:rPr>
              <w:rStyle w:val="Hyperlink"/>
              <w:noProof/>
            </w:rPr>
          </w:pPr>
          <w:r>
            <w:rPr>
              <w:rStyle w:val="Hyperlink"/>
              <w:noProof/>
            </w:rPr>
            <w:br w:type="page"/>
          </w:r>
        </w:p>
        <w:p w:rsidR="00676B0A" w:rsidRDefault="00676B0A" w:rsidP="00676B0A">
          <w:pPr>
            <w:pStyle w:val="TOC3"/>
            <w:rPr>
              <w:rFonts w:asciiTheme="minorHAnsi" w:eastAsiaTheme="minorEastAsia" w:hAnsiTheme="minorHAnsi" w:cstheme="minorBidi"/>
              <w:noProof/>
              <w:color w:val="auto"/>
              <w:sz w:val="22"/>
              <w:szCs w:val="22"/>
              <w:rtl/>
            </w:rPr>
          </w:pPr>
          <w:hyperlink w:anchor="_Toc88917052"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البدخشاني</w:t>
            </w:r>
          </w:hyperlink>
          <w:r>
            <w:rPr>
              <w:rStyle w:val="Hyperlink"/>
              <w:rFonts w:hint="cs"/>
              <w:noProof/>
              <w:rtl/>
            </w:rPr>
            <w:t xml:space="preserve"> </w:t>
          </w:r>
          <w:hyperlink w:anchor="_Toc8891705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محمد</w:t>
            </w:r>
            <w:r w:rsidRPr="00E50B41">
              <w:rPr>
                <w:rStyle w:val="Hyperlink"/>
                <w:noProof/>
                <w:rtl/>
                <w:lang w:bidi="fa-IR"/>
              </w:rPr>
              <w:t xml:space="preserve"> </w:t>
            </w:r>
            <w:r w:rsidRPr="00E50B41">
              <w:rPr>
                <w:rStyle w:val="Hyperlink"/>
                <w:rFonts w:hint="eastAsia"/>
                <w:noProof/>
                <w:rtl/>
                <w:lang w:bidi="fa-IR"/>
              </w:rPr>
              <w:t>صدر</w:t>
            </w:r>
            <w:r w:rsidRPr="00E50B41">
              <w:rPr>
                <w:rStyle w:val="Hyperlink"/>
                <w:noProof/>
                <w:rtl/>
                <w:lang w:bidi="fa-IR"/>
              </w:rPr>
              <w:t xml:space="preserve"> </w:t>
            </w:r>
            <w:r w:rsidRPr="00E50B41">
              <w:rPr>
                <w:rStyle w:val="Hyperlink"/>
                <w:rFonts w:hint="eastAsia"/>
                <w:noProof/>
                <w:rtl/>
                <w:lang w:bidi="fa-IR"/>
              </w:rPr>
              <w:t>العالم</w:t>
            </w:r>
          </w:hyperlink>
          <w:r>
            <w:rPr>
              <w:rStyle w:val="Hyperlink"/>
              <w:rFonts w:hint="cs"/>
              <w:noProof/>
              <w:rtl/>
            </w:rPr>
            <w:t xml:space="preserve"> </w:t>
          </w:r>
          <w:hyperlink w:anchor="_Toc88917054"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النظام</w:t>
            </w:r>
            <w:r w:rsidRPr="00E50B41">
              <w:rPr>
                <w:rStyle w:val="Hyperlink"/>
                <w:noProof/>
                <w:rtl/>
                <w:lang w:bidi="fa-IR"/>
              </w:rPr>
              <w:t xml:space="preserve"> </w:t>
            </w:r>
            <w:r w:rsidRPr="00E50B41">
              <w:rPr>
                <w:rStyle w:val="Hyperlink"/>
                <w:rFonts w:hint="eastAsia"/>
                <w:noProof/>
                <w:rtl/>
                <w:lang w:bidi="fa-IR"/>
              </w:rPr>
              <w:t>السهالوي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55"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ولي</w:t>
            </w:r>
            <w:r w:rsidRPr="00E50B41">
              <w:rPr>
                <w:rStyle w:val="Hyperlink"/>
                <w:noProof/>
                <w:rtl/>
                <w:lang w:bidi="fa-IR"/>
              </w:rPr>
              <w:t xml:space="preserve"> </w:t>
            </w:r>
            <w:r w:rsidRPr="00E50B41">
              <w:rPr>
                <w:rStyle w:val="Hyperlink"/>
                <w:rFonts w:hint="eastAsia"/>
                <w:noProof/>
                <w:rtl/>
                <w:lang w:bidi="fa-IR"/>
              </w:rPr>
              <w:t>الله</w:t>
            </w:r>
            <w:r w:rsidRPr="00E50B41">
              <w:rPr>
                <w:rStyle w:val="Hyperlink"/>
                <w:noProof/>
                <w:rtl/>
                <w:lang w:bidi="fa-IR"/>
              </w:rPr>
              <w:t xml:space="preserve"> </w:t>
            </w:r>
            <w:r w:rsidRPr="00E50B41">
              <w:rPr>
                <w:rStyle w:val="Hyperlink"/>
                <w:rFonts w:hint="eastAsia"/>
                <w:noProof/>
                <w:rtl/>
                <w:lang w:bidi="fa-IR"/>
              </w:rPr>
              <w:t>الدهلوي</w:t>
            </w:r>
          </w:hyperlink>
          <w:r>
            <w:rPr>
              <w:rStyle w:val="Hyperlink"/>
              <w:rFonts w:hint="cs"/>
              <w:noProof/>
              <w:rtl/>
            </w:rPr>
            <w:t xml:space="preserve"> </w:t>
          </w:r>
          <w:hyperlink w:anchor="_Toc8891705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الأمير</w:t>
            </w:r>
            <w:r w:rsidRPr="00E50B41">
              <w:rPr>
                <w:rStyle w:val="Hyperlink"/>
                <w:noProof/>
                <w:rtl/>
                <w:lang w:bidi="fa-IR"/>
              </w:rPr>
              <w:t xml:space="preserve"> </w:t>
            </w:r>
            <w:r w:rsidRPr="00E50B41">
              <w:rPr>
                <w:rStyle w:val="Hyperlink"/>
                <w:rFonts w:hint="eastAsia"/>
                <w:noProof/>
                <w:rtl/>
                <w:lang w:bidi="fa-IR"/>
              </w:rPr>
              <w:t>الصنعاني</w:t>
            </w:r>
          </w:hyperlink>
          <w:r>
            <w:rPr>
              <w:rStyle w:val="Hyperlink"/>
              <w:rFonts w:hint="cs"/>
              <w:noProof/>
              <w:rtl/>
            </w:rPr>
            <w:t xml:space="preserve"> </w:t>
          </w:r>
          <w:hyperlink w:anchor="_Toc88917057"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محمد</w:t>
            </w:r>
            <w:r w:rsidRPr="00E50B41">
              <w:rPr>
                <w:rStyle w:val="Hyperlink"/>
                <w:noProof/>
                <w:rtl/>
                <w:lang w:bidi="fa-IR"/>
              </w:rPr>
              <w:t xml:space="preserve"> </w:t>
            </w:r>
            <w:r w:rsidRPr="00E50B41">
              <w:rPr>
                <w:rStyle w:val="Hyperlink"/>
                <w:rFonts w:hint="eastAsia"/>
                <w:noProof/>
                <w:rtl/>
                <w:lang w:bidi="fa-IR"/>
              </w:rPr>
              <w:t>مبين</w:t>
            </w:r>
            <w:r w:rsidRPr="00E50B41">
              <w:rPr>
                <w:rStyle w:val="Hyperlink"/>
                <w:noProof/>
                <w:rtl/>
                <w:lang w:bidi="fa-IR"/>
              </w:rPr>
              <w:t xml:space="preserve"> </w:t>
            </w:r>
            <w:r w:rsidRPr="00E50B41">
              <w:rPr>
                <w:rStyle w:val="Hyperlink"/>
                <w:rFonts w:hint="eastAsia"/>
                <w:noProof/>
                <w:rtl/>
                <w:lang w:bidi="fa-IR"/>
              </w:rPr>
              <w:t>اللكهنوي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58" w:history="1">
            <w:r w:rsidRPr="00E50B41">
              <w:rPr>
                <w:rStyle w:val="Hyperlink"/>
                <w:rFonts w:hint="eastAsia"/>
                <w:noProof/>
                <w:rtl/>
                <w:lang w:bidi="fa-IR"/>
              </w:rPr>
              <w:t>رواية</w:t>
            </w:r>
            <w:r w:rsidRPr="00E50B41">
              <w:rPr>
                <w:rStyle w:val="Hyperlink"/>
                <w:noProof/>
                <w:rtl/>
                <w:lang w:bidi="fa-IR"/>
              </w:rPr>
              <w:t xml:space="preserve"> ( </w:t>
            </w:r>
            <w:r w:rsidRPr="00E50B41">
              <w:rPr>
                <w:rStyle w:val="Hyperlink"/>
                <w:rFonts w:hint="eastAsia"/>
                <w:noProof/>
                <w:rtl/>
                <w:lang w:bidi="fa-IR"/>
              </w:rPr>
              <w:t>الدهلوي</w:t>
            </w:r>
            <w:r w:rsidRPr="00E50B41">
              <w:rPr>
                <w:rStyle w:val="Hyperlink"/>
                <w:noProof/>
                <w:rtl/>
                <w:lang w:bidi="fa-IR"/>
              </w:rPr>
              <w:t xml:space="preserve"> )</w:t>
            </w:r>
            <w:r>
              <w:rPr>
                <w:noProof/>
                <w:webHidden/>
                <w:rtl/>
              </w:rPr>
              <w:t xml:space="preserve"> </w:t>
            </w:r>
          </w:hyperlink>
          <w:r>
            <w:rPr>
              <w:rStyle w:val="Hyperlink"/>
              <w:rFonts w:hint="cs"/>
              <w:noProof/>
              <w:rtl/>
            </w:rPr>
            <w:t xml:space="preserve"> </w:t>
          </w:r>
          <w:hyperlink w:anchor="_Toc88917059"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محمد</w:t>
            </w:r>
            <w:r w:rsidRPr="00E50B41">
              <w:rPr>
                <w:rStyle w:val="Hyperlink"/>
                <w:noProof/>
                <w:rtl/>
                <w:lang w:bidi="fa-IR"/>
              </w:rPr>
              <w:t xml:space="preserve"> </w:t>
            </w:r>
            <w:r w:rsidRPr="00E50B41">
              <w:rPr>
                <w:rStyle w:val="Hyperlink"/>
                <w:rFonts w:hint="eastAsia"/>
                <w:noProof/>
                <w:rtl/>
                <w:lang w:bidi="fa-IR"/>
              </w:rPr>
              <w:t>إسماعيل</w:t>
            </w:r>
            <w:r w:rsidRPr="00E50B41">
              <w:rPr>
                <w:rStyle w:val="Hyperlink"/>
                <w:noProof/>
                <w:rtl/>
                <w:lang w:bidi="fa-IR"/>
              </w:rPr>
              <w:t xml:space="preserve"> </w:t>
            </w:r>
            <w:r w:rsidRPr="00E50B41">
              <w:rPr>
                <w:rStyle w:val="Hyperlink"/>
                <w:rFonts w:hint="eastAsia"/>
                <w:noProof/>
                <w:rtl/>
                <w:lang w:bidi="fa-IR"/>
              </w:rPr>
              <w:t>الدهلوي</w:t>
            </w:r>
          </w:hyperlink>
          <w:r>
            <w:rPr>
              <w:rStyle w:val="Hyperlink"/>
              <w:rFonts w:hint="cs"/>
              <w:noProof/>
              <w:rtl/>
            </w:rPr>
            <w:t xml:space="preserve"> </w:t>
          </w:r>
          <w:hyperlink w:anchor="_Toc88917060"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المحدِّث</w:t>
            </w:r>
            <w:r w:rsidRPr="00E50B41">
              <w:rPr>
                <w:rStyle w:val="Hyperlink"/>
                <w:noProof/>
                <w:rtl/>
                <w:lang w:bidi="fa-IR"/>
              </w:rPr>
              <w:t xml:space="preserve"> </w:t>
            </w:r>
            <w:r w:rsidRPr="00E50B41">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61"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السليماني</w:t>
            </w:r>
          </w:hyperlink>
          <w:r>
            <w:rPr>
              <w:rStyle w:val="Hyperlink"/>
              <w:rFonts w:hint="cs"/>
              <w:noProof/>
              <w:rtl/>
            </w:rPr>
            <w:t xml:space="preserve"> </w:t>
          </w:r>
          <w:hyperlink w:anchor="_Toc88917062"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ولي</w:t>
            </w:r>
            <w:r w:rsidRPr="00E50B41">
              <w:rPr>
                <w:rStyle w:val="Hyperlink"/>
                <w:noProof/>
                <w:rtl/>
                <w:lang w:bidi="fa-IR"/>
              </w:rPr>
              <w:t xml:space="preserve"> </w:t>
            </w:r>
            <w:r w:rsidRPr="00E50B41">
              <w:rPr>
                <w:rStyle w:val="Hyperlink"/>
                <w:rFonts w:hint="eastAsia"/>
                <w:noProof/>
                <w:rtl/>
                <w:lang w:bidi="fa-IR"/>
              </w:rPr>
              <w:t>الله</w:t>
            </w:r>
            <w:r w:rsidRPr="00E50B41">
              <w:rPr>
                <w:rStyle w:val="Hyperlink"/>
                <w:noProof/>
                <w:rtl/>
                <w:lang w:bidi="fa-IR"/>
              </w:rPr>
              <w:t xml:space="preserve"> </w:t>
            </w:r>
            <w:r w:rsidRPr="00E50B41">
              <w:rPr>
                <w:rStyle w:val="Hyperlink"/>
                <w:rFonts w:hint="eastAsia"/>
                <w:noProof/>
                <w:rtl/>
                <w:lang w:bidi="fa-IR"/>
              </w:rPr>
              <w:t>اللكهنوي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6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البلخي</w:t>
            </w:r>
            <w:r w:rsidRPr="00E50B41">
              <w:rPr>
                <w:rStyle w:val="Hyperlink"/>
                <w:noProof/>
                <w:rtl/>
                <w:lang w:bidi="fa-IR"/>
              </w:rPr>
              <w:t xml:space="preserve"> </w:t>
            </w:r>
            <w:r w:rsidRPr="00E50B41">
              <w:rPr>
                <w:rStyle w:val="Hyperlink"/>
                <w:rFonts w:hint="eastAsia"/>
                <w:noProof/>
                <w:rtl/>
                <w:lang w:bidi="fa-IR"/>
              </w:rPr>
              <w:t>القندوزي</w:t>
            </w:r>
          </w:hyperlink>
          <w:r>
            <w:rPr>
              <w:rStyle w:val="Hyperlink"/>
              <w:rFonts w:hint="cs"/>
              <w:noProof/>
              <w:rtl/>
            </w:rPr>
            <w:t xml:space="preserve"> </w:t>
          </w:r>
          <w:hyperlink w:anchor="_Toc88917064"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الشاذلي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7065" w:history="1">
            <w:r w:rsidRPr="00E50B41">
              <w:rPr>
                <w:rStyle w:val="Hyperlink"/>
                <w:rFonts w:hint="eastAsia"/>
                <w:noProof/>
                <w:rtl/>
                <w:lang w:bidi="fa-IR"/>
              </w:rPr>
              <w:t>أنا</w:t>
            </w:r>
            <w:r w:rsidRPr="00E50B41">
              <w:rPr>
                <w:rStyle w:val="Hyperlink"/>
                <w:noProof/>
                <w:rtl/>
                <w:lang w:bidi="fa-IR"/>
              </w:rPr>
              <w:t xml:space="preserve"> </w:t>
            </w:r>
            <w:r w:rsidRPr="00E50B41">
              <w:rPr>
                <w:rStyle w:val="Hyperlink"/>
                <w:rFonts w:hint="eastAsia"/>
                <w:noProof/>
                <w:rtl/>
                <w:lang w:bidi="fa-IR"/>
              </w:rPr>
              <w:t>مدينة</w:t>
            </w:r>
            <w:r w:rsidRPr="00E50B41">
              <w:rPr>
                <w:rStyle w:val="Hyperlink"/>
                <w:noProof/>
                <w:rtl/>
                <w:lang w:bidi="fa-IR"/>
              </w:rPr>
              <w:t xml:space="preserve"> </w:t>
            </w:r>
            <w:r w:rsidRPr="00E50B41">
              <w:rPr>
                <w:rStyle w:val="Hyperlink"/>
                <w:rFonts w:hint="eastAsia"/>
                <w:noProof/>
                <w:rtl/>
                <w:lang w:bidi="fa-IR"/>
              </w:rPr>
              <w:t>الحكمة</w:t>
            </w:r>
            <w:r w:rsidRPr="00E50B41">
              <w:rPr>
                <w:rStyle w:val="Hyperlink"/>
                <w:noProof/>
                <w:rtl/>
                <w:lang w:bidi="fa-IR"/>
              </w:rPr>
              <w:t xml:space="preserve"> </w:t>
            </w:r>
            <w:r w:rsidRPr="00E50B41">
              <w:rPr>
                <w:rStyle w:val="Hyperlink"/>
                <w:rFonts w:hint="eastAsia"/>
                <w:noProof/>
                <w:rtl/>
                <w:lang w:bidi="fa-IR"/>
              </w:rPr>
              <w:t>وعلي</w:t>
            </w:r>
            <w:r w:rsidRPr="00E50B41">
              <w:rPr>
                <w:rStyle w:val="Hyperlink"/>
                <w:noProof/>
                <w:rtl/>
                <w:lang w:bidi="fa-IR"/>
              </w:rPr>
              <w:t xml:space="preserve"> </w:t>
            </w:r>
            <w:r w:rsidRPr="00E50B41">
              <w:rPr>
                <w:rStyle w:val="Hyperlink"/>
                <w:rFonts w:hint="eastAsia"/>
                <w:noProof/>
                <w:rtl/>
                <w:lang w:bidi="fa-IR"/>
              </w:rPr>
              <w:t>بابها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6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الأنماطي</w:t>
            </w:r>
          </w:hyperlink>
          <w:r>
            <w:rPr>
              <w:rStyle w:val="Hyperlink"/>
              <w:rFonts w:hint="cs"/>
              <w:noProof/>
              <w:rtl/>
            </w:rPr>
            <w:t xml:space="preserve"> </w:t>
          </w:r>
          <w:hyperlink w:anchor="_Toc88917067"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شاذان</w:t>
            </w:r>
            <w:r w:rsidRPr="00E50B41">
              <w:rPr>
                <w:rStyle w:val="Hyperlink"/>
                <w:noProof/>
                <w:rtl/>
                <w:lang w:bidi="fa-IR"/>
              </w:rPr>
              <w:t xml:space="preserve"> </w:t>
            </w:r>
            <w:r w:rsidRPr="00E50B41">
              <w:rPr>
                <w:rStyle w:val="Hyperlink"/>
                <w:rFonts w:hint="eastAsia"/>
                <w:noProof/>
                <w:rtl/>
                <w:lang w:bidi="fa-IR"/>
              </w:rPr>
              <w:t>الفضلي</w:t>
            </w:r>
          </w:hyperlink>
          <w:r>
            <w:rPr>
              <w:rStyle w:val="Hyperlink"/>
              <w:rFonts w:hint="cs"/>
              <w:noProof/>
              <w:rtl/>
            </w:rPr>
            <w:t xml:space="preserve"> </w:t>
          </w:r>
          <w:hyperlink w:anchor="_Toc88917068"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الدارقطني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69" w:history="1">
            <w:r w:rsidRPr="00E50B41">
              <w:rPr>
                <w:rStyle w:val="Hyperlink"/>
                <w:rFonts w:hint="eastAsia"/>
                <w:noProof/>
                <w:rtl/>
                <w:lang w:bidi="fa-IR"/>
              </w:rPr>
              <w:t>إثبات</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نعيم</w:t>
            </w:r>
          </w:hyperlink>
          <w:r>
            <w:rPr>
              <w:rStyle w:val="Hyperlink"/>
              <w:rFonts w:hint="cs"/>
              <w:noProof/>
              <w:rtl/>
            </w:rPr>
            <w:t xml:space="preserve"> </w:t>
          </w:r>
          <w:hyperlink w:anchor="_Toc88917070"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الخطيب</w:t>
            </w:r>
            <w:r w:rsidRPr="00E50B41">
              <w:rPr>
                <w:rStyle w:val="Hyperlink"/>
                <w:noProof/>
                <w:rtl/>
                <w:lang w:bidi="fa-IR"/>
              </w:rPr>
              <w:t xml:space="preserve"> </w:t>
            </w:r>
            <w:r w:rsidRPr="00E50B41">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71"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الحموئي</w:t>
            </w:r>
          </w:hyperlink>
          <w:r>
            <w:rPr>
              <w:rStyle w:val="Hyperlink"/>
              <w:rFonts w:hint="cs"/>
              <w:noProof/>
              <w:rtl/>
            </w:rPr>
            <w:t xml:space="preserve"> </w:t>
          </w:r>
          <w:hyperlink w:anchor="_Toc88917072"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شهاب</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7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السيوطي</w:t>
            </w:r>
          </w:hyperlink>
          <w:r>
            <w:rPr>
              <w:rStyle w:val="Hyperlink"/>
              <w:rFonts w:hint="cs"/>
              <w:noProof/>
              <w:rtl/>
            </w:rPr>
            <w:t xml:space="preserve"> </w:t>
          </w:r>
          <w:hyperlink w:anchor="_Toc88917074"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المناوي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75"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ولي</w:t>
            </w:r>
            <w:r w:rsidRPr="00E50B41">
              <w:rPr>
                <w:rStyle w:val="Hyperlink"/>
                <w:noProof/>
                <w:rtl/>
                <w:lang w:bidi="fa-IR"/>
              </w:rPr>
              <w:t xml:space="preserve"> </w:t>
            </w:r>
            <w:r w:rsidRPr="00E50B41">
              <w:rPr>
                <w:rStyle w:val="Hyperlink"/>
                <w:rFonts w:hint="eastAsia"/>
                <w:noProof/>
                <w:rtl/>
                <w:lang w:bidi="fa-IR"/>
              </w:rPr>
              <w:t>الله</w:t>
            </w:r>
            <w:r w:rsidRPr="00E50B41">
              <w:rPr>
                <w:rStyle w:val="Hyperlink"/>
                <w:noProof/>
                <w:rtl/>
                <w:lang w:bidi="fa-IR"/>
              </w:rPr>
              <w:t xml:space="preserve"> </w:t>
            </w:r>
            <w:r w:rsidRPr="00E50B41">
              <w:rPr>
                <w:rStyle w:val="Hyperlink"/>
                <w:rFonts w:hint="eastAsia"/>
                <w:noProof/>
                <w:rtl/>
                <w:lang w:bidi="fa-IR"/>
              </w:rPr>
              <w:t>الدهلوي</w:t>
            </w:r>
          </w:hyperlink>
          <w:r>
            <w:rPr>
              <w:rStyle w:val="Hyperlink"/>
              <w:rFonts w:hint="cs"/>
              <w:noProof/>
              <w:rtl/>
            </w:rPr>
            <w:t xml:space="preserve"> </w:t>
          </w:r>
          <w:hyperlink w:anchor="_Toc8891707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ولي</w:t>
            </w:r>
            <w:r w:rsidRPr="00E50B41">
              <w:rPr>
                <w:rStyle w:val="Hyperlink"/>
                <w:noProof/>
                <w:rtl/>
                <w:lang w:bidi="fa-IR"/>
              </w:rPr>
              <w:t xml:space="preserve"> </w:t>
            </w:r>
            <w:r w:rsidRPr="00E50B41">
              <w:rPr>
                <w:rStyle w:val="Hyperlink"/>
                <w:rFonts w:hint="eastAsia"/>
                <w:noProof/>
                <w:rtl/>
                <w:lang w:bidi="fa-IR"/>
              </w:rPr>
              <w:t>الله</w:t>
            </w:r>
            <w:r w:rsidRPr="00E50B41">
              <w:rPr>
                <w:rStyle w:val="Hyperlink"/>
                <w:noProof/>
                <w:rtl/>
                <w:lang w:bidi="fa-IR"/>
              </w:rPr>
              <w:t xml:space="preserve"> </w:t>
            </w:r>
            <w:r w:rsidRPr="00E50B41">
              <w:rPr>
                <w:rStyle w:val="Hyperlink"/>
                <w:rFonts w:hint="eastAsia"/>
                <w:noProof/>
                <w:rtl/>
                <w:lang w:bidi="fa-IR"/>
              </w:rPr>
              <w:t>اللكهنوي</w:t>
            </w:r>
          </w:hyperlink>
          <w:r>
            <w:rPr>
              <w:rStyle w:val="Hyperlink"/>
              <w:rFonts w:hint="cs"/>
              <w:noProof/>
              <w:rtl/>
            </w:rPr>
            <w:t xml:space="preserve"> </w:t>
          </w:r>
          <w:hyperlink w:anchor="_Toc88917077"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القندوزي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7078" w:history="1">
            <w:r w:rsidRPr="00E50B41">
              <w:rPr>
                <w:rStyle w:val="Hyperlink"/>
                <w:rFonts w:hint="eastAsia"/>
                <w:noProof/>
                <w:rtl/>
                <w:lang w:bidi="fa-IR"/>
              </w:rPr>
              <w:t>أنا</w:t>
            </w:r>
            <w:r w:rsidRPr="00E50B41">
              <w:rPr>
                <w:rStyle w:val="Hyperlink"/>
                <w:noProof/>
                <w:rtl/>
                <w:lang w:bidi="fa-IR"/>
              </w:rPr>
              <w:t xml:space="preserve"> </w:t>
            </w:r>
            <w:r w:rsidRPr="00E50B41">
              <w:rPr>
                <w:rStyle w:val="Hyperlink"/>
                <w:rFonts w:hint="eastAsia"/>
                <w:noProof/>
                <w:rtl/>
                <w:lang w:bidi="fa-IR"/>
              </w:rPr>
              <w:t>دار</w:t>
            </w:r>
            <w:r w:rsidRPr="00E50B41">
              <w:rPr>
                <w:rStyle w:val="Hyperlink"/>
                <w:noProof/>
                <w:rtl/>
                <w:lang w:bidi="fa-IR"/>
              </w:rPr>
              <w:t xml:space="preserve"> </w:t>
            </w:r>
            <w:r w:rsidRPr="00E50B41">
              <w:rPr>
                <w:rStyle w:val="Hyperlink"/>
                <w:rFonts w:hint="eastAsia"/>
                <w:noProof/>
                <w:rtl/>
                <w:lang w:bidi="fa-IR"/>
              </w:rPr>
              <w:t>العلم</w:t>
            </w:r>
            <w:r w:rsidRPr="00E50B41">
              <w:rPr>
                <w:rStyle w:val="Hyperlink"/>
                <w:noProof/>
                <w:rtl/>
                <w:lang w:bidi="fa-IR"/>
              </w:rPr>
              <w:t xml:space="preserve"> </w:t>
            </w:r>
            <w:r w:rsidRPr="00E50B41">
              <w:rPr>
                <w:rStyle w:val="Hyperlink"/>
                <w:rFonts w:hint="eastAsia"/>
                <w:noProof/>
                <w:rtl/>
                <w:lang w:bidi="fa-IR"/>
              </w:rPr>
              <w:t>وعلي</w:t>
            </w:r>
            <w:r w:rsidRPr="00E50B41">
              <w:rPr>
                <w:rStyle w:val="Hyperlink"/>
                <w:noProof/>
                <w:rtl/>
                <w:lang w:bidi="fa-IR"/>
              </w:rPr>
              <w:t xml:space="preserve"> </w:t>
            </w:r>
            <w:r w:rsidRPr="00E50B41">
              <w:rPr>
                <w:rStyle w:val="Hyperlink"/>
                <w:rFonts w:hint="eastAsia"/>
                <w:noProof/>
                <w:rtl/>
                <w:lang w:bidi="fa-IR"/>
              </w:rPr>
              <w:t>بابها</w:t>
            </w:r>
          </w:hyperlink>
          <w:r>
            <w:rPr>
              <w:rStyle w:val="Hyperlink"/>
              <w:rFonts w:hint="cs"/>
              <w:noProof/>
              <w:rtl/>
            </w:rPr>
            <w:t xml:space="preserve"> </w:t>
          </w:r>
          <w:hyperlink w:anchor="_Toc88917079"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البغوي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80"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المحب</w:t>
            </w:r>
            <w:r w:rsidRPr="00E50B41">
              <w:rPr>
                <w:rStyle w:val="Hyperlink"/>
                <w:noProof/>
                <w:rtl/>
                <w:lang w:bidi="fa-IR"/>
              </w:rPr>
              <w:t xml:space="preserve"> </w:t>
            </w:r>
            <w:r w:rsidRPr="00E50B41">
              <w:rPr>
                <w:rStyle w:val="Hyperlink"/>
                <w:rFonts w:hint="eastAsia"/>
                <w:noProof/>
                <w:rtl/>
                <w:lang w:bidi="fa-IR"/>
              </w:rPr>
              <w:t>الطبري</w:t>
            </w:r>
          </w:hyperlink>
          <w:r>
            <w:rPr>
              <w:rStyle w:val="Hyperlink"/>
              <w:rFonts w:hint="cs"/>
              <w:noProof/>
              <w:rtl/>
            </w:rPr>
            <w:t xml:space="preserve"> </w:t>
          </w:r>
          <w:hyperlink w:anchor="_Toc88917081"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القاري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82"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باكثير</w:t>
            </w:r>
          </w:hyperlink>
          <w:r>
            <w:rPr>
              <w:rStyle w:val="Hyperlink"/>
              <w:rFonts w:hint="cs"/>
              <w:noProof/>
              <w:rtl/>
            </w:rPr>
            <w:t xml:space="preserve"> </w:t>
          </w:r>
          <w:hyperlink w:anchor="_Toc8891708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الجفري</w:t>
            </w:r>
          </w:hyperlink>
          <w:r>
            <w:rPr>
              <w:rStyle w:val="Hyperlink"/>
              <w:rFonts w:hint="cs"/>
              <w:noProof/>
              <w:rtl/>
            </w:rPr>
            <w:t xml:space="preserve"> </w:t>
          </w:r>
          <w:hyperlink w:anchor="_Toc88917084"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القندوزي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7085" w:history="1">
            <w:r w:rsidRPr="00E50B41">
              <w:rPr>
                <w:rStyle w:val="Hyperlink"/>
                <w:rFonts w:hint="eastAsia"/>
                <w:noProof/>
                <w:rtl/>
                <w:lang w:bidi="fa-IR"/>
              </w:rPr>
              <w:t>أنا</w:t>
            </w:r>
            <w:r w:rsidRPr="00E50B41">
              <w:rPr>
                <w:rStyle w:val="Hyperlink"/>
                <w:noProof/>
                <w:rtl/>
                <w:lang w:bidi="fa-IR"/>
              </w:rPr>
              <w:t xml:space="preserve"> </w:t>
            </w:r>
            <w:r w:rsidRPr="00E50B41">
              <w:rPr>
                <w:rStyle w:val="Hyperlink"/>
                <w:rFonts w:hint="eastAsia"/>
                <w:noProof/>
                <w:rtl/>
                <w:lang w:bidi="fa-IR"/>
              </w:rPr>
              <w:t>ميزان</w:t>
            </w:r>
            <w:r w:rsidRPr="00E50B41">
              <w:rPr>
                <w:rStyle w:val="Hyperlink"/>
                <w:noProof/>
                <w:rtl/>
                <w:lang w:bidi="fa-IR"/>
              </w:rPr>
              <w:t xml:space="preserve"> </w:t>
            </w:r>
            <w:r w:rsidRPr="00E50B41">
              <w:rPr>
                <w:rStyle w:val="Hyperlink"/>
                <w:rFonts w:hint="eastAsia"/>
                <w:noProof/>
                <w:rtl/>
                <w:lang w:bidi="fa-IR"/>
              </w:rPr>
              <w:t>العلم</w:t>
            </w:r>
            <w:r w:rsidRPr="00E50B41">
              <w:rPr>
                <w:rStyle w:val="Hyperlink"/>
                <w:noProof/>
                <w:rtl/>
                <w:lang w:bidi="fa-IR"/>
              </w:rPr>
              <w:t xml:space="preserve"> </w:t>
            </w:r>
            <w:r w:rsidRPr="00E50B41">
              <w:rPr>
                <w:rStyle w:val="Hyperlink"/>
                <w:rFonts w:hint="eastAsia"/>
                <w:noProof/>
                <w:rtl/>
                <w:lang w:bidi="fa-IR"/>
              </w:rPr>
              <w:t>وعلي</w:t>
            </w:r>
            <w:r w:rsidRPr="00E50B41">
              <w:rPr>
                <w:rStyle w:val="Hyperlink"/>
                <w:noProof/>
                <w:rtl/>
                <w:lang w:bidi="fa-IR"/>
              </w:rPr>
              <w:t xml:space="preserve"> </w:t>
            </w:r>
            <w:r w:rsidRPr="00E50B41">
              <w:rPr>
                <w:rStyle w:val="Hyperlink"/>
                <w:rFonts w:hint="eastAsia"/>
                <w:noProof/>
                <w:rtl/>
                <w:lang w:bidi="fa-IR"/>
              </w:rPr>
              <w:t>كفّتاه</w:t>
            </w:r>
          </w:hyperlink>
          <w:r>
            <w:rPr>
              <w:rStyle w:val="Hyperlink"/>
              <w:rFonts w:hint="cs"/>
              <w:noProof/>
              <w:rtl/>
            </w:rPr>
            <w:t xml:space="preserve"> </w:t>
          </w:r>
          <w:hyperlink w:anchor="_Toc8891708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الديلمي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087"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الهمداني</w:t>
            </w:r>
          </w:hyperlink>
          <w:r>
            <w:rPr>
              <w:rStyle w:val="Hyperlink"/>
              <w:rFonts w:hint="cs"/>
              <w:noProof/>
              <w:rtl/>
            </w:rPr>
            <w:t xml:space="preserve"> </w:t>
          </w:r>
          <w:hyperlink w:anchor="_Toc88917088"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الوهاب</w:t>
            </w:r>
            <w:r w:rsidRPr="00E50B41">
              <w:rPr>
                <w:rStyle w:val="Hyperlink"/>
                <w:noProof/>
                <w:rtl/>
                <w:lang w:bidi="fa-IR"/>
              </w:rPr>
              <w:t xml:space="preserve"> </w:t>
            </w:r>
            <w:r w:rsidRPr="00E50B41">
              <w:rPr>
                <w:rStyle w:val="Hyperlink"/>
                <w:rFonts w:hint="eastAsia"/>
                <w:noProof/>
                <w:rtl/>
                <w:lang w:bidi="fa-IR"/>
              </w:rPr>
              <w:t>البخاري</w:t>
            </w:r>
          </w:hyperlink>
          <w:r>
            <w:rPr>
              <w:rStyle w:val="Hyperlink"/>
              <w:rFonts w:hint="cs"/>
              <w:noProof/>
              <w:rtl/>
            </w:rPr>
            <w:t xml:space="preserve"> </w:t>
          </w:r>
          <w:hyperlink w:anchor="_Toc88917089"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القندوزي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7090" w:history="1">
            <w:r w:rsidRPr="00E50B41">
              <w:rPr>
                <w:rStyle w:val="Hyperlink"/>
                <w:rFonts w:hint="eastAsia"/>
                <w:noProof/>
                <w:rtl/>
                <w:lang w:bidi="fa-IR"/>
              </w:rPr>
              <w:t>أنا</w:t>
            </w:r>
            <w:r w:rsidRPr="00E50B41">
              <w:rPr>
                <w:rStyle w:val="Hyperlink"/>
                <w:noProof/>
                <w:rtl/>
                <w:lang w:bidi="fa-IR"/>
              </w:rPr>
              <w:t xml:space="preserve"> </w:t>
            </w:r>
            <w:r w:rsidRPr="00E50B41">
              <w:rPr>
                <w:rStyle w:val="Hyperlink"/>
                <w:rFonts w:hint="eastAsia"/>
                <w:noProof/>
                <w:rtl/>
                <w:lang w:bidi="fa-IR"/>
              </w:rPr>
              <w:t>مدينة</w:t>
            </w:r>
            <w:r w:rsidRPr="00E50B41">
              <w:rPr>
                <w:rStyle w:val="Hyperlink"/>
                <w:noProof/>
                <w:rtl/>
                <w:lang w:bidi="fa-IR"/>
              </w:rPr>
              <w:t xml:space="preserve"> </w:t>
            </w:r>
            <w:r w:rsidRPr="00E50B41">
              <w:rPr>
                <w:rStyle w:val="Hyperlink"/>
                <w:rFonts w:hint="eastAsia"/>
                <w:noProof/>
                <w:rtl/>
                <w:lang w:bidi="fa-IR"/>
              </w:rPr>
              <w:t>الجنة</w:t>
            </w:r>
            <w:r w:rsidRPr="00E50B41">
              <w:rPr>
                <w:rStyle w:val="Hyperlink"/>
                <w:noProof/>
                <w:rtl/>
                <w:lang w:bidi="fa-IR"/>
              </w:rPr>
              <w:t xml:space="preserve"> </w:t>
            </w:r>
            <w:r w:rsidRPr="00E50B41">
              <w:rPr>
                <w:rStyle w:val="Hyperlink"/>
                <w:rFonts w:hint="eastAsia"/>
                <w:noProof/>
                <w:rtl/>
                <w:lang w:bidi="fa-IR"/>
              </w:rPr>
              <w:t>وعلي</w:t>
            </w:r>
            <w:r w:rsidRPr="00E50B41">
              <w:rPr>
                <w:rStyle w:val="Hyperlink"/>
                <w:noProof/>
                <w:rtl/>
                <w:lang w:bidi="fa-IR"/>
              </w:rPr>
              <w:t xml:space="preserve"> </w:t>
            </w:r>
            <w:r w:rsidRPr="00E50B41">
              <w:rPr>
                <w:rStyle w:val="Hyperlink"/>
                <w:rFonts w:hint="eastAsia"/>
                <w:noProof/>
                <w:rtl/>
                <w:lang w:bidi="fa-IR"/>
              </w:rPr>
              <w:t>بابها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7091" w:history="1">
            <w:r w:rsidRPr="00E50B41">
              <w:rPr>
                <w:rStyle w:val="Hyperlink"/>
                <w:rFonts w:hint="eastAsia"/>
                <w:noProof/>
                <w:rtl/>
                <w:lang w:bidi="fa-IR"/>
              </w:rPr>
              <w:t>أنا</w:t>
            </w:r>
            <w:r w:rsidRPr="00E50B41">
              <w:rPr>
                <w:rStyle w:val="Hyperlink"/>
                <w:noProof/>
                <w:rtl/>
                <w:lang w:bidi="fa-IR"/>
              </w:rPr>
              <w:t xml:space="preserve"> </w:t>
            </w:r>
            <w:r w:rsidRPr="00E50B41">
              <w:rPr>
                <w:rStyle w:val="Hyperlink"/>
                <w:rFonts w:hint="eastAsia"/>
                <w:noProof/>
                <w:rtl/>
                <w:lang w:bidi="fa-IR"/>
              </w:rPr>
              <w:t>مدينة</w:t>
            </w:r>
            <w:r w:rsidRPr="00E50B41">
              <w:rPr>
                <w:rStyle w:val="Hyperlink"/>
                <w:noProof/>
                <w:rtl/>
                <w:lang w:bidi="fa-IR"/>
              </w:rPr>
              <w:t xml:space="preserve"> </w:t>
            </w:r>
            <w:r w:rsidRPr="00E50B41">
              <w:rPr>
                <w:rStyle w:val="Hyperlink"/>
                <w:rFonts w:hint="eastAsia"/>
                <w:noProof/>
                <w:rtl/>
                <w:lang w:bidi="fa-IR"/>
              </w:rPr>
              <w:t>الفقه</w:t>
            </w:r>
            <w:r w:rsidRPr="00E50B41">
              <w:rPr>
                <w:rStyle w:val="Hyperlink"/>
                <w:noProof/>
                <w:rtl/>
                <w:lang w:bidi="fa-IR"/>
              </w:rPr>
              <w:t xml:space="preserve"> </w:t>
            </w:r>
            <w:r w:rsidRPr="00E50B41">
              <w:rPr>
                <w:rStyle w:val="Hyperlink"/>
                <w:rFonts w:hint="eastAsia"/>
                <w:noProof/>
                <w:rtl/>
                <w:lang w:bidi="fa-IR"/>
              </w:rPr>
              <w:t>وعلي</w:t>
            </w:r>
            <w:r w:rsidRPr="00E50B41">
              <w:rPr>
                <w:rStyle w:val="Hyperlink"/>
                <w:noProof/>
                <w:rtl/>
                <w:lang w:bidi="fa-IR"/>
              </w:rPr>
              <w:t xml:space="preserve"> </w:t>
            </w:r>
            <w:r w:rsidRPr="00E50B41">
              <w:rPr>
                <w:rStyle w:val="Hyperlink"/>
                <w:rFonts w:hint="eastAsia"/>
                <w:noProof/>
                <w:rtl/>
                <w:lang w:bidi="fa-IR"/>
              </w:rPr>
              <w:t>بابها</w:t>
            </w:r>
          </w:hyperlink>
          <w:r>
            <w:rPr>
              <w:rStyle w:val="Hyperlink"/>
              <w:rFonts w:hint="cs"/>
              <w:noProof/>
              <w:rtl/>
            </w:rPr>
            <w:t xml:space="preserve"> </w:t>
          </w:r>
          <w:hyperlink w:anchor="_Toc88917092"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بطة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709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سبط</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الجوزي</w:t>
            </w:r>
          </w:hyperlink>
          <w:r>
            <w:rPr>
              <w:rStyle w:val="Hyperlink"/>
              <w:rFonts w:hint="cs"/>
              <w:noProof/>
              <w:rtl/>
            </w:rPr>
            <w:t xml:space="preserve"> </w:t>
          </w:r>
          <w:hyperlink w:anchor="_Toc88917094"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عراق</w:t>
            </w:r>
          </w:hyperlink>
          <w:r>
            <w:rPr>
              <w:rStyle w:val="Hyperlink"/>
              <w:rFonts w:hint="cs"/>
              <w:noProof/>
              <w:rtl/>
            </w:rPr>
            <w:t xml:space="preserve"> </w:t>
          </w:r>
          <w:hyperlink w:anchor="_Toc88917095"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السندي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7096" w:history="1">
            <w:r w:rsidRPr="00E50B41">
              <w:rPr>
                <w:rStyle w:val="Hyperlink"/>
                <w:rFonts w:hint="eastAsia"/>
                <w:noProof/>
                <w:rtl/>
                <w:lang w:bidi="fa-IR"/>
              </w:rPr>
              <w:t>أنا</w:t>
            </w:r>
            <w:r w:rsidRPr="00E50B41">
              <w:rPr>
                <w:rStyle w:val="Hyperlink"/>
                <w:noProof/>
                <w:rtl/>
                <w:lang w:bidi="fa-IR"/>
              </w:rPr>
              <w:t xml:space="preserve"> </w:t>
            </w:r>
            <w:r w:rsidRPr="00E50B41">
              <w:rPr>
                <w:rStyle w:val="Hyperlink"/>
                <w:rFonts w:hint="eastAsia"/>
                <w:noProof/>
                <w:rtl/>
                <w:lang w:bidi="fa-IR"/>
              </w:rPr>
              <w:t>ميزان</w:t>
            </w:r>
            <w:r w:rsidRPr="00E50B41">
              <w:rPr>
                <w:rStyle w:val="Hyperlink"/>
                <w:noProof/>
                <w:rtl/>
                <w:lang w:bidi="fa-IR"/>
              </w:rPr>
              <w:t xml:space="preserve"> </w:t>
            </w:r>
            <w:r w:rsidRPr="00E50B41">
              <w:rPr>
                <w:rStyle w:val="Hyperlink"/>
                <w:rFonts w:hint="eastAsia"/>
                <w:noProof/>
                <w:rtl/>
                <w:lang w:bidi="fa-IR"/>
              </w:rPr>
              <w:t>الحكمة</w:t>
            </w:r>
            <w:r w:rsidRPr="00E50B41">
              <w:rPr>
                <w:rStyle w:val="Hyperlink"/>
                <w:noProof/>
                <w:rtl/>
                <w:lang w:bidi="fa-IR"/>
              </w:rPr>
              <w:t xml:space="preserve"> </w:t>
            </w:r>
            <w:r w:rsidRPr="00E50B41">
              <w:rPr>
                <w:rStyle w:val="Hyperlink"/>
                <w:rFonts w:hint="eastAsia"/>
                <w:noProof/>
                <w:rtl/>
                <w:lang w:bidi="fa-IR"/>
              </w:rPr>
              <w:t>وعلي</w:t>
            </w:r>
            <w:r w:rsidRPr="00E50B41">
              <w:rPr>
                <w:rStyle w:val="Hyperlink"/>
                <w:noProof/>
                <w:rtl/>
                <w:lang w:bidi="fa-IR"/>
              </w:rPr>
              <w:t xml:space="preserve"> </w:t>
            </w:r>
            <w:r w:rsidRPr="00E50B41">
              <w:rPr>
                <w:rStyle w:val="Hyperlink"/>
                <w:rFonts w:hint="eastAsia"/>
                <w:noProof/>
                <w:rtl/>
                <w:lang w:bidi="fa-IR"/>
              </w:rPr>
              <w:t>لسانه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7097" w:history="1">
            <w:r w:rsidRPr="00E50B41">
              <w:rPr>
                <w:rStyle w:val="Hyperlink"/>
                <w:rFonts w:hint="eastAsia"/>
                <w:noProof/>
                <w:rtl/>
                <w:lang w:bidi="fa-IR"/>
              </w:rPr>
              <w:t>أنا</w:t>
            </w:r>
            <w:r w:rsidRPr="00E50B41">
              <w:rPr>
                <w:rStyle w:val="Hyperlink"/>
                <w:noProof/>
                <w:rtl/>
                <w:lang w:bidi="fa-IR"/>
              </w:rPr>
              <w:t xml:space="preserve"> </w:t>
            </w:r>
            <w:r w:rsidRPr="00E50B41">
              <w:rPr>
                <w:rStyle w:val="Hyperlink"/>
                <w:rFonts w:hint="eastAsia"/>
                <w:noProof/>
                <w:rtl/>
                <w:lang w:bidi="fa-IR"/>
              </w:rPr>
              <w:t>المدينة</w:t>
            </w:r>
            <w:r w:rsidRPr="00E50B41">
              <w:rPr>
                <w:rStyle w:val="Hyperlink"/>
                <w:noProof/>
                <w:rtl/>
                <w:lang w:bidi="fa-IR"/>
              </w:rPr>
              <w:t xml:space="preserve"> </w:t>
            </w:r>
            <w:r w:rsidRPr="00E50B41">
              <w:rPr>
                <w:rStyle w:val="Hyperlink"/>
                <w:rFonts w:hint="eastAsia"/>
                <w:noProof/>
                <w:rtl/>
                <w:lang w:bidi="fa-IR"/>
              </w:rPr>
              <w:t>وأنت</w:t>
            </w:r>
            <w:r w:rsidRPr="00E50B41">
              <w:rPr>
                <w:rStyle w:val="Hyperlink"/>
                <w:noProof/>
                <w:rtl/>
                <w:lang w:bidi="fa-IR"/>
              </w:rPr>
              <w:t xml:space="preserve"> </w:t>
            </w:r>
            <w:r w:rsidRPr="00E50B41">
              <w:rPr>
                <w:rStyle w:val="Hyperlink"/>
                <w:rFonts w:hint="eastAsia"/>
                <w:noProof/>
                <w:rtl/>
                <w:lang w:bidi="fa-IR"/>
              </w:rPr>
              <w:t>الباب</w:t>
            </w:r>
            <w:r w:rsidRPr="00E50B41">
              <w:rPr>
                <w:rStyle w:val="Hyperlink"/>
                <w:noProof/>
                <w:rtl/>
                <w:lang w:bidi="fa-IR"/>
              </w:rPr>
              <w:t xml:space="preserve"> </w:t>
            </w:r>
            <w:r w:rsidRPr="00E50B41">
              <w:rPr>
                <w:rStyle w:val="Hyperlink"/>
                <w:rFonts w:hint="eastAsia"/>
                <w:noProof/>
                <w:rtl/>
                <w:lang w:bidi="fa-IR"/>
              </w:rPr>
              <w:t>ولا</w:t>
            </w:r>
            <w:r w:rsidRPr="00E50B41">
              <w:rPr>
                <w:rStyle w:val="Hyperlink"/>
                <w:noProof/>
                <w:rtl/>
                <w:lang w:bidi="fa-IR"/>
              </w:rPr>
              <w:t xml:space="preserve"> </w:t>
            </w:r>
            <w:r w:rsidRPr="00E50B41">
              <w:rPr>
                <w:rStyle w:val="Hyperlink"/>
                <w:rFonts w:hint="eastAsia"/>
                <w:noProof/>
                <w:rtl/>
                <w:lang w:bidi="fa-IR"/>
              </w:rPr>
              <w:t>تؤتى</w:t>
            </w:r>
            <w:r w:rsidRPr="00E50B41">
              <w:rPr>
                <w:rStyle w:val="Hyperlink"/>
                <w:noProof/>
                <w:rtl/>
                <w:lang w:bidi="fa-IR"/>
              </w:rPr>
              <w:t xml:space="preserve"> </w:t>
            </w:r>
            <w:r w:rsidRPr="00E50B41">
              <w:rPr>
                <w:rStyle w:val="Hyperlink"/>
                <w:rFonts w:hint="eastAsia"/>
                <w:noProof/>
                <w:rtl/>
                <w:lang w:bidi="fa-IR"/>
              </w:rPr>
              <w:t>المدينة</w:t>
            </w:r>
            <w:r w:rsidRPr="00E50B41">
              <w:rPr>
                <w:rStyle w:val="Hyperlink"/>
                <w:noProof/>
                <w:rtl/>
                <w:lang w:bidi="fa-IR"/>
              </w:rPr>
              <w:t xml:space="preserve"> </w:t>
            </w:r>
            <w:r w:rsidRPr="00E50B41">
              <w:rPr>
                <w:rStyle w:val="Hyperlink"/>
                <w:rFonts w:hint="eastAsia"/>
                <w:noProof/>
                <w:rtl/>
                <w:lang w:bidi="fa-IR"/>
              </w:rPr>
              <w:t>إلّا</w:t>
            </w:r>
            <w:r w:rsidRPr="00E50B41">
              <w:rPr>
                <w:rStyle w:val="Hyperlink"/>
                <w:noProof/>
                <w:rtl/>
                <w:lang w:bidi="fa-IR"/>
              </w:rPr>
              <w:t xml:space="preserve"> </w:t>
            </w:r>
            <w:r w:rsidRPr="00E50B41">
              <w:rPr>
                <w:rStyle w:val="Hyperlink"/>
                <w:rFonts w:hint="eastAsia"/>
                <w:noProof/>
                <w:rtl/>
                <w:lang w:bidi="fa-IR"/>
              </w:rPr>
              <w:t>من</w:t>
            </w:r>
            <w:r w:rsidRPr="00E50B41">
              <w:rPr>
                <w:rStyle w:val="Hyperlink"/>
                <w:noProof/>
                <w:rtl/>
                <w:lang w:bidi="fa-IR"/>
              </w:rPr>
              <w:t xml:space="preserve"> </w:t>
            </w:r>
            <w:r w:rsidRPr="00E50B41">
              <w:rPr>
                <w:rStyle w:val="Hyperlink"/>
                <w:rFonts w:hint="eastAsia"/>
                <w:noProof/>
                <w:rtl/>
                <w:lang w:bidi="fa-IR"/>
              </w:rPr>
              <w:t>بابها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7098" w:history="1">
            <w:r w:rsidRPr="00E50B41">
              <w:rPr>
                <w:rStyle w:val="Hyperlink"/>
                <w:rFonts w:hint="eastAsia"/>
                <w:noProof/>
                <w:rtl/>
                <w:lang w:bidi="fa-IR"/>
              </w:rPr>
              <w:t>فهو</w:t>
            </w:r>
            <w:r w:rsidRPr="00E50B41">
              <w:rPr>
                <w:rStyle w:val="Hyperlink"/>
                <w:noProof/>
                <w:rtl/>
                <w:lang w:bidi="fa-IR"/>
              </w:rPr>
              <w:t xml:space="preserve"> </w:t>
            </w:r>
            <w:r w:rsidRPr="00E50B41">
              <w:rPr>
                <w:rStyle w:val="Hyperlink"/>
                <w:rFonts w:hint="eastAsia"/>
                <w:noProof/>
                <w:rtl/>
                <w:lang w:bidi="fa-IR"/>
              </w:rPr>
              <w:t>باب</w:t>
            </w:r>
            <w:r w:rsidRPr="00E50B41">
              <w:rPr>
                <w:rStyle w:val="Hyperlink"/>
                <w:noProof/>
                <w:rtl/>
                <w:lang w:bidi="fa-IR"/>
              </w:rPr>
              <w:t xml:space="preserve"> </w:t>
            </w:r>
            <w:r w:rsidRPr="00E50B41">
              <w:rPr>
                <w:rStyle w:val="Hyperlink"/>
                <w:rFonts w:hint="eastAsia"/>
                <w:noProof/>
                <w:rtl/>
                <w:lang w:bidi="fa-IR"/>
              </w:rPr>
              <w:t>مدينة</w:t>
            </w:r>
            <w:r w:rsidRPr="00E50B41">
              <w:rPr>
                <w:rStyle w:val="Hyperlink"/>
                <w:noProof/>
                <w:rtl/>
                <w:lang w:bidi="fa-IR"/>
              </w:rPr>
              <w:t xml:space="preserve"> </w:t>
            </w:r>
            <w:r w:rsidRPr="00E50B41">
              <w:rPr>
                <w:rStyle w:val="Hyperlink"/>
                <w:rFonts w:hint="eastAsia"/>
                <w:noProof/>
                <w:rtl/>
                <w:lang w:bidi="fa-IR"/>
              </w:rPr>
              <w:t>علمي</w:t>
            </w:r>
            <w:r w:rsidRPr="00E50B41">
              <w:rPr>
                <w:rStyle w:val="Hyperlink"/>
                <w:noProof/>
                <w:rtl/>
                <w:lang w:bidi="fa-IR"/>
              </w:rPr>
              <w:t xml:space="preserve"> - </w:t>
            </w:r>
            <w:r w:rsidRPr="00E50B41">
              <w:rPr>
                <w:rStyle w:val="Hyperlink"/>
                <w:rFonts w:hint="eastAsia"/>
                <w:noProof/>
                <w:rtl/>
                <w:lang w:bidi="fa-IR"/>
              </w:rPr>
              <w:t>أو</w:t>
            </w:r>
            <w:r w:rsidRPr="00E50B41">
              <w:rPr>
                <w:rStyle w:val="Hyperlink"/>
                <w:noProof/>
                <w:rtl/>
                <w:lang w:bidi="fa-IR"/>
              </w:rPr>
              <w:t xml:space="preserve"> - </w:t>
            </w:r>
            <w:r w:rsidRPr="00E50B41">
              <w:rPr>
                <w:rStyle w:val="Hyperlink"/>
                <w:rFonts w:hint="eastAsia"/>
                <w:noProof/>
                <w:rtl/>
                <w:lang w:bidi="fa-IR"/>
              </w:rPr>
              <w:t>فهو</w:t>
            </w:r>
            <w:r w:rsidRPr="00E50B41">
              <w:rPr>
                <w:rStyle w:val="Hyperlink"/>
                <w:noProof/>
                <w:rtl/>
                <w:lang w:bidi="fa-IR"/>
              </w:rPr>
              <w:t xml:space="preserve"> </w:t>
            </w:r>
            <w:r w:rsidRPr="00E50B41">
              <w:rPr>
                <w:rStyle w:val="Hyperlink"/>
                <w:rFonts w:hint="eastAsia"/>
                <w:noProof/>
                <w:rtl/>
                <w:lang w:bidi="fa-IR"/>
              </w:rPr>
              <w:t>باب</w:t>
            </w:r>
            <w:r w:rsidRPr="00E50B41">
              <w:rPr>
                <w:rStyle w:val="Hyperlink"/>
                <w:noProof/>
                <w:rtl/>
                <w:lang w:bidi="fa-IR"/>
              </w:rPr>
              <w:t xml:space="preserve"> </w:t>
            </w:r>
            <w:r w:rsidRPr="00E50B41">
              <w:rPr>
                <w:rStyle w:val="Hyperlink"/>
                <w:rFonts w:hint="eastAsia"/>
                <w:noProof/>
                <w:rtl/>
                <w:lang w:bidi="fa-IR"/>
              </w:rPr>
              <w:t>علمي</w:t>
            </w:r>
          </w:hyperlink>
          <w:r>
            <w:rPr>
              <w:rStyle w:val="Hyperlink"/>
              <w:rFonts w:hint="cs"/>
              <w:noProof/>
              <w:rtl/>
            </w:rPr>
            <w:t xml:space="preserve"> </w:t>
          </w:r>
          <w:hyperlink w:anchor="_Toc88917099"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88917099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7100"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الخوارزمي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7101" w:history="1">
            <w:r w:rsidRPr="00E50B41">
              <w:rPr>
                <w:rStyle w:val="Hyperlink"/>
                <w:rFonts w:hint="eastAsia"/>
                <w:noProof/>
                <w:rtl/>
                <w:lang w:bidi="fa-IR"/>
              </w:rPr>
              <w:t>علي</w:t>
            </w:r>
            <w:r w:rsidRPr="00E50B41">
              <w:rPr>
                <w:rStyle w:val="Hyperlink"/>
                <w:noProof/>
                <w:rtl/>
                <w:lang w:bidi="fa-IR"/>
              </w:rPr>
              <w:t xml:space="preserve"> </w:t>
            </w:r>
            <w:r w:rsidRPr="00E50B41">
              <w:rPr>
                <w:rStyle w:val="Hyperlink"/>
                <w:rFonts w:hint="eastAsia"/>
                <w:noProof/>
                <w:rtl/>
                <w:lang w:bidi="fa-IR"/>
              </w:rPr>
              <w:t>مني</w:t>
            </w:r>
            <w:r w:rsidRPr="00E50B41">
              <w:rPr>
                <w:rStyle w:val="Hyperlink"/>
                <w:noProof/>
                <w:rtl/>
                <w:lang w:bidi="fa-IR"/>
              </w:rPr>
              <w:t xml:space="preserve"> </w:t>
            </w:r>
            <w:r w:rsidRPr="00E50B41">
              <w:rPr>
                <w:rStyle w:val="Hyperlink"/>
                <w:rFonts w:hint="eastAsia"/>
                <w:noProof/>
                <w:rtl/>
                <w:lang w:bidi="fa-IR"/>
              </w:rPr>
              <w:t>وأنا</w:t>
            </w:r>
            <w:r w:rsidRPr="00E50B41">
              <w:rPr>
                <w:rStyle w:val="Hyperlink"/>
                <w:noProof/>
                <w:rtl/>
                <w:lang w:bidi="fa-IR"/>
              </w:rPr>
              <w:t xml:space="preserve"> </w:t>
            </w:r>
            <w:r w:rsidRPr="00E50B41">
              <w:rPr>
                <w:rStyle w:val="Hyperlink"/>
                <w:rFonts w:hint="eastAsia"/>
                <w:noProof/>
                <w:rtl/>
                <w:lang w:bidi="fa-IR"/>
              </w:rPr>
              <w:t>من</w:t>
            </w:r>
            <w:r w:rsidRPr="00E50B41">
              <w:rPr>
                <w:rStyle w:val="Hyperlink"/>
                <w:noProof/>
                <w:rtl/>
                <w:lang w:bidi="fa-IR"/>
              </w:rPr>
              <w:t xml:space="preserve"> </w:t>
            </w:r>
            <w:r w:rsidRPr="00E50B41">
              <w:rPr>
                <w:rStyle w:val="Hyperlink"/>
                <w:rFonts w:hint="eastAsia"/>
                <w:noProof/>
                <w:rtl/>
                <w:lang w:bidi="fa-IR"/>
              </w:rPr>
              <w:t>علي،</w:t>
            </w:r>
            <w:r w:rsidRPr="00E50B41">
              <w:rPr>
                <w:rStyle w:val="Hyperlink"/>
                <w:noProof/>
                <w:rtl/>
                <w:lang w:bidi="fa-IR"/>
              </w:rPr>
              <w:t xml:space="preserve"> </w:t>
            </w:r>
            <w:r w:rsidRPr="00E50B41">
              <w:rPr>
                <w:rStyle w:val="Hyperlink"/>
                <w:rFonts w:hint="eastAsia"/>
                <w:noProof/>
                <w:rtl/>
                <w:lang w:bidi="fa-IR"/>
              </w:rPr>
              <w:t>فهو</w:t>
            </w:r>
            <w:r w:rsidRPr="00E50B41">
              <w:rPr>
                <w:rStyle w:val="Hyperlink"/>
                <w:noProof/>
                <w:rtl/>
                <w:lang w:bidi="fa-IR"/>
              </w:rPr>
              <w:t xml:space="preserve"> </w:t>
            </w:r>
            <w:r w:rsidRPr="00E50B41">
              <w:rPr>
                <w:rStyle w:val="Hyperlink"/>
                <w:rFonts w:hint="eastAsia"/>
                <w:noProof/>
                <w:rtl/>
                <w:lang w:bidi="fa-IR"/>
              </w:rPr>
              <w:t>باب</w:t>
            </w:r>
            <w:r w:rsidRPr="00E50B41">
              <w:rPr>
                <w:rStyle w:val="Hyperlink"/>
                <w:noProof/>
                <w:rtl/>
                <w:lang w:bidi="fa-IR"/>
              </w:rPr>
              <w:t xml:space="preserve"> </w:t>
            </w:r>
            <w:r w:rsidRPr="00E50B41">
              <w:rPr>
                <w:rStyle w:val="Hyperlink"/>
                <w:rFonts w:hint="eastAsia"/>
                <w:noProof/>
                <w:rtl/>
                <w:lang w:bidi="fa-IR"/>
              </w:rPr>
              <w:t>علمي</w:t>
            </w:r>
            <w:r w:rsidRPr="00E50B41">
              <w:rPr>
                <w:rStyle w:val="Hyperlink"/>
                <w:noProof/>
                <w:rtl/>
                <w:lang w:bidi="fa-IR"/>
              </w:rPr>
              <w:t xml:space="preserve"> </w:t>
            </w:r>
            <w:r w:rsidRPr="00E50B41">
              <w:rPr>
                <w:rStyle w:val="Hyperlink"/>
                <w:rFonts w:hint="eastAsia"/>
                <w:noProof/>
                <w:rtl/>
                <w:lang w:bidi="fa-IR"/>
              </w:rPr>
              <w:t>ووصيي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7102" w:history="1">
            <w:r w:rsidRPr="00E50B41">
              <w:rPr>
                <w:rStyle w:val="Hyperlink"/>
                <w:rFonts w:hint="eastAsia"/>
                <w:noProof/>
                <w:rtl/>
                <w:lang w:bidi="fa-IR"/>
              </w:rPr>
              <w:t>علي</w:t>
            </w:r>
            <w:r w:rsidRPr="00E50B41">
              <w:rPr>
                <w:rStyle w:val="Hyperlink"/>
                <w:noProof/>
                <w:rtl/>
                <w:lang w:bidi="fa-IR"/>
              </w:rPr>
              <w:t xml:space="preserve"> </w:t>
            </w:r>
            <w:r w:rsidRPr="00E50B41">
              <w:rPr>
                <w:rStyle w:val="Hyperlink"/>
                <w:rFonts w:hint="eastAsia"/>
                <w:noProof/>
                <w:rtl/>
                <w:lang w:bidi="fa-IR"/>
              </w:rPr>
              <w:t>باب</w:t>
            </w:r>
            <w:r w:rsidRPr="00E50B41">
              <w:rPr>
                <w:rStyle w:val="Hyperlink"/>
                <w:noProof/>
                <w:rtl/>
                <w:lang w:bidi="fa-IR"/>
              </w:rPr>
              <w:t xml:space="preserve"> </w:t>
            </w:r>
            <w:r w:rsidRPr="00E50B41">
              <w:rPr>
                <w:rStyle w:val="Hyperlink"/>
                <w:rFonts w:hint="eastAsia"/>
                <w:noProof/>
                <w:rtl/>
                <w:lang w:bidi="fa-IR"/>
              </w:rPr>
              <w:t>علمي</w:t>
            </w:r>
            <w:r w:rsidRPr="00E50B41">
              <w:rPr>
                <w:rStyle w:val="Hyperlink"/>
                <w:noProof/>
                <w:rtl/>
                <w:lang w:bidi="fa-IR"/>
              </w:rPr>
              <w:t xml:space="preserve"> </w:t>
            </w:r>
            <w:r w:rsidRPr="00E50B41">
              <w:rPr>
                <w:rStyle w:val="Hyperlink"/>
                <w:rFonts w:hint="eastAsia"/>
                <w:noProof/>
                <w:rtl/>
                <w:lang w:bidi="fa-IR"/>
              </w:rPr>
              <w:t>ومبيّن</w:t>
            </w:r>
            <w:r w:rsidRPr="00E50B41">
              <w:rPr>
                <w:rStyle w:val="Hyperlink"/>
                <w:noProof/>
                <w:rtl/>
                <w:lang w:bidi="fa-IR"/>
              </w:rPr>
              <w:t xml:space="preserve"> </w:t>
            </w:r>
            <w:r w:rsidRPr="00E50B41">
              <w:rPr>
                <w:rStyle w:val="Hyperlink"/>
                <w:rFonts w:hint="eastAsia"/>
                <w:noProof/>
                <w:rtl/>
                <w:lang w:bidi="fa-IR"/>
              </w:rPr>
              <w:t>لأمتي</w:t>
            </w:r>
            <w:r w:rsidRPr="00E50B41">
              <w:rPr>
                <w:rStyle w:val="Hyperlink"/>
                <w:noProof/>
                <w:rtl/>
                <w:lang w:bidi="fa-IR"/>
              </w:rPr>
              <w:t xml:space="preserve"> </w:t>
            </w:r>
            <w:r w:rsidRPr="00E50B41">
              <w:rPr>
                <w:rStyle w:val="Hyperlink"/>
                <w:rFonts w:hint="eastAsia"/>
                <w:noProof/>
                <w:rtl/>
                <w:lang w:bidi="fa-IR"/>
              </w:rPr>
              <w:t>ما</w:t>
            </w:r>
            <w:r w:rsidRPr="00E50B41">
              <w:rPr>
                <w:rStyle w:val="Hyperlink"/>
                <w:noProof/>
                <w:rtl/>
                <w:lang w:bidi="fa-IR"/>
              </w:rPr>
              <w:t xml:space="preserve"> </w:t>
            </w:r>
            <w:r w:rsidRPr="00E50B41">
              <w:rPr>
                <w:rStyle w:val="Hyperlink"/>
                <w:rFonts w:hint="eastAsia"/>
                <w:noProof/>
                <w:rtl/>
                <w:lang w:bidi="fa-IR"/>
              </w:rPr>
              <w:t>أرسلت</w:t>
            </w:r>
            <w:r w:rsidRPr="00E50B41">
              <w:rPr>
                <w:rStyle w:val="Hyperlink"/>
                <w:noProof/>
                <w:rtl/>
                <w:lang w:bidi="fa-IR"/>
              </w:rPr>
              <w:t xml:space="preserve"> </w:t>
            </w:r>
            <w:r w:rsidRPr="00E50B41">
              <w:rPr>
                <w:rStyle w:val="Hyperlink"/>
                <w:rFonts w:hint="eastAsia"/>
                <w:noProof/>
                <w:rtl/>
                <w:lang w:bidi="fa-IR"/>
              </w:rPr>
              <w:t>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237E6E" w:rsidRDefault="00237E6E" w:rsidP="003B0F6F">
          <w:pPr>
            <w:pStyle w:val="libNormal"/>
            <w:rPr>
              <w:rStyle w:val="Hyperlink"/>
              <w:noProof/>
            </w:rPr>
          </w:pPr>
          <w:r>
            <w:rPr>
              <w:rStyle w:val="Hyperlink"/>
              <w:noProof/>
            </w:rPr>
            <w:br w:type="page"/>
          </w:r>
        </w:p>
        <w:p w:rsidR="00676B0A" w:rsidRDefault="00676B0A" w:rsidP="00676B0A">
          <w:pPr>
            <w:pStyle w:val="TOC3"/>
            <w:rPr>
              <w:rFonts w:asciiTheme="minorHAnsi" w:eastAsiaTheme="minorEastAsia" w:hAnsiTheme="minorHAnsi" w:cstheme="minorBidi"/>
              <w:noProof/>
              <w:color w:val="auto"/>
              <w:sz w:val="22"/>
              <w:szCs w:val="22"/>
              <w:rtl/>
            </w:rPr>
          </w:pPr>
          <w:hyperlink w:anchor="_Toc8891710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شيرويه</w:t>
            </w:r>
            <w:r w:rsidRPr="00E50B41">
              <w:rPr>
                <w:rStyle w:val="Hyperlink"/>
                <w:noProof/>
                <w:rtl/>
                <w:lang w:bidi="fa-IR"/>
              </w:rPr>
              <w:t xml:space="preserve"> </w:t>
            </w:r>
            <w:r w:rsidRPr="00E50B41">
              <w:rPr>
                <w:rStyle w:val="Hyperlink"/>
                <w:rFonts w:hint="eastAsia"/>
                <w:noProof/>
                <w:rtl/>
                <w:lang w:bidi="fa-IR"/>
              </w:rPr>
              <w:t>الديلمي</w:t>
            </w:r>
          </w:hyperlink>
          <w:r>
            <w:rPr>
              <w:rStyle w:val="Hyperlink"/>
              <w:rFonts w:hint="cs"/>
              <w:noProof/>
              <w:rtl/>
            </w:rPr>
            <w:t xml:space="preserve"> </w:t>
          </w:r>
          <w:hyperlink w:anchor="_Toc88917104"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شهردار</w:t>
            </w:r>
            <w:r w:rsidRPr="00E50B41">
              <w:rPr>
                <w:rStyle w:val="Hyperlink"/>
                <w:noProof/>
                <w:rtl/>
                <w:lang w:bidi="fa-IR"/>
              </w:rPr>
              <w:t xml:space="preserve"> </w:t>
            </w:r>
            <w:r w:rsidRPr="00E50B41">
              <w:rPr>
                <w:rStyle w:val="Hyperlink"/>
                <w:rFonts w:hint="eastAsia"/>
                <w:noProof/>
                <w:rtl/>
                <w:lang w:bidi="fa-IR"/>
              </w:rPr>
              <w:t>الديلمي</w:t>
            </w:r>
          </w:hyperlink>
          <w:r>
            <w:rPr>
              <w:rStyle w:val="Hyperlink"/>
              <w:rFonts w:hint="cs"/>
              <w:noProof/>
              <w:rtl/>
            </w:rPr>
            <w:t xml:space="preserve"> </w:t>
          </w:r>
          <w:hyperlink w:anchor="_Toc88917105"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الهمداني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710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السيوطي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107"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عبد</w:t>
            </w:r>
            <w:r w:rsidRPr="00E50B41">
              <w:rPr>
                <w:rStyle w:val="Hyperlink"/>
                <w:noProof/>
                <w:rtl/>
                <w:lang w:bidi="fa-IR"/>
              </w:rPr>
              <w:t xml:space="preserve"> </w:t>
            </w:r>
            <w:r w:rsidRPr="00E50B41">
              <w:rPr>
                <w:rStyle w:val="Hyperlink"/>
                <w:rFonts w:hint="eastAsia"/>
                <w:noProof/>
                <w:rtl/>
                <w:lang w:bidi="fa-IR"/>
              </w:rPr>
              <w:t>الوهاب</w:t>
            </w:r>
            <w:r w:rsidRPr="00E50B41">
              <w:rPr>
                <w:rStyle w:val="Hyperlink"/>
                <w:noProof/>
                <w:rtl/>
                <w:lang w:bidi="fa-IR"/>
              </w:rPr>
              <w:t xml:space="preserve"> </w:t>
            </w:r>
            <w:r w:rsidRPr="00E50B41">
              <w:rPr>
                <w:rStyle w:val="Hyperlink"/>
                <w:rFonts w:hint="eastAsia"/>
                <w:noProof/>
                <w:rtl/>
                <w:lang w:bidi="fa-IR"/>
              </w:rPr>
              <w:t>البخاري</w:t>
            </w:r>
          </w:hyperlink>
          <w:r>
            <w:rPr>
              <w:rStyle w:val="Hyperlink"/>
              <w:rFonts w:hint="cs"/>
              <w:noProof/>
              <w:rtl/>
            </w:rPr>
            <w:t xml:space="preserve"> </w:t>
          </w:r>
          <w:hyperlink w:anchor="_Toc88917108"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المتقي</w:t>
            </w:r>
          </w:hyperlink>
          <w:r>
            <w:rPr>
              <w:rStyle w:val="Hyperlink"/>
              <w:rFonts w:hint="cs"/>
              <w:noProof/>
              <w:rtl/>
            </w:rPr>
            <w:t xml:space="preserve"> </w:t>
          </w:r>
          <w:hyperlink w:anchor="_Toc88917109"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الوصابي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110"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الجمال</w:t>
            </w:r>
            <w:r w:rsidRPr="00E50B41">
              <w:rPr>
                <w:rStyle w:val="Hyperlink"/>
                <w:noProof/>
                <w:rtl/>
                <w:lang w:bidi="fa-IR"/>
              </w:rPr>
              <w:t xml:space="preserve"> </w:t>
            </w:r>
            <w:r w:rsidRPr="00E50B41">
              <w:rPr>
                <w:rStyle w:val="Hyperlink"/>
                <w:rFonts w:hint="eastAsia"/>
                <w:noProof/>
                <w:rtl/>
                <w:lang w:bidi="fa-IR"/>
              </w:rPr>
              <w:t>المحدّث</w:t>
            </w:r>
          </w:hyperlink>
          <w:r>
            <w:rPr>
              <w:rStyle w:val="Hyperlink"/>
              <w:rFonts w:hint="cs"/>
              <w:noProof/>
              <w:rtl/>
            </w:rPr>
            <w:t xml:space="preserve"> </w:t>
          </w:r>
          <w:hyperlink w:anchor="_Toc88917111"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صدر</w:t>
            </w:r>
            <w:r w:rsidRPr="00E50B41">
              <w:rPr>
                <w:rStyle w:val="Hyperlink"/>
                <w:noProof/>
                <w:rtl/>
                <w:lang w:bidi="fa-IR"/>
              </w:rPr>
              <w:t xml:space="preserve"> </w:t>
            </w:r>
            <w:r w:rsidRPr="00E50B41">
              <w:rPr>
                <w:rStyle w:val="Hyperlink"/>
                <w:rFonts w:hint="eastAsia"/>
                <w:noProof/>
                <w:rtl/>
                <w:lang w:bidi="fa-IR"/>
              </w:rPr>
              <w:t>العالم</w:t>
            </w:r>
          </w:hyperlink>
          <w:r>
            <w:rPr>
              <w:rStyle w:val="Hyperlink"/>
              <w:rFonts w:hint="cs"/>
              <w:noProof/>
              <w:rtl/>
            </w:rPr>
            <w:t xml:space="preserve"> </w:t>
          </w:r>
          <w:hyperlink w:anchor="_Toc88917112"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العجيلي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11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السليماني</w:t>
            </w:r>
          </w:hyperlink>
          <w:r>
            <w:rPr>
              <w:rStyle w:val="Hyperlink"/>
              <w:rFonts w:hint="cs"/>
              <w:noProof/>
              <w:rtl/>
            </w:rPr>
            <w:t xml:space="preserve"> </w:t>
          </w:r>
          <w:hyperlink w:anchor="_Toc88917114"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اللكهنوي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7115"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القندوزي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7116" w:history="1">
            <w:r w:rsidRPr="00E50B41">
              <w:rPr>
                <w:rStyle w:val="Hyperlink"/>
                <w:noProof/>
                <w:rtl/>
                <w:lang w:bidi="fa-IR"/>
              </w:rPr>
              <w:t xml:space="preserve">... </w:t>
            </w:r>
            <w:r w:rsidRPr="00E50B41">
              <w:rPr>
                <w:rStyle w:val="Hyperlink"/>
                <w:rFonts w:hint="eastAsia"/>
                <w:noProof/>
                <w:rtl/>
                <w:lang w:bidi="fa-IR"/>
              </w:rPr>
              <w:t>وأنت</w:t>
            </w:r>
            <w:r w:rsidRPr="00E50B41">
              <w:rPr>
                <w:rStyle w:val="Hyperlink"/>
                <w:noProof/>
                <w:rtl/>
                <w:lang w:bidi="fa-IR"/>
              </w:rPr>
              <w:t xml:space="preserve"> </w:t>
            </w:r>
            <w:r w:rsidRPr="00E50B41">
              <w:rPr>
                <w:rStyle w:val="Hyperlink"/>
                <w:rFonts w:hint="eastAsia"/>
                <w:noProof/>
                <w:rtl/>
                <w:lang w:bidi="fa-IR"/>
              </w:rPr>
              <w:t>باب</w:t>
            </w:r>
            <w:r w:rsidRPr="00E50B41">
              <w:rPr>
                <w:rStyle w:val="Hyperlink"/>
                <w:noProof/>
                <w:rtl/>
                <w:lang w:bidi="fa-IR"/>
              </w:rPr>
              <w:t xml:space="preserve"> </w:t>
            </w:r>
            <w:r w:rsidRPr="00E50B41">
              <w:rPr>
                <w:rStyle w:val="Hyperlink"/>
                <w:rFonts w:hint="eastAsia"/>
                <w:noProof/>
                <w:rtl/>
                <w:lang w:bidi="fa-IR"/>
              </w:rPr>
              <w:t>علمي</w:t>
            </w:r>
            <w:r w:rsidRPr="00E50B41">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117"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الخركوشي</w:t>
            </w:r>
          </w:hyperlink>
          <w:r>
            <w:rPr>
              <w:rStyle w:val="Hyperlink"/>
              <w:rFonts w:hint="cs"/>
              <w:noProof/>
              <w:rtl/>
            </w:rPr>
            <w:t xml:space="preserve"> </w:t>
          </w:r>
          <w:hyperlink w:anchor="_Toc88917118"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نعيم</w:t>
            </w:r>
          </w:hyperlink>
          <w:r>
            <w:rPr>
              <w:rStyle w:val="Hyperlink"/>
              <w:rFonts w:hint="cs"/>
              <w:noProof/>
              <w:rtl/>
            </w:rPr>
            <w:t xml:space="preserve"> </w:t>
          </w:r>
          <w:hyperlink w:anchor="_Toc88917119"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الديلمي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380</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7120"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الخوارزمي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121"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العطّار</w:t>
            </w:r>
            <w:r w:rsidRPr="00E50B41">
              <w:rPr>
                <w:rStyle w:val="Hyperlink"/>
                <w:noProof/>
                <w:rtl/>
                <w:lang w:bidi="fa-IR"/>
              </w:rPr>
              <w:t xml:space="preserve"> </w:t>
            </w:r>
            <w:r w:rsidRPr="00E50B41">
              <w:rPr>
                <w:rStyle w:val="Hyperlink"/>
                <w:rFonts w:hint="eastAsia"/>
                <w:noProof/>
                <w:rtl/>
                <w:lang w:bidi="fa-IR"/>
              </w:rPr>
              <w:t>الهمداني</w:t>
            </w:r>
          </w:hyperlink>
          <w:r>
            <w:rPr>
              <w:rStyle w:val="Hyperlink"/>
              <w:rFonts w:hint="cs"/>
              <w:noProof/>
              <w:rtl/>
            </w:rPr>
            <w:t xml:space="preserve"> </w:t>
          </w:r>
          <w:hyperlink w:anchor="_Toc88917122"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الصالحاني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12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الكنجي</w:t>
            </w:r>
          </w:hyperlink>
          <w:r>
            <w:rPr>
              <w:rStyle w:val="Hyperlink"/>
              <w:rFonts w:hint="cs"/>
              <w:noProof/>
              <w:rtl/>
            </w:rPr>
            <w:t xml:space="preserve"> </w:t>
          </w:r>
          <w:hyperlink w:anchor="_Toc88917124"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شهاب</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7125"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القندوزي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7126" w:history="1">
            <w:r w:rsidRPr="00E50B41">
              <w:rPr>
                <w:rStyle w:val="Hyperlink"/>
                <w:rFonts w:hint="eastAsia"/>
                <w:noProof/>
                <w:rtl/>
                <w:lang w:bidi="fa-IR"/>
              </w:rPr>
              <w:t>عيبة</w:t>
            </w:r>
            <w:r w:rsidRPr="00E50B41">
              <w:rPr>
                <w:rStyle w:val="Hyperlink"/>
                <w:noProof/>
                <w:rtl/>
                <w:lang w:bidi="fa-IR"/>
              </w:rPr>
              <w:t xml:space="preserve"> </w:t>
            </w:r>
            <w:r w:rsidRPr="00E50B41">
              <w:rPr>
                <w:rStyle w:val="Hyperlink"/>
                <w:rFonts w:hint="eastAsia"/>
                <w:noProof/>
                <w:rtl/>
                <w:lang w:bidi="fa-IR"/>
              </w:rPr>
              <w:t>علمي</w:t>
            </w:r>
            <w:r w:rsidRPr="00E50B41">
              <w:rPr>
                <w:rStyle w:val="Hyperlink"/>
                <w:noProof/>
                <w:rtl/>
                <w:lang w:bidi="fa-IR"/>
              </w:rPr>
              <w:t xml:space="preserve"> </w:t>
            </w:r>
            <w:r w:rsidRPr="00E50B41">
              <w:rPr>
                <w:rStyle w:val="Hyperlink"/>
                <w:rFonts w:hint="eastAsia"/>
                <w:noProof/>
                <w:rtl/>
                <w:lang w:bidi="fa-IR"/>
              </w:rPr>
              <w:t>وبابي</w:t>
            </w:r>
            <w:r w:rsidRPr="00E50B41">
              <w:rPr>
                <w:rStyle w:val="Hyperlink"/>
                <w:noProof/>
                <w:rtl/>
                <w:lang w:bidi="fa-IR"/>
              </w:rPr>
              <w:t xml:space="preserve"> </w:t>
            </w:r>
            <w:r w:rsidRPr="00E50B41">
              <w:rPr>
                <w:rStyle w:val="Hyperlink"/>
                <w:rFonts w:hint="eastAsia"/>
                <w:noProof/>
                <w:rtl/>
                <w:lang w:bidi="fa-IR"/>
              </w:rPr>
              <w:t>الذي</w:t>
            </w:r>
            <w:r w:rsidRPr="00E50B41">
              <w:rPr>
                <w:rStyle w:val="Hyperlink"/>
                <w:noProof/>
                <w:rtl/>
                <w:lang w:bidi="fa-IR"/>
              </w:rPr>
              <w:t xml:space="preserve"> </w:t>
            </w:r>
            <w:r w:rsidRPr="00E50B41">
              <w:rPr>
                <w:rStyle w:val="Hyperlink"/>
                <w:rFonts w:hint="eastAsia"/>
                <w:noProof/>
                <w:rtl/>
                <w:lang w:bidi="fa-IR"/>
              </w:rPr>
              <w:t>أوتى</w:t>
            </w:r>
            <w:r w:rsidRPr="00E50B41">
              <w:rPr>
                <w:rStyle w:val="Hyperlink"/>
                <w:noProof/>
                <w:rtl/>
                <w:lang w:bidi="fa-IR"/>
              </w:rPr>
              <w:t xml:space="preserve"> </w:t>
            </w:r>
            <w:r w:rsidRPr="00E50B41">
              <w:rPr>
                <w:rStyle w:val="Hyperlink"/>
                <w:rFonts w:hint="eastAsia"/>
                <w:noProof/>
                <w:rtl/>
                <w:lang w:bidi="fa-IR"/>
              </w:rPr>
              <w:t>منه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385</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127"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نعيم</w:t>
            </w:r>
          </w:hyperlink>
          <w:r>
            <w:rPr>
              <w:rStyle w:val="Hyperlink"/>
              <w:rFonts w:hint="cs"/>
              <w:noProof/>
              <w:rtl/>
            </w:rPr>
            <w:t xml:space="preserve"> </w:t>
          </w:r>
          <w:hyperlink w:anchor="_Toc88917128"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الخوارزمي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129"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الرّافعي</w:t>
            </w:r>
          </w:hyperlink>
          <w:r>
            <w:rPr>
              <w:rStyle w:val="Hyperlink"/>
              <w:rFonts w:hint="cs"/>
              <w:noProof/>
              <w:rtl/>
            </w:rPr>
            <w:t xml:space="preserve"> </w:t>
          </w:r>
          <w:hyperlink w:anchor="_Toc88917130"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الكنجي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7131"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الحموئي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132"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المحلي</w:t>
            </w:r>
          </w:hyperlink>
          <w:r>
            <w:rPr>
              <w:rStyle w:val="Hyperlink"/>
              <w:rFonts w:hint="cs"/>
              <w:noProof/>
              <w:rtl/>
            </w:rPr>
            <w:t xml:space="preserve"> </w:t>
          </w:r>
          <w:hyperlink w:anchor="_Toc8891713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شهاب</w:t>
            </w:r>
            <w:r w:rsidRPr="00E50B41">
              <w:rPr>
                <w:rStyle w:val="Hyperlink"/>
                <w:noProof/>
                <w:rtl/>
                <w:lang w:bidi="fa-IR"/>
              </w:rPr>
              <w:t xml:space="preserve"> </w:t>
            </w:r>
            <w:r w:rsidRPr="00E50B41">
              <w:rPr>
                <w:rStyle w:val="Hyperlink"/>
                <w:rFonts w:hint="eastAsia"/>
                <w:noProof/>
                <w:rtl/>
                <w:lang w:bidi="fa-IR"/>
              </w:rPr>
              <w:t>الدين</w:t>
            </w:r>
            <w:r w:rsidRPr="00E50B41">
              <w:rPr>
                <w:rStyle w:val="Hyperlink"/>
                <w:noProof/>
                <w:rtl/>
                <w:lang w:bidi="fa-IR"/>
              </w:rPr>
              <w:t xml:space="preserve"> </w:t>
            </w:r>
            <w:r w:rsidRPr="00E50B41">
              <w:rPr>
                <w:rStyle w:val="Hyperlink"/>
                <w:rFonts w:hint="eastAsia"/>
                <w:noProof/>
                <w:rtl/>
                <w:lang w:bidi="fa-IR"/>
              </w:rPr>
              <w:t>أحمد</w:t>
            </w:r>
          </w:hyperlink>
          <w:r>
            <w:rPr>
              <w:rStyle w:val="Hyperlink"/>
              <w:rFonts w:hint="cs"/>
              <w:noProof/>
              <w:rtl/>
            </w:rPr>
            <w:t xml:space="preserve"> </w:t>
          </w:r>
          <w:hyperlink w:anchor="_Toc88917134"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الأمير</w:t>
            </w:r>
            <w:r w:rsidRPr="00E50B41">
              <w:rPr>
                <w:rStyle w:val="Hyperlink"/>
                <w:noProof/>
                <w:rtl/>
                <w:lang w:bidi="fa-IR"/>
              </w:rPr>
              <w:t xml:space="preserve"> </w:t>
            </w:r>
            <w:r w:rsidRPr="00E50B41">
              <w:rPr>
                <w:rStyle w:val="Hyperlink"/>
                <w:rFonts w:hint="eastAsia"/>
                <w:noProof/>
                <w:rtl/>
                <w:lang w:bidi="fa-IR"/>
              </w:rPr>
              <w:t>الصنعاني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390</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7135"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القندوزي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676B0A" w:rsidRDefault="00676B0A" w:rsidP="00676B0A">
          <w:pPr>
            <w:pStyle w:val="TOC2"/>
            <w:tabs>
              <w:tab w:val="right" w:leader="dot" w:pos="7786"/>
            </w:tabs>
            <w:rPr>
              <w:rFonts w:asciiTheme="minorHAnsi" w:eastAsiaTheme="minorEastAsia" w:hAnsiTheme="minorHAnsi" w:cstheme="minorBidi"/>
              <w:noProof/>
              <w:color w:val="auto"/>
              <w:sz w:val="22"/>
              <w:szCs w:val="22"/>
              <w:rtl/>
            </w:rPr>
          </w:pPr>
          <w:hyperlink w:anchor="_Toc88917136" w:history="1">
            <w:r w:rsidRPr="00E50B41">
              <w:rPr>
                <w:rStyle w:val="Hyperlink"/>
                <w:rFonts w:hint="eastAsia"/>
                <w:noProof/>
                <w:rtl/>
                <w:lang w:bidi="fa-IR"/>
              </w:rPr>
              <w:t>وهو</w:t>
            </w:r>
            <w:r w:rsidRPr="00E50B41">
              <w:rPr>
                <w:rStyle w:val="Hyperlink"/>
                <w:noProof/>
                <w:rtl/>
                <w:lang w:bidi="fa-IR"/>
              </w:rPr>
              <w:t xml:space="preserve"> </w:t>
            </w:r>
            <w:r w:rsidRPr="00E50B41">
              <w:rPr>
                <w:rStyle w:val="Hyperlink"/>
                <w:rFonts w:hint="eastAsia"/>
                <w:noProof/>
                <w:rtl/>
                <w:lang w:bidi="fa-IR"/>
              </w:rPr>
              <w:t>بابي</w:t>
            </w:r>
            <w:r w:rsidRPr="00E50B41">
              <w:rPr>
                <w:rStyle w:val="Hyperlink"/>
                <w:noProof/>
                <w:rtl/>
                <w:lang w:bidi="fa-IR"/>
              </w:rPr>
              <w:t xml:space="preserve"> </w:t>
            </w:r>
            <w:r w:rsidRPr="00E50B41">
              <w:rPr>
                <w:rStyle w:val="Hyperlink"/>
                <w:rFonts w:hint="eastAsia"/>
                <w:noProof/>
                <w:rtl/>
                <w:lang w:bidi="fa-IR"/>
              </w:rPr>
              <w:t>الذي</w:t>
            </w:r>
            <w:r w:rsidRPr="00E50B41">
              <w:rPr>
                <w:rStyle w:val="Hyperlink"/>
                <w:noProof/>
                <w:rtl/>
                <w:lang w:bidi="fa-IR"/>
              </w:rPr>
              <w:t xml:space="preserve"> </w:t>
            </w:r>
            <w:r w:rsidRPr="00E50B41">
              <w:rPr>
                <w:rStyle w:val="Hyperlink"/>
                <w:rFonts w:hint="eastAsia"/>
                <w:noProof/>
                <w:rtl/>
                <w:lang w:bidi="fa-IR"/>
              </w:rPr>
              <w:t>أوتى</w:t>
            </w:r>
            <w:r w:rsidRPr="00E50B41">
              <w:rPr>
                <w:rStyle w:val="Hyperlink"/>
                <w:noProof/>
                <w:rtl/>
                <w:lang w:bidi="fa-IR"/>
              </w:rPr>
              <w:t xml:space="preserve"> </w:t>
            </w:r>
            <w:r w:rsidRPr="00E50B41">
              <w:rPr>
                <w:rStyle w:val="Hyperlink"/>
                <w:rFonts w:hint="eastAsia"/>
                <w:noProof/>
                <w:rtl/>
                <w:lang w:bidi="fa-IR"/>
              </w:rPr>
              <w:t>منه</w:t>
            </w:r>
          </w:hyperlink>
          <w:r>
            <w:rPr>
              <w:rStyle w:val="Hyperlink"/>
              <w:rFonts w:hint="cs"/>
              <w:noProof/>
              <w:rtl/>
            </w:rPr>
            <w:t xml:space="preserve"> </w:t>
          </w:r>
          <w:hyperlink w:anchor="_Toc88917137"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مردويه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138"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عساكر</w:t>
            </w:r>
          </w:hyperlink>
          <w:r>
            <w:rPr>
              <w:rStyle w:val="Hyperlink"/>
              <w:rFonts w:hint="cs"/>
              <w:noProof/>
              <w:rtl/>
            </w:rPr>
            <w:t xml:space="preserve"> </w:t>
          </w:r>
          <w:hyperlink w:anchor="_Toc88917139"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الكنجي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7140" w:history="1">
            <w:r w:rsidRPr="00E50B41">
              <w:rPr>
                <w:rStyle w:val="Hyperlink"/>
                <w:rFonts w:hint="eastAsia"/>
                <w:noProof/>
                <w:rtl/>
                <w:lang w:bidi="fa-IR"/>
              </w:rPr>
              <w:t>علي</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طالب</w:t>
            </w:r>
            <w:r w:rsidRPr="00E50B41">
              <w:rPr>
                <w:rStyle w:val="Hyperlink"/>
                <w:noProof/>
                <w:rtl/>
                <w:lang w:bidi="fa-IR"/>
              </w:rPr>
              <w:t xml:space="preserve"> </w:t>
            </w:r>
            <w:r w:rsidRPr="00E50B41">
              <w:rPr>
                <w:rStyle w:val="Hyperlink"/>
                <w:rFonts w:hint="eastAsia"/>
                <w:noProof/>
                <w:rtl/>
                <w:lang w:bidi="fa-IR"/>
              </w:rPr>
              <w:t>باب</w:t>
            </w:r>
            <w:r w:rsidRPr="00E50B41">
              <w:rPr>
                <w:rStyle w:val="Hyperlink"/>
                <w:noProof/>
                <w:rtl/>
                <w:lang w:bidi="fa-IR"/>
              </w:rPr>
              <w:t xml:space="preserve"> </w:t>
            </w:r>
            <w:r w:rsidRPr="00E50B41">
              <w:rPr>
                <w:rStyle w:val="Hyperlink"/>
                <w:rFonts w:hint="eastAsia"/>
                <w:noProof/>
                <w:rtl/>
                <w:lang w:bidi="fa-IR"/>
              </w:rPr>
              <w:t>حطّة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141"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الدّارقطني</w:t>
            </w:r>
          </w:hyperlink>
          <w:r>
            <w:rPr>
              <w:rStyle w:val="Hyperlink"/>
              <w:rFonts w:hint="cs"/>
              <w:noProof/>
              <w:rtl/>
            </w:rPr>
            <w:t xml:space="preserve"> </w:t>
          </w:r>
          <w:hyperlink w:anchor="_Toc88917142"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الديلمي</w:t>
            </w:r>
          </w:hyperlink>
          <w:r>
            <w:rPr>
              <w:rStyle w:val="Hyperlink"/>
              <w:rFonts w:hint="cs"/>
              <w:noProof/>
              <w:rtl/>
            </w:rPr>
            <w:t xml:space="preserve"> </w:t>
          </w:r>
          <w:hyperlink w:anchor="_Toc88917143"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الهمداني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144"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السيوطي</w:t>
            </w:r>
          </w:hyperlink>
          <w:r>
            <w:rPr>
              <w:rStyle w:val="Hyperlink"/>
              <w:rFonts w:hint="cs"/>
              <w:noProof/>
              <w:rtl/>
            </w:rPr>
            <w:t xml:space="preserve"> </w:t>
          </w:r>
          <w:hyperlink w:anchor="_Toc88917145"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ابن</w:t>
            </w:r>
            <w:r w:rsidRPr="00E50B41">
              <w:rPr>
                <w:rStyle w:val="Hyperlink"/>
                <w:noProof/>
                <w:rtl/>
                <w:lang w:bidi="fa-IR"/>
              </w:rPr>
              <w:t xml:space="preserve"> </w:t>
            </w:r>
            <w:r w:rsidRPr="00E50B41">
              <w:rPr>
                <w:rStyle w:val="Hyperlink"/>
                <w:rFonts w:hint="eastAsia"/>
                <w:noProof/>
                <w:rtl/>
                <w:lang w:bidi="fa-IR"/>
              </w:rPr>
              <w:t>حجر</w:t>
            </w:r>
          </w:hyperlink>
          <w:r>
            <w:rPr>
              <w:rStyle w:val="Hyperlink"/>
              <w:rFonts w:hint="cs"/>
              <w:noProof/>
              <w:rtl/>
            </w:rPr>
            <w:t xml:space="preserve"> </w:t>
          </w:r>
          <w:hyperlink w:anchor="_Toc88917146"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المتقي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676B0A" w:rsidRDefault="00676B0A" w:rsidP="00676B0A">
          <w:pPr>
            <w:pStyle w:val="TOC3"/>
            <w:rPr>
              <w:rFonts w:asciiTheme="minorHAnsi" w:eastAsiaTheme="minorEastAsia" w:hAnsiTheme="minorHAnsi" w:cstheme="minorBidi"/>
              <w:noProof/>
              <w:color w:val="auto"/>
              <w:sz w:val="22"/>
              <w:szCs w:val="22"/>
              <w:rtl/>
            </w:rPr>
          </w:pPr>
          <w:hyperlink w:anchor="_Toc88917147"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العيدروس</w:t>
            </w:r>
          </w:hyperlink>
          <w:r>
            <w:rPr>
              <w:rStyle w:val="Hyperlink"/>
              <w:rFonts w:hint="cs"/>
              <w:noProof/>
              <w:rtl/>
            </w:rPr>
            <w:t xml:space="preserve"> </w:t>
          </w:r>
          <w:hyperlink w:anchor="_Toc88917148"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العزيزي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7149" w:history="1">
            <w:r w:rsidRPr="00E50B41">
              <w:rPr>
                <w:rStyle w:val="Hyperlink"/>
                <w:rFonts w:hint="eastAsia"/>
                <w:noProof/>
                <w:rtl/>
                <w:lang w:bidi="fa-IR"/>
              </w:rPr>
              <w:t>رواية</w:t>
            </w:r>
            <w:r w:rsidRPr="00E50B41">
              <w:rPr>
                <w:rStyle w:val="Hyperlink"/>
                <w:noProof/>
                <w:rtl/>
                <w:lang w:bidi="fa-IR"/>
              </w:rPr>
              <w:t xml:space="preserve"> </w:t>
            </w:r>
            <w:r w:rsidRPr="00E50B41">
              <w:rPr>
                <w:rStyle w:val="Hyperlink"/>
                <w:rFonts w:hint="eastAsia"/>
                <w:noProof/>
                <w:rtl/>
                <w:lang w:bidi="fa-IR"/>
              </w:rPr>
              <w:t>الأمير</w:t>
            </w:r>
            <w:r w:rsidRPr="00E50B41">
              <w:rPr>
                <w:rStyle w:val="Hyperlink"/>
                <w:noProof/>
                <w:rtl/>
                <w:lang w:bidi="fa-IR"/>
              </w:rPr>
              <w:t xml:space="preserve"> </w:t>
            </w:r>
            <w:r w:rsidRPr="00E50B41">
              <w:rPr>
                <w:rStyle w:val="Hyperlink"/>
                <w:rFonts w:hint="eastAsia"/>
                <w:noProof/>
                <w:rtl/>
                <w:lang w:bidi="fa-IR"/>
              </w:rPr>
              <w:t>الصنعاني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237E6E" w:rsidRDefault="00237E6E" w:rsidP="003B0F6F">
          <w:pPr>
            <w:pStyle w:val="libNormal"/>
            <w:rPr>
              <w:rStyle w:val="Hyperlink"/>
              <w:noProof/>
            </w:rPr>
          </w:pPr>
          <w:r>
            <w:rPr>
              <w:rStyle w:val="Hyperlink"/>
              <w:noProof/>
            </w:rPr>
            <w:br w:type="page"/>
          </w:r>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7150" w:history="1">
            <w:r w:rsidRPr="00E50B41">
              <w:rPr>
                <w:rStyle w:val="Hyperlink"/>
                <w:rFonts w:hint="eastAsia"/>
                <w:noProof/>
                <w:rtl/>
                <w:lang w:bidi="fa-IR"/>
              </w:rPr>
              <w:t>علي</w:t>
            </w:r>
            <w:r w:rsidRPr="00E50B41">
              <w:rPr>
                <w:rStyle w:val="Hyperlink"/>
                <w:noProof/>
                <w:rtl/>
                <w:lang w:bidi="fa-IR"/>
              </w:rPr>
              <w:t xml:space="preserve"> </w:t>
            </w:r>
            <w:r w:rsidRPr="00E50B41">
              <w:rPr>
                <w:rStyle w:val="Hyperlink"/>
                <w:rFonts w:hint="eastAsia"/>
                <w:noProof/>
                <w:rtl/>
                <w:lang w:bidi="fa-IR"/>
              </w:rPr>
              <w:t>بن</w:t>
            </w:r>
            <w:r w:rsidRPr="00E50B41">
              <w:rPr>
                <w:rStyle w:val="Hyperlink"/>
                <w:noProof/>
                <w:rtl/>
                <w:lang w:bidi="fa-IR"/>
              </w:rPr>
              <w:t xml:space="preserve"> </w:t>
            </w:r>
            <w:r w:rsidRPr="00E50B41">
              <w:rPr>
                <w:rStyle w:val="Hyperlink"/>
                <w:rFonts w:hint="eastAsia"/>
                <w:noProof/>
                <w:rtl/>
                <w:lang w:bidi="fa-IR"/>
              </w:rPr>
              <w:t>أبي</w:t>
            </w:r>
            <w:r w:rsidRPr="00E50B41">
              <w:rPr>
                <w:rStyle w:val="Hyperlink"/>
                <w:noProof/>
                <w:rtl/>
                <w:lang w:bidi="fa-IR"/>
              </w:rPr>
              <w:t xml:space="preserve"> </w:t>
            </w:r>
            <w:r w:rsidRPr="00E50B41">
              <w:rPr>
                <w:rStyle w:val="Hyperlink"/>
                <w:rFonts w:hint="eastAsia"/>
                <w:noProof/>
                <w:rtl/>
                <w:lang w:bidi="fa-IR"/>
              </w:rPr>
              <w:t>طالب</w:t>
            </w:r>
            <w:r w:rsidRPr="00E50B41">
              <w:rPr>
                <w:rStyle w:val="Hyperlink"/>
                <w:noProof/>
                <w:rtl/>
                <w:lang w:bidi="fa-IR"/>
              </w:rPr>
              <w:t xml:space="preserve"> </w:t>
            </w:r>
            <w:r w:rsidRPr="00E50B41">
              <w:rPr>
                <w:rStyle w:val="Hyperlink"/>
                <w:rFonts w:hint="eastAsia"/>
                <w:noProof/>
                <w:rtl/>
                <w:lang w:bidi="fa-IR"/>
              </w:rPr>
              <w:t>باب</w:t>
            </w:r>
            <w:r w:rsidRPr="00E50B41">
              <w:rPr>
                <w:rStyle w:val="Hyperlink"/>
                <w:noProof/>
                <w:rtl/>
                <w:lang w:bidi="fa-IR"/>
              </w:rPr>
              <w:t xml:space="preserve"> </w:t>
            </w:r>
            <w:r w:rsidRPr="00E50B41">
              <w:rPr>
                <w:rStyle w:val="Hyperlink"/>
                <w:rFonts w:hint="eastAsia"/>
                <w:noProof/>
                <w:rtl/>
                <w:lang w:bidi="fa-IR"/>
              </w:rPr>
              <w:t>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7151" w:history="1">
            <w:r w:rsidRPr="00E50B41">
              <w:rPr>
                <w:rStyle w:val="Hyperlink"/>
                <w:rFonts w:hint="eastAsia"/>
                <w:noProof/>
                <w:rtl/>
                <w:lang w:bidi="fa-IR"/>
              </w:rPr>
              <w:t>وأنت</w:t>
            </w:r>
            <w:r w:rsidRPr="00E50B41">
              <w:rPr>
                <w:rStyle w:val="Hyperlink"/>
                <w:noProof/>
                <w:rtl/>
                <w:lang w:bidi="fa-IR"/>
              </w:rPr>
              <w:t xml:space="preserve"> </w:t>
            </w:r>
            <w:r w:rsidRPr="00E50B41">
              <w:rPr>
                <w:rStyle w:val="Hyperlink"/>
                <w:rFonts w:hint="eastAsia"/>
                <w:noProof/>
                <w:rtl/>
                <w:lang w:bidi="fa-IR"/>
              </w:rPr>
              <w:t>باب</w:t>
            </w:r>
            <w:r w:rsidRPr="00E50B41">
              <w:rPr>
                <w:rStyle w:val="Hyperlink"/>
                <w:noProof/>
                <w:rtl/>
                <w:lang w:bidi="fa-IR"/>
              </w:rPr>
              <w:t xml:space="preserve"> </w:t>
            </w:r>
            <w:r w:rsidRPr="00E50B41">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7152" w:history="1">
            <w:r w:rsidRPr="00E50B41">
              <w:rPr>
                <w:rStyle w:val="Hyperlink"/>
                <w:rFonts w:hint="eastAsia"/>
                <w:noProof/>
                <w:rtl/>
                <w:lang w:bidi="fa-IR"/>
              </w:rPr>
              <w:t>أنا</w:t>
            </w:r>
            <w:r w:rsidRPr="00E50B41">
              <w:rPr>
                <w:rStyle w:val="Hyperlink"/>
                <w:noProof/>
                <w:rtl/>
                <w:lang w:bidi="fa-IR"/>
              </w:rPr>
              <w:t xml:space="preserve"> </w:t>
            </w:r>
            <w:r w:rsidRPr="00E50B41">
              <w:rPr>
                <w:rStyle w:val="Hyperlink"/>
                <w:rFonts w:hint="eastAsia"/>
                <w:noProof/>
                <w:rtl/>
                <w:lang w:bidi="fa-IR"/>
              </w:rPr>
              <w:t>باب</w:t>
            </w:r>
            <w:r w:rsidRPr="00E50B41">
              <w:rPr>
                <w:rStyle w:val="Hyperlink"/>
                <w:noProof/>
                <w:rtl/>
                <w:lang w:bidi="fa-IR"/>
              </w:rPr>
              <w:t xml:space="preserve"> </w:t>
            </w:r>
            <w:r w:rsidRPr="00E50B41">
              <w:rPr>
                <w:rStyle w:val="Hyperlink"/>
                <w:rFonts w:hint="eastAsia"/>
                <w:noProof/>
                <w:rtl/>
                <w:lang w:bidi="fa-IR"/>
              </w:rPr>
              <w:t>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7153" w:history="1">
            <w:r w:rsidRPr="00E50B41">
              <w:rPr>
                <w:rStyle w:val="Hyperlink"/>
                <w:rFonts w:hint="eastAsia"/>
                <w:noProof/>
                <w:rtl/>
                <w:lang w:bidi="fa-IR"/>
              </w:rPr>
              <w:t>علي</w:t>
            </w:r>
            <w:r w:rsidRPr="00E50B41">
              <w:rPr>
                <w:rStyle w:val="Hyperlink"/>
                <w:noProof/>
                <w:rtl/>
                <w:lang w:bidi="fa-IR"/>
              </w:rPr>
              <w:t xml:space="preserve"> </w:t>
            </w:r>
            <w:r w:rsidRPr="00E50B41">
              <w:rPr>
                <w:rStyle w:val="Hyperlink"/>
                <w:rFonts w:hint="eastAsia"/>
                <w:noProof/>
                <w:rtl/>
                <w:lang w:bidi="fa-IR"/>
              </w:rPr>
              <w:t>مني</w:t>
            </w:r>
            <w:r w:rsidRPr="00E50B41">
              <w:rPr>
                <w:rStyle w:val="Hyperlink"/>
                <w:noProof/>
                <w:rtl/>
                <w:lang w:bidi="fa-IR"/>
              </w:rPr>
              <w:t xml:space="preserve"> </w:t>
            </w:r>
            <w:r w:rsidRPr="00E50B41">
              <w:rPr>
                <w:rStyle w:val="Hyperlink"/>
                <w:rFonts w:hint="eastAsia"/>
                <w:noProof/>
                <w:rtl/>
                <w:lang w:bidi="fa-IR"/>
              </w:rPr>
              <w:t>وأنا</w:t>
            </w:r>
            <w:r w:rsidRPr="00E50B41">
              <w:rPr>
                <w:rStyle w:val="Hyperlink"/>
                <w:noProof/>
                <w:rtl/>
                <w:lang w:bidi="fa-IR"/>
              </w:rPr>
              <w:t xml:space="preserve"> </w:t>
            </w:r>
            <w:r w:rsidRPr="00E50B41">
              <w:rPr>
                <w:rStyle w:val="Hyperlink"/>
                <w:rFonts w:hint="eastAsia"/>
                <w:noProof/>
                <w:rtl/>
                <w:lang w:bidi="fa-IR"/>
              </w:rPr>
              <w:t>منه</w:t>
            </w:r>
            <w:r w:rsidRPr="00E50B41">
              <w:rPr>
                <w:rStyle w:val="Hyperlink"/>
                <w:noProof/>
                <w:rtl/>
                <w:lang w:bidi="fa-IR"/>
              </w:rPr>
              <w:t xml:space="preserve"> </w:t>
            </w:r>
            <w:r w:rsidRPr="00E50B41">
              <w:rPr>
                <w:rStyle w:val="Hyperlink"/>
                <w:rFonts w:hint="eastAsia"/>
                <w:noProof/>
                <w:rtl/>
                <w:lang w:bidi="fa-IR"/>
              </w:rPr>
              <w:t>ولا</w:t>
            </w:r>
            <w:r w:rsidRPr="00E50B41">
              <w:rPr>
                <w:rStyle w:val="Hyperlink"/>
                <w:noProof/>
                <w:rtl/>
                <w:lang w:bidi="fa-IR"/>
              </w:rPr>
              <w:t xml:space="preserve"> </w:t>
            </w:r>
            <w:r w:rsidRPr="00E50B41">
              <w:rPr>
                <w:rStyle w:val="Hyperlink"/>
                <w:rFonts w:hint="eastAsia"/>
                <w:noProof/>
                <w:rtl/>
                <w:lang w:bidi="fa-IR"/>
              </w:rPr>
              <w:t>يؤدّي</w:t>
            </w:r>
            <w:r w:rsidRPr="00E50B41">
              <w:rPr>
                <w:rStyle w:val="Hyperlink"/>
                <w:noProof/>
                <w:rtl/>
                <w:lang w:bidi="fa-IR"/>
              </w:rPr>
              <w:t xml:space="preserve"> </w:t>
            </w:r>
            <w:r w:rsidRPr="00E50B41">
              <w:rPr>
                <w:rStyle w:val="Hyperlink"/>
                <w:rFonts w:hint="eastAsia"/>
                <w:noProof/>
                <w:rtl/>
                <w:lang w:bidi="fa-IR"/>
              </w:rPr>
              <w:t>إلّا</w:t>
            </w:r>
            <w:r w:rsidRPr="00E50B41">
              <w:rPr>
                <w:rStyle w:val="Hyperlink"/>
                <w:noProof/>
                <w:rtl/>
                <w:lang w:bidi="fa-IR"/>
              </w:rPr>
              <w:t xml:space="preserve"> </w:t>
            </w:r>
            <w:r w:rsidRPr="00E50B41">
              <w:rPr>
                <w:rStyle w:val="Hyperlink"/>
                <w:rFonts w:hint="eastAsia"/>
                <w:noProof/>
                <w:rtl/>
                <w:lang w:bidi="fa-IR"/>
              </w:rPr>
              <w:t>أنا</w:t>
            </w:r>
            <w:r w:rsidRPr="00E50B41">
              <w:rPr>
                <w:rStyle w:val="Hyperlink"/>
                <w:noProof/>
                <w:rtl/>
                <w:lang w:bidi="fa-IR"/>
              </w:rPr>
              <w:t xml:space="preserve"> </w:t>
            </w:r>
            <w:r w:rsidRPr="00E50B41">
              <w:rPr>
                <w:rStyle w:val="Hyperlink"/>
                <w:rFonts w:hint="eastAsia"/>
                <w:noProof/>
                <w:rtl/>
                <w:lang w:bidi="fa-IR"/>
              </w:rPr>
              <w:t>أو</w:t>
            </w:r>
            <w:r w:rsidRPr="00E50B41">
              <w:rPr>
                <w:rStyle w:val="Hyperlink"/>
                <w:noProof/>
                <w:rtl/>
                <w:lang w:bidi="fa-IR"/>
              </w:rPr>
              <w:t xml:space="preserve"> </w:t>
            </w:r>
            <w:r w:rsidRPr="00E50B41">
              <w:rPr>
                <w:rStyle w:val="Hyperlink"/>
                <w:rFonts w:hint="eastAsia"/>
                <w:noProof/>
                <w:rtl/>
                <w:lang w:bidi="fa-IR"/>
              </w:rPr>
              <w:t>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406</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7154" w:history="1">
            <w:r w:rsidRPr="00E50B41">
              <w:rPr>
                <w:rStyle w:val="Hyperlink"/>
                <w:rFonts w:hint="eastAsia"/>
                <w:noProof/>
                <w:rtl/>
                <w:lang w:bidi="fa-IR"/>
              </w:rPr>
              <w:t>فهم</w:t>
            </w:r>
            <w:r w:rsidRPr="00E50B41">
              <w:rPr>
                <w:rStyle w:val="Hyperlink"/>
                <w:noProof/>
                <w:rtl/>
                <w:lang w:bidi="fa-IR"/>
              </w:rPr>
              <w:t xml:space="preserve"> </w:t>
            </w:r>
            <w:r w:rsidRPr="00E50B41">
              <w:rPr>
                <w:rStyle w:val="Hyperlink"/>
                <w:rFonts w:hint="eastAsia"/>
                <w:noProof/>
                <w:rtl/>
                <w:lang w:bidi="fa-IR"/>
              </w:rPr>
              <w:t>الباب</w:t>
            </w:r>
            <w:r w:rsidRPr="00E50B41">
              <w:rPr>
                <w:rStyle w:val="Hyperlink"/>
                <w:noProof/>
                <w:rtl/>
                <w:lang w:bidi="fa-IR"/>
              </w:rPr>
              <w:t xml:space="preserve"> </w:t>
            </w:r>
            <w:r w:rsidRPr="00E50B41">
              <w:rPr>
                <w:rStyle w:val="Hyperlink"/>
                <w:rFonts w:hint="eastAsia"/>
                <w:noProof/>
                <w:rtl/>
                <w:lang w:bidi="fa-IR"/>
              </w:rPr>
              <w:t>المبتلى</w:t>
            </w:r>
            <w:r w:rsidRPr="00E50B41">
              <w:rPr>
                <w:rStyle w:val="Hyperlink"/>
                <w:noProof/>
                <w:rtl/>
                <w:lang w:bidi="fa-IR"/>
              </w:rPr>
              <w:t xml:space="preserve"> </w:t>
            </w:r>
            <w:r w:rsidRPr="00E50B41">
              <w:rPr>
                <w:rStyle w:val="Hyperlink"/>
                <w:rFonts w:hint="eastAsia"/>
                <w:noProof/>
                <w:rtl/>
                <w:lang w:bidi="fa-IR"/>
              </w:rPr>
              <w:t>بهم،</w:t>
            </w:r>
            <w:r w:rsidRPr="00E50B41">
              <w:rPr>
                <w:rStyle w:val="Hyperlink"/>
                <w:noProof/>
                <w:rtl/>
                <w:lang w:bidi="fa-IR"/>
              </w:rPr>
              <w:t xml:space="preserve"> </w:t>
            </w:r>
            <w:r w:rsidRPr="00E50B41">
              <w:rPr>
                <w:rStyle w:val="Hyperlink"/>
                <w:rFonts w:hint="eastAsia"/>
                <w:noProof/>
                <w:rtl/>
                <w:lang w:bidi="fa-IR"/>
              </w:rPr>
              <w:t>من</w:t>
            </w:r>
            <w:r w:rsidRPr="00E50B41">
              <w:rPr>
                <w:rStyle w:val="Hyperlink"/>
                <w:noProof/>
                <w:rtl/>
                <w:lang w:bidi="fa-IR"/>
              </w:rPr>
              <w:t xml:space="preserve"> </w:t>
            </w:r>
            <w:r w:rsidRPr="00E50B41">
              <w:rPr>
                <w:rStyle w:val="Hyperlink"/>
                <w:rFonts w:hint="eastAsia"/>
                <w:noProof/>
                <w:rtl/>
                <w:lang w:bidi="fa-IR"/>
              </w:rPr>
              <w:t>أتاهم</w:t>
            </w:r>
            <w:r w:rsidRPr="00E50B41">
              <w:rPr>
                <w:rStyle w:val="Hyperlink"/>
                <w:noProof/>
                <w:rtl/>
                <w:lang w:bidi="fa-IR"/>
              </w:rPr>
              <w:t xml:space="preserve"> </w:t>
            </w:r>
            <w:r w:rsidRPr="00E50B41">
              <w:rPr>
                <w:rStyle w:val="Hyperlink"/>
                <w:rFonts w:hint="eastAsia"/>
                <w:noProof/>
                <w:rtl/>
                <w:lang w:bidi="fa-IR"/>
              </w:rPr>
              <w:t>نجا</w:t>
            </w:r>
            <w:r w:rsidRPr="00E50B41">
              <w:rPr>
                <w:rStyle w:val="Hyperlink"/>
                <w:noProof/>
                <w:rtl/>
                <w:lang w:bidi="fa-IR"/>
              </w:rPr>
              <w:t xml:space="preserve"> </w:t>
            </w:r>
            <w:r w:rsidRPr="00E50B41">
              <w:rPr>
                <w:rStyle w:val="Hyperlink"/>
                <w:rFonts w:hint="eastAsia"/>
                <w:noProof/>
                <w:rtl/>
                <w:lang w:bidi="fa-IR"/>
              </w:rPr>
              <w:t>ومن</w:t>
            </w:r>
            <w:r w:rsidRPr="00E50B41">
              <w:rPr>
                <w:rStyle w:val="Hyperlink"/>
                <w:noProof/>
                <w:rtl/>
                <w:lang w:bidi="fa-IR"/>
              </w:rPr>
              <w:t xml:space="preserve"> </w:t>
            </w:r>
            <w:r w:rsidRPr="00E50B41">
              <w:rPr>
                <w:rStyle w:val="Hyperlink"/>
                <w:rFonts w:hint="eastAsia"/>
                <w:noProof/>
                <w:rtl/>
                <w:lang w:bidi="fa-IR"/>
              </w:rPr>
              <w:t>أباهم</w:t>
            </w:r>
            <w:r w:rsidRPr="00E50B41">
              <w:rPr>
                <w:rStyle w:val="Hyperlink"/>
                <w:noProof/>
                <w:rtl/>
                <w:lang w:bidi="fa-IR"/>
              </w:rPr>
              <w:t xml:space="preserve"> </w:t>
            </w:r>
            <w:r w:rsidRPr="00E50B41">
              <w:rPr>
                <w:rStyle w:val="Hyperlink"/>
                <w:rFonts w:hint="eastAsia"/>
                <w:noProof/>
                <w:rtl/>
                <w:lang w:bidi="fa-IR"/>
              </w:rPr>
              <w:t>هوى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7155" w:history="1">
            <w:r w:rsidRPr="00E50B41">
              <w:rPr>
                <w:rStyle w:val="Hyperlink"/>
                <w:rFonts w:hint="eastAsia"/>
                <w:noProof/>
                <w:rtl/>
                <w:lang w:bidi="fa-IR"/>
              </w:rPr>
              <w:t>مثل</w:t>
            </w:r>
            <w:r w:rsidRPr="00E50B41">
              <w:rPr>
                <w:rStyle w:val="Hyperlink"/>
                <w:noProof/>
                <w:rtl/>
                <w:lang w:bidi="fa-IR"/>
              </w:rPr>
              <w:t xml:space="preserve"> </w:t>
            </w:r>
            <w:r w:rsidRPr="00E50B41">
              <w:rPr>
                <w:rStyle w:val="Hyperlink"/>
                <w:rFonts w:hint="eastAsia"/>
                <w:noProof/>
                <w:rtl/>
                <w:lang w:bidi="fa-IR"/>
              </w:rPr>
              <w:t>أهل</w:t>
            </w:r>
            <w:r w:rsidRPr="00E50B41">
              <w:rPr>
                <w:rStyle w:val="Hyperlink"/>
                <w:noProof/>
                <w:rtl/>
                <w:lang w:bidi="fa-IR"/>
              </w:rPr>
              <w:t xml:space="preserve"> </w:t>
            </w:r>
            <w:r w:rsidRPr="00E50B41">
              <w:rPr>
                <w:rStyle w:val="Hyperlink"/>
                <w:rFonts w:hint="eastAsia"/>
                <w:noProof/>
                <w:rtl/>
                <w:lang w:bidi="fa-IR"/>
              </w:rPr>
              <w:t>بيتي</w:t>
            </w:r>
            <w:r w:rsidRPr="00E50B41">
              <w:rPr>
                <w:rStyle w:val="Hyperlink"/>
                <w:noProof/>
                <w:rtl/>
                <w:lang w:bidi="fa-IR"/>
              </w:rPr>
              <w:t xml:space="preserve"> </w:t>
            </w:r>
            <w:r w:rsidRPr="00E50B41">
              <w:rPr>
                <w:rStyle w:val="Hyperlink"/>
                <w:rFonts w:hint="eastAsia"/>
                <w:noProof/>
                <w:rtl/>
                <w:lang w:bidi="fa-IR"/>
              </w:rPr>
              <w:t>فيكم</w:t>
            </w:r>
            <w:r w:rsidRPr="00E50B41">
              <w:rPr>
                <w:rStyle w:val="Hyperlink"/>
                <w:noProof/>
                <w:rtl/>
                <w:lang w:bidi="fa-IR"/>
              </w:rPr>
              <w:t xml:space="preserve"> </w:t>
            </w:r>
            <w:r w:rsidRPr="00E50B41">
              <w:rPr>
                <w:rStyle w:val="Hyperlink"/>
                <w:rFonts w:hint="eastAsia"/>
                <w:noProof/>
                <w:rtl/>
                <w:lang w:bidi="fa-IR"/>
              </w:rPr>
              <w:t>مثل</w:t>
            </w:r>
            <w:r w:rsidRPr="00E50B41">
              <w:rPr>
                <w:rStyle w:val="Hyperlink"/>
                <w:noProof/>
                <w:rtl/>
                <w:lang w:bidi="fa-IR"/>
              </w:rPr>
              <w:t xml:space="preserve"> </w:t>
            </w:r>
            <w:r w:rsidRPr="00E50B41">
              <w:rPr>
                <w:rStyle w:val="Hyperlink"/>
                <w:rFonts w:hint="eastAsia"/>
                <w:noProof/>
                <w:rtl/>
                <w:lang w:bidi="fa-IR"/>
              </w:rPr>
              <w:t>باب</w:t>
            </w:r>
            <w:r w:rsidRPr="00E50B41">
              <w:rPr>
                <w:rStyle w:val="Hyperlink"/>
                <w:noProof/>
                <w:rtl/>
                <w:lang w:bidi="fa-IR"/>
              </w:rPr>
              <w:t xml:space="preserve"> </w:t>
            </w:r>
            <w:r w:rsidRPr="00E50B41">
              <w:rPr>
                <w:rStyle w:val="Hyperlink"/>
                <w:rFonts w:hint="eastAsia"/>
                <w:noProof/>
                <w:rtl/>
                <w:lang w:bidi="fa-IR"/>
              </w:rPr>
              <w:t>حطة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676B0A" w:rsidRDefault="00676B0A">
          <w:pPr>
            <w:pStyle w:val="TOC2"/>
            <w:tabs>
              <w:tab w:val="right" w:leader="dot" w:pos="7786"/>
            </w:tabs>
            <w:rPr>
              <w:rFonts w:asciiTheme="minorHAnsi" w:eastAsiaTheme="minorEastAsia" w:hAnsiTheme="minorHAnsi" w:cstheme="minorBidi"/>
              <w:noProof/>
              <w:color w:val="auto"/>
              <w:sz w:val="22"/>
              <w:szCs w:val="22"/>
              <w:rtl/>
            </w:rPr>
          </w:pPr>
          <w:hyperlink w:anchor="_Toc88917156" w:history="1">
            <w:r w:rsidRPr="00E50B41">
              <w:rPr>
                <w:rStyle w:val="Hyperlink"/>
                <w:rFonts w:hint="eastAsia"/>
                <w:noProof/>
                <w:rtl/>
                <w:lang w:bidi="fa-IR"/>
              </w:rPr>
              <w:t>وهم</w:t>
            </w:r>
            <w:r w:rsidRPr="00E50B41">
              <w:rPr>
                <w:rStyle w:val="Hyperlink"/>
                <w:noProof/>
                <w:rtl/>
                <w:lang w:bidi="fa-IR"/>
              </w:rPr>
              <w:t xml:space="preserve"> </w:t>
            </w:r>
            <w:r w:rsidRPr="00E50B41">
              <w:rPr>
                <w:rStyle w:val="Hyperlink"/>
                <w:rFonts w:hint="eastAsia"/>
                <w:noProof/>
                <w:rtl/>
                <w:lang w:bidi="fa-IR"/>
              </w:rPr>
              <w:t>أبواب</w:t>
            </w:r>
            <w:r w:rsidRPr="00E50B41">
              <w:rPr>
                <w:rStyle w:val="Hyperlink"/>
                <w:noProof/>
                <w:rtl/>
                <w:lang w:bidi="fa-IR"/>
              </w:rPr>
              <w:t xml:space="preserve"> </w:t>
            </w:r>
            <w:r w:rsidRPr="00E50B41">
              <w:rPr>
                <w:rStyle w:val="Hyperlink"/>
                <w:rFonts w:hint="eastAsia"/>
                <w:noProof/>
                <w:rtl/>
                <w:lang w:bidi="fa-IR"/>
              </w:rPr>
              <w:t>العلم</w:t>
            </w:r>
            <w:r w:rsidRPr="00E50B41">
              <w:rPr>
                <w:rStyle w:val="Hyperlink"/>
                <w:noProof/>
                <w:rtl/>
                <w:lang w:bidi="fa-IR"/>
              </w:rPr>
              <w:t xml:space="preserve"> </w:t>
            </w:r>
            <w:r w:rsidRPr="00E50B41">
              <w:rPr>
                <w:rStyle w:val="Hyperlink"/>
                <w:rFonts w:hint="eastAsia"/>
                <w:noProof/>
                <w:rtl/>
                <w:lang w:bidi="fa-IR"/>
              </w:rPr>
              <w:t>في</w:t>
            </w:r>
            <w:r w:rsidRPr="00E50B41">
              <w:rPr>
                <w:rStyle w:val="Hyperlink"/>
                <w:noProof/>
                <w:rtl/>
                <w:lang w:bidi="fa-IR"/>
              </w:rPr>
              <w:t xml:space="preserve"> </w:t>
            </w:r>
            <w:r w:rsidRPr="00E50B41">
              <w:rPr>
                <w:rStyle w:val="Hyperlink"/>
                <w:rFonts w:hint="eastAsia"/>
                <w:noProof/>
                <w:rtl/>
                <w:lang w:bidi="fa-IR"/>
              </w:rPr>
              <w:t>أمّتي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416</w:t>
            </w:r>
            <w:r>
              <w:rPr>
                <w:noProof/>
                <w:webHidden/>
                <w:rtl/>
              </w:rPr>
              <w:fldChar w:fldCharType="end"/>
            </w:r>
          </w:hyperlink>
        </w:p>
        <w:p w:rsidR="00676B0A" w:rsidRDefault="00676B0A">
          <w:pPr>
            <w:pStyle w:val="TOC3"/>
            <w:rPr>
              <w:rFonts w:asciiTheme="minorHAnsi" w:eastAsiaTheme="minorEastAsia" w:hAnsiTheme="minorHAnsi" w:cstheme="minorBidi"/>
              <w:noProof/>
              <w:color w:val="auto"/>
              <w:sz w:val="22"/>
              <w:szCs w:val="22"/>
              <w:rtl/>
            </w:rPr>
          </w:pPr>
          <w:hyperlink w:anchor="_Toc88917157" w:history="1">
            <w:r w:rsidRPr="00E50B41">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88917157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A71A70" w:rsidRDefault="00A71A70">
          <w:r>
            <w:rPr>
              <w:b/>
              <w:bCs/>
              <w:noProof/>
            </w:rPr>
            <w:fldChar w:fldCharType="end"/>
          </w:r>
        </w:p>
      </w:sdtContent>
    </w:sdt>
    <w:sectPr w:rsidR="00A71A70"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F4A" w:rsidRDefault="003A7F4A">
      <w:r>
        <w:separator/>
      </w:r>
    </w:p>
  </w:endnote>
  <w:endnote w:type="continuationSeparator" w:id="0">
    <w:p w:rsidR="003A7F4A" w:rsidRDefault="003A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3EE" w:rsidRPr="00460435" w:rsidRDefault="00E513E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3EE" w:rsidRPr="00460435" w:rsidRDefault="00E513E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3EE" w:rsidRPr="00460435" w:rsidRDefault="00E513E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F4A" w:rsidRDefault="003A7F4A">
      <w:r>
        <w:separator/>
      </w:r>
    </w:p>
  </w:footnote>
  <w:footnote w:type="continuationSeparator" w:id="0">
    <w:p w:rsidR="003A7F4A" w:rsidRDefault="003A7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71"/>
    <w:rsid w:val="00005A19"/>
    <w:rsid w:val="000235A0"/>
    <w:rsid w:val="00024DBC"/>
    <w:rsid w:val="000267FE"/>
    <w:rsid w:val="00034DB7"/>
    <w:rsid w:val="00040798"/>
    <w:rsid w:val="00042F45"/>
    <w:rsid w:val="00043023"/>
    <w:rsid w:val="00044543"/>
    <w:rsid w:val="000459C9"/>
    <w:rsid w:val="00054406"/>
    <w:rsid w:val="00056295"/>
    <w:rsid w:val="0006216A"/>
    <w:rsid w:val="00066C43"/>
    <w:rsid w:val="00067F84"/>
    <w:rsid w:val="00071C97"/>
    <w:rsid w:val="00073491"/>
    <w:rsid w:val="0007613C"/>
    <w:rsid w:val="000761F7"/>
    <w:rsid w:val="00076A3A"/>
    <w:rsid w:val="00077163"/>
    <w:rsid w:val="00082D69"/>
    <w:rsid w:val="000866CA"/>
    <w:rsid w:val="0009079A"/>
    <w:rsid w:val="00090987"/>
    <w:rsid w:val="00090D9F"/>
    <w:rsid w:val="00092805"/>
    <w:rsid w:val="00092A0C"/>
    <w:rsid w:val="00095BA6"/>
    <w:rsid w:val="00095FB3"/>
    <w:rsid w:val="00097FE5"/>
    <w:rsid w:val="000A319F"/>
    <w:rsid w:val="000A56AE"/>
    <w:rsid w:val="000A7750"/>
    <w:rsid w:val="000B1DE4"/>
    <w:rsid w:val="000B2E78"/>
    <w:rsid w:val="000B3A56"/>
    <w:rsid w:val="000B4B59"/>
    <w:rsid w:val="000B51C5"/>
    <w:rsid w:val="000C0A89"/>
    <w:rsid w:val="000C297D"/>
    <w:rsid w:val="000C2ACD"/>
    <w:rsid w:val="000C5BD5"/>
    <w:rsid w:val="000C646B"/>
    <w:rsid w:val="000C7722"/>
    <w:rsid w:val="000D0932"/>
    <w:rsid w:val="000D1BDF"/>
    <w:rsid w:val="000D4AED"/>
    <w:rsid w:val="000D4FF4"/>
    <w:rsid w:val="000D59B9"/>
    <w:rsid w:val="000D71B7"/>
    <w:rsid w:val="000E0153"/>
    <w:rsid w:val="000E07D2"/>
    <w:rsid w:val="000E1D61"/>
    <w:rsid w:val="000E3F3D"/>
    <w:rsid w:val="000E46E9"/>
    <w:rsid w:val="000E558C"/>
    <w:rsid w:val="000E6824"/>
    <w:rsid w:val="000E77FC"/>
    <w:rsid w:val="000F0464"/>
    <w:rsid w:val="000F3C52"/>
    <w:rsid w:val="000F43CB"/>
    <w:rsid w:val="0010049D"/>
    <w:rsid w:val="00103118"/>
    <w:rsid w:val="0010315B"/>
    <w:rsid w:val="001033B6"/>
    <w:rsid w:val="00103495"/>
    <w:rsid w:val="00103C79"/>
    <w:rsid w:val="0010431B"/>
    <w:rsid w:val="00107A6B"/>
    <w:rsid w:val="00107D53"/>
    <w:rsid w:val="001106A5"/>
    <w:rsid w:val="00111AE3"/>
    <w:rsid w:val="00112C43"/>
    <w:rsid w:val="0011352E"/>
    <w:rsid w:val="00113B0B"/>
    <w:rsid w:val="00113BA3"/>
    <w:rsid w:val="00113CCC"/>
    <w:rsid w:val="0011526E"/>
    <w:rsid w:val="00115473"/>
    <w:rsid w:val="00115A71"/>
    <w:rsid w:val="001162C9"/>
    <w:rsid w:val="0011690A"/>
    <w:rsid w:val="0012064D"/>
    <w:rsid w:val="00122468"/>
    <w:rsid w:val="001225F2"/>
    <w:rsid w:val="0012268F"/>
    <w:rsid w:val="0012315E"/>
    <w:rsid w:val="001243ED"/>
    <w:rsid w:val="0012628B"/>
    <w:rsid w:val="00126471"/>
    <w:rsid w:val="00135E90"/>
    <w:rsid w:val="00136268"/>
    <w:rsid w:val="00136E6F"/>
    <w:rsid w:val="00136FE7"/>
    <w:rsid w:val="001410AE"/>
    <w:rsid w:val="00142D3C"/>
    <w:rsid w:val="0014341C"/>
    <w:rsid w:val="00143EEA"/>
    <w:rsid w:val="00144654"/>
    <w:rsid w:val="0014713F"/>
    <w:rsid w:val="00147ED8"/>
    <w:rsid w:val="00151C03"/>
    <w:rsid w:val="00152234"/>
    <w:rsid w:val="001531AC"/>
    <w:rsid w:val="00153917"/>
    <w:rsid w:val="00157306"/>
    <w:rsid w:val="00160F76"/>
    <w:rsid w:val="001637DD"/>
    <w:rsid w:val="00163A74"/>
    <w:rsid w:val="00163C84"/>
    <w:rsid w:val="00163D83"/>
    <w:rsid w:val="00164767"/>
    <w:rsid w:val="00164810"/>
    <w:rsid w:val="001666E4"/>
    <w:rsid w:val="001712E1"/>
    <w:rsid w:val="00172911"/>
    <w:rsid w:val="00172A3D"/>
    <w:rsid w:val="001767EE"/>
    <w:rsid w:val="00180327"/>
    <w:rsid w:val="00182258"/>
    <w:rsid w:val="00182CD3"/>
    <w:rsid w:val="001839D9"/>
    <w:rsid w:val="0018664D"/>
    <w:rsid w:val="00187017"/>
    <w:rsid w:val="00187246"/>
    <w:rsid w:val="00190156"/>
    <w:rsid w:val="001937F7"/>
    <w:rsid w:val="00195052"/>
    <w:rsid w:val="0019610D"/>
    <w:rsid w:val="001A0DAA"/>
    <w:rsid w:val="001A1408"/>
    <w:rsid w:val="001A3110"/>
    <w:rsid w:val="001A329D"/>
    <w:rsid w:val="001A4C37"/>
    <w:rsid w:val="001A4D9B"/>
    <w:rsid w:val="001A6EC0"/>
    <w:rsid w:val="001B07B7"/>
    <w:rsid w:val="001B16FD"/>
    <w:rsid w:val="001B330E"/>
    <w:rsid w:val="001B5182"/>
    <w:rsid w:val="001B577F"/>
    <w:rsid w:val="001B6B73"/>
    <w:rsid w:val="001B6FD0"/>
    <w:rsid w:val="001B702D"/>
    <w:rsid w:val="001B7407"/>
    <w:rsid w:val="001C05A5"/>
    <w:rsid w:val="001C3D8D"/>
    <w:rsid w:val="001C4851"/>
    <w:rsid w:val="001C5EDB"/>
    <w:rsid w:val="001D2731"/>
    <w:rsid w:val="001D320D"/>
    <w:rsid w:val="001D3568"/>
    <w:rsid w:val="001D41A1"/>
    <w:rsid w:val="001D5007"/>
    <w:rsid w:val="001E016E"/>
    <w:rsid w:val="001E25DC"/>
    <w:rsid w:val="001E3A96"/>
    <w:rsid w:val="001F0713"/>
    <w:rsid w:val="001F3530"/>
    <w:rsid w:val="001F3DB4"/>
    <w:rsid w:val="00200E9A"/>
    <w:rsid w:val="00202A9C"/>
    <w:rsid w:val="00202C7B"/>
    <w:rsid w:val="002045CF"/>
    <w:rsid w:val="002054C5"/>
    <w:rsid w:val="002139CB"/>
    <w:rsid w:val="00214077"/>
    <w:rsid w:val="0021424B"/>
    <w:rsid w:val="002142DB"/>
    <w:rsid w:val="00214801"/>
    <w:rsid w:val="00215DCB"/>
    <w:rsid w:val="00216871"/>
    <w:rsid w:val="00221675"/>
    <w:rsid w:val="002216E3"/>
    <w:rsid w:val="00224964"/>
    <w:rsid w:val="00225BBB"/>
    <w:rsid w:val="00226098"/>
    <w:rsid w:val="002267C7"/>
    <w:rsid w:val="0022730F"/>
    <w:rsid w:val="00227FEE"/>
    <w:rsid w:val="0023271F"/>
    <w:rsid w:val="00232FD2"/>
    <w:rsid w:val="0023758A"/>
    <w:rsid w:val="00237C0B"/>
    <w:rsid w:val="00237E6E"/>
    <w:rsid w:val="002412B7"/>
    <w:rsid w:val="00241F59"/>
    <w:rsid w:val="0024265C"/>
    <w:rsid w:val="00242B38"/>
    <w:rsid w:val="002430E2"/>
    <w:rsid w:val="00243D20"/>
    <w:rsid w:val="00244C2E"/>
    <w:rsid w:val="00246472"/>
    <w:rsid w:val="0025042B"/>
    <w:rsid w:val="00250E0A"/>
    <w:rsid w:val="00251E02"/>
    <w:rsid w:val="00253DF7"/>
    <w:rsid w:val="002568DF"/>
    <w:rsid w:val="00257657"/>
    <w:rsid w:val="00261F33"/>
    <w:rsid w:val="00263F56"/>
    <w:rsid w:val="002652B1"/>
    <w:rsid w:val="00270A40"/>
    <w:rsid w:val="00271CAB"/>
    <w:rsid w:val="00272450"/>
    <w:rsid w:val="00272A98"/>
    <w:rsid w:val="0027369F"/>
    <w:rsid w:val="002741D7"/>
    <w:rsid w:val="00276F64"/>
    <w:rsid w:val="00281226"/>
    <w:rsid w:val="002812DC"/>
    <w:rsid w:val="002818EF"/>
    <w:rsid w:val="00281A4E"/>
    <w:rsid w:val="00282543"/>
    <w:rsid w:val="0028271F"/>
    <w:rsid w:val="0028272B"/>
    <w:rsid w:val="00282C1B"/>
    <w:rsid w:val="00284346"/>
    <w:rsid w:val="0028736A"/>
    <w:rsid w:val="0028771C"/>
    <w:rsid w:val="00287DBA"/>
    <w:rsid w:val="002906CD"/>
    <w:rsid w:val="00291C61"/>
    <w:rsid w:val="00295F61"/>
    <w:rsid w:val="00296D19"/>
    <w:rsid w:val="00296E4F"/>
    <w:rsid w:val="002A0284"/>
    <w:rsid w:val="002A080C"/>
    <w:rsid w:val="002A1851"/>
    <w:rsid w:val="002A2068"/>
    <w:rsid w:val="002A2178"/>
    <w:rsid w:val="002A2F34"/>
    <w:rsid w:val="002A338C"/>
    <w:rsid w:val="002A4C75"/>
    <w:rsid w:val="002A5096"/>
    <w:rsid w:val="002A69AC"/>
    <w:rsid w:val="002A717D"/>
    <w:rsid w:val="002A73D7"/>
    <w:rsid w:val="002B2B15"/>
    <w:rsid w:val="002B3048"/>
    <w:rsid w:val="002B4D52"/>
    <w:rsid w:val="002B5911"/>
    <w:rsid w:val="002B71A8"/>
    <w:rsid w:val="002B7794"/>
    <w:rsid w:val="002B7989"/>
    <w:rsid w:val="002C3E3A"/>
    <w:rsid w:val="002C5A2F"/>
    <w:rsid w:val="002C5C66"/>
    <w:rsid w:val="002C635D"/>
    <w:rsid w:val="002C6427"/>
    <w:rsid w:val="002C72FB"/>
    <w:rsid w:val="002C7EAA"/>
    <w:rsid w:val="002D19A9"/>
    <w:rsid w:val="002D2485"/>
    <w:rsid w:val="002D580E"/>
    <w:rsid w:val="002E0927"/>
    <w:rsid w:val="002E1040"/>
    <w:rsid w:val="002E19EE"/>
    <w:rsid w:val="002E4976"/>
    <w:rsid w:val="002E4D3D"/>
    <w:rsid w:val="002E5CA1"/>
    <w:rsid w:val="002E6022"/>
    <w:rsid w:val="002E635A"/>
    <w:rsid w:val="002E7C4B"/>
    <w:rsid w:val="002F10F2"/>
    <w:rsid w:val="002F3149"/>
    <w:rsid w:val="002F3626"/>
    <w:rsid w:val="002F3AD8"/>
    <w:rsid w:val="002F42E5"/>
    <w:rsid w:val="002F63EB"/>
    <w:rsid w:val="002F653F"/>
    <w:rsid w:val="002F65B9"/>
    <w:rsid w:val="00301EBF"/>
    <w:rsid w:val="00302101"/>
    <w:rsid w:val="00307C3A"/>
    <w:rsid w:val="00310141"/>
    <w:rsid w:val="00310762"/>
    <w:rsid w:val="00310A38"/>
    <w:rsid w:val="00310D1D"/>
    <w:rsid w:val="00312120"/>
    <w:rsid w:val="00312400"/>
    <w:rsid w:val="003129CD"/>
    <w:rsid w:val="003166C6"/>
    <w:rsid w:val="0031747E"/>
    <w:rsid w:val="00317E22"/>
    <w:rsid w:val="003204E9"/>
    <w:rsid w:val="00320644"/>
    <w:rsid w:val="00321D05"/>
    <w:rsid w:val="00322466"/>
    <w:rsid w:val="00324B78"/>
    <w:rsid w:val="00325A62"/>
    <w:rsid w:val="00326131"/>
    <w:rsid w:val="00330D70"/>
    <w:rsid w:val="0033182D"/>
    <w:rsid w:val="0033317B"/>
    <w:rsid w:val="003339D0"/>
    <w:rsid w:val="00335249"/>
    <w:rsid w:val="003353BB"/>
    <w:rsid w:val="0033620A"/>
    <w:rsid w:val="00337C77"/>
    <w:rsid w:val="00340F5D"/>
    <w:rsid w:val="00341A1E"/>
    <w:rsid w:val="0034239A"/>
    <w:rsid w:val="003430F8"/>
    <w:rsid w:val="003462EF"/>
    <w:rsid w:val="0034748B"/>
    <w:rsid w:val="00352CAB"/>
    <w:rsid w:val="0035368E"/>
    <w:rsid w:val="00354493"/>
    <w:rsid w:val="00355C40"/>
    <w:rsid w:val="0035722B"/>
    <w:rsid w:val="00357C3D"/>
    <w:rsid w:val="00360A5F"/>
    <w:rsid w:val="003618AA"/>
    <w:rsid w:val="0036224A"/>
    <w:rsid w:val="00362F97"/>
    <w:rsid w:val="0036371E"/>
    <w:rsid w:val="00363C94"/>
    <w:rsid w:val="0036400D"/>
    <w:rsid w:val="00364867"/>
    <w:rsid w:val="0036699A"/>
    <w:rsid w:val="00370223"/>
    <w:rsid w:val="00371CCB"/>
    <w:rsid w:val="00373085"/>
    <w:rsid w:val="003738CC"/>
    <w:rsid w:val="00376CD8"/>
    <w:rsid w:val="003771B6"/>
    <w:rsid w:val="00380674"/>
    <w:rsid w:val="003835A4"/>
    <w:rsid w:val="0038683D"/>
    <w:rsid w:val="00387F48"/>
    <w:rsid w:val="003935A6"/>
    <w:rsid w:val="003963F3"/>
    <w:rsid w:val="0039787F"/>
    <w:rsid w:val="003A1475"/>
    <w:rsid w:val="003A3298"/>
    <w:rsid w:val="003A4116"/>
    <w:rsid w:val="003A4587"/>
    <w:rsid w:val="003A533A"/>
    <w:rsid w:val="003A5FC8"/>
    <w:rsid w:val="003A657A"/>
    <w:rsid w:val="003A661E"/>
    <w:rsid w:val="003A7714"/>
    <w:rsid w:val="003A7F4A"/>
    <w:rsid w:val="003B0233"/>
    <w:rsid w:val="003B0913"/>
    <w:rsid w:val="003B0F6F"/>
    <w:rsid w:val="003B20C5"/>
    <w:rsid w:val="003B5031"/>
    <w:rsid w:val="003B63EE"/>
    <w:rsid w:val="003B6720"/>
    <w:rsid w:val="003B775B"/>
    <w:rsid w:val="003B7FA9"/>
    <w:rsid w:val="003C2A70"/>
    <w:rsid w:val="003C30D7"/>
    <w:rsid w:val="003C5444"/>
    <w:rsid w:val="003C6EB9"/>
    <w:rsid w:val="003C7C08"/>
    <w:rsid w:val="003D0E9A"/>
    <w:rsid w:val="003D2459"/>
    <w:rsid w:val="003D28ED"/>
    <w:rsid w:val="003D3107"/>
    <w:rsid w:val="003E11AE"/>
    <w:rsid w:val="003E148D"/>
    <w:rsid w:val="003E173A"/>
    <w:rsid w:val="003E3600"/>
    <w:rsid w:val="003E5CB0"/>
    <w:rsid w:val="003F133B"/>
    <w:rsid w:val="003F33DE"/>
    <w:rsid w:val="003F3B1D"/>
    <w:rsid w:val="003F49A4"/>
    <w:rsid w:val="003F70E0"/>
    <w:rsid w:val="0040243A"/>
    <w:rsid w:val="00402C65"/>
    <w:rsid w:val="0040312E"/>
    <w:rsid w:val="00404EB7"/>
    <w:rsid w:val="00407519"/>
    <w:rsid w:val="00407D56"/>
    <w:rsid w:val="004142DF"/>
    <w:rsid w:val="004146B4"/>
    <w:rsid w:val="00416E2B"/>
    <w:rsid w:val="004170C4"/>
    <w:rsid w:val="0042050C"/>
    <w:rsid w:val="004209BA"/>
    <w:rsid w:val="00420C44"/>
    <w:rsid w:val="0042502E"/>
    <w:rsid w:val="004259DE"/>
    <w:rsid w:val="004271BF"/>
    <w:rsid w:val="00430581"/>
    <w:rsid w:val="00434A97"/>
    <w:rsid w:val="0043566C"/>
    <w:rsid w:val="00437035"/>
    <w:rsid w:val="00440C62"/>
    <w:rsid w:val="00441A2E"/>
    <w:rsid w:val="00446BBA"/>
    <w:rsid w:val="004537CB"/>
    <w:rsid w:val="004538D5"/>
    <w:rsid w:val="00453C50"/>
    <w:rsid w:val="00455A59"/>
    <w:rsid w:val="004578E9"/>
    <w:rsid w:val="00460435"/>
    <w:rsid w:val="00464B21"/>
    <w:rsid w:val="0046634E"/>
    <w:rsid w:val="00467E54"/>
    <w:rsid w:val="00470378"/>
    <w:rsid w:val="00471FE7"/>
    <w:rsid w:val="004722F9"/>
    <w:rsid w:val="00472BC5"/>
    <w:rsid w:val="00475E99"/>
    <w:rsid w:val="00481333"/>
    <w:rsid w:val="00481D03"/>
    <w:rsid w:val="00481FD0"/>
    <w:rsid w:val="0048221F"/>
    <w:rsid w:val="004823D2"/>
    <w:rsid w:val="004866A7"/>
    <w:rsid w:val="00487C94"/>
    <w:rsid w:val="0049042A"/>
    <w:rsid w:val="0049103A"/>
    <w:rsid w:val="004911E3"/>
    <w:rsid w:val="004919C3"/>
    <w:rsid w:val="004953C3"/>
    <w:rsid w:val="00495A9C"/>
    <w:rsid w:val="00497042"/>
    <w:rsid w:val="004A0866"/>
    <w:rsid w:val="004A0AF4"/>
    <w:rsid w:val="004A0B9D"/>
    <w:rsid w:val="004A5A32"/>
    <w:rsid w:val="004A6FE9"/>
    <w:rsid w:val="004A7378"/>
    <w:rsid w:val="004B06B3"/>
    <w:rsid w:val="004B17F4"/>
    <w:rsid w:val="004B2918"/>
    <w:rsid w:val="004B3F28"/>
    <w:rsid w:val="004B653D"/>
    <w:rsid w:val="004C0461"/>
    <w:rsid w:val="004C12C2"/>
    <w:rsid w:val="004C3E90"/>
    <w:rsid w:val="004C4336"/>
    <w:rsid w:val="004C4DB4"/>
    <w:rsid w:val="004C77B5"/>
    <w:rsid w:val="004C77BF"/>
    <w:rsid w:val="004D4653"/>
    <w:rsid w:val="004D67F7"/>
    <w:rsid w:val="004D6D81"/>
    <w:rsid w:val="004D7678"/>
    <w:rsid w:val="004D7CD7"/>
    <w:rsid w:val="004E2126"/>
    <w:rsid w:val="004E6E95"/>
    <w:rsid w:val="004E7BA2"/>
    <w:rsid w:val="004F06EF"/>
    <w:rsid w:val="004F3AFE"/>
    <w:rsid w:val="004F42F9"/>
    <w:rsid w:val="004F58BA"/>
    <w:rsid w:val="004F6137"/>
    <w:rsid w:val="005007C8"/>
    <w:rsid w:val="005022E5"/>
    <w:rsid w:val="00503E86"/>
    <w:rsid w:val="00505A04"/>
    <w:rsid w:val="005075AE"/>
    <w:rsid w:val="00511B0E"/>
    <w:rsid w:val="00511C96"/>
    <w:rsid w:val="00514000"/>
    <w:rsid w:val="00517054"/>
    <w:rsid w:val="00520BBF"/>
    <w:rsid w:val="00523A33"/>
    <w:rsid w:val="005254BC"/>
    <w:rsid w:val="00526724"/>
    <w:rsid w:val="005278CE"/>
    <w:rsid w:val="00531946"/>
    <w:rsid w:val="00535C7F"/>
    <w:rsid w:val="00536D2E"/>
    <w:rsid w:val="00537950"/>
    <w:rsid w:val="00540F36"/>
    <w:rsid w:val="00541189"/>
    <w:rsid w:val="0054157A"/>
    <w:rsid w:val="00542EEF"/>
    <w:rsid w:val="00547737"/>
    <w:rsid w:val="00550B2F"/>
    <w:rsid w:val="00550DDA"/>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60D9"/>
    <w:rsid w:val="005673A9"/>
    <w:rsid w:val="0057006C"/>
    <w:rsid w:val="00571BF1"/>
    <w:rsid w:val="00574486"/>
    <w:rsid w:val="00574C66"/>
    <w:rsid w:val="0057612B"/>
    <w:rsid w:val="00576578"/>
    <w:rsid w:val="00576C6E"/>
    <w:rsid w:val="005772C4"/>
    <w:rsid w:val="00577577"/>
    <w:rsid w:val="0058107E"/>
    <w:rsid w:val="005822AE"/>
    <w:rsid w:val="005832AA"/>
    <w:rsid w:val="00584801"/>
    <w:rsid w:val="00584ABA"/>
    <w:rsid w:val="00585B8F"/>
    <w:rsid w:val="00590129"/>
    <w:rsid w:val="005923FF"/>
    <w:rsid w:val="00593266"/>
    <w:rsid w:val="0059569B"/>
    <w:rsid w:val="005960AA"/>
    <w:rsid w:val="00597B34"/>
    <w:rsid w:val="005A00BB"/>
    <w:rsid w:val="005A02EE"/>
    <w:rsid w:val="005A1C39"/>
    <w:rsid w:val="005A43ED"/>
    <w:rsid w:val="005A4A76"/>
    <w:rsid w:val="005A6C74"/>
    <w:rsid w:val="005B043D"/>
    <w:rsid w:val="005B1EE8"/>
    <w:rsid w:val="005B2DE4"/>
    <w:rsid w:val="005B32BB"/>
    <w:rsid w:val="005B56BE"/>
    <w:rsid w:val="005B68D5"/>
    <w:rsid w:val="005C07D9"/>
    <w:rsid w:val="005C0E2F"/>
    <w:rsid w:val="005C46EF"/>
    <w:rsid w:val="005C7719"/>
    <w:rsid w:val="005D0B33"/>
    <w:rsid w:val="005D243A"/>
    <w:rsid w:val="005D2C72"/>
    <w:rsid w:val="005D6F09"/>
    <w:rsid w:val="005D7DC6"/>
    <w:rsid w:val="005E094C"/>
    <w:rsid w:val="005E2913"/>
    <w:rsid w:val="005E399F"/>
    <w:rsid w:val="005E5D2F"/>
    <w:rsid w:val="005E6836"/>
    <w:rsid w:val="005E6A3C"/>
    <w:rsid w:val="005E6E3A"/>
    <w:rsid w:val="005F0045"/>
    <w:rsid w:val="005F15C3"/>
    <w:rsid w:val="005F1BD6"/>
    <w:rsid w:val="005F1F14"/>
    <w:rsid w:val="005F2E2D"/>
    <w:rsid w:val="005F2F00"/>
    <w:rsid w:val="00600E66"/>
    <w:rsid w:val="006013DF"/>
    <w:rsid w:val="00601C09"/>
    <w:rsid w:val="0060295E"/>
    <w:rsid w:val="00603583"/>
    <w:rsid w:val="00603605"/>
    <w:rsid w:val="006041A3"/>
    <w:rsid w:val="00611D04"/>
    <w:rsid w:val="006125D9"/>
    <w:rsid w:val="00614301"/>
    <w:rsid w:val="00614462"/>
    <w:rsid w:val="00616013"/>
    <w:rsid w:val="00620867"/>
    <w:rsid w:val="00620B12"/>
    <w:rsid w:val="00620D63"/>
    <w:rsid w:val="006210F4"/>
    <w:rsid w:val="00621DEA"/>
    <w:rsid w:val="00622366"/>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34DC"/>
    <w:rsid w:val="0065402A"/>
    <w:rsid w:val="006574EA"/>
    <w:rsid w:val="00660517"/>
    <w:rsid w:val="00663284"/>
    <w:rsid w:val="0066396C"/>
    <w:rsid w:val="00665B79"/>
    <w:rsid w:val="006726F6"/>
    <w:rsid w:val="00672E5A"/>
    <w:rsid w:val="006768BA"/>
    <w:rsid w:val="00676B0A"/>
    <w:rsid w:val="00676B9C"/>
    <w:rsid w:val="00677063"/>
    <w:rsid w:val="0068115C"/>
    <w:rsid w:val="006815CB"/>
    <w:rsid w:val="00682902"/>
    <w:rsid w:val="00683F3A"/>
    <w:rsid w:val="0068407B"/>
    <w:rsid w:val="00684527"/>
    <w:rsid w:val="0068652E"/>
    <w:rsid w:val="00687928"/>
    <w:rsid w:val="00687A8F"/>
    <w:rsid w:val="006908B5"/>
    <w:rsid w:val="0069163F"/>
    <w:rsid w:val="00691DBB"/>
    <w:rsid w:val="00697674"/>
    <w:rsid w:val="006A09A5"/>
    <w:rsid w:val="006A79E7"/>
    <w:rsid w:val="006A7D4D"/>
    <w:rsid w:val="006B0E41"/>
    <w:rsid w:val="006B3031"/>
    <w:rsid w:val="006B48EF"/>
    <w:rsid w:val="006B5C71"/>
    <w:rsid w:val="006B7F0E"/>
    <w:rsid w:val="006C0687"/>
    <w:rsid w:val="006C0E2A"/>
    <w:rsid w:val="006C2E1E"/>
    <w:rsid w:val="006C3C5B"/>
    <w:rsid w:val="006C46C5"/>
    <w:rsid w:val="006C4B43"/>
    <w:rsid w:val="006C672A"/>
    <w:rsid w:val="006D0D07"/>
    <w:rsid w:val="006D36EC"/>
    <w:rsid w:val="006D3C3E"/>
    <w:rsid w:val="006D6DC1"/>
    <w:rsid w:val="006D6F9A"/>
    <w:rsid w:val="006E0F1D"/>
    <w:rsid w:val="006E1016"/>
    <w:rsid w:val="006E2C8E"/>
    <w:rsid w:val="006E446F"/>
    <w:rsid w:val="006E51D9"/>
    <w:rsid w:val="006E5BDD"/>
    <w:rsid w:val="006E6291"/>
    <w:rsid w:val="006F444E"/>
    <w:rsid w:val="006F487E"/>
    <w:rsid w:val="006F504F"/>
    <w:rsid w:val="006F5544"/>
    <w:rsid w:val="006F7CE8"/>
    <w:rsid w:val="006F7D34"/>
    <w:rsid w:val="0070028F"/>
    <w:rsid w:val="00701353"/>
    <w:rsid w:val="0070270D"/>
    <w:rsid w:val="0070524C"/>
    <w:rsid w:val="007058D3"/>
    <w:rsid w:val="00710619"/>
    <w:rsid w:val="007148AF"/>
    <w:rsid w:val="00714C42"/>
    <w:rsid w:val="00715F3D"/>
    <w:rsid w:val="00716A42"/>
    <w:rsid w:val="00717AB1"/>
    <w:rsid w:val="00717C64"/>
    <w:rsid w:val="007208B6"/>
    <w:rsid w:val="007216F4"/>
    <w:rsid w:val="007219E4"/>
    <w:rsid w:val="00721E1B"/>
    <w:rsid w:val="00721FA0"/>
    <w:rsid w:val="00723983"/>
    <w:rsid w:val="00723D07"/>
    <w:rsid w:val="00724F55"/>
    <w:rsid w:val="00725377"/>
    <w:rsid w:val="00726FAE"/>
    <w:rsid w:val="0073042E"/>
    <w:rsid w:val="00730E45"/>
    <w:rsid w:val="00731AD7"/>
    <w:rsid w:val="007331BF"/>
    <w:rsid w:val="0073350F"/>
    <w:rsid w:val="007345C8"/>
    <w:rsid w:val="00740CF1"/>
    <w:rsid w:val="00740E80"/>
    <w:rsid w:val="00741375"/>
    <w:rsid w:val="0074517B"/>
    <w:rsid w:val="00745E33"/>
    <w:rsid w:val="00746239"/>
    <w:rsid w:val="0074643C"/>
    <w:rsid w:val="00750320"/>
    <w:rsid w:val="00750D11"/>
    <w:rsid w:val="00751019"/>
    <w:rsid w:val="007565A3"/>
    <w:rsid w:val="007571E2"/>
    <w:rsid w:val="00757A95"/>
    <w:rsid w:val="007602A3"/>
    <w:rsid w:val="00760354"/>
    <w:rsid w:val="00760E91"/>
    <w:rsid w:val="00765BEF"/>
    <w:rsid w:val="00766C74"/>
    <w:rsid w:val="007701C4"/>
    <w:rsid w:val="00770D2E"/>
    <w:rsid w:val="00773080"/>
    <w:rsid w:val="007735AB"/>
    <w:rsid w:val="00773927"/>
    <w:rsid w:val="00773E4E"/>
    <w:rsid w:val="00775FFA"/>
    <w:rsid w:val="00777AC5"/>
    <w:rsid w:val="00780989"/>
    <w:rsid w:val="0078259F"/>
    <w:rsid w:val="00782872"/>
    <w:rsid w:val="00783243"/>
    <w:rsid w:val="00784287"/>
    <w:rsid w:val="00785330"/>
    <w:rsid w:val="00791A39"/>
    <w:rsid w:val="00791FAC"/>
    <w:rsid w:val="00792322"/>
    <w:rsid w:val="00796941"/>
    <w:rsid w:val="00796AAA"/>
    <w:rsid w:val="007A5190"/>
    <w:rsid w:val="007A5456"/>
    <w:rsid w:val="007A6185"/>
    <w:rsid w:val="007A65B8"/>
    <w:rsid w:val="007B10B3"/>
    <w:rsid w:val="007B1B87"/>
    <w:rsid w:val="007B1D12"/>
    <w:rsid w:val="007B2F17"/>
    <w:rsid w:val="007B301E"/>
    <w:rsid w:val="007B46B3"/>
    <w:rsid w:val="007B5CD8"/>
    <w:rsid w:val="007B602B"/>
    <w:rsid w:val="007B6A67"/>
    <w:rsid w:val="007B6D51"/>
    <w:rsid w:val="007C3DC9"/>
    <w:rsid w:val="007C3F88"/>
    <w:rsid w:val="007D1964"/>
    <w:rsid w:val="007D1D2B"/>
    <w:rsid w:val="007D4FEB"/>
    <w:rsid w:val="007D5FD1"/>
    <w:rsid w:val="007E149C"/>
    <w:rsid w:val="007E2A2E"/>
    <w:rsid w:val="007E2EBF"/>
    <w:rsid w:val="007E47E8"/>
    <w:rsid w:val="007E4F28"/>
    <w:rsid w:val="007E6DD9"/>
    <w:rsid w:val="007F0386"/>
    <w:rsid w:val="007F26FA"/>
    <w:rsid w:val="007F4190"/>
    <w:rsid w:val="007F46F8"/>
    <w:rsid w:val="007F4E53"/>
    <w:rsid w:val="007F5ABC"/>
    <w:rsid w:val="00800121"/>
    <w:rsid w:val="008018D9"/>
    <w:rsid w:val="00801F58"/>
    <w:rsid w:val="008033EA"/>
    <w:rsid w:val="00806335"/>
    <w:rsid w:val="008105E2"/>
    <w:rsid w:val="008110DA"/>
    <w:rsid w:val="008128CA"/>
    <w:rsid w:val="00812EFB"/>
    <w:rsid w:val="00813323"/>
    <w:rsid w:val="00813440"/>
    <w:rsid w:val="00814FBB"/>
    <w:rsid w:val="00820165"/>
    <w:rsid w:val="008202FA"/>
    <w:rsid w:val="008213A6"/>
    <w:rsid w:val="00821493"/>
    <w:rsid w:val="00822259"/>
    <w:rsid w:val="00822733"/>
    <w:rsid w:val="00823380"/>
    <w:rsid w:val="00823B45"/>
    <w:rsid w:val="00824C4F"/>
    <w:rsid w:val="008252DE"/>
    <w:rsid w:val="00826B87"/>
    <w:rsid w:val="00826D01"/>
    <w:rsid w:val="00827EFD"/>
    <w:rsid w:val="0083003C"/>
    <w:rsid w:val="00831B8F"/>
    <w:rsid w:val="00835904"/>
    <w:rsid w:val="00836495"/>
    <w:rsid w:val="00837259"/>
    <w:rsid w:val="00837781"/>
    <w:rsid w:val="0084238B"/>
    <w:rsid w:val="008430A5"/>
    <w:rsid w:val="0084318E"/>
    <w:rsid w:val="0084496F"/>
    <w:rsid w:val="00845BB2"/>
    <w:rsid w:val="00847E3A"/>
    <w:rsid w:val="00850983"/>
    <w:rsid w:val="00851157"/>
    <w:rsid w:val="00851F04"/>
    <w:rsid w:val="00852998"/>
    <w:rsid w:val="00856941"/>
    <w:rsid w:val="00857A7C"/>
    <w:rsid w:val="00864864"/>
    <w:rsid w:val="0086546A"/>
    <w:rsid w:val="008703F4"/>
    <w:rsid w:val="00870D4D"/>
    <w:rsid w:val="00872D29"/>
    <w:rsid w:val="00873D57"/>
    <w:rsid w:val="00874112"/>
    <w:rsid w:val="0087499B"/>
    <w:rsid w:val="008777DC"/>
    <w:rsid w:val="008778B5"/>
    <w:rsid w:val="00880BCE"/>
    <w:rsid w:val="008810AF"/>
    <w:rsid w:val="008819E4"/>
    <w:rsid w:val="008830EF"/>
    <w:rsid w:val="00884773"/>
    <w:rsid w:val="00885077"/>
    <w:rsid w:val="00886C82"/>
    <w:rsid w:val="00891FF3"/>
    <w:rsid w:val="00892F7C"/>
    <w:rsid w:val="008933CF"/>
    <w:rsid w:val="00895362"/>
    <w:rsid w:val="008955DF"/>
    <w:rsid w:val="008A225D"/>
    <w:rsid w:val="008A4630"/>
    <w:rsid w:val="008A4F43"/>
    <w:rsid w:val="008A75CE"/>
    <w:rsid w:val="008B46F1"/>
    <w:rsid w:val="008B5AE2"/>
    <w:rsid w:val="008B5B7E"/>
    <w:rsid w:val="008C05BB"/>
    <w:rsid w:val="008C0DB1"/>
    <w:rsid w:val="008C2615"/>
    <w:rsid w:val="008C3327"/>
    <w:rsid w:val="008C510F"/>
    <w:rsid w:val="008C6CA6"/>
    <w:rsid w:val="008C6CF5"/>
    <w:rsid w:val="008D1374"/>
    <w:rsid w:val="008D5874"/>
    <w:rsid w:val="008D5FE6"/>
    <w:rsid w:val="008D6657"/>
    <w:rsid w:val="008D76F9"/>
    <w:rsid w:val="008E1FA7"/>
    <w:rsid w:val="008E4D2E"/>
    <w:rsid w:val="008E52ED"/>
    <w:rsid w:val="008E5EA9"/>
    <w:rsid w:val="008F1A98"/>
    <w:rsid w:val="008F258C"/>
    <w:rsid w:val="008F3BB8"/>
    <w:rsid w:val="008F4513"/>
    <w:rsid w:val="008F5776"/>
    <w:rsid w:val="008F5B45"/>
    <w:rsid w:val="008F72BE"/>
    <w:rsid w:val="009006DA"/>
    <w:rsid w:val="00900D4D"/>
    <w:rsid w:val="00901417"/>
    <w:rsid w:val="009046DF"/>
    <w:rsid w:val="00905A8A"/>
    <w:rsid w:val="009076D1"/>
    <w:rsid w:val="00911C81"/>
    <w:rsid w:val="00912005"/>
    <w:rsid w:val="00914562"/>
    <w:rsid w:val="0091682D"/>
    <w:rsid w:val="009211C3"/>
    <w:rsid w:val="00922370"/>
    <w:rsid w:val="0092388A"/>
    <w:rsid w:val="00924CF9"/>
    <w:rsid w:val="00925BE7"/>
    <w:rsid w:val="00927D62"/>
    <w:rsid w:val="00932192"/>
    <w:rsid w:val="009336F2"/>
    <w:rsid w:val="00940B6B"/>
    <w:rsid w:val="00943412"/>
    <w:rsid w:val="00943B2E"/>
    <w:rsid w:val="0094536C"/>
    <w:rsid w:val="00945D11"/>
    <w:rsid w:val="009472D2"/>
    <w:rsid w:val="009503E2"/>
    <w:rsid w:val="009557F9"/>
    <w:rsid w:val="00960F67"/>
    <w:rsid w:val="00961CD2"/>
    <w:rsid w:val="00962B76"/>
    <w:rsid w:val="009668BF"/>
    <w:rsid w:val="00967ADC"/>
    <w:rsid w:val="0097061F"/>
    <w:rsid w:val="00972C70"/>
    <w:rsid w:val="00974224"/>
    <w:rsid w:val="00974F8D"/>
    <w:rsid w:val="00974FF1"/>
    <w:rsid w:val="00975D34"/>
    <w:rsid w:val="009767D3"/>
    <w:rsid w:val="009819FB"/>
    <w:rsid w:val="00982BF2"/>
    <w:rsid w:val="00986441"/>
    <w:rsid w:val="0098689D"/>
    <w:rsid w:val="00986F27"/>
    <w:rsid w:val="00987873"/>
    <w:rsid w:val="009906FE"/>
    <w:rsid w:val="00992E31"/>
    <w:rsid w:val="00997150"/>
    <w:rsid w:val="009A1A73"/>
    <w:rsid w:val="009A53CC"/>
    <w:rsid w:val="009A57C2"/>
    <w:rsid w:val="009A7001"/>
    <w:rsid w:val="009A7DA5"/>
    <w:rsid w:val="009B01D4"/>
    <w:rsid w:val="009B0C22"/>
    <w:rsid w:val="009B2B08"/>
    <w:rsid w:val="009B36E8"/>
    <w:rsid w:val="009B583F"/>
    <w:rsid w:val="009B7253"/>
    <w:rsid w:val="009C2E28"/>
    <w:rsid w:val="009C53E0"/>
    <w:rsid w:val="009C61D1"/>
    <w:rsid w:val="009D010A"/>
    <w:rsid w:val="009D08EB"/>
    <w:rsid w:val="009D3969"/>
    <w:rsid w:val="009D4F53"/>
    <w:rsid w:val="009D6CB0"/>
    <w:rsid w:val="009E03BE"/>
    <w:rsid w:val="009E07BB"/>
    <w:rsid w:val="009E4824"/>
    <w:rsid w:val="009E4B64"/>
    <w:rsid w:val="009E67C9"/>
    <w:rsid w:val="009E6DE8"/>
    <w:rsid w:val="009E7AB9"/>
    <w:rsid w:val="009F19A5"/>
    <w:rsid w:val="009F2C77"/>
    <w:rsid w:val="009F3CD7"/>
    <w:rsid w:val="009F4224"/>
    <w:rsid w:val="009F4A72"/>
    <w:rsid w:val="009F5327"/>
    <w:rsid w:val="009F6DDF"/>
    <w:rsid w:val="00A00A9C"/>
    <w:rsid w:val="00A03C30"/>
    <w:rsid w:val="00A0400A"/>
    <w:rsid w:val="00A05A22"/>
    <w:rsid w:val="00A05F81"/>
    <w:rsid w:val="00A068A7"/>
    <w:rsid w:val="00A07B7D"/>
    <w:rsid w:val="00A12D37"/>
    <w:rsid w:val="00A16415"/>
    <w:rsid w:val="00A2056F"/>
    <w:rsid w:val="00A209AB"/>
    <w:rsid w:val="00A21090"/>
    <w:rsid w:val="00A21A13"/>
    <w:rsid w:val="00A22363"/>
    <w:rsid w:val="00A2310F"/>
    <w:rsid w:val="00A24090"/>
    <w:rsid w:val="00A2642A"/>
    <w:rsid w:val="00A26AD5"/>
    <w:rsid w:val="00A27B1B"/>
    <w:rsid w:val="00A27F17"/>
    <w:rsid w:val="00A30F05"/>
    <w:rsid w:val="00A321E2"/>
    <w:rsid w:val="00A35873"/>
    <w:rsid w:val="00A35EDE"/>
    <w:rsid w:val="00A36CA9"/>
    <w:rsid w:val="00A37D34"/>
    <w:rsid w:val="00A40AE4"/>
    <w:rsid w:val="00A41017"/>
    <w:rsid w:val="00A426AC"/>
    <w:rsid w:val="00A42FC1"/>
    <w:rsid w:val="00A4314B"/>
    <w:rsid w:val="00A43A6C"/>
    <w:rsid w:val="00A43F12"/>
    <w:rsid w:val="00A44704"/>
    <w:rsid w:val="00A478DC"/>
    <w:rsid w:val="00A50FBD"/>
    <w:rsid w:val="00A51FCA"/>
    <w:rsid w:val="00A54D62"/>
    <w:rsid w:val="00A550F7"/>
    <w:rsid w:val="00A6076B"/>
    <w:rsid w:val="00A60B19"/>
    <w:rsid w:val="00A634C5"/>
    <w:rsid w:val="00A639AD"/>
    <w:rsid w:val="00A6486D"/>
    <w:rsid w:val="00A648C5"/>
    <w:rsid w:val="00A657DB"/>
    <w:rsid w:val="00A660E2"/>
    <w:rsid w:val="00A667E6"/>
    <w:rsid w:val="00A668D6"/>
    <w:rsid w:val="00A66DD3"/>
    <w:rsid w:val="00A70000"/>
    <w:rsid w:val="00A7111B"/>
    <w:rsid w:val="00A716DD"/>
    <w:rsid w:val="00A71A70"/>
    <w:rsid w:val="00A72F8E"/>
    <w:rsid w:val="00A745EB"/>
    <w:rsid w:val="00A749A9"/>
    <w:rsid w:val="00A751DD"/>
    <w:rsid w:val="00A75C8E"/>
    <w:rsid w:val="00A75E44"/>
    <w:rsid w:val="00A80A89"/>
    <w:rsid w:val="00A80EE8"/>
    <w:rsid w:val="00A84E39"/>
    <w:rsid w:val="00A86979"/>
    <w:rsid w:val="00A87799"/>
    <w:rsid w:val="00A91F7E"/>
    <w:rsid w:val="00A92AB8"/>
    <w:rsid w:val="00A93200"/>
    <w:rsid w:val="00A9330B"/>
    <w:rsid w:val="00A940EB"/>
    <w:rsid w:val="00A948BA"/>
    <w:rsid w:val="00A971B5"/>
    <w:rsid w:val="00AA0B27"/>
    <w:rsid w:val="00AA18B0"/>
    <w:rsid w:val="00AA2D14"/>
    <w:rsid w:val="00AA378D"/>
    <w:rsid w:val="00AA532F"/>
    <w:rsid w:val="00AA71A6"/>
    <w:rsid w:val="00AB1F96"/>
    <w:rsid w:val="00AB307D"/>
    <w:rsid w:val="00AB44D1"/>
    <w:rsid w:val="00AB49D2"/>
    <w:rsid w:val="00AB49D8"/>
    <w:rsid w:val="00AB5AFC"/>
    <w:rsid w:val="00AB5B22"/>
    <w:rsid w:val="00AB67CF"/>
    <w:rsid w:val="00AC271A"/>
    <w:rsid w:val="00AC28CD"/>
    <w:rsid w:val="00AC2C70"/>
    <w:rsid w:val="00AC3A2F"/>
    <w:rsid w:val="00AC41E0"/>
    <w:rsid w:val="00AC4670"/>
    <w:rsid w:val="00AC5626"/>
    <w:rsid w:val="00AC6146"/>
    <w:rsid w:val="00AC64A5"/>
    <w:rsid w:val="00AC7394"/>
    <w:rsid w:val="00AD2964"/>
    <w:rsid w:val="00AD365B"/>
    <w:rsid w:val="00AD59C1"/>
    <w:rsid w:val="00AD5C3C"/>
    <w:rsid w:val="00AD5E20"/>
    <w:rsid w:val="00AD5ECB"/>
    <w:rsid w:val="00AE0778"/>
    <w:rsid w:val="00AE1E35"/>
    <w:rsid w:val="00AE270B"/>
    <w:rsid w:val="00AE2BDE"/>
    <w:rsid w:val="00AE4D35"/>
    <w:rsid w:val="00AE5449"/>
    <w:rsid w:val="00AE5DAC"/>
    <w:rsid w:val="00AE6117"/>
    <w:rsid w:val="00AE620D"/>
    <w:rsid w:val="00AE64FD"/>
    <w:rsid w:val="00AE6F06"/>
    <w:rsid w:val="00AF00DF"/>
    <w:rsid w:val="00AF04CD"/>
    <w:rsid w:val="00AF0A2F"/>
    <w:rsid w:val="00AF217C"/>
    <w:rsid w:val="00AF33DF"/>
    <w:rsid w:val="00B01257"/>
    <w:rsid w:val="00B03924"/>
    <w:rsid w:val="00B049D4"/>
    <w:rsid w:val="00B05B01"/>
    <w:rsid w:val="00B06C87"/>
    <w:rsid w:val="00B1002E"/>
    <w:rsid w:val="00B11AF5"/>
    <w:rsid w:val="00B12ED2"/>
    <w:rsid w:val="00B17010"/>
    <w:rsid w:val="00B171D4"/>
    <w:rsid w:val="00B17A9B"/>
    <w:rsid w:val="00B2067B"/>
    <w:rsid w:val="00B241CE"/>
    <w:rsid w:val="00B24ABA"/>
    <w:rsid w:val="00B26924"/>
    <w:rsid w:val="00B325FE"/>
    <w:rsid w:val="00B329DF"/>
    <w:rsid w:val="00B35ED3"/>
    <w:rsid w:val="00B360FE"/>
    <w:rsid w:val="00B376D8"/>
    <w:rsid w:val="00B37FEA"/>
    <w:rsid w:val="00B4064C"/>
    <w:rsid w:val="00B40C04"/>
    <w:rsid w:val="00B4121C"/>
    <w:rsid w:val="00B41B2B"/>
    <w:rsid w:val="00B426ED"/>
    <w:rsid w:val="00B42E0C"/>
    <w:rsid w:val="00B46A5F"/>
    <w:rsid w:val="00B47827"/>
    <w:rsid w:val="00B4793A"/>
    <w:rsid w:val="00B47FE1"/>
    <w:rsid w:val="00B506FA"/>
    <w:rsid w:val="00B537AD"/>
    <w:rsid w:val="00B54A4C"/>
    <w:rsid w:val="00B56365"/>
    <w:rsid w:val="00B56664"/>
    <w:rsid w:val="00B60990"/>
    <w:rsid w:val="00B629FE"/>
    <w:rsid w:val="00B63219"/>
    <w:rsid w:val="00B637B2"/>
    <w:rsid w:val="00B65134"/>
    <w:rsid w:val="00B659B6"/>
    <w:rsid w:val="00B6666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4BB"/>
    <w:rsid w:val="00B90A19"/>
    <w:rsid w:val="00B931B4"/>
    <w:rsid w:val="00B936D7"/>
    <w:rsid w:val="00B93CD3"/>
    <w:rsid w:val="00B94E2B"/>
    <w:rsid w:val="00B955A3"/>
    <w:rsid w:val="00B957AD"/>
    <w:rsid w:val="00B95A12"/>
    <w:rsid w:val="00B95D97"/>
    <w:rsid w:val="00BA1D16"/>
    <w:rsid w:val="00BA20DE"/>
    <w:rsid w:val="00BA4BB4"/>
    <w:rsid w:val="00BA657A"/>
    <w:rsid w:val="00BA6C34"/>
    <w:rsid w:val="00BA6C54"/>
    <w:rsid w:val="00BB099C"/>
    <w:rsid w:val="00BB0DF4"/>
    <w:rsid w:val="00BB3CFF"/>
    <w:rsid w:val="00BB4CCD"/>
    <w:rsid w:val="00BB5951"/>
    <w:rsid w:val="00BB5C83"/>
    <w:rsid w:val="00BB643C"/>
    <w:rsid w:val="00BC09E8"/>
    <w:rsid w:val="00BC499A"/>
    <w:rsid w:val="00BC5E9E"/>
    <w:rsid w:val="00BC717E"/>
    <w:rsid w:val="00BD1CB7"/>
    <w:rsid w:val="00BD4DFE"/>
    <w:rsid w:val="00BD593F"/>
    <w:rsid w:val="00BD6706"/>
    <w:rsid w:val="00BD6E53"/>
    <w:rsid w:val="00BD6F76"/>
    <w:rsid w:val="00BE0D08"/>
    <w:rsid w:val="00BE630D"/>
    <w:rsid w:val="00BE7ED8"/>
    <w:rsid w:val="00BF36F6"/>
    <w:rsid w:val="00BF4A3E"/>
    <w:rsid w:val="00C01EB4"/>
    <w:rsid w:val="00C01FA4"/>
    <w:rsid w:val="00C02B19"/>
    <w:rsid w:val="00C11FC2"/>
    <w:rsid w:val="00C13127"/>
    <w:rsid w:val="00C1570C"/>
    <w:rsid w:val="00C16E10"/>
    <w:rsid w:val="00C2177F"/>
    <w:rsid w:val="00C22361"/>
    <w:rsid w:val="00C22843"/>
    <w:rsid w:val="00C23C98"/>
    <w:rsid w:val="00C2419C"/>
    <w:rsid w:val="00C2694E"/>
    <w:rsid w:val="00C26D89"/>
    <w:rsid w:val="00C30CC8"/>
    <w:rsid w:val="00C31833"/>
    <w:rsid w:val="00C318BE"/>
    <w:rsid w:val="00C33018"/>
    <w:rsid w:val="00C33B4D"/>
    <w:rsid w:val="00C33FF8"/>
    <w:rsid w:val="00C342DD"/>
    <w:rsid w:val="00C35A49"/>
    <w:rsid w:val="00C36939"/>
    <w:rsid w:val="00C36AF1"/>
    <w:rsid w:val="00C37458"/>
    <w:rsid w:val="00C37AF7"/>
    <w:rsid w:val="00C44EA4"/>
    <w:rsid w:val="00C45E29"/>
    <w:rsid w:val="00C4618E"/>
    <w:rsid w:val="00C47245"/>
    <w:rsid w:val="00C478FD"/>
    <w:rsid w:val="00C50A27"/>
    <w:rsid w:val="00C53805"/>
    <w:rsid w:val="00C617E5"/>
    <w:rsid w:val="00C6199F"/>
    <w:rsid w:val="00C62B77"/>
    <w:rsid w:val="00C667E4"/>
    <w:rsid w:val="00C67B8B"/>
    <w:rsid w:val="00C70AEB"/>
    <w:rsid w:val="00C70D9D"/>
    <w:rsid w:val="00C744DE"/>
    <w:rsid w:val="00C74D39"/>
    <w:rsid w:val="00C76A9C"/>
    <w:rsid w:val="00C76DE6"/>
    <w:rsid w:val="00C77054"/>
    <w:rsid w:val="00C80492"/>
    <w:rsid w:val="00C811F5"/>
    <w:rsid w:val="00C81C96"/>
    <w:rsid w:val="00C849B1"/>
    <w:rsid w:val="00C86EE3"/>
    <w:rsid w:val="00C8734B"/>
    <w:rsid w:val="00C87C4C"/>
    <w:rsid w:val="00C87C81"/>
    <w:rsid w:val="00C9021F"/>
    <w:rsid w:val="00C9028D"/>
    <w:rsid w:val="00C906FE"/>
    <w:rsid w:val="00C945D8"/>
    <w:rsid w:val="00C9481C"/>
    <w:rsid w:val="00C95F7D"/>
    <w:rsid w:val="00C96E47"/>
    <w:rsid w:val="00C978C6"/>
    <w:rsid w:val="00CA2801"/>
    <w:rsid w:val="00CA41BF"/>
    <w:rsid w:val="00CA539C"/>
    <w:rsid w:val="00CB22FF"/>
    <w:rsid w:val="00CB4647"/>
    <w:rsid w:val="00CB686E"/>
    <w:rsid w:val="00CC0833"/>
    <w:rsid w:val="00CC0D6C"/>
    <w:rsid w:val="00CC0EC7"/>
    <w:rsid w:val="00CC156E"/>
    <w:rsid w:val="00CC3E60"/>
    <w:rsid w:val="00CC4797"/>
    <w:rsid w:val="00CC546F"/>
    <w:rsid w:val="00CD41B2"/>
    <w:rsid w:val="00CD72D4"/>
    <w:rsid w:val="00CE29FB"/>
    <w:rsid w:val="00CE30CD"/>
    <w:rsid w:val="00CF06A5"/>
    <w:rsid w:val="00CF09AF"/>
    <w:rsid w:val="00CF137D"/>
    <w:rsid w:val="00CF4DEF"/>
    <w:rsid w:val="00CF5B5D"/>
    <w:rsid w:val="00CF630B"/>
    <w:rsid w:val="00CF78E1"/>
    <w:rsid w:val="00CF7C30"/>
    <w:rsid w:val="00D00008"/>
    <w:rsid w:val="00D01154"/>
    <w:rsid w:val="00D032B6"/>
    <w:rsid w:val="00D071A0"/>
    <w:rsid w:val="00D07CCD"/>
    <w:rsid w:val="00D10971"/>
    <w:rsid w:val="00D11686"/>
    <w:rsid w:val="00D11AFF"/>
    <w:rsid w:val="00D1225E"/>
    <w:rsid w:val="00D12FF4"/>
    <w:rsid w:val="00D13B25"/>
    <w:rsid w:val="00D14A38"/>
    <w:rsid w:val="00D14AA6"/>
    <w:rsid w:val="00D20234"/>
    <w:rsid w:val="00D208D0"/>
    <w:rsid w:val="00D20EAE"/>
    <w:rsid w:val="00D212D5"/>
    <w:rsid w:val="00D230D8"/>
    <w:rsid w:val="00D24B24"/>
    <w:rsid w:val="00D24EB0"/>
    <w:rsid w:val="00D25987"/>
    <w:rsid w:val="00D26054"/>
    <w:rsid w:val="00D302E5"/>
    <w:rsid w:val="00D33A32"/>
    <w:rsid w:val="00D350E6"/>
    <w:rsid w:val="00D40219"/>
    <w:rsid w:val="00D46C32"/>
    <w:rsid w:val="00D471AE"/>
    <w:rsid w:val="00D501FA"/>
    <w:rsid w:val="00D5155C"/>
    <w:rsid w:val="00D52EC6"/>
    <w:rsid w:val="00D53904"/>
    <w:rsid w:val="00D53C02"/>
    <w:rsid w:val="00D54728"/>
    <w:rsid w:val="00D55B49"/>
    <w:rsid w:val="00D56DF2"/>
    <w:rsid w:val="00D615FF"/>
    <w:rsid w:val="00D6188A"/>
    <w:rsid w:val="00D66EE9"/>
    <w:rsid w:val="00D67101"/>
    <w:rsid w:val="00D671A9"/>
    <w:rsid w:val="00D671FA"/>
    <w:rsid w:val="00D70D85"/>
    <w:rsid w:val="00D718B1"/>
    <w:rsid w:val="00D71BAC"/>
    <w:rsid w:val="00D72A97"/>
    <w:rsid w:val="00D7331A"/>
    <w:rsid w:val="00D73DC3"/>
    <w:rsid w:val="00D7491F"/>
    <w:rsid w:val="00D7499D"/>
    <w:rsid w:val="00D83670"/>
    <w:rsid w:val="00D83EC5"/>
    <w:rsid w:val="00D84ECA"/>
    <w:rsid w:val="00D854D7"/>
    <w:rsid w:val="00D87914"/>
    <w:rsid w:val="00D91A3F"/>
    <w:rsid w:val="00D91B67"/>
    <w:rsid w:val="00D92CDF"/>
    <w:rsid w:val="00DA32DF"/>
    <w:rsid w:val="00DA5931"/>
    <w:rsid w:val="00DA722B"/>
    <w:rsid w:val="00DA76C9"/>
    <w:rsid w:val="00DB1FCD"/>
    <w:rsid w:val="00DB2424"/>
    <w:rsid w:val="00DB3E84"/>
    <w:rsid w:val="00DB5544"/>
    <w:rsid w:val="00DB6CB9"/>
    <w:rsid w:val="00DB7268"/>
    <w:rsid w:val="00DB7F6F"/>
    <w:rsid w:val="00DC00E6"/>
    <w:rsid w:val="00DC02A0"/>
    <w:rsid w:val="00DC0B08"/>
    <w:rsid w:val="00DC0E27"/>
    <w:rsid w:val="00DC1000"/>
    <w:rsid w:val="00DC3D3E"/>
    <w:rsid w:val="00DC47CE"/>
    <w:rsid w:val="00DC7593"/>
    <w:rsid w:val="00DD1BB4"/>
    <w:rsid w:val="00DD2218"/>
    <w:rsid w:val="00DD6547"/>
    <w:rsid w:val="00DD78A5"/>
    <w:rsid w:val="00DE4448"/>
    <w:rsid w:val="00DE49C9"/>
    <w:rsid w:val="00DE6957"/>
    <w:rsid w:val="00DF298B"/>
    <w:rsid w:val="00DF5E1E"/>
    <w:rsid w:val="00DF6442"/>
    <w:rsid w:val="00DF67A3"/>
    <w:rsid w:val="00DF7472"/>
    <w:rsid w:val="00DF7A42"/>
    <w:rsid w:val="00E022DC"/>
    <w:rsid w:val="00E024D3"/>
    <w:rsid w:val="00E041A3"/>
    <w:rsid w:val="00E0487B"/>
    <w:rsid w:val="00E07A7B"/>
    <w:rsid w:val="00E1109B"/>
    <w:rsid w:val="00E12CEA"/>
    <w:rsid w:val="00E132D4"/>
    <w:rsid w:val="00E138BD"/>
    <w:rsid w:val="00E140D5"/>
    <w:rsid w:val="00E14435"/>
    <w:rsid w:val="00E206F5"/>
    <w:rsid w:val="00E211EE"/>
    <w:rsid w:val="00E21598"/>
    <w:rsid w:val="00E23CD0"/>
    <w:rsid w:val="00E259BC"/>
    <w:rsid w:val="00E264A4"/>
    <w:rsid w:val="00E27322"/>
    <w:rsid w:val="00E32E9A"/>
    <w:rsid w:val="00E36EBF"/>
    <w:rsid w:val="00E40FCC"/>
    <w:rsid w:val="00E4251B"/>
    <w:rsid w:val="00E43122"/>
    <w:rsid w:val="00E43137"/>
    <w:rsid w:val="00E44003"/>
    <w:rsid w:val="00E456A5"/>
    <w:rsid w:val="00E46ACB"/>
    <w:rsid w:val="00E470B1"/>
    <w:rsid w:val="00E50890"/>
    <w:rsid w:val="00E5110E"/>
    <w:rsid w:val="00E5128B"/>
    <w:rsid w:val="00E513EE"/>
    <w:rsid w:val="00E51F94"/>
    <w:rsid w:val="00E53CB5"/>
    <w:rsid w:val="00E5512D"/>
    <w:rsid w:val="00E574E5"/>
    <w:rsid w:val="00E63C51"/>
    <w:rsid w:val="00E6671A"/>
    <w:rsid w:val="00E66D31"/>
    <w:rsid w:val="00E70BDA"/>
    <w:rsid w:val="00E71139"/>
    <w:rsid w:val="00E74F63"/>
    <w:rsid w:val="00E7559A"/>
    <w:rsid w:val="00E7602E"/>
    <w:rsid w:val="00E7712C"/>
    <w:rsid w:val="00E7773E"/>
    <w:rsid w:val="00E77F65"/>
    <w:rsid w:val="00E82E08"/>
    <w:rsid w:val="00E84DFA"/>
    <w:rsid w:val="00E90664"/>
    <w:rsid w:val="00E92065"/>
    <w:rsid w:val="00E96F05"/>
    <w:rsid w:val="00E9724B"/>
    <w:rsid w:val="00EA340E"/>
    <w:rsid w:val="00EA3B1F"/>
    <w:rsid w:val="00EA5B8E"/>
    <w:rsid w:val="00EB2506"/>
    <w:rsid w:val="00EB2903"/>
    <w:rsid w:val="00EB3123"/>
    <w:rsid w:val="00EB3CD4"/>
    <w:rsid w:val="00EB55D0"/>
    <w:rsid w:val="00EB5646"/>
    <w:rsid w:val="00EB5ADB"/>
    <w:rsid w:val="00EC0F78"/>
    <w:rsid w:val="00EC15C2"/>
    <w:rsid w:val="00EC1A32"/>
    <w:rsid w:val="00EC1A39"/>
    <w:rsid w:val="00EC2829"/>
    <w:rsid w:val="00EC3D3F"/>
    <w:rsid w:val="00EC5C01"/>
    <w:rsid w:val="00EC682C"/>
    <w:rsid w:val="00EC684D"/>
    <w:rsid w:val="00EC766D"/>
    <w:rsid w:val="00EC7E34"/>
    <w:rsid w:val="00ED025D"/>
    <w:rsid w:val="00ED0ABA"/>
    <w:rsid w:val="00ED3DFD"/>
    <w:rsid w:val="00ED3F21"/>
    <w:rsid w:val="00EE19D1"/>
    <w:rsid w:val="00EE260F"/>
    <w:rsid w:val="00EE29DA"/>
    <w:rsid w:val="00EE56E1"/>
    <w:rsid w:val="00EE604B"/>
    <w:rsid w:val="00EE6B33"/>
    <w:rsid w:val="00EF0462"/>
    <w:rsid w:val="00EF3F9B"/>
    <w:rsid w:val="00EF6505"/>
    <w:rsid w:val="00EF6B77"/>
    <w:rsid w:val="00EF7A6F"/>
    <w:rsid w:val="00F025DC"/>
    <w:rsid w:val="00F02C57"/>
    <w:rsid w:val="00F0303F"/>
    <w:rsid w:val="00F070E5"/>
    <w:rsid w:val="00F073DC"/>
    <w:rsid w:val="00F1517E"/>
    <w:rsid w:val="00F16099"/>
    <w:rsid w:val="00F16678"/>
    <w:rsid w:val="00F22AC4"/>
    <w:rsid w:val="00F26388"/>
    <w:rsid w:val="00F26855"/>
    <w:rsid w:val="00F26B1E"/>
    <w:rsid w:val="00F271A7"/>
    <w:rsid w:val="00F302B4"/>
    <w:rsid w:val="00F310AE"/>
    <w:rsid w:val="00F31BE3"/>
    <w:rsid w:val="00F34B21"/>
    <w:rsid w:val="00F34CA5"/>
    <w:rsid w:val="00F369D2"/>
    <w:rsid w:val="00F41E90"/>
    <w:rsid w:val="00F436BF"/>
    <w:rsid w:val="00F46459"/>
    <w:rsid w:val="00F52EB4"/>
    <w:rsid w:val="00F53B56"/>
    <w:rsid w:val="00F54AD8"/>
    <w:rsid w:val="00F55BC3"/>
    <w:rsid w:val="00F571FE"/>
    <w:rsid w:val="00F62649"/>
    <w:rsid w:val="00F62C96"/>
    <w:rsid w:val="00F638A5"/>
    <w:rsid w:val="00F64158"/>
    <w:rsid w:val="00F64E82"/>
    <w:rsid w:val="00F673C2"/>
    <w:rsid w:val="00F70D2F"/>
    <w:rsid w:val="00F71157"/>
    <w:rsid w:val="00F715FC"/>
    <w:rsid w:val="00F71859"/>
    <w:rsid w:val="00F72405"/>
    <w:rsid w:val="00F73A89"/>
    <w:rsid w:val="00F7443C"/>
    <w:rsid w:val="00F744CE"/>
    <w:rsid w:val="00F74FDC"/>
    <w:rsid w:val="00F7566A"/>
    <w:rsid w:val="00F7674C"/>
    <w:rsid w:val="00F80602"/>
    <w:rsid w:val="00F82A57"/>
    <w:rsid w:val="00F83A2C"/>
    <w:rsid w:val="00F83E9D"/>
    <w:rsid w:val="00F86C5B"/>
    <w:rsid w:val="00F922B8"/>
    <w:rsid w:val="00F92FB9"/>
    <w:rsid w:val="00F961A0"/>
    <w:rsid w:val="00F97A32"/>
    <w:rsid w:val="00FA14C7"/>
    <w:rsid w:val="00FA3B58"/>
    <w:rsid w:val="00FA490B"/>
    <w:rsid w:val="00FA5484"/>
    <w:rsid w:val="00FA6127"/>
    <w:rsid w:val="00FA62C9"/>
    <w:rsid w:val="00FA6827"/>
    <w:rsid w:val="00FA7754"/>
    <w:rsid w:val="00FA7F65"/>
    <w:rsid w:val="00FB1CFE"/>
    <w:rsid w:val="00FB329A"/>
    <w:rsid w:val="00FB3EBB"/>
    <w:rsid w:val="00FB7CFB"/>
    <w:rsid w:val="00FC002F"/>
    <w:rsid w:val="00FC08E3"/>
    <w:rsid w:val="00FC0ED2"/>
    <w:rsid w:val="00FC55F6"/>
    <w:rsid w:val="00FD0169"/>
    <w:rsid w:val="00FD04E0"/>
    <w:rsid w:val="00FD0F12"/>
    <w:rsid w:val="00FD4B88"/>
    <w:rsid w:val="00FE0BFA"/>
    <w:rsid w:val="00FE0D85"/>
    <w:rsid w:val="00FE0DC9"/>
    <w:rsid w:val="00FE204C"/>
    <w:rsid w:val="00FE2A56"/>
    <w:rsid w:val="00FE2EA4"/>
    <w:rsid w:val="00FE57BE"/>
    <w:rsid w:val="00FE5FEC"/>
    <w:rsid w:val="00FF0338"/>
    <w:rsid w:val="00FF08F6"/>
    <w:rsid w:val="00FF095B"/>
    <w:rsid w:val="00FF0A8C"/>
    <w:rsid w:val="00FF21EB"/>
    <w:rsid w:val="00FF26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0AB9F"/>
  <w15:docId w15:val="{82C6596D-3903-463C-AD6E-336C45C0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16871"/>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216871"/>
    <w:rPr>
      <w:rFonts w:ascii="Tahoma" w:hAnsi="Tahoma" w:cs="Tahoma"/>
      <w:sz w:val="16"/>
      <w:szCs w:val="16"/>
    </w:rPr>
  </w:style>
  <w:style w:type="character" w:customStyle="1" w:styleId="BalloonTextChar">
    <w:name w:val="Balloon Text Char"/>
    <w:basedOn w:val="DefaultParagraphFont"/>
    <w:link w:val="BalloonText"/>
    <w:uiPriority w:val="99"/>
    <w:rsid w:val="00216871"/>
    <w:rPr>
      <w:rFonts w:ascii="Tahoma" w:hAnsi="Tahoma" w:cs="Tahoma"/>
      <w:color w:val="000000"/>
      <w:sz w:val="16"/>
      <w:szCs w:val="16"/>
      <w:lang w:bidi="ar-SA"/>
    </w:rPr>
  </w:style>
  <w:style w:type="character" w:styleId="UnresolvedMention">
    <w:name w:val="Unresolved Mention"/>
    <w:basedOn w:val="DefaultParagraphFont"/>
    <w:uiPriority w:val="99"/>
    <w:semiHidden/>
    <w:unhideWhenUsed/>
    <w:rsid w:val="00676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7226A-7722-443A-808B-4E33F30E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2519</TotalTime>
  <Pages>428</Pages>
  <Words>66565</Words>
  <Characters>379422</Characters>
  <Application>Microsoft Office Word</Application>
  <DocSecurity>0</DocSecurity>
  <Lines>3161</Lines>
  <Paragraphs>890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bpservice.ir</dc:creator>
  <cp:lastModifiedBy>bpservice.ir</cp:lastModifiedBy>
  <cp:revision>364</cp:revision>
  <cp:lastPrinted>2014-01-25T18:18:00Z</cp:lastPrinted>
  <dcterms:created xsi:type="dcterms:W3CDTF">2021-11-17T12:47:00Z</dcterms:created>
  <dcterms:modified xsi:type="dcterms:W3CDTF">2021-11-27T11:31:00Z</dcterms:modified>
</cp:coreProperties>
</file>